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CC" w:rsidRDefault="002A1CCC" w:rsidP="007E5502">
      <w:pPr>
        <w:jc w:val="center"/>
        <w:rPr>
          <w:rFonts w:ascii="Times New Roman" w:eastAsia="Century Schoolbook" w:hAnsi="Times New Roman" w:cs="Times New Roman"/>
          <w:sz w:val="36"/>
          <w:szCs w:val="36"/>
          <w:lang w:val="en-US" w:eastAsia="en-US"/>
        </w:rPr>
      </w:pPr>
      <w:bookmarkStart w:id="0" w:name="_GoBack"/>
      <w:bookmarkEnd w:id="0"/>
      <w:r w:rsidRPr="007E5502">
        <w:rPr>
          <w:rFonts w:ascii="Times New Roman" w:eastAsia="Century Schoolbook" w:hAnsi="Times New Roman" w:cs="Times New Roman"/>
          <w:sz w:val="36"/>
          <w:szCs w:val="36"/>
          <w:lang w:val="en-US" w:eastAsia="en-US"/>
        </w:rPr>
        <w:t>NATIONAL HEALTH.</w:t>
      </w:r>
    </w:p>
    <w:p w:rsidR="007E5502" w:rsidRPr="00F05A22" w:rsidRDefault="007E5502" w:rsidP="007E5502">
      <w:pPr>
        <w:pBdr>
          <w:bottom w:val="single" w:sz="4" w:space="1" w:color="auto"/>
        </w:pBdr>
        <w:ind w:left="3888" w:right="3888"/>
        <w:jc w:val="center"/>
        <w:rPr>
          <w:rFonts w:ascii="Times New Roman" w:eastAsia="Century Schoolbook" w:hAnsi="Times New Roman" w:cs="Times New Roman"/>
          <w:sz w:val="24"/>
          <w:szCs w:val="24"/>
        </w:rPr>
      </w:pPr>
    </w:p>
    <w:p w:rsidR="002A1CCC" w:rsidRPr="007E5502" w:rsidRDefault="002A1CCC" w:rsidP="007E5502">
      <w:pPr>
        <w:spacing w:before="240" w:after="240"/>
        <w:jc w:val="center"/>
        <w:rPr>
          <w:rFonts w:ascii="Times New Roman" w:eastAsia="Times New Roman" w:hAnsi="Times New Roman" w:cs="Times New Roman"/>
          <w:sz w:val="28"/>
        </w:rPr>
      </w:pPr>
      <w:r w:rsidRPr="007E5502">
        <w:rPr>
          <w:rFonts w:ascii="Times New Roman" w:eastAsia="Times New Roman" w:hAnsi="Times New Roman" w:cs="Times New Roman"/>
          <w:b/>
          <w:bCs/>
          <w:sz w:val="28"/>
          <w:lang w:val="en-US" w:eastAsia="en-US"/>
        </w:rPr>
        <w:t>No. 37 of 1964.</w:t>
      </w:r>
    </w:p>
    <w:p w:rsidR="002A1CCC" w:rsidRPr="007E5502" w:rsidRDefault="002A1CCC" w:rsidP="007E5502">
      <w:pPr>
        <w:jc w:val="center"/>
        <w:rPr>
          <w:rFonts w:ascii="Times New Roman" w:eastAsia="Times New Roman" w:hAnsi="Times New Roman" w:cs="Times New Roman"/>
          <w:sz w:val="26"/>
          <w:szCs w:val="26"/>
        </w:rPr>
      </w:pPr>
      <w:r w:rsidRPr="007E5502">
        <w:rPr>
          <w:rFonts w:ascii="Times New Roman" w:eastAsia="Times New Roman" w:hAnsi="Times New Roman" w:cs="Times New Roman"/>
          <w:sz w:val="26"/>
          <w:szCs w:val="26"/>
          <w:lang w:val="en-US" w:eastAsia="en-US"/>
        </w:rPr>
        <w:t xml:space="preserve">An Act to amend the </w:t>
      </w:r>
      <w:r w:rsidRPr="007E5502">
        <w:rPr>
          <w:rFonts w:ascii="Times New Roman" w:eastAsia="Times New Roman" w:hAnsi="Times New Roman" w:cs="Times New Roman"/>
          <w:i/>
          <w:iCs/>
          <w:sz w:val="26"/>
          <w:szCs w:val="26"/>
          <w:lang w:val="en-US" w:eastAsia="en-US"/>
        </w:rPr>
        <w:t xml:space="preserve">National Health Act </w:t>
      </w:r>
      <w:r w:rsidRPr="007E5502">
        <w:rPr>
          <w:rFonts w:ascii="Times New Roman" w:eastAsia="Times New Roman" w:hAnsi="Times New Roman" w:cs="Times New Roman"/>
          <w:sz w:val="26"/>
          <w:szCs w:val="26"/>
          <w:lang w:val="en-US" w:eastAsia="en-US"/>
        </w:rPr>
        <w:t>1953-1963.</w:t>
      </w:r>
    </w:p>
    <w:p w:rsidR="002A1CCC" w:rsidRPr="007E5502" w:rsidRDefault="002A1CCC" w:rsidP="007E5502">
      <w:pPr>
        <w:spacing w:before="120" w:after="120"/>
        <w:jc w:val="right"/>
        <w:rPr>
          <w:rFonts w:ascii="Times New Roman" w:eastAsia="Times New Roman" w:hAnsi="Times New Roman" w:cs="Times New Roman"/>
          <w:sz w:val="26"/>
          <w:szCs w:val="26"/>
        </w:rPr>
      </w:pPr>
      <w:r w:rsidRPr="007E5502">
        <w:rPr>
          <w:rFonts w:ascii="Times New Roman" w:eastAsia="Times New Roman" w:hAnsi="Times New Roman" w:cs="Times New Roman"/>
          <w:sz w:val="26"/>
          <w:szCs w:val="26"/>
          <w:lang w:val="en-US" w:eastAsia="en-US"/>
        </w:rPr>
        <w:t>[Assented to 28th May, 1964.]</w:t>
      </w:r>
    </w:p>
    <w:p w:rsidR="002A1CCC" w:rsidRPr="001A779C" w:rsidRDefault="002A1CCC" w:rsidP="008471FD">
      <w:pPr>
        <w:rPr>
          <w:rFonts w:ascii="Times New Roman" w:eastAsia="Times New Roman" w:hAnsi="Times New Roman" w:cs="Times New Roman"/>
          <w:szCs w:val="22"/>
        </w:rPr>
      </w:pPr>
      <w:r w:rsidRPr="001A779C">
        <w:rPr>
          <w:rFonts w:ascii="Times New Roman" w:eastAsia="Sylfaen" w:hAnsi="Times New Roman" w:cs="Times New Roman"/>
          <w:szCs w:val="22"/>
          <w:lang w:val="en-US" w:eastAsia="en-US"/>
        </w:rPr>
        <w:t>B</w:t>
      </w:r>
      <w:r w:rsidRPr="001A779C">
        <w:rPr>
          <w:rFonts w:ascii="Times New Roman" w:eastAsia="Times New Roman" w:hAnsi="Times New Roman" w:cs="Times New Roman"/>
          <w:szCs w:val="22"/>
          <w:lang w:val="en-US" w:eastAsia="en-US"/>
        </w:rPr>
        <w:t>E it enacted by the Queen</w:t>
      </w:r>
      <w:r w:rsidR="00FC74A6" w:rsidRPr="001A779C">
        <w:rPr>
          <w:rFonts w:ascii="Times New Roman" w:eastAsia="Times New Roman" w:hAnsi="Times New Roman" w:cs="Times New Roman"/>
          <w:szCs w:val="22"/>
          <w:lang w:val="en-US" w:eastAsia="en-US"/>
        </w:rPr>
        <w:t>’</w:t>
      </w:r>
      <w:r w:rsidRPr="001A779C">
        <w:rPr>
          <w:rFonts w:ascii="Times New Roman" w:eastAsia="Times New Roman" w:hAnsi="Times New Roman" w:cs="Times New Roman"/>
          <w:szCs w:val="22"/>
          <w:lang w:val="en-US" w:eastAsia="en-US"/>
        </w:rPr>
        <w:t>s Most Excellent Majesty, the Senate,</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and</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the</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House</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of</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Representatives</w:t>
      </w:r>
      <w:r w:rsidR="001D2E80" w:rsidRPr="001A779C">
        <w:rPr>
          <w:rFonts w:ascii="Times New Roman" w:eastAsia="Times New Roman" w:hAnsi="Times New Roman" w:cs="Times New Roman"/>
          <w:szCs w:val="22"/>
          <w:lang w:val="en-US" w:eastAsia="en-US"/>
        </w:rPr>
        <w:t xml:space="preserve"> </w:t>
      </w:r>
      <w:r w:rsidRPr="001A779C">
        <w:rPr>
          <w:rFonts w:ascii="Times New Roman" w:eastAsia="Times New Roman" w:hAnsi="Times New Roman" w:cs="Times New Roman"/>
          <w:szCs w:val="22"/>
          <w:lang w:val="en-US" w:eastAsia="en-US"/>
        </w:rPr>
        <w:t>of the Commonwealth of Australia, as follows:—</w:t>
      </w:r>
    </w:p>
    <w:p w:rsidR="002A1CCC" w:rsidRPr="007E5502" w:rsidRDefault="002A1CCC" w:rsidP="007E5502">
      <w:pPr>
        <w:spacing w:before="120" w:after="60"/>
        <w:rPr>
          <w:rFonts w:ascii="Times New Roman" w:eastAsia="Times New Roman" w:hAnsi="Times New Roman" w:cs="Times New Roman"/>
          <w:sz w:val="20"/>
          <w:szCs w:val="20"/>
        </w:rPr>
      </w:pPr>
      <w:r w:rsidRPr="007E5502">
        <w:rPr>
          <w:rFonts w:ascii="Times New Roman" w:eastAsia="Times New Roman" w:hAnsi="Times New Roman" w:cs="Times New Roman"/>
          <w:b/>
          <w:bCs/>
          <w:sz w:val="20"/>
          <w:szCs w:val="20"/>
          <w:lang w:val="en-US" w:eastAsia="en-US"/>
        </w:rPr>
        <w:t>Short title and citation.</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w:t>
      </w:r>
      <w:r w:rsidRPr="008471FD">
        <w:rPr>
          <w:rFonts w:ascii="Times New Roman" w:eastAsia="Times New Roman" w:hAnsi="Times New Roman" w:cs="Times New Roman"/>
          <w:szCs w:val="22"/>
          <w:lang w:val="en-US" w:eastAsia="en-US"/>
        </w:rPr>
        <w:t xml:space="preserve">—(1.) This Act may be cited as the </w:t>
      </w:r>
      <w:r w:rsidRPr="008471FD">
        <w:rPr>
          <w:rFonts w:ascii="Times New Roman" w:eastAsia="Times New Roman" w:hAnsi="Times New Roman" w:cs="Times New Roman"/>
          <w:i/>
          <w:iCs/>
          <w:szCs w:val="22"/>
          <w:lang w:val="en-US" w:eastAsia="en-US"/>
        </w:rPr>
        <w:t xml:space="preserve">National Health Act </w:t>
      </w:r>
      <w:r w:rsidRPr="008471FD">
        <w:rPr>
          <w:rFonts w:ascii="Times New Roman" w:eastAsia="Times New Roman" w:hAnsi="Times New Roman" w:cs="Times New Roman"/>
          <w:szCs w:val="22"/>
          <w:lang w:val="en-US" w:eastAsia="en-US"/>
        </w:rPr>
        <w:t>1964.</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(2.) The </w:t>
      </w:r>
      <w:r w:rsidRPr="008471FD">
        <w:rPr>
          <w:rFonts w:ascii="Times New Roman" w:eastAsia="Times New Roman" w:hAnsi="Times New Roman" w:cs="Times New Roman"/>
          <w:i/>
          <w:iCs/>
          <w:szCs w:val="22"/>
          <w:lang w:val="en-US" w:eastAsia="en-US"/>
        </w:rPr>
        <w:t xml:space="preserve">National Health Act </w:t>
      </w:r>
      <w:r w:rsidR="001A779C">
        <w:rPr>
          <w:rFonts w:ascii="Times New Roman" w:eastAsia="Times New Roman" w:hAnsi="Times New Roman" w:cs="Times New Roman"/>
          <w:szCs w:val="22"/>
          <w:lang w:val="en-US" w:eastAsia="en-US"/>
        </w:rPr>
        <w:t>1953-1963</w:t>
      </w:r>
      <w:r w:rsidRPr="008471FD">
        <w:rPr>
          <w:rFonts w:ascii="Times New Roman" w:eastAsia="Times New Roman" w:hAnsi="Times New Roman" w:cs="Times New Roman"/>
          <w:szCs w:val="22"/>
          <w:lang w:val="en-US" w:eastAsia="en-US"/>
        </w:rPr>
        <w:t xml:space="preserve"> is in this Act referred to as the Principal Act.</w:t>
      </w:r>
    </w:p>
    <w:p w:rsidR="002A1CCC" w:rsidRPr="002A1CCC" w:rsidRDefault="002A1CCC" w:rsidP="003248E3">
      <w:pPr>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(3.) The Principal Act, as amended by this Act, may be cited as the </w:t>
      </w:r>
      <w:r w:rsidRPr="008471FD">
        <w:rPr>
          <w:rFonts w:ascii="Times New Roman" w:eastAsia="Times New Roman" w:hAnsi="Times New Roman" w:cs="Times New Roman"/>
          <w:i/>
          <w:iCs/>
          <w:szCs w:val="22"/>
          <w:lang w:val="en-US" w:eastAsia="en-US"/>
        </w:rPr>
        <w:t xml:space="preserve">National Health Act </w:t>
      </w:r>
      <w:r w:rsidRPr="008471FD">
        <w:rPr>
          <w:rFonts w:ascii="Times New Roman" w:eastAsia="Times New Roman" w:hAnsi="Times New Roman" w:cs="Times New Roman"/>
          <w:szCs w:val="22"/>
          <w:lang w:val="en-US" w:eastAsia="en-US"/>
        </w:rPr>
        <w:t>1953-1964.</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Commencement.</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2.</w:t>
      </w:r>
      <w:r w:rsidRPr="008471FD">
        <w:rPr>
          <w:rFonts w:ascii="Times New Roman" w:eastAsia="Times New Roman" w:hAnsi="Times New Roman" w:cs="Times New Roman"/>
          <w:szCs w:val="22"/>
          <w:lang w:val="en-US" w:eastAsia="en-US"/>
        </w:rPr>
        <w:t>—(1.) Subject to this section, this Act shall come into operation on the day on which it receives the Royal Assent.</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(2.) Sub-section (1.) of section three of this Act shall come into operation on the first day of July, One thousand nine hundred and sixty-four.</w:t>
      </w:r>
    </w:p>
    <w:p w:rsidR="002A1CCC" w:rsidRPr="002A1CCC" w:rsidRDefault="002A1CCC" w:rsidP="003248E3">
      <w:pPr>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(3.) Sub-section (2.) of section three, sections five to thirteen (inclusive) and sections fifteen, sixteen and twenty-four of this Act shall come into operation on the first day of June, One thousand nine hundred and sixty-four.</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Interpretation.</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3.</w:t>
      </w:r>
      <w:r w:rsidRPr="008471FD">
        <w:rPr>
          <w:rFonts w:ascii="Times New Roman" w:eastAsia="Times New Roman" w:hAnsi="Times New Roman" w:cs="Times New Roman"/>
          <w:szCs w:val="22"/>
          <w:lang w:val="en-US" w:eastAsia="en-US"/>
        </w:rPr>
        <w:t>—(1.) Section four of the Principal Act is amended—</w:t>
      </w:r>
    </w:p>
    <w:p w:rsidR="002A1CCC" w:rsidRPr="002A1CCC" w:rsidRDefault="002A1CCC" w:rsidP="00A96281">
      <w:pPr>
        <w:spacing w:after="12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by omitting paragraph (</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of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hospital</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in sub-section (1.) and inserting in its stead the following paragraph:—</w:t>
      </w:r>
    </w:p>
    <w:p w:rsidR="002A1CCC" w:rsidRPr="002A1CCC" w:rsidRDefault="00966946" w:rsidP="00A96281">
      <w:pPr>
        <w:spacing w:after="80"/>
        <w:ind w:left="2016" w:hanging="576"/>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i/>
          <w:iCs/>
          <w:szCs w:val="22"/>
          <w:lang w:val="en-US" w:eastAsia="en-US"/>
        </w:rPr>
        <w:t>a</w:t>
      </w:r>
      <w:r w:rsidR="002A1CCC" w:rsidRPr="008471FD">
        <w:rPr>
          <w:rFonts w:ascii="Times New Roman" w:eastAsia="Times New Roman" w:hAnsi="Times New Roman" w:cs="Times New Roman"/>
          <w:szCs w:val="22"/>
          <w:lang w:val="en-US" w:eastAsia="en-US"/>
        </w:rPr>
        <w:t>) an institution carried on exclusively or principally for the care and treatment of mentally ill or mentally defective persons, being an institution conducted by, or in receipt of a grant for maintenance from, a State;</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and</w:t>
      </w:r>
    </w:p>
    <w:p w:rsidR="002A1CCC" w:rsidRPr="002A1CCC" w:rsidRDefault="002A1CCC" w:rsidP="00A96281">
      <w:pPr>
        <w:spacing w:after="12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by omitting paragraph (</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of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nursing home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in sub-section (1.) and inserting in its stead the following paragraph:—</w:t>
      </w:r>
    </w:p>
    <w:p w:rsidR="002A1CCC" w:rsidRPr="002A1CCC" w:rsidRDefault="00966946" w:rsidP="00954041">
      <w:pPr>
        <w:spacing w:after="120"/>
        <w:ind w:left="2016" w:hanging="576"/>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i/>
          <w:iCs/>
          <w:szCs w:val="22"/>
          <w:lang w:val="en-US" w:eastAsia="en-US"/>
        </w:rPr>
        <w:t>a</w:t>
      </w:r>
      <w:r w:rsidR="002A1CCC" w:rsidRPr="008471FD">
        <w:rPr>
          <w:rFonts w:ascii="Times New Roman" w:eastAsia="Times New Roman" w:hAnsi="Times New Roman" w:cs="Times New Roman"/>
          <w:szCs w:val="22"/>
          <w:lang w:val="en-US" w:eastAsia="en-US"/>
        </w:rPr>
        <w:t>) an institution carried on exclusively or principally for the care and treatment of mentally ill or mentally defective persons, being an institution conducted by, or in receipt of a grant for maintenance from, a State; or</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lastRenderedPageBreak/>
        <w:t>(2.) Section four of the Principal Act is amended by omitting sub-section (3.) and inserting in its stead the following subsections:—</w:t>
      </w:r>
    </w:p>
    <w:p w:rsidR="002A1CCC" w:rsidRPr="002A1CCC" w:rsidRDefault="00966946" w:rsidP="00A96281">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(3.) Where an </w:t>
      </w:r>
      <w:proofErr w:type="spellStart"/>
      <w:r w:rsidR="002A1CCC" w:rsidRPr="008471FD">
        <w:rPr>
          <w:rFonts w:ascii="Times New Roman" w:eastAsia="Times New Roman" w:hAnsi="Times New Roman" w:cs="Times New Roman"/>
          <w:szCs w:val="22"/>
          <w:lang w:val="en-US" w:eastAsia="en-US"/>
        </w:rPr>
        <w:t>anaesthetic</w:t>
      </w:r>
      <w:proofErr w:type="spellEnd"/>
      <w:r w:rsidR="002A1CCC" w:rsidRPr="008471FD">
        <w:rPr>
          <w:rFonts w:ascii="Times New Roman" w:eastAsia="Times New Roman" w:hAnsi="Times New Roman" w:cs="Times New Roman"/>
          <w:szCs w:val="22"/>
          <w:lang w:val="en-US" w:eastAsia="en-US"/>
        </w:rPr>
        <w:t xml:space="preserve"> is administered to a patient—</w:t>
      </w:r>
    </w:p>
    <w:p w:rsidR="002A1CCC" w:rsidRPr="002A1CCC" w:rsidRDefault="002A1CCC" w:rsidP="00C45336">
      <w:pPr>
        <w:spacing w:after="60"/>
        <w:ind w:left="576" w:firstLine="54"/>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pre-medication of the patient in preparation for the administration of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 and</w:t>
      </w:r>
    </w:p>
    <w:p w:rsidR="002A1CCC" w:rsidRPr="002A1CCC" w:rsidRDefault="002A1CCC" w:rsidP="00C45336">
      <w:pPr>
        <w:spacing w:after="60"/>
        <w:ind w:left="1260" w:hanging="63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pre-operative examination of the patient in preparation for the administration of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 xml:space="preserve">, being an examination carried out during the attendance at which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 xml:space="preserve"> is administered,</w:t>
      </w:r>
    </w:p>
    <w:p w:rsidR="002A1CCC" w:rsidRPr="002A1CCC" w:rsidRDefault="002A1CCC" w:rsidP="00A96281">
      <w:pPr>
        <w:spacing w:after="12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shall, for the purposes of this Act, be deemed to form part of the medical service constituted by the administration of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w:t>
      </w:r>
    </w:p>
    <w:p w:rsidR="002A1CCC" w:rsidRPr="002A1CCC" w:rsidRDefault="00966946" w:rsidP="00C45336">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(4.) In this Act, a reference to a professional attendance or to an attendance is a reference to an attendance by a medical practitioner on a patient (including an attendance at the medical practitioner</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s rooms or surgery), other than an attendance at which an examination of the patient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s eyes is made in consequence of which spectacle lenses are prescribed.</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2A1CCC" w:rsidRDefault="002A1CCC" w:rsidP="00C45336">
      <w:pPr>
        <w:spacing w:after="120"/>
        <w:ind w:firstLine="432"/>
        <w:rPr>
          <w:rFonts w:ascii="Times New Roman" w:eastAsia="Times New Roman" w:hAnsi="Times New Roman" w:cs="Times New Roman"/>
          <w:szCs w:val="22"/>
        </w:rPr>
      </w:pPr>
      <w:r w:rsidRPr="00C45336">
        <w:rPr>
          <w:rFonts w:ascii="Times New Roman" w:eastAsia="Times New Roman" w:hAnsi="Times New Roman" w:cs="Times New Roman"/>
          <w:b/>
          <w:bCs/>
          <w:szCs w:val="22"/>
          <w:lang w:val="en-US" w:eastAsia="en-US"/>
        </w:rPr>
        <w:t>4.</w:t>
      </w:r>
      <w:r w:rsidRPr="008471FD">
        <w:rPr>
          <w:rFonts w:ascii="Times New Roman" w:eastAsia="Times New Roman" w:hAnsi="Times New Roman" w:cs="Times New Roman"/>
          <w:szCs w:val="22"/>
          <w:lang w:val="en-US" w:eastAsia="en-US"/>
        </w:rPr>
        <w:t xml:space="preserve"> After section nine of the Principal Act the following sections are inserted:—</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Hearing aids.</w:t>
      </w:r>
    </w:p>
    <w:p w:rsidR="002A1CCC" w:rsidRPr="002A1CCC" w:rsidRDefault="00966946" w:rsidP="00A96281">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9</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 xml:space="preserve">.—(1.) The Minister may, through any acoustic laboratory established under the </w:t>
      </w:r>
      <w:r w:rsidR="002A1CCC" w:rsidRPr="008471FD">
        <w:rPr>
          <w:rFonts w:ascii="Times New Roman" w:eastAsia="Times New Roman" w:hAnsi="Times New Roman" w:cs="Times New Roman"/>
          <w:i/>
          <w:iCs/>
          <w:szCs w:val="22"/>
          <w:lang w:val="en-US" w:eastAsia="en-US"/>
        </w:rPr>
        <w:t xml:space="preserve">Acoustic Laboratories Act </w:t>
      </w:r>
      <w:r w:rsidR="002A1CCC" w:rsidRPr="008471FD">
        <w:rPr>
          <w:rFonts w:ascii="Times New Roman" w:eastAsia="Times New Roman" w:hAnsi="Times New Roman" w:cs="Times New Roman"/>
          <w:szCs w:val="22"/>
          <w:lang w:val="en-US" w:eastAsia="en-US"/>
        </w:rPr>
        <w:t>1948 or in any other way, arrange for the supply by the Commonwealth of hearing aids to persons under the age of twenty-one years and suffering from defective hearing, and for the maintenance of hearing aids so supplied.</w:t>
      </w:r>
    </w:p>
    <w:p w:rsidR="002A1CCC" w:rsidRPr="002A1CCC" w:rsidRDefault="00966946" w:rsidP="00A96281">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(2.) A hearing aid supplied to a person under the last preceding sub-section remains the property of the Commonwealth.</w:t>
      </w:r>
    </w:p>
    <w:p w:rsidR="002A1CCC" w:rsidRPr="002A1CCC" w:rsidRDefault="00966946" w:rsidP="00A96281">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(3.) For the purposes of section one hundred and thirty-seven of this Act, any expenditure incurred by or on behalf of the Commonwealth in purchasing or otherwise obtaining hearing aids to be supplied under this section shall be deemed not to be expenditure of a capital nature.</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Poliomyelitis vaccine</w:t>
      </w:r>
      <w:r w:rsidR="00313093">
        <w:rPr>
          <w:rFonts w:ascii="Times New Roman" w:eastAsia="Times New Roman" w:hAnsi="Times New Roman" w:cs="Times New Roman"/>
          <w:b/>
          <w:bCs/>
          <w:sz w:val="20"/>
          <w:szCs w:val="20"/>
          <w:lang w:val="en-US" w:eastAsia="en-US"/>
        </w:rPr>
        <w:t>.</w:t>
      </w:r>
    </w:p>
    <w:p w:rsidR="002A1CCC" w:rsidRPr="002A1CCC" w:rsidRDefault="00966946" w:rsidP="00EC4D79">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9</w:t>
      </w:r>
      <w:r w:rsidR="002A1CCC" w:rsidRPr="008471FD">
        <w:rPr>
          <w:rFonts w:ascii="Times New Roman" w:eastAsia="Times New Roman" w:hAnsi="Times New Roman" w:cs="Times New Roman"/>
          <w:smallCaps/>
          <w:szCs w:val="22"/>
          <w:lang w:val="en-US" w:eastAsia="en-US"/>
        </w:rPr>
        <w:t>b</w:t>
      </w:r>
      <w:r w:rsidR="002A1CCC" w:rsidRPr="008471FD">
        <w:rPr>
          <w:rFonts w:ascii="Times New Roman" w:eastAsia="Times New Roman" w:hAnsi="Times New Roman" w:cs="Times New Roman"/>
          <w:szCs w:val="22"/>
          <w:lang w:val="en-US" w:eastAsia="en-US"/>
        </w:rPr>
        <w:t>. The Minister may provide, or arrange for the provision of, vaccine for the purpose of immunizing persons against poliomyelitis.</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Interpretation.</w:t>
      </w:r>
    </w:p>
    <w:p w:rsidR="002A1CCC" w:rsidRPr="002A1CCC" w:rsidRDefault="002A1CCC" w:rsidP="00A96281">
      <w:pPr>
        <w:spacing w:after="120"/>
        <w:ind w:firstLine="432"/>
        <w:rPr>
          <w:rFonts w:ascii="Times New Roman" w:eastAsia="Times New Roman" w:hAnsi="Times New Roman" w:cs="Times New Roman"/>
          <w:szCs w:val="22"/>
        </w:rPr>
      </w:pPr>
      <w:r w:rsidRPr="00C45336">
        <w:rPr>
          <w:rFonts w:ascii="Times New Roman" w:eastAsia="Times New Roman" w:hAnsi="Times New Roman" w:cs="Times New Roman"/>
          <w:b/>
          <w:bCs/>
          <w:szCs w:val="22"/>
          <w:lang w:val="en-US" w:eastAsia="en-US"/>
        </w:rPr>
        <w:t>5.</w:t>
      </w:r>
      <w:r w:rsidRPr="008471FD">
        <w:rPr>
          <w:rFonts w:ascii="Times New Roman" w:eastAsia="Times New Roman" w:hAnsi="Times New Roman" w:cs="Times New Roman"/>
          <w:szCs w:val="22"/>
          <w:lang w:val="en-US" w:eastAsia="en-US"/>
        </w:rPr>
        <w:t xml:space="preserve"> Section thirteen of the Principal Act is amended—</w:t>
      </w:r>
    </w:p>
    <w:p w:rsidR="002A1CCC" w:rsidRPr="002A1CCC" w:rsidRDefault="002A1CCC" w:rsidP="00A96281">
      <w:pPr>
        <w:spacing w:after="12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by omitting from sub-section (1.)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contributor</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and inserting in its stead the following definition:—</w:t>
      </w:r>
    </w:p>
    <w:p w:rsidR="002A1CCC" w:rsidRPr="002A1CCC" w:rsidRDefault="00966946" w:rsidP="00C45336">
      <w:pPr>
        <w:spacing w:after="120"/>
        <w:ind w:left="1710" w:hanging="360"/>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contributor</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 a person who pays contributions, or on whose behalf contributions are paid, to the medical benefits fund conducted by a registered medical benefits organization, being a person—</w:t>
      </w:r>
    </w:p>
    <w:p w:rsidR="002A1CCC" w:rsidRPr="002A1CCC" w:rsidRDefault="002A1CCC" w:rsidP="00B12047">
      <w:pPr>
        <w:ind w:left="259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who is, if there is rendered to him by or on behalf of a medical practitioner any one of all the medical services that were specified in the First Schedule to this Act as in force immediately before the first day of June, One thousand nine hundred and sixty-four, entitled, subject to the rules of the registered organization—</w:t>
      </w:r>
    </w:p>
    <w:p w:rsidR="002A1CCC" w:rsidRPr="002A1CCC" w:rsidRDefault="002A1CCC" w:rsidP="00334A71">
      <w:pPr>
        <w:ind w:left="3614" w:hanging="547"/>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proofErr w:type="spellStart"/>
      <w:r w:rsidRPr="008471FD">
        <w:rPr>
          <w:rFonts w:ascii="Times New Roman" w:eastAsia="Times New Roman" w:hAnsi="Times New Roman" w:cs="Times New Roman"/>
          <w:szCs w:val="22"/>
          <w:lang w:val="en-US" w:eastAsia="en-US"/>
        </w:rPr>
        <w:t>i</w:t>
      </w:r>
      <w:proofErr w:type="spellEnd"/>
      <w:r w:rsidRPr="008471FD">
        <w:rPr>
          <w:rFonts w:ascii="Times New Roman" w:eastAsia="Times New Roman" w:hAnsi="Times New Roman" w:cs="Times New Roman"/>
          <w:szCs w:val="22"/>
          <w:lang w:val="en-US" w:eastAsia="en-US"/>
        </w:rPr>
        <w:t>) to receive from the registered organization a fund benefit of an amount equal to, or greater than, the amount that was specified in that Schedule in relation to the medical service; or</w:t>
      </w:r>
    </w:p>
    <w:p w:rsidR="002A1CCC" w:rsidRPr="002A1CCC" w:rsidRDefault="002A1CCC" w:rsidP="00C45336">
      <w:pPr>
        <w:spacing w:after="60"/>
        <w:ind w:left="360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(ii) to have the medical service provided without charge by or on behalf of a medical practitioner under a contract arrangement; or</w:t>
      </w:r>
    </w:p>
    <w:p w:rsidR="002A1CCC" w:rsidRPr="002A1CCC" w:rsidRDefault="002A1CCC" w:rsidP="00A96281">
      <w:pPr>
        <w:spacing w:after="120"/>
        <w:ind w:left="259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by whom or on whose behalf contributions to that medical benefits fund have been continuously payable from a date as at which he was a contributor within the meaning of the definition of </w:t>
      </w:r>
      <w:r w:rsidR="00FC74A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contributor</w:t>
      </w:r>
      <w:r w:rsidR="00FC74A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that was in force for the purposes of this Part at that date,</w:t>
      </w:r>
    </w:p>
    <w:p w:rsidR="002A1CCC" w:rsidRPr="002A1CCC" w:rsidRDefault="002A1CCC" w:rsidP="00A96281">
      <w:pPr>
        <w:spacing w:after="120"/>
        <w:ind w:left="1627"/>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and, except in relation to the payment of contributions, includes a </w:t>
      </w:r>
      <w:proofErr w:type="spellStart"/>
      <w:r w:rsidRPr="008471FD">
        <w:rPr>
          <w:rFonts w:ascii="Times New Roman" w:eastAsia="Times New Roman" w:hAnsi="Times New Roman" w:cs="Times New Roman"/>
          <w:szCs w:val="22"/>
          <w:lang w:val="en-US" w:eastAsia="en-US"/>
        </w:rPr>
        <w:t>dependant</w:t>
      </w:r>
      <w:proofErr w:type="spellEnd"/>
      <w:r w:rsidRPr="008471FD">
        <w:rPr>
          <w:rFonts w:ascii="Times New Roman" w:eastAsia="Times New Roman" w:hAnsi="Times New Roman" w:cs="Times New Roman"/>
          <w:szCs w:val="22"/>
          <w:lang w:val="en-US" w:eastAsia="en-US"/>
        </w:rPr>
        <w:t xml:space="preserve"> of such a person;</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8F20A9">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by omitting from sub-section (1.)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professional service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and inserting in its stead the following definition:—</w:t>
      </w:r>
    </w:p>
    <w:p w:rsidR="002A1CCC" w:rsidRPr="002A1CCC" w:rsidRDefault="00966946" w:rsidP="008F20A9">
      <w:pPr>
        <w:ind w:left="1710" w:hanging="360"/>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professional service</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 a medical service specified in the Schedule to this Act that is rendered by or on behalf of a medical practitioner;</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and</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EA0505">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xml:space="preserve">) by omitting from sub-section (2.) the word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professional</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(wherever occurring) and inserting in its stead the word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medical</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Commonwealth benefit payable in respect of services specified in the Schedule.</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6.</w:t>
      </w:r>
      <w:r w:rsidRPr="008471FD">
        <w:rPr>
          <w:rFonts w:ascii="Times New Roman" w:eastAsia="Times New Roman" w:hAnsi="Times New Roman" w:cs="Times New Roman"/>
          <w:szCs w:val="22"/>
          <w:lang w:val="en-US" w:eastAsia="en-US"/>
        </w:rPr>
        <w:t xml:space="preserve"> Section fourteen of the Principal Act is amended by omitting sub-section (1.) and inserting in its stead the following subsection:—</w:t>
      </w:r>
    </w:p>
    <w:p w:rsidR="002A1CCC" w:rsidRPr="002A1CCC" w:rsidRDefault="00966946" w:rsidP="00EA0505">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(1.) Where medical expenses are incurred by a contributor in respect of a professional service rendered to the contributor or to a </w:t>
      </w:r>
      <w:proofErr w:type="spellStart"/>
      <w:r w:rsidR="002A1CCC" w:rsidRPr="008471FD">
        <w:rPr>
          <w:rFonts w:ascii="Times New Roman" w:eastAsia="Times New Roman" w:hAnsi="Times New Roman" w:cs="Times New Roman"/>
          <w:szCs w:val="22"/>
          <w:lang w:val="en-US" w:eastAsia="en-US"/>
        </w:rPr>
        <w:t>dependant</w:t>
      </w:r>
      <w:proofErr w:type="spellEnd"/>
      <w:r w:rsidR="002A1CCC" w:rsidRPr="008471FD">
        <w:rPr>
          <w:rFonts w:ascii="Times New Roman" w:eastAsia="Times New Roman" w:hAnsi="Times New Roman" w:cs="Times New Roman"/>
          <w:szCs w:val="22"/>
          <w:lang w:val="en-US" w:eastAsia="en-US"/>
        </w:rPr>
        <w:t xml:space="preserve"> of the contributor, Commonwealth benefit of the amount specified in the Schedule to this Act in relation to that service is payable subject to and in accordance with the provisions of this Part.</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Medical service not specified in Schedule.</w:t>
      </w:r>
    </w:p>
    <w:p w:rsidR="002A1CCC" w:rsidRPr="002A1CCC" w:rsidRDefault="002A1CCC" w:rsidP="00A96281">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7.</w:t>
      </w:r>
      <w:r w:rsidRPr="008471FD">
        <w:rPr>
          <w:rFonts w:ascii="Times New Roman" w:eastAsia="Times New Roman" w:hAnsi="Times New Roman" w:cs="Times New Roman"/>
          <w:szCs w:val="22"/>
          <w:lang w:val="en-US" w:eastAsia="en-US"/>
        </w:rPr>
        <w:t xml:space="preserve">—(1.) Section fifteen </w:t>
      </w:r>
      <w:r w:rsidRPr="008471FD">
        <w:rPr>
          <w:rFonts w:ascii="Times New Roman" w:eastAsia="Times New Roman" w:hAnsi="Times New Roman" w:cs="Times New Roman"/>
          <w:smallCaps/>
          <w:szCs w:val="22"/>
          <w:lang w:val="en-US" w:eastAsia="en-US"/>
        </w:rPr>
        <w:t xml:space="preserve">a </w:t>
      </w:r>
      <w:r w:rsidRPr="008471FD">
        <w:rPr>
          <w:rFonts w:ascii="Times New Roman" w:eastAsia="Times New Roman" w:hAnsi="Times New Roman" w:cs="Times New Roman"/>
          <w:szCs w:val="22"/>
          <w:lang w:val="en-US" w:eastAsia="en-US"/>
        </w:rPr>
        <w:t>of the Principal Act is amended by omitting sub-section (1.) and inserting in its stead the following sub-section:—</w:t>
      </w:r>
    </w:p>
    <w:p w:rsidR="002A1CCC" w:rsidRPr="002A1CCC" w:rsidRDefault="00966946" w:rsidP="005A4414">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(1.) Where a medical service is not specified in any of Parts 2 to 10 (inclusive) of the Schedule to this Act, the Minister may, by writing under his hand, determine an amount not exceeding Thirty pounds to be the appropriate amount of Commonwealth benefit in respect of that medical service and, where a contributor incurs or has incurred medical expenses in respect of the rendering by or on behalf of a medical practitioner of that medical service while the determination is in operation or is deemed to have been in operation—</w:t>
      </w:r>
    </w:p>
    <w:p w:rsidR="002A1CCC" w:rsidRPr="002A1CCC" w:rsidRDefault="002A1CCC" w:rsidP="005A441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that medical service shall be deemed to be a medical service specified in the Schedule to this Act; and</w:t>
      </w:r>
    </w:p>
    <w:p w:rsidR="002A1CCC" w:rsidRPr="002A1CCC" w:rsidRDefault="002A1CCC" w:rsidP="005A441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amount specified in the determination shall be deemed to be specified in that Schedule in relation to that medical service.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5A4414">
      <w:pPr>
        <w:spacing w:before="6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(2.) Notwithstanding the amendment made by the last preceding sub-section, section fifteen </w:t>
      </w:r>
      <w:r w:rsidRPr="008471FD">
        <w:rPr>
          <w:rFonts w:ascii="Times New Roman" w:eastAsia="Times New Roman" w:hAnsi="Times New Roman" w:cs="Times New Roman"/>
          <w:smallCaps/>
          <w:szCs w:val="22"/>
          <w:lang w:val="en-US" w:eastAsia="en-US"/>
        </w:rPr>
        <w:t xml:space="preserve">a </w:t>
      </w:r>
      <w:r w:rsidRPr="008471FD">
        <w:rPr>
          <w:rFonts w:ascii="Times New Roman" w:eastAsia="Times New Roman" w:hAnsi="Times New Roman" w:cs="Times New Roman"/>
          <w:szCs w:val="22"/>
          <w:lang w:val="en-US" w:eastAsia="en-US"/>
        </w:rPr>
        <w:t>of the Principal Act continues in force for the purpose of determining an amount of Commonwealth benefit in respect of a medical service where a contributor has incurred medical expenses in respect of the rendering by or on behalf of a medical practitioner of that medical service before the commencement of this sub-section.</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Amount of Commonwealth benefit payable where two or more operations are performed.</w:t>
      </w:r>
    </w:p>
    <w:p w:rsidR="002A1CCC" w:rsidRPr="002A1CCC" w:rsidRDefault="002A1CCC" w:rsidP="005A4414">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8.</w:t>
      </w:r>
      <w:r w:rsidRPr="008471FD">
        <w:rPr>
          <w:rFonts w:ascii="Times New Roman" w:eastAsia="Times New Roman" w:hAnsi="Times New Roman" w:cs="Times New Roman"/>
          <w:szCs w:val="22"/>
          <w:lang w:val="en-US" w:eastAsia="en-US"/>
        </w:rPr>
        <w:t xml:space="preserve"> Section sixteen of the Principal Act is amended—</w:t>
      </w:r>
    </w:p>
    <w:p w:rsidR="002A1CCC" w:rsidRPr="002A1CCC" w:rsidRDefault="002A1CCC" w:rsidP="005A441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by omitting from sub-section (1.)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First or Second</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5A441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by omitting from sub-section (1.)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either of those Schedules</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(wherever occurring) and inserting in their stead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that Schedule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5A441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xml:space="preserve">) by omitting from sub-section (1.)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Twenty-two pounds ten shillings</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(wherever occurring) and inserting in their stead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Thirty pounds</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and</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DA5D63">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d</w:t>
      </w:r>
      <w:r w:rsidRPr="008471FD">
        <w:rPr>
          <w:rFonts w:ascii="Times New Roman" w:eastAsia="Times New Roman" w:hAnsi="Times New Roman" w:cs="Times New Roman"/>
          <w:szCs w:val="22"/>
          <w:lang w:val="en-US" w:eastAsia="en-US"/>
        </w:rPr>
        <w:t>) by omitting sub-section (2.) and inserting in its stead the following sub-sections:—</w:t>
      </w:r>
    </w:p>
    <w:p w:rsidR="002A1CCC" w:rsidRPr="002A1CCC" w:rsidRDefault="00966946" w:rsidP="00DA5D63">
      <w:pPr>
        <w:ind w:left="1170"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(2.) This section does not apply in relation to an operation, being one of two or more operations performed under the one </w:t>
      </w:r>
      <w:proofErr w:type="spellStart"/>
      <w:r w:rsidR="002A1CCC" w:rsidRPr="008471FD">
        <w:rPr>
          <w:rFonts w:ascii="Times New Roman" w:eastAsia="Times New Roman" w:hAnsi="Times New Roman" w:cs="Times New Roman"/>
          <w:szCs w:val="22"/>
          <w:lang w:val="en-US" w:eastAsia="en-US"/>
        </w:rPr>
        <w:t>anaesthetic</w:t>
      </w:r>
      <w:proofErr w:type="spellEnd"/>
      <w:r w:rsidR="002A1CCC" w:rsidRPr="008471FD">
        <w:rPr>
          <w:rFonts w:ascii="Times New Roman" w:eastAsia="Times New Roman" w:hAnsi="Times New Roman" w:cs="Times New Roman"/>
          <w:szCs w:val="22"/>
          <w:lang w:val="en-US" w:eastAsia="en-US"/>
        </w:rPr>
        <w:t xml:space="preserve"> on the same contributor, if the medical practitioner who performed the operation—</w:t>
      </w:r>
    </w:p>
    <w:p w:rsidR="002A1CCC" w:rsidRPr="002A1CCC" w:rsidRDefault="002A1CCC" w:rsidP="00DA5D63">
      <w:pPr>
        <w:ind w:left="2340" w:hanging="63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did not perform, or assist at, the other operation or any of the other operations; and</w:t>
      </w:r>
    </w:p>
    <w:p w:rsidR="002A1CCC" w:rsidRPr="002A1CCC" w:rsidRDefault="002A1CCC" w:rsidP="00DA5D63">
      <w:pPr>
        <w:ind w:left="2340" w:hanging="63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did not administer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w:t>
      </w:r>
    </w:p>
    <w:p w:rsidR="002A1CCC" w:rsidRPr="002A1CCC" w:rsidRDefault="00966946" w:rsidP="00DA5D63">
      <w:pPr>
        <w:ind w:left="1170"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(3.) In this section, </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operation</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includes—</w:t>
      </w:r>
    </w:p>
    <w:p w:rsidR="002A1CCC" w:rsidRPr="002A1CCC" w:rsidRDefault="002A1CCC" w:rsidP="00DA5D63">
      <w:pPr>
        <w:ind w:left="2340" w:hanging="63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a Caesarean section; and</w:t>
      </w:r>
    </w:p>
    <w:p w:rsidR="003E4574" w:rsidRDefault="002A1CCC" w:rsidP="00DA5D63">
      <w:pPr>
        <w:ind w:left="2340" w:hanging="630"/>
        <w:rPr>
          <w:rFonts w:ascii="Times New Roman" w:eastAsia="Times New Roman" w:hAnsi="Times New Roman" w:cs="Times New Roman"/>
          <w:szCs w:val="22"/>
          <w:lang w:val="en-US" w:eastAsia="en-US"/>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treatment of a dislocation or fracture,</w:t>
      </w:r>
    </w:p>
    <w:p w:rsidR="002A1CCC" w:rsidRPr="002A1CCC" w:rsidRDefault="002A1CCC" w:rsidP="008F20A9">
      <w:pPr>
        <w:ind w:left="117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but does not include a medical service specified in Division 2 of Part 10 of the Schedule to this Act.</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 xml:space="preserve">Administration of </w:t>
      </w:r>
      <w:proofErr w:type="spellStart"/>
      <w:r w:rsidRPr="007E5502">
        <w:rPr>
          <w:rFonts w:ascii="Times New Roman" w:eastAsia="Times New Roman" w:hAnsi="Times New Roman" w:cs="Times New Roman"/>
          <w:b/>
          <w:bCs/>
          <w:sz w:val="20"/>
          <w:szCs w:val="20"/>
          <w:lang w:val="en-US" w:eastAsia="en-US"/>
        </w:rPr>
        <w:t>anaesthetic</w:t>
      </w:r>
      <w:proofErr w:type="spellEnd"/>
      <w:r w:rsidRPr="007E5502">
        <w:rPr>
          <w:rFonts w:ascii="Times New Roman" w:eastAsia="Times New Roman" w:hAnsi="Times New Roman" w:cs="Times New Roman"/>
          <w:b/>
          <w:bCs/>
          <w:sz w:val="20"/>
          <w:szCs w:val="20"/>
          <w:lang w:val="en-US" w:eastAsia="en-US"/>
        </w:rPr>
        <w:t xml:space="preserve"> and assistance at operations.</w:t>
      </w:r>
    </w:p>
    <w:p w:rsidR="002A1CCC" w:rsidRPr="002A1CCC" w:rsidRDefault="002A1CCC" w:rsidP="00DA5D63">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9.</w:t>
      </w:r>
      <w:r w:rsidRPr="008471FD">
        <w:rPr>
          <w:rFonts w:ascii="Times New Roman" w:eastAsia="Times New Roman" w:hAnsi="Times New Roman" w:cs="Times New Roman"/>
          <w:szCs w:val="22"/>
          <w:lang w:val="en-US" w:eastAsia="en-US"/>
        </w:rPr>
        <w:t xml:space="preserve"> Section seventeen of the Principal Act is amended by omitting sub-sections (2.) and (3.) and inserting in their stead the following sub-sections:—</w:t>
      </w:r>
    </w:p>
    <w:p w:rsidR="002A1CCC" w:rsidRPr="002A1CCC" w:rsidRDefault="00966946" w:rsidP="00DA5D63">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(2.) Commonwealth benefit in respect of assistance at an operation is not payable if the assistance is rendered by the </w:t>
      </w:r>
      <w:proofErr w:type="spellStart"/>
      <w:r w:rsidR="002A1CCC" w:rsidRPr="008471FD">
        <w:rPr>
          <w:rFonts w:ascii="Times New Roman" w:eastAsia="Times New Roman" w:hAnsi="Times New Roman" w:cs="Times New Roman"/>
          <w:szCs w:val="22"/>
          <w:lang w:val="en-US" w:eastAsia="en-US"/>
        </w:rPr>
        <w:t>anaesthetist</w:t>
      </w:r>
      <w:proofErr w:type="spellEnd"/>
      <w:r w:rsidR="002A1CCC" w:rsidRPr="008471FD">
        <w:rPr>
          <w:rFonts w:ascii="Times New Roman" w:eastAsia="Times New Roman" w:hAnsi="Times New Roman" w:cs="Times New Roman"/>
          <w:szCs w:val="22"/>
          <w:lang w:val="en-US" w:eastAsia="en-US"/>
        </w:rPr>
        <w:t xml:space="preserve"> or a medical practitioner assisting the </w:t>
      </w:r>
      <w:proofErr w:type="spellStart"/>
      <w:r w:rsidR="002A1CCC" w:rsidRPr="008471FD">
        <w:rPr>
          <w:rFonts w:ascii="Times New Roman" w:eastAsia="Times New Roman" w:hAnsi="Times New Roman" w:cs="Times New Roman"/>
          <w:szCs w:val="22"/>
          <w:lang w:val="en-US" w:eastAsia="en-US"/>
        </w:rPr>
        <w:t>anaesthetist</w:t>
      </w:r>
      <w:proofErr w:type="spellEnd"/>
      <w:r w:rsidR="002A1CCC" w:rsidRPr="008471FD">
        <w:rPr>
          <w:rFonts w:ascii="Times New Roman" w:eastAsia="Times New Roman" w:hAnsi="Times New Roman" w:cs="Times New Roman"/>
          <w:szCs w:val="22"/>
          <w:lang w:val="en-US" w:eastAsia="en-US"/>
        </w:rPr>
        <w:t>.</w:t>
      </w:r>
    </w:p>
    <w:p w:rsidR="002A1CCC" w:rsidRPr="002A1CCC" w:rsidRDefault="00966946" w:rsidP="00DA5D63">
      <w:pPr>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(3.) Where an amount of Commonwealth benefit is specified in the Schedule to this Act in respect of—</w:t>
      </w:r>
    </w:p>
    <w:p w:rsidR="002A1CCC" w:rsidRPr="002A1CCC" w:rsidRDefault="002A1CCC" w:rsidP="00DA5D63">
      <w:pPr>
        <w:ind w:left="1872" w:hanging="13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assistance at an operation;</w:t>
      </w:r>
    </w:p>
    <w:p w:rsidR="002A1CCC" w:rsidRPr="002A1CCC" w:rsidRDefault="002A1CCC" w:rsidP="00DA5D63">
      <w:pPr>
        <w:ind w:left="1872" w:hanging="13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the administration of an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 or</w:t>
      </w:r>
    </w:p>
    <w:p w:rsidR="00262CA0" w:rsidRDefault="002A1CCC" w:rsidP="00DA5D63">
      <w:pPr>
        <w:ind w:left="1872" w:hanging="1332"/>
        <w:rPr>
          <w:rFonts w:ascii="Times New Roman" w:eastAsia="Times New Roman" w:hAnsi="Times New Roman" w:cs="Times New Roman"/>
          <w:szCs w:val="22"/>
          <w:lang w:val="en-US" w:eastAsia="en-US"/>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xml:space="preserve">) assistance in the administration of an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w:t>
      </w:r>
    </w:p>
    <w:p w:rsidR="002A1CCC" w:rsidRPr="002A1CCC" w:rsidRDefault="002A1CCC" w:rsidP="008F20A9">
      <w:pPr>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the amount so specified is the amount payable whether the assistance is rendered or the </w:t>
      </w:r>
      <w:proofErr w:type="spellStart"/>
      <w:r w:rsidRPr="008471FD">
        <w:rPr>
          <w:rFonts w:ascii="Times New Roman" w:eastAsia="Times New Roman" w:hAnsi="Times New Roman" w:cs="Times New Roman"/>
          <w:szCs w:val="22"/>
          <w:lang w:val="en-US" w:eastAsia="en-US"/>
        </w:rPr>
        <w:t>anaesthetic</w:t>
      </w:r>
      <w:proofErr w:type="spellEnd"/>
      <w:r w:rsidRPr="008471FD">
        <w:rPr>
          <w:rFonts w:ascii="Times New Roman" w:eastAsia="Times New Roman" w:hAnsi="Times New Roman" w:cs="Times New Roman"/>
          <w:szCs w:val="22"/>
          <w:lang w:val="en-US" w:eastAsia="en-US"/>
        </w:rPr>
        <w:t xml:space="preserve"> is administered by one or more than one medical practitioner.</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Post-operative treatment deemed to form part of medical service.</w:t>
      </w:r>
    </w:p>
    <w:p w:rsidR="002A1CCC" w:rsidRPr="002A1CCC" w:rsidRDefault="002A1CCC" w:rsidP="008F20A9">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10.</w:t>
      </w:r>
      <w:r w:rsidRPr="008471FD">
        <w:rPr>
          <w:rFonts w:ascii="Times New Roman" w:eastAsia="Times New Roman" w:hAnsi="Times New Roman" w:cs="Times New Roman"/>
          <w:szCs w:val="22"/>
          <w:lang w:val="en-US" w:eastAsia="en-US"/>
        </w:rPr>
        <w:t xml:space="preserve"> Section eighteen of the Principal Act is amended by omitting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a professional service specified in Part 1 of the First Schedule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and inserting in their stead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a medical service specified in Part 1 of the Schedule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Commonwealth benefit not payable where medical expenses are payable to public hospitals.</w:t>
      </w:r>
    </w:p>
    <w:p w:rsidR="002A1CCC" w:rsidRPr="002A1CCC" w:rsidRDefault="002A1CCC" w:rsidP="00E205D1">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11.</w:t>
      </w:r>
      <w:r w:rsidRPr="008471FD">
        <w:rPr>
          <w:rFonts w:ascii="Times New Roman" w:eastAsia="Times New Roman" w:hAnsi="Times New Roman" w:cs="Times New Roman"/>
          <w:szCs w:val="22"/>
          <w:lang w:val="en-US" w:eastAsia="en-US"/>
        </w:rPr>
        <w:t xml:space="preserve"> Section nineteen of the Principal Act is amended by omitting from sub-section (2.)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professional service</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and inserting in its stead the following definition:—</w:t>
      </w:r>
    </w:p>
    <w:p w:rsidR="002A1CCC" w:rsidRPr="002A1CCC" w:rsidRDefault="00966946" w:rsidP="008F20A9">
      <w:pPr>
        <w:ind w:left="900" w:hanging="360"/>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professional service</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does not include a medical service specified in items sixty-three to sixty-six (inclusive) in Part 6 of the Schedule to this Act or in any item in Part 7 or 8 of that Schedule;</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Payment of Commonwealth benefit.</w:t>
      </w:r>
    </w:p>
    <w:p w:rsidR="002A1CCC" w:rsidRPr="002A1CCC" w:rsidRDefault="002A1CCC" w:rsidP="00E205D1">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12.</w:t>
      </w:r>
      <w:r w:rsidRPr="008471FD">
        <w:rPr>
          <w:rFonts w:ascii="Times New Roman" w:eastAsia="Times New Roman" w:hAnsi="Times New Roman" w:cs="Times New Roman"/>
          <w:szCs w:val="22"/>
          <w:lang w:val="en-US" w:eastAsia="en-US"/>
        </w:rPr>
        <w:t xml:space="preserve"> Section twenty-three of the Principal Act is amended by omitting from sub-section (2.) the words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specified in the First or Second Schedule to this Act</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Commonwealth benefit in case of contract arrangements.</w:t>
      </w:r>
    </w:p>
    <w:p w:rsidR="002A1CCC" w:rsidRPr="002A1CCC" w:rsidRDefault="002A1CCC" w:rsidP="00FE326E">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 xml:space="preserve">13. </w:t>
      </w:r>
      <w:r w:rsidRPr="008471FD">
        <w:rPr>
          <w:rFonts w:ascii="Times New Roman" w:eastAsia="Times New Roman" w:hAnsi="Times New Roman" w:cs="Times New Roman"/>
          <w:szCs w:val="22"/>
          <w:lang w:val="en-US" w:eastAsia="en-US"/>
        </w:rPr>
        <w:t>Section twenty-five of the Principal Act is amended by omitting sub-section (1.) and inserting in its stead the following sub-section:—</w:t>
      </w:r>
    </w:p>
    <w:p w:rsidR="002A1CCC" w:rsidRPr="002A1CCC" w:rsidRDefault="00966946"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(1.) Where some or all professional services are provided for contributors under a contract arrangement made by a registered medical benefits organization to which those contributors pay contributions, the Minister may, in his discretion, authorize payment to the organization of an amount not exceeding one-half of the payments made by the organization to medical practitioners under the contract arrangement.</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2A1CCC" w:rsidRDefault="002A1CCC" w:rsidP="00E205D1">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 xml:space="preserve">14. </w:t>
      </w:r>
      <w:r w:rsidRPr="008471FD">
        <w:rPr>
          <w:rFonts w:ascii="Times New Roman" w:eastAsia="Times New Roman" w:hAnsi="Times New Roman" w:cs="Times New Roman"/>
          <w:szCs w:val="22"/>
          <w:lang w:val="en-US" w:eastAsia="en-US"/>
        </w:rPr>
        <w:t>After section forty-nine of the Principal Act the following section is inserted:—</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Payment contributor in certain circumstances.</w:t>
      </w:r>
    </w:p>
    <w:p w:rsidR="002A1CCC" w:rsidRPr="002A1CCC" w:rsidRDefault="00966946"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49</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 Where—</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Commonwealth benefit is payable, under this Division, in respect of hospital treatment received by a contributor: and</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Director-General is satisfied that an amount equal to the amount of that benefit has not been paid by an organization to the contributor or to the proprietor of the hospital, whether on behalf of the contributor or not, as provided by section forty-seven of this Act,</w:t>
      </w:r>
    </w:p>
    <w:p w:rsidR="002A1CCC" w:rsidRPr="002A1CCC" w:rsidRDefault="002A1CCC" w:rsidP="008471FD">
      <w:pPr>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the Director-General may authorize payment of the amount of the Commonwealth benefit to the contributor or to the proprietor of the hospital on behalf of the contributor.</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Interpretation.</w:t>
      </w:r>
    </w:p>
    <w:p w:rsidR="002A1CCC" w:rsidRPr="002A1CCC" w:rsidRDefault="002A1CCC" w:rsidP="00E205D1">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15.</w:t>
      </w:r>
      <w:r w:rsidRPr="008471FD">
        <w:rPr>
          <w:rFonts w:ascii="Times New Roman" w:eastAsia="Times New Roman" w:hAnsi="Times New Roman" w:cs="Times New Roman"/>
          <w:szCs w:val="22"/>
          <w:lang w:val="en-US" w:eastAsia="en-US"/>
        </w:rPr>
        <w:t xml:space="preserve"> Section sixty-six of the Principal Act is amended by omitting from sub-section (1.)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standard rate benefit</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xml:space="preserve"> and inserting in its stead the following definition:—</w:t>
      </w:r>
    </w:p>
    <w:p w:rsidR="002A1CCC" w:rsidRPr="002A1CCC" w:rsidRDefault="00966946" w:rsidP="008F20A9">
      <w:pPr>
        <w:spacing w:after="120"/>
        <w:ind w:left="450"/>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standard rate benefit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w:t>
      </w:r>
    </w:p>
    <w:p w:rsidR="002A1CCC" w:rsidRPr="002A1CCC" w:rsidRDefault="002A1CCC" w:rsidP="008F20A9">
      <w:pPr>
        <w:spacing w:after="60"/>
        <w:ind w:left="1620"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in relation to medical fund benefit—medical fund benefits in respect of all the medical services specified in the Schedule to this Act, being benefits equal in amounts to the amounts respectively specified in that Schedule in relation to those medical services; and</w:t>
      </w:r>
    </w:p>
    <w:p w:rsidR="002A1CCC" w:rsidRPr="002A1CCC" w:rsidRDefault="002A1CCC" w:rsidP="008F20A9">
      <w:pPr>
        <w:spacing w:after="60"/>
        <w:ind w:left="1620"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in relation to hospital fund benefit—hospital fund benefit at the rate of Sixteen shillings per day;</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8F20A9">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16.</w:t>
      </w:r>
      <w:r w:rsidRPr="008471FD">
        <w:rPr>
          <w:rFonts w:ascii="Times New Roman" w:eastAsia="Times New Roman" w:hAnsi="Times New Roman" w:cs="Times New Roman"/>
          <w:szCs w:val="22"/>
          <w:lang w:val="en-US" w:eastAsia="en-US"/>
        </w:rPr>
        <w:t xml:space="preserve"> Section sixty-seven of the Principal Act is repealed and the following section inserted in its stead:—</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Eligibility of organizations for registration for purposes of Part III.</w:t>
      </w:r>
    </w:p>
    <w:p w:rsidR="002A1CCC" w:rsidRPr="002A1CCC" w:rsidRDefault="00966946" w:rsidP="008F20A9">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67. An organization the rules of which provide that, subject to those rules, if a person who contributes to the medical benefits fund of the organization or the spouse or </w:t>
      </w:r>
      <w:proofErr w:type="spellStart"/>
      <w:r w:rsidR="002A1CCC" w:rsidRPr="008471FD">
        <w:rPr>
          <w:rFonts w:ascii="Times New Roman" w:eastAsia="Times New Roman" w:hAnsi="Times New Roman" w:cs="Times New Roman"/>
          <w:szCs w:val="22"/>
          <w:lang w:val="en-US" w:eastAsia="en-US"/>
        </w:rPr>
        <w:t>dependant</w:t>
      </w:r>
      <w:proofErr w:type="spellEnd"/>
      <w:r w:rsidR="002A1CCC" w:rsidRPr="008471FD">
        <w:rPr>
          <w:rFonts w:ascii="Times New Roman" w:eastAsia="Times New Roman" w:hAnsi="Times New Roman" w:cs="Times New Roman"/>
          <w:szCs w:val="22"/>
          <w:lang w:val="en-US" w:eastAsia="en-US"/>
        </w:rPr>
        <w:t xml:space="preserve"> of such a</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FE326E">
      <w:pPr>
        <w:spacing w:after="12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person has any one of all the medical services that were specified in the First Schedule to this Act as in force immediately before the first day of June, One thousand nine hundred and sixty-four, rendered to him by or on behalf of a medical practitioner—</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there shall be paid to that person a medical fund benefit of an amount equal to, or greater than, the amount that was specified in that Schedule in relation to the medical service; or</w:t>
      </w:r>
    </w:p>
    <w:p w:rsidR="002A1CCC" w:rsidRPr="002A1CCC" w:rsidRDefault="002A1CCC" w:rsidP="003A2CA4">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medical service shall be provided without charge under a contract arrangement,</w:t>
      </w:r>
    </w:p>
    <w:p w:rsidR="002A1CCC" w:rsidRPr="002A1CCC" w:rsidRDefault="002A1CCC" w:rsidP="008D7A43">
      <w:pPr>
        <w:spacing w:before="6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is eligible to apply for registration as a registered medical benefits organization.</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Eligibility of organizations for registration for purposes of Part V.</w:t>
      </w:r>
    </w:p>
    <w:p w:rsidR="002A1CCC" w:rsidRPr="002A1CCC" w:rsidRDefault="002A1CCC" w:rsidP="008D7A43">
      <w:pPr>
        <w:spacing w:after="6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17.</w:t>
      </w:r>
      <w:r w:rsidRPr="008471FD">
        <w:rPr>
          <w:rFonts w:ascii="Times New Roman" w:eastAsia="Times New Roman" w:hAnsi="Times New Roman" w:cs="Times New Roman"/>
          <w:szCs w:val="22"/>
          <w:lang w:val="en-US" w:eastAsia="en-US"/>
        </w:rPr>
        <w:t xml:space="preserve"> Section sixty-eight of the Principal Act is amended by omitting sub-section (1.) and inserting in its stead the following sub-section:—</w:t>
      </w:r>
    </w:p>
    <w:p w:rsidR="002A1CCC" w:rsidRPr="002A1CCC" w:rsidRDefault="00966946"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(1.) An organization the rules of which provide for payment of a hospital fund benefit of an amount of not less than Sixteen shillings per day in respect of the hospital treatment of a contributor to its funds is eligible to apply for registration as a registered hospital benefits organization.</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2A1CCC" w:rsidRDefault="002A1CCC" w:rsidP="003A2CA4">
      <w:pPr>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18.</w:t>
      </w:r>
      <w:r w:rsidRPr="008471FD">
        <w:rPr>
          <w:rFonts w:ascii="Times New Roman" w:eastAsia="Times New Roman" w:hAnsi="Times New Roman" w:cs="Times New Roman"/>
          <w:szCs w:val="22"/>
          <w:lang w:val="en-US" w:eastAsia="en-US"/>
        </w:rPr>
        <w:t>—(1.) After section seventy-three of the Principal Act, the following section is inserted:—</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Conditions of registration of organizations.</w:t>
      </w:r>
    </w:p>
    <w:p w:rsidR="002A1CCC" w:rsidRPr="002A1CCC" w:rsidRDefault="00966946"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73</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(1.) The conditions that the Minister may impose under the last preceding section include the following conditions:—</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a condition that the organization will not enter into a refund agreement or become an agent of a party to a refund agreement for the purposes of the refund agreement; and</w:t>
      </w:r>
    </w:p>
    <w:p w:rsidR="002A1CCC" w:rsidRPr="002A1CCC" w:rsidRDefault="002A1CCC" w:rsidP="00FE326E">
      <w:pPr>
        <w:spacing w:after="12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a condition that the organization will keep a record, in a form approved by the Director-General, of the names and addresses, being addresses last known to the organization, of all members of the organization who were, immediately before the commencement of this section, and have continued to be, parties to refund agreements with registered organizations.</w:t>
      </w:r>
    </w:p>
    <w:p w:rsidR="002A1CCC" w:rsidRPr="002A1CCC" w:rsidRDefault="00966946" w:rsidP="008D7A43">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(2.) In this section, </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refund agreement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has the same meaning as in Part VII.</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2A1CCC" w:rsidRDefault="002A1CCC" w:rsidP="008D7A43">
      <w:pPr>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(2.) The conditions specified in the section inserted by the last preceding sub-section shall, for the purposes of the Principal Act, as amended by this Act, be deemed to be, or to be included in, the conditions subject to which each organization that is a registered organization on the date of commencement of this sub-section is registered.</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Interpretation.</w:t>
      </w:r>
    </w:p>
    <w:p w:rsidR="002A1CCC" w:rsidRPr="002A1CCC" w:rsidRDefault="002A1CCC" w:rsidP="00390DCE">
      <w:pPr>
        <w:spacing w:after="120"/>
        <w:ind w:firstLine="432"/>
        <w:rPr>
          <w:rFonts w:ascii="Times New Roman" w:eastAsia="Times New Roman" w:hAnsi="Times New Roman" w:cs="Times New Roman"/>
          <w:szCs w:val="22"/>
        </w:rPr>
      </w:pPr>
      <w:r w:rsidRPr="007B1A6C">
        <w:rPr>
          <w:rFonts w:ascii="Times New Roman" w:eastAsia="Times New Roman" w:hAnsi="Times New Roman" w:cs="Times New Roman"/>
          <w:b/>
          <w:bCs/>
          <w:szCs w:val="22"/>
          <w:lang w:val="en-US" w:eastAsia="en-US"/>
        </w:rPr>
        <w:t>19.</w:t>
      </w:r>
      <w:r w:rsidRPr="008471FD">
        <w:rPr>
          <w:rFonts w:ascii="Times New Roman" w:eastAsia="Times New Roman" w:hAnsi="Times New Roman" w:cs="Times New Roman"/>
          <w:szCs w:val="22"/>
          <w:lang w:val="en-US" w:eastAsia="en-US"/>
        </w:rPr>
        <w:t xml:space="preserve"> Section eighty-four of the Principal Act is amended—</w:t>
      </w:r>
    </w:p>
    <w:p w:rsidR="002A1CCC" w:rsidRPr="002A1CCC" w:rsidRDefault="002A1CCC" w:rsidP="004B500E">
      <w:pPr>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xml:space="preserve">) by inserting in sub-section (1.), after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brand</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the following definition:—</w:t>
      </w:r>
    </w:p>
    <w:p w:rsidR="002A1CCC" w:rsidRPr="002A1CCC" w:rsidRDefault="00966946" w:rsidP="00390DCE">
      <w:pPr>
        <w:spacing w:after="60"/>
        <w:ind w:left="1728" w:hanging="468"/>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friendly society body</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 a body (whether corporate or </w:t>
      </w:r>
      <w:proofErr w:type="spellStart"/>
      <w:r w:rsidR="002A1CCC" w:rsidRPr="008471FD">
        <w:rPr>
          <w:rFonts w:ascii="Times New Roman" w:eastAsia="Times New Roman" w:hAnsi="Times New Roman" w:cs="Times New Roman"/>
          <w:szCs w:val="22"/>
          <w:lang w:val="en-US" w:eastAsia="en-US"/>
        </w:rPr>
        <w:t>unincorporate</w:t>
      </w:r>
      <w:proofErr w:type="spellEnd"/>
      <w:r w:rsidR="002A1CCC" w:rsidRPr="008471FD">
        <w:rPr>
          <w:rFonts w:ascii="Times New Roman" w:eastAsia="Times New Roman" w:hAnsi="Times New Roman" w:cs="Times New Roman"/>
          <w:szCs w:val="22"/>
          <w:lang w:val="en-US" w:eastAsia="en-US"/>
        </w:rPr>
        <w:t>) carrying on business for the benefit of members of a friendly society or friendly societies;</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by inserting in sub-section (1.), after the definition of </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pharmaceutical benefit</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 the following definition:—</w:t>
      </w:r>
    </w:p>
    <w:p w:rsidR="002A1CCC" w:rsidRPr="002A1CCC" w:rsidRDefault="00966946" w:rsidP="00390DCE">
      <w:pPr>
        <w:spacing w:after="60"/>
        <w:ind w:left="1728" w:hanging="468"/>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refund agreement</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 an agreement or arrangement under which a payment may be made by or at the direction of a person to another person in the event of the other person being charged an amount in respect of the supply of a pharmaceutical benefit;</w:t>
      </w: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and</w:t>
      </w:r>
    </w:p>
    <w:p w:rsidR="002A1CCC" w:rsidRPr="002A1CCC" w:rsidRDefault="002A1CCC" w:rsidP="00FE326E">
      <w:pPr>
        <w:spacing w:after="12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by inserting after sub-section (1.) the following subsection :—</w:t>
      </w:r>
    </w:p>
    <w:p w:rsidR="002A1CCC" w:rsidRPr="002A1CCC" w:rsidRDefault="00966946" w:rsidP="00390DCE">
      <w:pPr>
        <w:spacing w:after="120"/>
        <w:ind w:left="1080"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(1</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 Where a refund agreement was entered into before the twenty-fourth day of April, One thousand nine hundred and sixty-four, and, on or after that date—</w:t>
      </w:r>
    </w:p>
    <w:p w:rsidR="002A1CCC" w:rsidRPr="002A1CCC" w:rsidRDefault="002A1CCC" w:rsidP="00FE326E">
      <w:pPr>
        <w:spacing w:after="6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the agreement was or is renewed on or before the date on which it would, but for that renewal, have expired;</w:t>
      </w:r>
    </w:p>
    <w:p w:rsidR="002A1CCC" w:rsidRPr="002A1CCC" w:rsidRDefault="002A1CCC" w:rsidP="00FE326E">
      <w:pPr>
        <w:spacing w:after="6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period of operation of the agreement was or is extended on or before the date on which it would, but for that extension, have expired; or</w:t>
      </w:r>
    </w:p>
    <w:p w:rsidR="002A1CCC" w:rsidRPr="002A1CCC" w:rsidRDefault="002A1CCC" w:rsidP="00FE326E">
      <w:pPr>
        <w:spacing w:after="6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the rights and obligations under the agreement of the party by or at whose direction payments may be made under the agreement were or are transferred to another person,</w:t>
      </w:r>
    </w:p>
    <w:p w:rsidR="002A1CCC" w:rsidRPr="002A1CCC" w:rsidRDefault="002A1CCC" w:rsidP="00390DCE">
      <w:pPr>
        <w:spacing w:after="120"/>
        <w:ind w:left="108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the renewal, extension or transfer shall, for the purposes of this Act, be deemed not to have been or to be an entering into a new agreement.</w:t>
      </w:r>
      <w:r w:rsidR="00966946">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390DCE">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20.</w:t>
      </w:r>
      <w:r w:rsidRPr="008471FD">
        <w:rPr>
          <w:rFonts w:ascii="Times New Roman" w:eastAsia="Times New Roman" w:hAnsi="Times New Roman" w:cs="Times New Roman"/>
          <w:szCs w:val="22"/>
          <w:lang w:val="en-US" w:eastAsia="en-US"/>
        </w:rPr>
        <w:t>—(1.) Section ninety-one of the Principal Act is repealed and the following section inserted in its stead:—</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Friendly society dispensaries.</w:t>
      </w:r>
    </w:p>
    <w:p w:rsidR="002A1CCC" w:rsidRPr="002A1CCC" w:rsidRDefault="00F27AC0" w:rsidP="00390DC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91.—(1.) In this section,</w:t>
      </w:r>
      <w:r w:rsidR="00FC74A6">
        <w:rPr>
          <w:rFonts w:ascii="Times New Roman" w:eastAsia="Times New Roman" w:hAnsi="Times New Roman" w:cs="Times New Roman"/>
          <w:szCs w:val="22"/>
          <w:lang w:val="en-US" w:eastAsia="en-US"/>
        </w:rPr>
        <w:t xml:space="preserve"> ‘</w:t>
      </w:r>
      <w:r w:rsidR="002A1CCC" w:rsidRPr="008471FD">
        <w:rPr>
          <w:rFonts w:ascii="Times New Roman" w:eastAsia="Times New Roman" w:hAnsi="Times New Roman" w:cs="Times New Roman"/>
          <w:szCs w:val="22"/>
          <w:lang w:val="en-US" w:eastAsia="en-US"/>
        </w:rPr>
        <w:t>friendly society dispensary</w:t>
      </w:r>
      <w:r w:rsidR="00FC74A6">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 xml:space="preserve"> means a pharmaceutical chemist, being a friendly society or a friendly society body.</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F27AC0"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(2.) Subject to the next succeeding sub-section, the approval, under the last preceding section, of a friendly society dispensary as a pharmaceutical chemist in respect of particular premises (whether granted before or after the commencement of this section) is an approval to supply pharmaceutical benefits to persons generally at or from those premises and that friendly society dispensary is entitled to supply pharmaceutical benefits to persons generally at or from those premises.</w:t>
      </w:r>
    </w:p>
    <w:p w:rsidR="002A1CCC" w:rsidRPr="002A1CCC" w:rsidRDefault="00F27AC0" w:rsidP="00FE326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(3.) Where—</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approval is granted under the last preceding section to a pharmaceutical chemist, being a friendly society dispensary, in respect of premises in a State; and</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xml:space="preserve">) at the time the approval is granted, the number of premises in that State in respect of which approvals for the supply of pharmaceutical benefits generally are in force in </w:t>
      </w:r>
      <w:proofErr w:type="spellStart"/>
      <w:r w:rsidRPr="008471FD">
        <w:rPr>
          <w:rFonts w:ascii="Times New Roman" w:eastAsia="Times New Roman" w:hAnsi="Times New Roman" w:cs="Times New Roman"/>
          <w:szCs w:val="22"/>
          <w:lang w:val="en-US" w:eastAsia="en-US"/>
        </w:rPr>
        <w:t>favour</w:t>
      </w:r>
      <w:proofErr w:type="spellEnd"/>
      <w:r w:rsidRPr="008471FD">
        <w:rPr>
          <w:rFonts w:ascii="Times New Roman" w:eastAsia="Times New Roman" w:hAnsi="Times New Roman" w:cs="Times New Roman"/>
          <w:szCs w:val="22"/>
          <w:lang w:val="en-US" w:eastAsia="en-US"/>
        </w:rPr>
        <w:t xml:space="preserve"> of pharmaceutical chemists, being friendly society dispensaries, is not less than the number of such premises on the date of commencement of this section,</w:t>
      </w:r>
    </w:p>
    <w:p w:rsidR="002A1CCC" w:rsidRPr="002A1CCC" w:rsidRDefault="002A1CCC" w:rsidP="00FE326E">
      <w:pPr>
        <w:spacing w:after="12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the approval referred to in paragraph (</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of this sub-section is an approval to supply pharmaceutical benefits at or from the premises in respect of which the approval is granted—</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where the approved pharmaceutical chemist is a friendly society—to the members of the friendly society, to their spouses and to their children under the age of sixteen years, only; and</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d</w:t>
      </w:r>
      <w:r w:rsidRPr="008471FD">
        <w:rPr>
          <w:rFonts w:ascii="Times New Roman" w:eastAsia="Times New Roman" w:hAnsi="Times New Roman" w:cs="Times New Roman"/>
          <w:szCs w:val="22"/>
          <w:lang w:val="en-US" w:eastAsia="en-US"/>
        </w:rPr>
        <w:t>) where the approved pharmaceutical chemist is a friendly society body—to the members of the friendly society, or of any of the friendly societies, for the benefit of whom the body is carrying on business, to their spouses and to their children under the age of sixteen years, only.</w:t>
      </w:r>
      <w:r w:rsidR="00F27AC0">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2A1CCC" w:rsidRDefault="002A1CCC" w:rsidP="00FE326E">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 xml:space="preserve">(2.) Where an approval under section ninety of the </w:t>
      </w:r>
      <w:r w:rsidRPr="008471FD">
        <w:rPr>
          <w:rFonts w:ascii="Times New Roman" w:eastAsia="Times New Roman" w:hAnsi="Times New Roman" w:cs="Times New Roman"/>
          <w:i/>
          <w:iCs/>
          <w:szCs w:val="22"/>
          <w:lang w:val="en-US" w:eastAsia="en-US"/>
        </w:rPr>
        <w:t xml:space="preserve">National Health Act </w:t>
      </w:r>
      <w:r w:rsidRPr="008471FD">
        <w:rPr>
          <w:rFonts w:ascii="Times New Roman" w:eastAsia="Times New Roman" w:hAnsi="Times New Roman" w:cs="Times New Roman"/>
          <w:szCs w:val="22"/>
          <w:lang w:val="en-US" w:eastAsia="en-US"/>
        </w:rPr>
        <w:t>1953, or that Act as amended at any time, that—</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was granted before the twenty-fourth day of April, One thousand nine hundred and sixty-four; and</w:t>
      </w:r>
    </w:p>
    <w:p w:rsidR="002A1CCC" w:rsidRPr="002A1CCC" w:rsidRDefault="002A1CCC" w:rsidP="00FE326E">
      <w:pPr>
        <w:spacing w:after="60"/>
        <w:ind w:left="1152"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is in force on the date of commencement of this subsection,</w:t>
      </w:r>
    </w:p>
    <w:p w:rsidR="002A1CCC" w:rsidRPr="002A1CCC" w:rsidRDefault="002A1CCC" w:rsidP="008471FD">
      <w:pPr>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is not an approval to supply pharmaceutical benefits to persons generally, the approval shall, by force of this sub-section, be deemed to be an approval to supply pharmaceutical benefits to persons generally at or from the premises in respect of which the approval is in force.</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Default="002A1CCC" w:rsidP="00390DCE">
      <w:pPr>
        <w:spacing w:after="120"/>
        <w:ind w:firstLine="432"/>
        <w:rPr>
          <w:rFonts w:ascii="Times New Roman" w:eastAsia="Times New Roman" w:hAnsi="Times New Roman" w:cs="Times New Roman"/>
          <w:szCs w:val="22"/>
          <w:lang w:val="en-US" w:eastAsia="en-US"/>
        </w:rPr>
      </w:pPr>
      <w:r w:rsidRPr="008471FD">
        <w:rPr>
          <w:rFonts w:ascii="Times New Roman" w:eastAsia="Times New Roman" w:hAnsi="Times New Roman" w:cs="Times New Roman"/>
          <w:b/>
          <w:bCs/>
          <w:szCs w:val="22"/>
          <w:lang w:val="en-US" w:eastAsia="en-US"/>
        </w:rPr>
        <w:t>21.</w:t>
      </w:r>
      <w:r w:rsidRPr="008471FD">
        <w:rPr>
          <w:rFonts w:ascii="Times New Roman" w:eastAsia="Times New Roman" w:hAnsi="Times New Roman" w:cs="Times New Roman"/>
          <w:szCs w:val="22"/>
          <w:lang w:val="en-US" w:eastAsia="en-US"/>
        </w:rPr>
        <w:t xml:space="preserve"> Section ninety-two </w:t>
      </w:r>
      <w:r w:rsidRPr="008471FD">
        <w:rPr>
          <w:rFonts w:ascii="Times New Roman" w:eastAsia="Times New Roman" w:hAnsi="Times New Roman" w:cs="Times New Roman"/>
          <w:smallCaps/>
          <w:szCs w:val="22"/>
          <w:lang w:val="en-US" w:eastAsia="en-US"/>
        </w:rPr>
        <w:t xml:space="preserve">a </w:t>
      </w:r>
      <w:r w:rsidRPr="008471FD">
        <w:rPr>
          <w:rFonts w:ascii="Times New Roman" w:eastAsia="Times New Roman" w:hAnsi="Times New Roman" w:cs="Times New Roman"/>
          <w:szCs w:val="22"/>
          <w:lang w:val="en-US" w:eastAsia="en-US"/>
        </w:rPr>
        <w:t>of the Principal Act is repealed and the following sections are inserted in its stead:—</w:t>
      </w:r>
    </w:p>
    <w:p w:rsidR="00390DCE" w:rsidRPr="00390DCE" w:rsidRDefault="00390DCE" w:rsidP="00390DCE">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Approvals to be subject to conditions.</w:t>
      </w:r>
    </w:p>
    <w:p w:rsidR="002A1CCC" w:rsidRPr="002A1CCC" w:rsidRDefault="00F27AC0" w:rsidP="00390DCE">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92</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(1.) The approval of a pharmaceutical chemist or a medical practitioner for the purposes of this Part (including an approval granted before the commencement of this section and an approval of a person or body referred to in section eighty-three of this Act) is, by force of this section, subject to the following conditions:—</w:t>
      </w:r>
    </w:p>
    <w:p w:rsidR="002A1CCC" w:rsidRPr="002A1CCC" w:rsidRDefault="002A1CCC" w:rsidP="00390DCE">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w:t>
      </w:r>
      <w:r w:rsidR="001D2E80">
        <w:rPr>
          <w:rFonts w:ascii="Times New Roman" w:eastAsia="Times New Roman" w:hAnsi="Times New Roman" w:cs="Times New Roman"/>
          <w:szCs w:val="22"/>
          <w:lang w:val="en-US" w:eastAsia="en-US"/>
        </w:rPr>
        <w:t xml:space="preserve"> </w:t>
      </w:r>
      <w:r w:rsidRPr="008471FD">
        <w:rPr>
          <w:rFonts w:ascii="Times New Roman" w:eastAsia="Times New Roman" w:hAnsi="Times New Roman" w:cs="Times New Roman"/>
          <w:szCs w:val="22"/>
          <w:lang w:val="en-US" w:eastAsia="en-US"/>
        </w:rPr>
        <w:t>a condition that the approved pharmaceutical chemist or approved medical practitioner will not, by advertisement, notice or otherwise, state or indicate that he is willing to supply all or any pharmaceutical benefits to all or any persons without charge or for a charge that is less than the maximum charge that he may make without contravening section eighty-seven of this Act;</w:t>
      </w:r>
    </w:p>
    <w:p w:rsidR="002A1CCC" w:rsidRPr="002A1CCC" w:rsidRDefault="002A1CCC" w:rsidP="00390DCE">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a condition that, where the approved pharmaceutical chemist or approved medical practitioner makes, by advertisement, notice or otherwise, a statement with respect to the charge for which he is willing to supply, or with respect to his willingness to supply without charge, drugs or medicinal preparations generally or a class of drugs or medicinal preparations, he will indicate in the statement whether or not the statement relates to the supply of pharmaceutical benefits;</w:t>
      </w:r>
    </w:p>
    <w:p w:rsidR="002A1CCC" w:rsidRPr="002A1CCC" w:rsidRDefault="002A1CCC" w:rsidP="00390DCE">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a condition that the approved pharmaceutical chemist or approved medical practitioner will not follow a practice of supplying all or any pharmaceutical benefits to all or any persons without charge or for a charge that is less than the maximum charge that he may make without contravening section eighty-seven of this Act;</w:t>
      </w:r>
    </w:p>
    <w:p w:rsidR="002A1CCC" w:rsidRPr="002A1CCC" w:rsidRDefault="002A1CCC" w:rsidP="00F57D7F">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d</w:t>
      </w:r>
      <w:r w:rsidRPr="008471FD">
        <w:rPr>
          <w:rFonts w:ascii="Times New Roman" w:eastAsia="Times New Roman" w:hAnsi="Times New Roman" w:cs="Times New Roman"/>
          <w:szCs w:val="22"/>
          <w:lang w:val="en-US" w:eastAsia="en-US"/>
        </w:rPr>
        <w:t>) a condition that the approved pharmaceutical chemist or approved medical practitioner will not enter into a refund agreement or become an agent of a party to a refund agreement for the purposes of the refund agreement; and</w:t>
      </w:r>
    </w:p>
    <w:p w:rsidR="002A1CCC" w:rsidRPr="002A1CCC" w:rsidRDefault="002A1CCC" w:rsidP="00F57D7F">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e</w:t>
      </w:r>
      <w:r w:rsidRPr="008471FD">
        <w:rPr>
          <w:rFonts w:ascii="Times New Roman" w:eastAsia="Times New Roman" w:hAnsi="Times New Roman" w:cs="Times New Roman"/>
          <w:szCs w:val="22"/>
          <w:lang w:val="en-US" w:eastAsia="en-US"/>
        </w:rPr>
        <w:t>) a condition that the approved pharmaceutical chemist, being a friendly society or a friendly society body, will keep a record, in a form approved by the Director-General, of the names and addresses, being addresses last known to the pharmaceutical chemist, of all members—</w:t>
      </w:r>
    </w:p>
    <w:p w:rsidR="002A1CCC" w:rsidRPr="002A1CCC" w:rsidRDefault="002A1CCC" w:rsidP="00E840C4">
      <w:pPr>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proofErr w:type="spellStart"/>
      <w:r w:rsidRPr="008471FD">
        <w:rPr>
          <w:rFonts w:ascii="Times New Roman" w:eastAsia="Times New Roman" w:hAnsi="Times New Roman" w:cs="Times New Roman"/>
          <w:szCs w:val="22"/>
          <w:lang w:val="en-US" w:eastAsia="en-US"/>
        </w:rPr>
        <w:t>i</w:t>
      </w:r>
      <w:proofErr w:type="spellEnd"/>
      <w:r w:rsidRPr="008471FD">
        <w:rPr>
          <w:rFonts w:ascii="Times New Roman" w:eastAsia="Times New Roman" w:hAnsi="Times New Roman" w:cs="Times New Roman"/>
          <w:szCs w:val="22"/>
          <w:lang w:val="en-US" w:eastAsia="en-US"/>
        </w:rPr>
        <w:t>) where the pharmaceutical chemist is a friendly society—of the friendly society; or</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C91EA4">
      <w:pPr>
        <w:spacing w:after="12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(ii) where the pharmaceutical chemist is a friendly society body—of the friendly society, or of any of the friendly societies, for the benefit of the members of which the pharmaceutical chemist is carrying on business,</w:t>
      </w:r>
    </w:p>
    <w:p w:rsidR="002A1CCC" w:rsidRPr="002A1CCC" w:rsidRDefault="002A1CCC" w:rsidP="00FE326E">
      <w:pPr>
        <w:spacing w:after="120"/>
        <w:ind w:left="115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who were, immediately before the twenty-fourth day of April, One thousand nine hundred and sixty-four, and have continued to be, parties to agreements or arrangements under which contributions were and are payable by those members or on their behalf to friendly societies, or to friendly society bodies, for the purpose of obtaining benefits in respect of medicines.</w:t>
      </w:r>
    </w:p>
    <w:p w:rsidR="002A1CCC" w:rsidRPr="002A1CCC" w:rsidRDefault="00F27AC0" w:rsidP="00C91EA4">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(2.) The conditions specified in paragraphs (</w:t>
      </w:r>
      <w:r w:rsidR="002A1CCC" w:rsidRPr="008471FD">
        <w:rPr>
          <w:rFonts w:ascii="Times New Roman" w:eastAsia="Times New Roman" w:hAnsi="Times New Roman" w:cs="Times New Roman"/>
          <w:i/>
          <w:iCs/>
          <w:szCs w:val="22"/>
          <w:lang w:val="en-US" w:eastAsia="en-US"/>
        </w:rPr>
        <w:t>a</w:t>
      </w:r>
      <w:r w:rsidR="002A1CCC" w:rsidRPr="008471FD">
        <w:rPr>
          <w:rFonts w:ascii="Times New Roman" w:eastAsia="Times New Roman" w:hAnsi="Times New Roman" w:cs="Times New Roman"/>
          <w:szCs w:val="22"/>
          <w:lang w:val="en-US" w:eastAsia="en-US"/>
        </w:rPr>
        <w:t>), (</w:t>
      </w:r>
      <w:r w:rsidR="002A1CCC" w:rsidRPr="008471FD">
        <w:rPr>
          <w:rFonts w:ascii="Times New Roman" w:eastAsia="Times New Roman" w:hAnsi="Times New Roman" w:cs="Times New Roman"/>
          <w:i/>
          <w:iCs/>
          <w:szCs w:val="22"/>
          <w:lang w:val="en-US" w:eastAsia="en-US"/>
        </w:rPr>
        <w:t>b</w:t>
      </w:r>
      <w:r w:rsidR="002A1CCC" w:rsidRPr="008471FD">
        <w:rPr>
          <w:rFonts w:ascii="Times New Roman" w:eastAsia="Times New Roman" w:hAnsi="Times New Roman" w:cs="Times New Roman"/>
          <w:szCs w:val="22"/>
          <w:lang w:val="en-US" w:eastAsia="en-US"/>
        </w:rPr>
        <w:t>) and (</w:t>
      </w:r>
      <w:r w:rsidR="002A1CCC" w:rsidRPr="008471FD">
        <w:rPr>
          <w:rFonts w:ascii="Times New Roman" w:eastAsia="Times New Roman" w:hAnsi="Times New Roman" w:cs="Times New Roman"/>
          <w:i/>
          <w:iCs/>
          <w:szCs w:val="22"/>
          <w:lang w:val="en-US" w:eastAsia="en-US"/>
        </w:rPr>
        <w:t>c</w:t>
      </w:r>
      <w:r w:rsidR="002A1CCC" w:rsidRPr="008471FD">
        <w:rPr>
          <w:rFonts w:ascii="Times New Roman" w:eastAsia="Times New Roman" w:hAnsi="Times New Roman" w:cs="Times New Roman"/>
          <w:szCs w:val="22"/>
          <w:lang w:val="en-US" w:eastAsia="en-US"/>
        </w:rPr>
        <w:t>) of the last preceding sub-section do not apply in relation to—</w:t>
      </w:r>
    </w:p>
    <w:p w:rsidR="002A1CCC" w:rsidRPr="002A1CCC" w:rsidRDefault="002A1CCC" w:rsidP="00C91EA4">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the supply, or a statement relating to the supply, of pharmaceutical benefits upon prescriptions that are marked, in accordance with the regulations, as prescriptions in respect of pensioners;</w:t>
      </w:r>
    </w:p>
    <w:p w:rsidR="002A1CCC" w:rsidRPr="002A1CCC" w:rsidRDefault="002A1CCC" w:rsidP="00C91EA4">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supply, or a statement relating to the supply, of pharmaceutical benefits by a friendly society or by a friendly society body to members—</w:t>
      </w:r>
    </w:p>
    <w:p w:rsidR="002A1CCC" w:rsidRPr="002A1CCC" w:rsidRDefault="002A1CCC" w:rsidP="00FE326E">
      <w:pPr>
        <w:spacing w:after="6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proofErr w:type="spellStart"/>
      <w:r w:rsidRPr="008471FD">
        <w:rPr>
          <w:rFonts w:ascii="Times New Roman" w:eastAsia="Times New Roman" w:hAnsi="Times New Roman" w:cs="Times New Roman"/>
          <w:szCs w:val="22"/>
          <w:lang w:val="en-US" w:eastAsia="en-US"/>
        </w:rPr>
        <w:t>i</w:t>
      </w:r>
      <w:proofErr w:type="spellEnd"/>
      <w:r w:rsidRPr="008471FD">
        <w:rPr>
          <w:rFonts w:ascii="Times New Roman" w:eastAsia="Times New Roman" w:hAnsi="Times New Roman" w:cs="Times New Roman"/>
          <w:szCs w:val="22"/>
          <w:lang w:val="en-US" w:eastAsia="en-US"/>
        </w:rPr>
        <w:t>) in the case of a friendly society—of the friendly society; or</w:t>
      </w:r>
    </w:p>
    <w:p w:rsidR="002A1CCC" w:rsidRPr="002A1CCC" w:rsidRDefault="002A1CCC" w:rsidP="00FE326E">
      <w:pPr>
        <w:spacing w:after="60"/>
        <w:ind w:left="2016" w:hanging="576"/>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(ii) in the case of a friendly society body—of the friendly society, or of any of the friendly societies, for the benefit of the members of which the friendly society body is carrying on business,</w:t>
      </w:r>
    </w:p>
    <w:p w:rsidR="002A1CCC" w:rsidRPr="002A1CCC" w:rsidRDefault="002A1CCC" w:rsidP="00C91EA4">
      <w:pPr>
        <w:spacing w:after="60"/>
        <w:ind w:left="115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who were, immediately before the twenty-fourth day of April, One thousand nine hundred and sixty-four, and have continued to be, parties to agreements or arrangements under which contributions were and are payable by those members or on their behalf to friendly societies, or to friendly society bodies, for the purpose of obtaining benefits in respect of medicines; or</w:t>
      </w:r>
    </w:p>
    <w:p w:rsidR="002A1CCC" w:rsidRPr="002A1CCC" w:rsidRDefault="002A1CCC" w:rsidP="00C91EA4">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the supply, or a statement relating to the supply, of pharmaceutical benefits by a friendly society or by a friendly society body to the spouses, or to the children under the age of sixteen years, of members referred to in the last preceding paragraph.</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F27AC0" w:rsidP="00C413F2">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(3.) For the purposes of sections ninety-five and ninety-seven of this Act, any conduct of an approved pharmaceutical chemist or an approved medical practitioner that is a contravention of the conditions specified in this section shall be deemed to be conduct that is an abuse of his approval.</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Persons not to enter into certain refund agreements.</w:t>
      </w:r>
    </w:p>
    <w:p w:rsidR="00C413F2" w:rsidRDefault="00F27AC0" w:rsidP="00C413F2">
      <w:pPr>
        <w:ind w:firstLine="432"/>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92</w:t>
      </w:r>
      <w:r w:rsidR="002A1CCC" w:rsidRPr="008471FD">
        <w:rPr>
          <w:rFonts w:ascii="Times New Roman" w:eastAsia="Times New Roman" w:hAnsi="Times New Roman" w:cs="Times New Roman"/>
          <w:smallCaps/>
          <w:szCs w:val="22"/>
          <w:lang w:val="en-US" w:eastAsia="en-US"/>
        </w:rPr>
        <w:t>b</w:t>
      </w:r>
      <w:r w:rsidR="002A1CCC" w:rsidRPr="008471FD">
        <w:rPr>
          <w:rFonts w:ascii="Times New Roman" w:eastAsia="Times New Roman" w:hAnsi="Times New Roman" w:cs="Times New Roman"/>
          <w:szCs w:val="22"/>
          <w:lang w:val="en-US" w:eastAsia="en-US"/>
        </w:rPr>
        <w:t>. A person shall not enter into a refund agreement, being a contract of insurance, under which he is an insurer.</w:t>
      </w:r>
    </w:p>
    <w:p w:rsidR="002A1CCC" w:rsidRPr="002A1CCC" w:rsidRDefault="002A1CCC" w:rsidP="00C413F2">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Penalty: Five pounds.</w:t>
      </w:r>
      <w:r w:rsidR="00F27AC0">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Powers of authorized persons.</w:t>
      </w:r>
    </w:p>
    <w:p w:rsidR="002A1CCC" w:rsidRPr="002A1CCC" w:rsidRDefault="002A1CCC" w:rsidP="00C413F2">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22.</w:t>
      </w:r>
      <w:r w:rsidRPr="008471FD">
        <w:rPr>
          <w:rFonts w:ascii="Times New Roman" w:eastAsia="Times New Roman" w:hAnsi="Times New Roman" w:cs="Times New Roman"/>
          <w:szCs w:val="22"/>
          <w:lang w:val="en-US" w:eastAsia="en-US"/>
        </w:rPr>
        <w:t xml:space="preserve"> Section one hundred and four of the Principal Act is amended by inserting after sub-section (1.) the following subsection:—</w:t>
      </w:r>
    </w:p>
    <w:p w:rsidR="002A1CCC" w:rsidRPr="002A1CCC" w:rsidRDefault="00F27AC0" w:rsidP="00C413F2">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(1</w:t>
      </w:r>
      <w:r w:rsidR="002A1CCC" w:rsidRPr="008471FD">
        <w:rPr>
          <w:rFonts w:ascii="Times New Roman" w:eastAsia="Times New Roman" w:hAnsi="Times New Roman" w:cs="Times New Roman"/>
          <w:smallCaps/>
          <w:szCs w:val="22"/>
          <w:lang w:val="en-US" w:eastAsia="en-US"/>
        </w:rPr>
        <w:t>a</w:t>
      </w:r>
      <w:r w:rsidR="002A1CCC" w:rsidRPr="008471FD">
        <w:rPr>
          <w:rFonts w:ascii="Times New Roman" w:eastAsia="Times New Roman" w:hAnsi="Times New Roman" w:cs="Times New Roman"/>
          <w:szCs w:val="22"/>
          <w:lang w:val="en-US" w:eastAsia="en-US"/>
        </w:rPr>
        <w:t xml:space="preserve">.) For the purpose of ascertaining whether section ninety-two </w:t>
      </w:r>
      <w:r w:rsidR="002A1CCC" w:rsidRPr="008471FD">
        <w:rPr>
          <w:rFonts w:ascii="Times New Roman" w:eastAsia="Times New Roman" w:hAnsi="Times New Roman" w:cs="Times New Roman"/>
          <w:smallCaps/>
          <w:szCs w:val="22"/>
          <w:lang w:val="en-US" w:eastAsia="en-US"/>
        </w:rPr>
        <w:t xml:space="preserve">b </w:t>
      </w:r>
      <w:r w:rsidR="002A1CCC" w:rsidRPr="008471FD">
        <w:rPr>
          <w:rFonts w:ascii="Times New Roman" w:eastAsia="Times New Roman" w:hAnsi="Times New Roman" w:cs="Times New Roman"/>
          <w:szCs w:val="22"/>
          <w:lang w:val="en-US" w:eastAsia="en-US"/>
        </w:rPr>
        <w:t>of this Act is being complied with, an authorized person may—</w:t>
      </w:r>
    </w:p>
    <w:p w:rsidR="002A1CCC" w:rsidRPr="002A1CCC" w:rsidRDefault="002A1CCC" w:rsidP="00C413F2">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enter at all reasonable times the premises of a person who holds himself out as being willing to enter into an agreement or arrangement under which a payment may be made, by or at the direction of the person, to another person in the event of the other person being charged an amount in respect of the supply of a pharmaceutical benefit;</w:t>
      </w:r>
    </w:p>
    <w:p w:rsidR="002A1CCC" w:rsidRPr="002A1CCC" w:rsidRDefault="002A1CCC" w:rsidP="00C413F2">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make such examination or inquiry of any person as he thinks fit; and</w:t>
      </w:r>
    </w:p>
    <w:p w:rsidR="002A1CCC" w:rsidRPr="002A1CCC" w:rsidRDefault="002A1CCC" w:rsidP="00C413F2">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c</w:t>
      </w:r>
      <w:r w:rsidRPr="008471FD">
        <w:rPr>
          <w:rFonts w:ascii="Times New Roman" w:eastAsia="Times New Roman" w:hAnsi="Times New Roman" w:cs="Times New Roman"/>
          <w:szCs w:val="22"/>
          <w:lang w:val="en-US" w:eastAsia="en-US"/>
        </w:rPr>
        <w:t>) take from a person referred to in paragraph (</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of this sub-section a book, document or writing in his possession or custody.</w:t>
      </w:r>
      <w:r w:rsidR="00F27AC0">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Interpretation.</w:t>
      </w:r>
    </w:p>
    <w:p w:rsidR="002A1CCC" w:rsidRPr="002A1CCC" w:rsidRDefault="002A1CCC" w:rsidP="00C413F2">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23.</w:t>
      </w:r>
      <w:r w:rsidRPr="008471FD">
        <w:rPr>
          <w:rFonts w:ascii="Times New Roman" w:eastAsia="Times New Roman" w:hAnsi="Times New Roman" w:cs="Times New Roman"/>
          <w:szCs w:val="22"/>
          <w:lang w:val="en-US" w:eastAsia="en-US"/>
        </w:rPr>
        <w:t xml:space="preserve"> Section one hundred and seven of the Principal Act is amended by omitting sub-section (2.) and inserting in its stead the following sub-section:—</w:t>
      </w:r>
    </w:p>
    <w:p w:rsidR="002A1CCC" w:rsidRPr="002A1CCC" w:rsidRDefault="00F27AC0" w:rsidP="00C413F2">
      <w:pPr>
        <w:spacing w:after="120"/>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2A1CCC" w:rsidRPr="008471FD">
        <w:rPr>
          <w:rFonts w:ascii="Times New Roman" w:eastAsia="Times New Roman" w:hAnsi="Times New Roman" w:cs="Times New Roman"/>
          <w:szCs w:val="22"/>
          <w:lang w:val="en-US" w:eastAsia="en-US"/>
        </w:rPr>
        <w:t>(2.) For the purposes of this Part—</w:t>
      </w:r>
    </w:p>
    <w:p w:rsidR="002A1CCC" w:rsidRPr="002A1CCC" w:rsidRDefault="002A1CCC" w:rsidP="00C413F2">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a</w:t>
      </w:r>
      <w:r w:rsidRPr="008471FD">
        <w:rPr>
          <w:rFonts w:ascii="Times New Roman" w:eastAsia="Times New Roman" w:hAnsi="Times New Roman" w:cs="Times New Roman"/>
          <w:szCs w:val="22"/>
          <w:lang w:val="en-US" w:eastAsia="en-US"/>
        </w:rPr>
        <w:t>) the Australian Capital Territory shall be deemed to be part of the State of New South Wales; and</w:t>
      </w:r>
    </w:p>
    <w:p w:rsidR="002A1CCC" w:rsidRPr="002A1CCC" w:rsidRDefault="002A1CCC" w:rsidP="00C413F2">
      <w:pPr>
        <w:spacing w:after="60"/>
        <w:ind w:left="1080" w:hanging="540"/>
        <w:rPr>
          <w:rFonts w:ascii="Times New Roman" w:eastAsia="Times New Roman" w:hAnsi="Times New Roman" w:cs="Times New Roman"/>
          <w:szCs w:val="22"/>
        </w:rPr>
      </w:pPr>
      <w:r w:rsidRPr="008471FD">
        <w:rPr>
          <w:rFonts w:ascii="Times New Roman" w:eastAsia="Times New Roman" w:hAnsi="Times New Roman" w:cs="Times New Roman"/>
          <w:szCs w:val="22"/>
          <w:lang w:val="en-US" w:eastAsia="en-US"/>
        </w:rPr>
        <w:t>(</w:t>
      </w:r>
      <w:r w:rsidRPr="008471FD">
        <w:rPr>
          <w:rFonts w:ascii="Times New Roman" w:eastAsia="Times New Roman" w:hAnsi="Times New Roman" w:cs="Times New Roman"/>
          <w:i/>
          <w:iCs/>
          <w:szCs w:val="22"/>
          <w:lang w:val="en-US" w:eastAsia="en-US"/>
        </w:rPr>
        <w:t>b</w:t>
      </w:r>
      <w:r w:rsidRPr="008471FD">
        <w:rPr>
          <w:rFonts w:ascii="Times New Roman" w:eastAsia="Times New Roman" w:hAnsi="Times New Roman" w:cs="Times New Roman"/>
          <w:szCs w:val="22"/>
          <w:lang w:val="en-US" w:eastAsia="en-US"/>
        </w:rPr>
        <w:t>) the Northern Territory of Australia shall be deemed to be part of the State of South Australia.</w:t>
      </w:r>
      <w:r w:rsidR="00F27AC0">
        <w:rPr>
          <w:rFonts w:ascii="Times New Roman" w:eastAsia="Times New Roman" w:hAnsi="Times New Roman" w:cs="Times New Roman"/>
          <w:szCs w:val="22"/>
          <w:lang w:val="en-US" w:eastAsia="en-US"/>
        </w:rPr>
        <w:t>”</w:t>
      </w:r>
      <w:r w:rsidRPr="008471FD">
        <w:rPr>
          <w:rFonts w:ascii="Times New Roman" w:eastAsia="Times New Roman" w:hAnsi="Times New Roman" w:cs="Times New Roman"/>
          <w:szCs w:val="22"/>
          <w:lang w:val="en-US" w:eastAsia="en-US"/>
        </w:rPr>
        <w:t>.</w:t>
      </w: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7E5502" w:rsidRDefault="002A1CCC" w:rsidP="007E5502">
      <w:pPr>
        <w:spacing w:before="120" w:after="60"/>
        <w:rPr>
          <w:rFonts w:ascii="Times New Roman" w:eastAsia="Times New Roman" w:hAnsi="Times New Roman" w:cs="Times New Roman"/>
          <w:b/>
          <w:bCs/>
          <w:sz w:val="20"/>
          <w:szCs w:val="20"/>
          <w:lang w:val="en-US" w:eastAsia="en-US"/>
        </w:rPr>
      </w:pPr>
      <w:r w:rsidRPr="007E5502">
        <w:rPr>
          <w:rFonts w:ascii="Times New Roman" w:eastAsia="Times New Roman" w:hAnsi="Times New Roman" w:cs="Times New Roman"/>
          <w:b/>
          <w:bCs/>
          <w:sz w:val="20"/>
          <w:szCs w:val="20"/>
          <w:lang w:val="en-US" w:eastAsia="en-US"/>
        </w:rPr>
        <w:t>The Schedule.</w:t>
      </w:r>
    </w:p>
    <w:p w:rsidR="002A1CCC" w:rsidRPr="002A1CCC" w:rsidRDefault="002A1CCC" w:rsidP="00C413F2">
      <w:pPr>
        <w:spacing w:after="120"/>
        <w:ind w:firstLine="432"/>
        <w:rPr>
          <w:rFonts w:ascii="Times New Roman" w:eastAsia="Times New Roman" w:hAnsi="Times New Roman" w:cs="Times New Roman"/>
          <w:szCs w:val="22"/>
        </w:rPr>
      </w:pPr>
      <w:r w:rsidRPr="008471FD">
        <w:rPr>
          <w:rFonts w:ascii="Times New Roman" w:eastAsia="Times New Roman" w:hAnsi="Times New Roman" w:cs="Times New Roman"/>
          <w:b/>
          <w:bCs/>
          <w:szCs w:val="22"/>
          <w:lang w:val="en-US" w:eastAsia="en-US"/>
        </w:rPr>
        <w:t>24.</w:t>
      </w:r>
      <w:r w:rsidRPr="008471FD">
        <w:rPr>
          <w:rFonts w:ascii="Times New Roman" w:eastAsia="Times New Roman" w:hAnsi="Times New Roman" w:cs="Times New Roman"/>
          <w:szCs w:val="22"/>
          <w:lang w:val="en-US" w:eastAsia="en-US"/>
        </w:rPr>
        <w:t xml:space="preserve"> The Schedules to the Principal Act are repealed and the following Schedule is inserted in their stead:—</w:t>
      </w:r>
    </w:p>
    <w:p w:rsidR="002A1CCC" w:rsidRPr="002229E8" w:rsidRDefault="002A1CCC" w:rsidP="00E840C4">
      <w:pPr>
        <w:tabs>
          <w:tab w:val="left" w:pos="7920"/>
        </w:tabs>
        <w:ind w:left="3600"/>
        <w:jc w:val="center"/>
        <w:rPr>
          <w:rFonts w:ascii="Times New Roman" w:eastAsia="Times New Roman" w:hAnsi="Times New Roman" w:cs="Times New Roman"/>
          <w:szCs w:val="22"/>
          <w:lang w:val="en-US" w:eastAsia="en-US"/>
        </w:rPr>
      </w:pPr>
      <w:r w:rsidRPr="00C413F2">
        <w:rPr>
          <w:rFonts w:ascii="Times New Roman" w:eastAsia="Times New Roman" w:hAnsi="Times New Roman" w:cs="Times New Roman"/>
          <w:sz w:val="24"/>
          <w:szCs w:val="24"/>
          <w:lang w:val="en-US" w:eastAsia="en-US"/>
        </w:rPr>
        <w:t>THE SCHEDULE.</w:t>
      </w:r>
      <w:r w:rsidR="00E840C4">
        <w:rPr>
          <w:rFonts w:ascii="Times New Roman" w:eastAsia="Times New Roman" w:hAnsi="Times New Roman" w:cs="Times New Roman"/>
          <w:sz w:val="24"/>
          <w:szCs w:val="24"/>
          <w:lang w:val="en-US" w:eastAsia="en-US"/>
        </w:rPr>
        <w:tab/>
      </w:r>
      <w:r w:rsidR="00E840C4" w:rsidRPr="002229E8">
        <w:rPr>
          <w:rFonts w:ascii="Times New Roman" w:eastAsia="Times New Roman" w:hAnsi="Times New Roman" w:cs="Times New Roman"/>
          <w:bCs/>
          <w:szCs w:val="22"/>
          <w:lang w:val="en-US" w:eastAsia="en-US"/>
        </w:rPr>
        <w:t>Section 14.</w:t>
      </w:r>
    </w:p>
    <w:p w:rsidR="00C413F2" w:rsidRPr="007E5502" w:rsidRDefault="00C413F2" w:rsidP="00C413F2">
      <w:pPr>
        <w:jc w:val="right"/>
        <w:rPr>
          <w:rFonts w:ascii="Times New Roman" w:eastAsia="Times New Roman" w:hAnsi="Times New Roman" w:cs="Times New Roman"/>
          <w:b/>
          <w:bCs/>
          <w:sz w:val="20"/>
          <w:szCs w:val="20"/>
          <w:lang w:val="en-US" w:eastAsia="en-US"/>
        </w:rPr>
      </w:pPr>
    </w:p>
    <w:p w:rsidR="002A1CCC" w:rsidRPr="00C413F2" w:rsidRDefault="002A1CCC" w:rsidP="00C413F2">
      <w:pPr>
        <w:spacing w:after="60"/>
        <w:jc w:val="center"/>
        <w:rPr>
          <w:rFonts w:ascii="Times New Roman" w:eastAsia="Times New Roman" w:hAnsi="Times New Roman" w:cs="Times New Roman"/>
          <w:sz w:val="20"/>
          <w:szCs w:val="20"/>
        </w:rPr>
      </w:pPr>
      <w:r w:rsidRPr="00C413F2">
        <w:rPr>
          <w:rFonts w:ascii="Times New Roman" w:eastAsia="Times New Roman" w:hAnsi="Times New Roman" w:cs="Times New Roman"/>
          <w:smallCaps/>
          <w:sz w:val="20"/>
          <w:szCs w:val="20"/>
          <w:lang w:val="en-US" w:eastAsia="en-US"/>
        </w:rPr>
        <w:t>Medical Services in respect of which</w:t>
      </w:r>
      <w:r w:rsidR="002229E8">
        <w:rPr>
          <w:rFonts w:ascii="Times New Roman" w:eastAsia="Times New Roman" w:hAnsi="Times New Roman" w:cs="Times New Roman"/>
          <w:smallCaps/>
          <w:sz w:val="20"/>
          <w:szCs w:val="20"/>
          <w:lang w:val="en-US" w:eastAsia="en-US"/>
        </w:rPr>
        <w:t xml:space="preserve"> </w:t>
      </w:r>
      <w:r w:rsidRPr="00C413F2">
        <w:rPr>
          <w:rFonts w:ascii="Times New Roman" w:eastAsia="Times New Roman" w:hAnsi="Times New Roman" w:cs="Times New Roman"/>
          <w:smallCaps/>
          <w:sz w:val="20"/>
          <w:szCs w:val="20"/>
          <w:lang w:val="en-US" w:eastAsia="en-US"/>
        </w:rPr>
        <w:t>Commonwealth Benefits are Payable.</w:t>
      </w:r>
    </w:p>
    <w:tbl>
      <w:tblPr>
        <w:tblW w:w="5000" w:type="pct"/>
        <w:tblCellMar>
          <w:left w:w="40" w:type="dxa"/>
          <w:right w:w="40" w:type="dxa"/>
        </w:tblCellMar>
        <w:tblLook w:val="0000" w:firstRow="0" w:lastRow="0" w:firstColumn="0" w:lastColumn="0" w:noHBand="0" w:noVBand="0"/>
      </w:tblPr>
      <w:tblGrid>
        <w:gridCol w:w="702"/>
        <w:gridCol w:w="6811"/>
        <w:gridCol w:w="495"/>
        <w:gridCol w:w="583"/>
        <w:gridCol w:w="515"/>
      </w:tblGrid>
      <w:tr w:rsidR="002A1CCC" w:rsidRPr="00B259E2" w:rsidTr="00C413F2">
        <w:trPr>
          <w:trHeight w:val="20"/>
        </w:trPr>
        <w:tc>
          <w:tcPr>
            <w:tcW w:w="385"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40"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75"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C00558">
        <w:trPr>
          <w:trHeight w:val="20"/>
        </w:trPr>
        <w:tc>
          <w:tcPr>
            <w:tcW w:w="385"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40" w:type="pct"/>
            <w:tcBorders>
              <w:top w:val="single" w:sz="6" w:space="0" w:color="auto"/>
            </w:tcBorders>
            <w:shd w:val="clear" w:color="auto" w:fill="auto"/>
            <w:vAlign w:val="center"/>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Part 1.—Professional Attendances not Covered by an Item in any other Part of this Schedule.</w:t>
            </w:r>
          </w:p>
        </w:tc>
        <w:tc>
          <w:tcPr>
            <w:tcW w:w="272" w:type="pct"/>
            <w:tcBorders>
              <w:top w:val="single" w:sz="6" w:space="0" w:color="auto"/>
              <w:left w:val="nil"/>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20" w:type="pct"/>
            <w:tcBorders>
              <w:top w:val="single" w:sz="6" w:space="0" w:color="auto"/>
            </w:tcBorders>
            <w:shd w:val="clear" w:color="auto" w:fill="auto"/>
          </w:tcPr>
          <w:p w:rsidR="002A1CCC" w:rsidRPr="00B259E2" w:rsidRDefault="002A1CCC" w:rsidP="00815253">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C00558">
        <w:trPr>
          <w:trHeight w:val="20"/>
        </w:trPr>
        <w:tc>
          <w:tcPr>
            <w:tcW w:w="385"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40"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72" w:type="pct"/>
            <w:shd w:val="clear" w:color="auto" w:fill="auto"/>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320" w:type="pct"/>
            <w:shd w:val="clear" w:color="auto" w:fill="auto"/>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283" w:type="pct"/>
            <w:shd w:val="clear" w:color="auto" w:fill="auto"/>
          </w:tcPr>
          <w:p w:rsidR="002A1CCC" w:rsidRPr="00B259E2" w:rsidRDefault="002A1CCC" w:rsidP="00C413F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w:t>
            </w:r>
          </w:p>
        </w:tc>
        <w:tc>
          <w:tcPr>
            <w:tcW w:w="3740" w:type="pct"/>
            <w:shd w:val="clear" w:color="auto" w:fill="auto"/>
          </w:tcPr>
          <w:p w:rsidR="002A1CCC" w:rsidRPr="00B259E2" w:rsidRDefault="002A1CCC" w:rsidP="00C413F2">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Professional attendance by a medical practitioner other than a specialist in the practice of his specialty—each attendance</w:t>
            </w:r>
            <w:r w:rsidR="00C413F2"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w:t>
            </w:r>
          </w:p>
        </w:tc>
        <w:tc>
          <w:tcPr>
            <w:tcW w:w="3740" w:type="pct"/>
            <w:shd w:val="clear" w:color="auto" w:fill="auto"/>
          </w:tcPr>
          <w:p w:rsidR="002A1CCC" w:rsidRPr="00B259E2" w:rsidRDefault="002A1CCC" w:rsidP="00C413F2">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Professional attendance by a specialist in the practice of his specialty where patient is referred by another medical practitioner—for the first attendance</w:t>
            </w:r>
            <w:r w:rsidR="00C413F2"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w:t>
            </w:r>
          </w:p>
        </w:tc>
        <w:tc>
          <w:tcPr>
            <w:tcW w:w="3740" w:type="pct"/>
            <w:shd w:val="clear" w:color="auto" w:fill="auto"/>
          </w:tcPr>
          <w:p w:rsidR="002A1CCC" w:rsidRPr="00B259E2" w:rsidRDefault="002A1CCC" w:rsidP="00C413F2">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Professional</w:t>
            </w:r>
            <w:r w:rsidRPr="00B259E2">
              <w:rPr>
                <w:rFonts w:ascii="Times New Roman" w:eastAsia="Times New Roman" w:hAnsi="Times New Roman" w:cs="Times New Roman"/>
                <w:sz w:val="20"/>
                <w:szCs w:val="20"/>
                <w:lang w:val="en-US" w:eastAsia="en-US"/>
              </w:rPr>
              <w:t xml:space="preserve"> attendance by a specialist in the practice of his specialty where patient is referred by another medical practitioner—for each attendance subsequent to the first during a single course of treatment</w:t>
            </w:r>
            <w:r w:rsidR="00C413F2"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w:t>
            </w:r>
          </w:p>
        </w:tc>
        <w:tc>
          <w:tcPr>
            <w:tcW w:w="3740" w:type="pct"/>
            <w:shd w:val="clear" w:color="auto" w:fill="auto"/>
          </w:tcPr>
          <w:p w:rsidR="002A1CCC" w:rsidRPr="00B259E2" w:rsidRDefault="002A1CCC" w:rsidP="00C413F2">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Professional</w:t>
            </w:r>
            <w:r w:rsidRPr="00B259E2">
              <w:rPr>
                <w:rFonts w:ascii="Times New Roman" w:eastAsia="Times New Roman" w:hAnsi="Times New Roman" w:cs="Times New Roman"/>
                <w:sz w:val="20"/>
                <w:szCs w:val="20"/>
                <w:lang w:val="en-US" w:eastAsia="en-US"/>
              </w:rPr>
              <w:t xml:space="preserve"> attendance by a specialist in the practice of his specialty where patient is not referred by another medical practitioner— each attendance</w:t>
            </w:r>
            <w:r w:rsidR="00C413F2"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36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p>
        </w:tc>
        <w:tc>
          <w:tcPr>
            <w:tcW w:w="3740" w:type="pct"/>
            <w:shd w:val="clear" w:color="auto" w:fill="auto"/>
            <w:vAlign w:val="center"/>
          </w:tcPr>
          <w:p w:rsidR="002A1CCC" w:rsidRPr="00B259E2" w:rsidRDefault="002A1CCC" w:rsidP="00C00558">
            <w:pPr>
              <w:tabs>
                <w:tab w:val="left" w:leader="dot" w:pos="5760"/>
              </w:tabs>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2.—Midwifery.</w:t>
            </w:r>
          </w:p>
        </w:tc>
        <w:tc>
          <w:tcPr>
            <w:tcW w:w="27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36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p>
        </w:tc>
        <w:tc>
          <w:tcPr>
            <w:tcW w:w="3740" w:type="pct"/>
            <w:shd w:val="clear" w:color="auto" w:fill="auto"/>
            <w:vAlign w:val="center"/>
          </w:tcPr>
          <w:p w:rsidR="002A1CCC" w:rsidRPr="00B259E2" w:rsidRDefault="002A1CCC" w:rsidP="00C00558">
            <w:pPr>
              <w:tabs>
                <w:tab w:val="left" w:leader="dot" w:pos="5760"/>
              </w:tabs>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w:t>
            </w:r>
            <w:r w:rsidRPr="00B259E2">
              <w:rPr>
                <w:rFonts w:ascii="Times New Roman" w:eastAsia="Times New Roman" w:hAnsi="Times New Roman" w:cs="Times New Roman"/>
                <w:smallCaps/>
                <w:sz w:val="20"/>
                <w:szCs w:val="20"/>
                <w:lang w:val="en-US" w:eastAsia="en-US"/>
              </w:rPr>
              <w:t>General.</w:t>
            </w:r>
          </w:p>
        </w:tc>
        <w:tc>
          <w:tcPr>
            <w:tcW w:w="27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w:t>
            </w:r>
          </w:p>
        </w:tc>
        <w:tc>
          <w:tcPr>
            <w:tcW w:w="3740" w:type="pct"/>
            <w:shd w:val="clear" w:color="auto" w:fill="auto"/>
          </w:tcPr>
          <w:p w:rsidR="002A1CCC" w:rsidRPr="00B259E2" w:rsidRDefault="002A1CCC" w:rsidP="00F40945">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Antenatal</w:t>
            </w:r>
            <w:r w:rsidRPr="00B259E2">
              <w:rPr>
                <w:rFonts w:ascii="Times New Roman" w:eastAsia="Times New Roman" w:hAnsi="Times New Roman" w:cs="Times New Roman"/>
                <w:sz w:val="20"/>
                <w:szCs w:val="20"/>
                <w:lang w:val="en-US" w:eastAsia="en-US"/>
              </w:rPr>
              <w:t xml:space="preserve"> care (not including any service or services covered by item 12, 18. 19, 21 or 22 in this Schedule), where attendances do not exceed ten—each attendance</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10.</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Antenatal</w:t>
            </w:r>
            <w:r w:rsidRPr="00B259E2">
              <w:rPr>
                <w:rFonts w:ascii="Times New Roman" w:eastAsia="Times New Roman" w:hAnsi="Times New Roman" w:cs="Times New Roman"/>
                <w:sz w:val="20"/>
                <w:szCs w:val="20"/>
                <w:lang w:val="en-US" w:eastAsia="en-US"/>
              </w:rPr>
              <w:t xml:space="preserve"> care (not including any service or services covered by item 12, 18, 19, 21 or 22 in this Schedule), where attendances exceed ten</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11.</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Confinement and postnatal care for nine days (not including any service or services covered by item </w:t>
            </w:r>
            <w:r w:rsidRPr="00B259E2">
              <w:rPr>
                <w:rFonts w:ascii="Times New Roman" w:eastAsia="Times New Roman" w:hAnsi="Times New Roman" w:cs="Times New Roman"/>
                <w:sz w:val="20"/>
                <w:szCs w:val="20"/>
              </w:rPr>
              <w:t>12</w:t>
            </w:r>
            <w:r w:rsidRPr="00B259E2">
              <w:rPr>
                <w:rFonts w:ascii="Times New Roman" w:eastAsia="Times New Roman" w:hAnsi="Times New Roman" w:cs="Times New Roman"/>
                <w:sz w:val="20"/>
                <w:szCs w:val="20"/>
                <w:lang w:val="en-US" w:eastAsia="en-US"/>
              </w:rPr>
              <w:t>, 20, 21, 23, 24 or 25 in this Schedule), where the medical practitioner has not given the antenatal care</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12.</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Antenatal</w:t>
            </w:r>
            <w:r w:rsidRPr="00B259E2">
              <w:rPr>
                <w:rFonts w:ascii="Times New Roman" w:eastAsia="Times New Roman" w:hAnsi="Times New Roman" w:cs="Times New Roman"/>
                <w:sz w:val="20"/>
                <w:szCs w:val="20"/>
                <w:lang w:val="en-US" w:eastAsia="en-US"/>
              </w:rPr>
              <w:t xml:space="preserve"> care, confinement and postnatal care for nine days (not including any service or services covered by Division 2 of this Part)</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13.</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Caesarean </w:t>
            </w:r>
            <w:r w:rsidRPr="00B259E2">
              <w:rPr>
                <w:rFonts w:ascii="Times New Roman" w:eastAsia="Times New Roman" w:hAnsi="Times New Roman" w:cs="Times New Roman"/>
                <w:sz w:val="20"/>
                <w:szCs w:val="20"/>
              </w:rPr>
              <w:t>section</w:t>
            </w:r>
            <w:r w:rsidRPr="00B259E2">
              <w:rPr>
                <w:rFonts w:ascii="Times New Roman" w:eastAsia="Times New Roman" w:hAnsi="Times New Roman" w:cs="Times New Roman"/>
                <w:sz w:val="20"/>
                <w:szCs w:val="20"/>
                <w:lang w:val="en-US" w:eastAsia="en-US"/>
              </w:rPr>
              <w:t xml:space="preserve"> and postnatal care for nine days</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36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p>
        </w:tc>
        <w:tc>
          <w:tcPr>
            <w:tcW w:w="3740" w:type="pct"/>
            <w:shd w:val="clear" w:color="auto" w:fill="auto"/>
            <w:vAlign w:val="center"/>
          </w:tcPr>
          <w:p w:rsidR="002A1CCC" w:rsidRPr="00B259E2" w:rsidRDefault="002A1CCC" w:rsidP="00C00558">
            <w:pPr>
              <w:tabs>
                <w:tab w:val="left" w:leader="dot" w:pos="5760"/>
              </w:tabs>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2.—</w:t>
            </w:r>
            <w:r w:rsidRPr="00B259E2">
              <w:rPr>
                <w:rFonts w:ascii="Times New Roman" w:eastAsia="Times New Roman" w:hAnsi="Times New Roman" w:cs="Times New Roman"/>
                <w:smallCaps/>
                <w:sz w:val="20"/>
                <w:szCs w:val="20"/>
                <w:lang w:val="en-US" w:eastAsia="en-US"/>
              </w:rPr>
              <w:t>Special Services.</w:t>
            </w:r>
          </w:p>
        </w:tc>
        <w:tc>
          <w:tcPr>
            <w:tcW w:w="27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Pre-</w:t>
            </w:r>
            <w:r w:rsidR="00705D0B" w:rsidRPr="00B259E2">
              <w:rPr>
                <w:rFonts w:ascii="Times New Roman" w:eastAsia="Times New Roman" w:hAnsi="Times New Roman" w:cs="Times New Roman"/>
                <w:sz w:val="20"/>
                <w:szCs w:val="20"/>
                <w:lang w:val="en-US" w:eastAsia="en-US"/>
              </w:rPr>
              <w:t>eclampsia</w:t>
            </w:r>
            <w:r w:rsidRPr="00B259E2">
              <w:rPr>
                <w:rFonts w:ascii="Times New Roman" w:eastAsia="Times New Roman" w:hAnsi="Times New Roman" w:cs="Times New Roman"/>
                <w:sz w:val="20"/>
                <w:szCs w:val="20"/>
                <w:lang w:val="en-US" w:eastAsia="en-US"/>
              </w:rPr>
              <w:t xml:space="preserve">, eclampsia or antepartum </w:t>
            </w:r>
            <w:proofErr w:type="spellStart"/>
            <w:r w:rsidRPr="00B259E2">
              <w:rPr>
                <w:rFonts w:ascii="Times New Roman" w:eastAsia="Times New Roman" w:hAnsi="Times New Roman" w:cs="Times New Roman"/>
                <w:sz w:val="20"/>
                <w:szCs w:val="20"/>
                <w:lang w:val="en-US" w:eastAsia="en-US"/>
              </w:rPr>
              <w:t>haemorrhage</w:t>
            </w:r>
            <w:proofErr w:type="spellEnd"/>
            <w:r w:rsidRPr="00B259E2">
              <w:rPr>
                <w:rFonts w:ascii="Times New Roman" w:eastAsia="Times New Roman" w:hAnsi="Times New Roman" w:cs="Times New Roman"/>
                <w:sz w:val="20"/>
                <w:szCs w:val="20"/>
                <w:lang w:val="en-US" w:eastAsia="en-US"/>
              </w:rPr>
              <w:t>, treatment of—each attendance</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19.</w:t>
            </w:r>
          </w:p>
        </w:tc>
        <w:tc>
          <w:tcPr>
            <w:tcW w:w="3740" w:type="pct"/>
            <w:shd w:val="clear" w:color="auto" w:fill="auto"/>
          </w:tcPr>
          <w:p w:rsidR="002A1CCC" w:rsidRPr="00B259E2" w:rsidRDefault="002A1CCC" w:rsidP="00F40945">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Threatened abortion, threatened miscarriage or hyperemesis </w:t>
            </w:r>
            <w:proofErr w:type="spellStart"/>
            <w:r w:rsidRPr="00B259E2">
              <w:rPr>
                <w:rFonts w:ascii="Times New Roman" w:eastAsia="Times New Roman" w:hAnsi="Times New Roman" w:cs="Times New Roman"/>
                <w:sz w:val="20"/>
                <w:szCs w:val="20"/>
                <w:lang w:val="en-US" w:eastAsia="en-US"/>
              </w:rPr>
              <w:t>gravidarum</w:t>
            </w:r>
            <w:proofErr w:type="spellEnd"/>
            <w:r w:rsidRPr="00B259E2">
              <w:rPr>
                <w:rFonts w:ascii="Times New Roman" w:eastAsia="Times New Roman" w:hAnsi="Times New Roman" w:cs="Times New Roman"/>
                <w:sz w:val="20"/>
                <w:szCs w:val="20"/>
                <w:lang w:val="en-US" w:eastAsia="en-US"/>
              </w:rPr>
              <w:t>, requiring admission to hospital, treatment of—each attendance</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20.</w:t>
            </w:r>
          </w:p>
        </w:tc>
        <w:tc>
          <w:tcPr>
            <w:tcW w:w="3740" w:type="pct"/>
            <w:shd w:val="clear" w:color="auto" w:fill="auto"/>
          </w:tcPr>
          <w:p w:rsidR="002A1CCC" w:rsidRPr="00B259E2" w:rsidRDefault="002A1CCC" w:rsidP="00F40945">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Postpartum </w:t>
            </w:r>
            <w:proofErr w:type="spellStart"/>
            <w:r w:rsidRPr="00B259E2">
              <w:rPr>
                <w:rFonts w:ascii="Times New Roman" w:eastAsia="Times New Roman" w:hAnsi="Times New Roman" w:cs="Times New Roman"/>
                <w:sz w:val="20"/>
                <w:szCs w:val="20"/>
                <w:lang w:val="en-US" w:eastAsia="en-US"/>
              </w:rPr>
              <w:t>haemorrhage</w:t>
            </w:r>
            <w:proofErr w:type="spellEnd"/>
            <w:r w:rsidRPr="00B259E2">
              <w:rPr>
                <w:rFonts w:ascii="Times New Roman" w:eastAsia="Times New Roman" w:hAnsi="Times New Roman" w:cs="Times New Roman"/>
                <w:sz w:val="20"/>
                <w:szCs w:val="20"/>
                <w:lang w:val="en-US" w:eastAsia="en-US"/>
              </w:rPr>
              <w:t xml:space="preserve"> requiring special </w:t>
            </w:r>
            <w:r w:rsidRPr="00B259E2">
              <w:rPr>
                <w:rFonts w:ascii="Times New Roman" w:eastAsia="Times New Roman" w:hAnsi="Times New Roman" w:cs="Times New Roman"/>
                <w:sz w:val="20"/>
                <w:szCs w:val="20"/>
              </w:rPr>
              <w:t>procedures</w:t>
            </w:r>
            <w:r w:rsidRPr="00B259E2">
              <w:rPr>
                <w:rFonts w:ascii="Times New Roman" w:eastAsia="Times New Roman" w:hAnsi="Times New Roman" w:cs="Times New Roman"/>
                <w:sz w:val="20"/>
                <w:szCs w:val="20"/>
                <w:lang w:val="en-US" w:eastAsia="en-US"/>
              </w:rPr>
              <w:t xml:space="preserve"> such as packing, treatment of</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21.</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Surgical induction of </w:t>
            </w:r>
            <w:proofErr w:type="spellStart"/>
            <w:r w:rsidRPr="00B259E2">
              <w:rPr>
                <w:rFonts w:ascii="Times New Roman" w:eastAsia="Times New Roman" w:hAnsi="Times New Roman" w:cs="Times New Roman"/>
                <w:sz w:val="20"/>
                <w:szCs w:val="20"/>
                <w:lang w:val="en-US" w:eastAsia="en-US"/>
              </w:rPr>
              <w:t>labour</w:t>
            </w:r>
            <w:proofErr w:type="spellEnd"/>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22.</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Version, external or internal, under </w:t>
            </w:r>
            <w:proofErr w:type="spellStart"/>
            <w:r w:rsidRPr="00B259E2">
              <w:rPr>
                <w:rFonts w:ascii="Times New Roman" w:eastAsia="Times New Roman" w:hAnsi="Times New Roman" w:cs="Times New Roman"/>
                <w:sz w:val="20"/>
                <w:szCs w:val="20"/>
                <w:lang w:val="en-US" w:eastAsia="en-US"/>
              </w:rPr>
              <w:t>anaesthesia</w:t>
            </w:r>
            <w:proofErr w:type="spellEnd"/>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23.</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Third degree tear, repair of</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24.</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Evacuation by manual removal of the products of conception such as retained </w:t>
            </w:r>
            <w:proofErr w:type="spellStart"/>
            <w:r w:rsidRPr="00B259E2">
              <w:rPr>
                <w:rFonts w:ascii="Times New Roman" w:eastAsia="Times New Roman" w:hAnsi="Times New Roman" w:cs="Times New Roman"/>
                <w:sz w:val="20"/>
                <w:szCs w:val="20"/>
                <w:lang w:val="en-US" w:eastAsia="en-US"/>
              </w:rPr>
              <w:t>foetus</w:t>
            </w:r>
            <w:proofErr w:type="spellEnd"/>
            <w:r w:rsidRPr="00B259E2">
              <w:rPr>
                <w:rFonts w:ascii="Times New Roman" w:eastAsia="Times New Roman" w:hAnsi="Times New Roman" w:cs="Times New Roman"/>
                <w:sz w:val="20"/>
                <w:szCs w:val="20"/>
                <w:lang w:val="en-US" w:eastAsia="en-US"/>
              </w:rPr>
              <w:t>, placenta, membranes or mole</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385" w:type="pct"/>
            <w:shd w:val="clear" w:color="auto" w:fill="auto"/>
          </w:tcPr>
          <w:p w:rsidR="002A1CCC" w:rsidRPr="00B259E2" w:rsidRDefault="002A1CCC" w:rsidP="00C413F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25.</w:t>
            </w:r>
          </w:p>
        </w:tc>
        <w:tc>
          <w:tcPr>
            <w:tcW w:w="3740"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Decapitation, craniotomy, </w:t>
            </w:r>
            <w:proofErr w:type="spellStart"/>
            <w:r w:rsidRPr="00B259E2">
              <w:rPr>
                <w:rFonts w:ascii="Times New Roman" w:eastAsia="Times New Roman" w:hAnsi="Times New Roman" w:cs="Times New Roman"/>
                <w:sz w:val="20"/>
                <w:szCs w:val="20"/>
                <w:lang w:val="en-US" w:eastAsia="en-US"/>
              </w:rPr>
              <w:t>cleidotomy</w:t>
            </w:r>
            <w:proofErr w:type="spellEnd"/>
            <w:r w:rsidRPr="00B259E2">
              <w:rPr>
                <w:rFonts w:ascii="Times New Roman" w:eastAsia="Times New Roman" w:hAnsi="Times New Roman" w:cs="Times New Roman"/>
                <w:sz w:val="20"/>
                <w:szCs w:val="20"/>
                <w:lang w:val="en-US" w:eastAsia="en-US"/>
              </w:rPr>
              <w:t xml:space="preserve"> or evisceration of </w:t>
            </w:r>
            <w:proofErr w:type="spellStart"/>
            <w:r w:rsidRPr="00B259E2">
              <w:rPr>
                <w:rFonts w:ascii="Times New Roman" w:eastAsia="Times New Roman" w:hAnsi="Times New Roman" w:cs="Times New Roman"/>
                <w:sz w:val="20"/>
                <w:szCs w:val="20"/>
                <w:lang w:val="en-US" w:eastAsia="en-US"/>
              </w:rPr>
              <w:t>foetus</w:t>
            </w:r>
            <w:proofErr w:type="spellEnd"/>
            <w:r w:rsidRPr="00B259E2">
              <w:rPr>
                <w:rFonts w:ascii="Times New Roman" w:eastAsia="Times New Roman" w:hAnsi="Times New Roman" w:cs="Times New Roman"/>
                <w:sz w:val="20"/>
                <w:szCs w:val="20"/>
                <w:lang w:val="en-US" w:eastAsia="en-US"/>
              </w:rPr>
              <w:t xml:space="preserve"> or any two or more of those services</w:t>
            </w:r>
            <w:r w:rsidR="00C00558" w:rsidRPr="00B259E2">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320"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C45336">
          <w:headerReference w:type="even" r:id="rId7"/>
          <w:headerReference w:type="default" r:id="rId8"/>
          <w:type w:val="continuous"/>
          <w:pgSz w:w="11906" w:h="16838" w:code="9"/>
          <w:pgMar w:top="1440" w:right="1440" w:bottom="1440" w:left="1440" w:header="720" w:footer="720" w:gutter="0"/>
          <w:cols w:space="720"/>
          <w:titlePg/>
          <w:docGrid w:linePitch="299"/>
        </w:sectPr>
      </w:pP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C00558">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69"/>
        <w:gridCol w:w="6857"/>
        <w:gridCol w:w="514"/>
        <w:gridCol w:w="543"/>
        <w:gridCol w:w="423"/>
      </w:tblGrid>
      <w:tr w:rsidR="002A1CCC" w:rsidRPr="00B259E2" w:rsidTr="00C00558">
        <w:trPr>
          <w:trHeight w:val="20"/>
        </w:trPr>
        <w:tc>
          <w:tcPr>
            <w:tcW w:w="423"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65"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12"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C00558">
        <w:trPr>
          <w:trHeight w:val="360"/>
        </w:trPr>
        <w:tc>
          <w:tcPr>
            <w:tcW w:w="42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65" w:type="pct"/>
            <w:tcBorders>
              <w:top w:val="single" w:sz="6" w:space="0" w:color="auto"/>
            </w:tcBorders>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3.</w:t>
            </w:r>
            <w:r w:rsidRPr="00B259E2">
              <w:rPr>
                <w:rFonts w:ascii="Times New Roman" w:eastAsia="Times New Roman" w:hAnsi="Times New Roman" w:cs="Times New Roman"/>
                <w:b/>
                <w:bCs/>
                <w:sz w:val="20"/>
                <w:szCs w:val="20"/>
                <w:lang w:val="en-US" w:eastAsia="en-US"/>
              </w:rPr>
              <w:t>—</w:t>
            </w:r>
            <w:proofErr w:type="spellStart"/>
            <w:r w:rsidRPr="00B259E2">
              <w:rPr>
                <w:rFonts w:ascii="Times New Roman" w:eastAsia="Times New Roman" w:hAnsi="Times New Roman" w:cs="Times New Roman"/>
                <w:b/>
                <w:bCs/>
                <w:sz w:val="20"/>
                <w:szCs w:val="20"/>
                <w:lang w:val="en-US" w:eastAsia="en-US"/>
              </w:rPr>
              <w:t>Anaesthetics</w:t>
            </w:r>
            <w:proofErr w:type="spellEnd"/>
            <w:r w:rsidRPr="00B259E2">
              <w:rPr>
                <w:rFonts w:ascii="Times New Roman" w:eastAsia="Times New Roman" w:hAnsi="Times New Roman" w:cs="Times New Roman"/>
                <w:b/>
                <w:bCs/>
                <w:sz w:val="20"/>
                <w:szCs w:val="20"/>
                <w:lang w:val="en-US" w:eastAsia="en-US"/>
              </w:rPr>
              <w:t>.</w:t>
            </w:r>
          </w:p>
        </w:tc>
        <w:tc>
          <w:tcPr>
            <w:tcW w:w="282" w:type="pct"/>
            <w:tcBorders>
              <w:top w:val="single" w:sz="6" w:space="0" w:color="auto"/>
              <w:left w:val="nil"/>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9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32"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C00558">
        <w:trPr>
          <w:trHeight w:val="360"/>
        </w:trPr>
        <w:tc>
          <w:tcPr>
            <w:tcW w:w="423"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65" w:type="pct"/>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w:t>
            </w:r>
            <w:r w:rsidRPr="00B259E2">
              <w:rPr>
                <w:rFonts w:ascii="Times New Roman" w:eastAsia="Times New Roman" w:hAnsi="Times New Roman" w:cs="Times New Roman"/>
                <w:smallCaps/>
                <w:sz w:val="20"/>
                <w:szCs w:val="20"/>
                <w:lang w:val="en-US" w:eastAsia="en-US"/>
              </w:rPr>
              <w:t>—</w:t>
            </w:r>
            <w:proofErr w:type="spellStart"/>
            <w:r w:rsidRPr="00B259E2">
              <w:rPr>
                <w:rFonts w:ascii="Times New Roman" w:eastAsia="Times New Roman" w:hAnsi="Times New Roman" w:cs="Times New Roman"/>
                <w:smallCaps/>
                <w:sz w:val="20"/>
                <w:szCs w:val="20"/>
                <w:lang w:val="en-US" w:eastAsia="en-US"/>
              </w:rPr>
              <w:t>Anaesthetics</w:t>
            </w:r>
            <w:proofErr w:type="spellEnd"/>
            <w:r w:rsidRPr="00B259E2">
              <w:rPr>
                <w:rFonts w:ascii="Times New Roman" w:eastAsia="Times New Roman" w:hAnsi="Times New Roman" w:cs="Times New Roman"/>
                <w:smallCaps/>
                <w:sz w:val="20"/>
                <w:szCs w:val="20"/>
                <w:lang w:val="en-US" w:eastAsia="en-US"/>
              </w:rPr>
              <w:t xml:space="preserve"> other than Gaseous </w:t>
            </w:r>
            <w:proofErr w:type="spellStart"/>
            <w:r w:rsidRPr="00B259E2">
              <w:rPr>
                <w:rFonts w:ascii="Times New Roman" w:eastAsia="Times New Roman" w:hAnsi="Times New Roman" w:cs="Times New Roman"/>
                <w:smallCaps/>
                <w:sz w:val="20"/>
                <w:szCs w:val="20"/>
                <w:lang w:val="en-US" w:eastAsia="en-US"/>
              </w:rPr>
              <w:t>Anaesthet</w:t>
            </w:r>
            <w:r w:rsidR="00211F3E">
              <w:rPr>
                <w:rFonts w:ascii="Times New Roman" w:eastAsia="Times New Roman" w:hAnsi="Times New Roman" w:cs="Times New Roman"/>
                <w:smallCaps/>
                <w:sz w:val="20"/>
                <w:szCs w:val="20"/>
                <w:lang w:val="en-US" w:eastAsia="en-US"/>
              </w:rPr>
              <w:t>i</w:t>
            </w:r>
            <w:r w:rsidRPr="00B259E2">
              <w:rPr>
                <w:rFonts w:ascii="Times New Roman" w:eastAsia="Times New Roman" w:hAnsi="Times New Roman" w:cs="Times New Roman"/>
                <w:smallCaps/>
                <w:sz w:val="20"/>
                <w:szCs w:val="20"/>
                <w:lang w:val="en-US" w:eastAsia="en-US"/>
              </w:rPr>
              <w:t>cs</w:t>
            </w:r>
            <w:proofErr w:type="spellEnd"/>
            <w:r w:rsidRPr="00B259E2">
              <w:rPr>
                <w:rFonts w:ascii="Times New Roman" w:eastAsia="Times New Roman" w:hAnsi="Times New Roman" w:cs="Times New Roman"/>
                <w:smallCaps/>
                <w:sz w:val="20"/>
                <w:szCs w:val="20"/>
                <w:lang w:val="en-US" w:eastAsia="en-US"/>
              </w:rPr>
              <w:t>.</w:t>
            </w:r>
          </w:p>
        </w:tc>
        <w:tc>
          <w:tcPr>
            <w:tcW w:w="282"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98"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32" w:type="pct"/>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C00558">
        <w:trPr>
          <w:trHeight w:val="20"/>
        </w:trPr>
        <w:tc>
          <w:tcPr>
            <w:tcW w:w="423"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65"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2" w:type="pct"/>
            <w:shd w:val="clear" w:color="auto" w:fill="auto"/>
            <w:vAlign w:val="bottom"/>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298" w:type="pct"/>
            <w:shd w:val="clear" w:color="auto" w:fill="auto"/>
            <w:vAlign w:val="bottom"/>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232" w:type="pct"/>
            <w:shd w:val="clear" w:color="auto" w:fill="auto"/>
            <w:vAlign w:val="bottom"/>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30.</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does not exceed </w:t>
            </w:r>
            <w:r w:rsidRPr="00B259E2">
              <w:rPr>
                <w:rFonts w:ascii="Times New Roman" w:eastAsia="Times New Roman" w:hAnsi="Times New Roman" w:cs="Times New Roman"/>
                <w:smallCaps/>
                <w:sz w:val="20"/>
                <w:szCs w:val="20"/>
                <w:lang w:val="en-US" w:eastAsia="en-US"/>
              </w:rPr>
              <w:t xml:space="preserve">£4 </w:t>
            </w:r>
            <w:r w:rsidRPr="00B259E2">
              <w:rPr>
                <w:rFonts w:ascii="Times New Roman" w:eastAsia="Times New Roman" w:hAnsi="Times New Roman" w:cs="Times New Roman"/>
                <w:sz w:val="20"/>
                <w:szCs w:val="20"/>
                <w:lang w:val="en-US" w:eastAsia="en-US"/>
              </w:rPr>
              <w:t xml:space="preserve">and where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Part is not given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8" w:type="pct"/>
            <w:shd w:val="clear" w:color="auto" w:fill="auto"/>
            <w:vAlign w:val="bottom"/>
          </w:tcPr>
          <w:p w:rsidR="002A1CCC" w:rsidRPr="00B259E2" w:rsidRDefault="00BB7C01" w:rsidP="001E1551">
            <w:pPr>
              <w:ind w:right="144"/>
              <w:jc w:val="right"/>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31.</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exceeds </w:t>
            </w:r>
            <w:r w:rsidRPr="00B259E2">
              <w:rPr>
                <w:rFonts w:ascii="Times New Roman" w:eastAsia="Times New Roman" w:hAnsi="Times New Roman" w:cs="Times New Roman"/>
                <w:smallCaps/>
                <w:sz w:val="20"/>
                <w:szCs w:val="20"/>
                <w:lang w:val="en-US" w:eastAsia="en-US"/>
              </w:rPr>
              <w:t xml:space="preserve">£4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 xml:space="preserve">£9 </w:t>
            </w:r>
            <w:r w:rsidRPr="00B259E2">
              <w:rPr>
                <w:rFonts w:ascii="Times New Roman" w:eastAsia="Times New Roman" w:hAnsi="Times New Roman" w:cs="Times New Roman"/>
                <w:sz w:val="20"/>
                <w:szCs w:val="20"/>
                <w:lang w:val="en-US" w:eastAsia="en-US"/>
              </w:rPr>
              <w:t xml:space="preserve">and where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Part is not given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32.</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w:t>
            </w:r>
            <w:r w:rsidRPr="00B259E2">
              <w:rPr>
                <w:rFonts w:ascii="Times New Roman" w:eastAsia="Times New Roman" w:hAnsi="Times New Roman" w:cs="Times New Roman"/>
                <w:sz w:val="20"/>
                <w:szCs w:val="20"/>
              </w:rPr>
              <w:t>exceeds</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 xml:space="preserve">£9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 xml:space="preserve">£15 </w:t>
            </w:r>
            <w:r w:rsidRPr="00B259E2">
              <w:rPr>
                <w:rFonts w:ascii="Times New Roman" w:eastAsia="Times New Roman" w:hAnsi="Times New Roman" w:cs="Times New Roman"/>
                <w:sz w:val="20"/>
                <w:szCs w:val="20"/>
                <w:lang w:val="en-US" w:eastAsia="en-US"/>
              </w:rPr>
              <w:t xml:space="preserve">and where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2</w:t>
            </w:r>
            <w:r w:rsidRPr="00B259E2">
              <w:rPr>
                <w:rFonts w:ascii="Times New Roman" w:eastAsia="Times New Roman" w:hAnsi="Times New Roman" w:cs="Times New Roman"/>
                <w:sz w:val="20"/>
                <w:szCs w:val="20"/>
                <w:lang w:val="en-US" w:eastAsia="en-US"/>
              </w:rPr>
              <w:t xml:space="preserve"> of this Part is not given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33.</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 xml:space="preserve">£15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 xml:space="preserve">£20 </w:t>
            </w:r>
            <w:r w:rsidRPr="00B259E2">
              <w:rPr>
                <w:rFonts w:ascii="Times New Roman" w:eastAsia="Times New Roman" w:hAnsi="Times New Roman" w:cs="Times New Roman"/>
                <w:sz w:val="20"/>
                <w:szCs w:val="20"/>
                <w:lang w:val="en-US" w:eastAsia="en-US"/>
              </w:rPr>
              <w:t xml:space="preserve">and where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2</w:t>
            </w:r>
            <w:r w:rsidRPr="00B259E2">
              <w:rPr>
                <w:rFonts w:ascii="Times New Roman" w:eastAsia="Times New Roman" w:hAnsi="Times New Roman" w:cs="Times New Roman"/>
                <w:sz w:val="20"/>
                <w:szCs w:val="20"/>
                <w:lang w:val="en-US" w:eastAsia="en-US"/>
              </w:rPr>
              <w:t xml:space="preserve"> of this Part is not given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34.</w:t>
            </w:r>
          </w:p>
        </w:tc>
        <w:tc>
          <w:tcPr>
            <w:tcW w:w="3765" w:type="pct"/>
            <w:shd w:val="clear" w:color="auto" w:fill="auto"/>
          </w:tcPr>
          <w:p w:rsidR="002A1CCC" w:rsidRPr="00B259E2" w:rsidRDefault="002A1CCC" w:rsidP="00BB7C0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 xml:space="preserve">£20 </w:t>
            </w:r>
            <w:r w:rsidRPr="00B259E2">
              <w:rPr>
                <w:rFonts w:ascii="Times New Roman" w:eastAsia="Times New Roman" w:hAnsi="Times New Roman" w:cs="Times New Roman"/>
                <w:sz w:val="20"/>
                <w:szCs w:val="20"/>
                <w:lang w:val="en-US" w:eastAsia="en-US"/>
              </w:rPr>
              <w:t xml:space="preserve">and where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Part is not given</w:t>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38.</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association with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referred to in Division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Part</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36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p>
        </w:tc>
        <w:tc>
          <w:tcPr>
            <w:tcW w:w="3765" w:type="pct"/>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2.—Gaseous </w:t>
            </w:r>
            <w:proofErr w:type="spellStart"/>
            <w:r w:rsidRPr="00B259E2">
              <w:rPr>
                <w:rFonts w:ascii="Times New Roman" w:eastAsia="Times New Roman" w:hAnsi="Times New Roman" w:cs="Times New Roman"/>
                <w:smallCaps/>
                <w:sz w:val="20"/>
                <w:szCs w:val="20"/>
                <w:lang w:val="en-US" w:eastAsia="en-US"/>
              </w:rPr>
              <w:t>Anaesthetics</w:t>
            </w:r>
            <w:proofErr w:type="spellEnd"/>
            <w:r w:rsidRPr="00B259E2">
              <w:rPr>
                <w:rFonts w:ascii="Times New Roman" w:eastAsia="Times New Roman" w:hAnsi="Times New Roman" w:cs="Times New Roman"/>
                <w:smallCaps/>
                <w:sz w:val="20"/>
                <w:szCs w:val="20"/>
                <w:lang w:val="en-US" w:eastAsia="en-US"/>
              </w:rPr>
              <w:t>.</w:t>
            </w:r>
          </w:p>
        </w:tc>
        <w:tc>
          <w:tcPr>
            <w:tcW w:w="28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98"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3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39.</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does not </w:t>
            </w:r>
            <w:r w:rsidRPr="00B259E2">
              <w:rPr>
                <w:rFonts w:ascii="Times New Roman" w:eastAsia="Times New Roman" w:hAnsi="Times New Roman" w:cs="Times New Roman"/>
                <w:sz w:val="20"/>
                <w:szCs w:val="20"/>
              </w:rPr>
              <w:t>exceed</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£4</w:t>
            </w:r>
            <w:r w:rsidR="00C00558" w:rsidRPr="00B259E2">
              <w:rPr>
                <w:rFonts w:ascii="Times New Roman" w:eastAsia="Times New Roman" w:hAnsi="Times New Roman" w:cs="Times New Roman"/>
                <w:smallCaps/>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40.</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 xml:space="preserve">£4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£9</w:t>
            </w:r>
            <w:r w:rsidR="00C00558" w:rsidRPr="00B259E2">
              <w:rPr>
                <w:rFonts w:ascii="Times New Roman" w:eastAsia="Times New Roman" w:hAnsi="Times New Roman" w:cs="Times New Roman"/>
                <w:smallCaps/>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 xml:space="preserve">£9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£15</w:t>
            </w:r>
            <w:r w:rsidR="00C00558" w:rsidRPr="00B259E2">
              <w:rPr>
                <w:rFonts w:ascii="Times New Roman" w:eastAsia="Times New Roman" w:hAnsi="Times New Roman" w:cs="Times New Roman"/>
                <w:smallCaps/>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 xml:space="preserve">£15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£20</w:t>
            </w:r>
            <w:r w:rsidR="00C00558" w:rsidRPr="00B259E2">
              <w:rPr>
                <w:rFonts w:ascii="Times New Roman" w:eastAsia="Times New Roman" w:hAnsi="Times New Roman" w:cs="Times New Roman"/>
                <w:smallCaps/>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43.</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exceeds </w:t>
            </w:r>
            <w:r w:rsidRPr="00B259E2">
              <w:rPr>
                <w:rFonts w:ascii="Times New Roman" w:eastAsia="Times New Roman" w:hAnsi="Times New Roman" w:cs="Times New Roman"/>
                <w:smallCaps/>
                <w:sz w:val="20"/>
                <w:szCs w:val="20"/>
                <w:lang w:val="en-US" w:eastAsia="en-US"/>
              </w:rPr>
              <w:t>£20</w:t>
            </w:r>
            <w:r w:rsidR="00C00558" w:rsidRPr="00B259E2">
              <w:rPr>
                <w:rFonts w:ascii="Times New Roman" w:eastAsia="Times New Roman" w:hAnsi="Times New Roman" w:cs="Times New Roman"/>
                <w:smallCaps/>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36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p>
        </w:tc>
        <w:tc>
          <w:tcPr>
            <w:tcW w:w="3765" w:type="pct"/>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3.—Dental </w:t>
            </w:r>
            <w:proofErr w:type="spellStart"/>
            <w:r w:rsidRPr="00B259E2">
              <w:rPr>
                <w:rFonts w:ascii="Times New Roman" w:eastAsia="Times New Roman" w:hAnsi="Times New Roman" w:cs="Times New Roman"/>
                <w:smallCaps/>
                <w:sz w:val="20"/>
                <w:szCs w:val="20"/>
                <w:lang w:val="en-US" w:eastAsia="en-US"/>
              </w:rPr>
              <w:t>Anaesthetics</w:t>
            </w:r>
            <w:proofErr w:type="spellEnd"/>
            <w:r w:rsidRPr="00B259E2">
              <w:rPr>
                <w:rFonts w:ascii="Times New Roman" w:eastAsia="Times New Roman" w:hAnsi="Times New Roman" w:cs="Times New Roman"/>
                <w:smallCaps/>
                <w:sz w:val="20"/>
                <w:szCs w:val="20"/>
                <w:lang w:val="en-US" w:eastAsia="en-US"/>
              </w:rPr>
              <w:t>.</w:t>
            </w:r>
          </w:p>
        </w:tc>
        <w:tc>
          <w:tcPr>
            <w:tcW w:w="28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98"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3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by a medical practitioner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other than an endotracheal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dental operation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48.</w:t>
            </w:r>
          </w:p>
        </w:tc>
        <w:tc>
          <w:tcPr>
            <w:tcW w:w="3765" w:type="pct"/>
            <w:shd w:val="clear" w:color="auto" w:fill="auto"/>
          </w:tcPr>
          <w:p w:rsidR="002A1CCC" w:rsidRPr="00B259E2" w:rsidRDefault="002A1CCC" w:rsidP="00C00558">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Administration by a medical practitioner of an endotracheal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dental operation</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00558">
        <w:trPr>
          <w:trHeight w:val="36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p>
        </w:tc>
        <w:tc>
          <w:tcPr>
            <w:tcW w:w="3765" w:type="pct"/>
            <w:shd w:val="clear" w:color="auto" w:fill="auto"/>
            <w:vAlign w:val="center"/>
          </w:tcPr>
          <w:p w:rsidR="002A1CCC" w:rsidRPr="00B259E2" w:rsidRDefault="002A1CCC" w:rsidP="00C00558">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4.</w:t>
            </w:r>
            <w:r w:rsidRPr="00B259E2">
              <w:rPr>
                <w:rFonts w:ascii="Times New Roman" w:eastAsia="Times New Roman" w:hAnsi="Times New Roman" w:cs="Times New Roman"/>
                <w:b/>
                <w:bCs/>
                <w:sz w:val="20"/>
                <w:szCs w:val="20"/>
                <w:lang w:val="en-US" w:eastAsia="en-US"/>
              </w:rPr>
              <w:t>—Regional Nerve Block or Field Block.</w:t>
            </w:r>
          </w:p>
        </w:tc>
        <w:tc>
          <w:tcPr>
            <w:tcW w:w="28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98"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32" w:type="pct"/>
            <w:shd w:val="clear" w:color="auto" w:fill="auto"/>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C00558">
        <w:trPr>
          <w:trHeight w:val="20"/>
        </w:trPr>
        <w:tc>
          <w:tcPr>
            <w:tcW w:w="423" w:type="pct"/>
            <w:shd w:val="clear" w:color="auto" w:fill="auto"/>
          </w:tcPr>
          <w:p w:rsidR="002A1CCC" w:rsidRPr="00B259E2" w:rsidRDefault="002A1CCC" w:rsidP="00C00558">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w:t>
            </w:r>
          </w:p>
        </w:tc>
        <w:tc>
          <w:tcPr>
            <w:tcW w:w="3765" w:type="pct"/>
            <w:shd w:val="clear" w:color="auto" w:fill="auto"/>
          </w:tcPr>
          <w:p w:rsidR="002A1CCC" w:rsidRPr="00B259E2" w:rsidRDefault="002A1CCC" w:rsidP="00BB7C01">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Abdominal or similar major field block; brachial plexus; caudal; cervical plexus; epidural (</w:t>
            </w:r>
            <w:proofErr w:type="spellStart"/>
            <w:r w:rsidRPr="00B259E2">
              <w:rPr>
                <w:rFonts w:ascii="Times New Roman" w:eastAsia="Times New Roman" w:hAnsi="Times New Roman" w:cs="Times New Roman"/>
                <w:sz w:val="20"/>
                <w:szCs w:val="20"/>
                <w:lang w:val="en-US" w:eastAsia="en-US"/>
              </w:rPr>
              <w:t>peridural</w:t>
            </w:r>
            <w:proofErr w:type="spellEnd"/>
            <w:r w:rsidRPr="00B259E2">
              <w:rPr>
                <w:rFonts w:ascii="Times New Roman" w:eastAsia="Times New Roman" w:hAnsi="Times New Roman" w:cs="Times New Roman"/>
                <w:sz w:val="20"/>
                <w:szCs w:val="20"/>
                <w:lang w:val="en-US" w:eastAsia="en-US"/>
              </w:rPr>
              <w:t>); paravertebral (thoracic and lumbar); pudendal; sacral; spinal</w:t>
            </w:r>
            <w:r w:rsidR="00C00558" w:rsidRPr="00B259E2">
              <w:rPr>
                <w:rFonts w:ascii="Times New Roman" w:eastAsia="Times New Roman" w:hAnsi="Times New Roman" w:cs="Times New Roman"/>
                <w:sz w:val="20"/>
                <w:szCs w:val="20"/>
                <w:lang w:val="en-US" w:eastAsia="en-US"/>
              </w:rPr>
              <w:tab/>
            </w:r>
          </w:p>
        </w:tc>
        <w:tc>
          <w:tcPr>
            <w:tcW w:w="28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2"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374E40">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93"/>
        <w:gridCol w:w="6842"/>
        <w:gridCol w:w="504"/>
        <w:gridCol w:w="452"/>
        <w:gridCol w:w="515"/>
      </w:tblGrid>
      <w:tr w:rsidR="002A1CCC" w:rsidRPr="00B259E2" w:rsidTr="00B259E2">
        <w:trPr>
          <w:trHeight w:val="20"/>
        </w:trPr>
        <w:tc>
          <w:tcPr>
            <w:tcW w:w="435"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BB7C0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w:t>
            </w:r>
            <w:r w:rsidR="00BB7C01">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No.</w:t>
            </w:r>
          </w:p>
        </w:tc>
        <w:tc>
          <w:tcPr>
            <w:tcW w:w="3757"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B259E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08"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B259E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1E1551">
        <w:trPr>
          <w:trHeight w:val="360"/>
        </w:trPr>
        <w:tc>
          <w:tcPr>
            <w:tcW w:w="435"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57" w:type="pct"/>
            <w:tcBorders>
              <w:top w:val="single" w:sz="6" w:space="0" w:color="auto"/>
            </w:tcBorders>
            <w:shd w:val="clear" w:color="auto" w:fill="auto"/>
            <w:vAlign w:val="center"/>
          </w:tcPr>
          <w:p w:rsidR="002A1CCC" w:rsidRPr="00B259E2" w:rsidRDefault="002A1CCC" w:rsidP="00374E40">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5.—Assistance in Administration of an </w:t>
            </w:r>
            <w:proofErr w:type="spellStart"/>
            <w:r w:rsidRPr="00B259E2">
              <w:rPr>
                <w:rFonts w:ascii="Times New Roman" w:eastAsia="Times New Roman" w:hAnsi="Times New Roman" w:cs="Times New Roman"/>
                <w:b/>
                <w:bCs/>
                <w:sz w:val="20"/>
                <w:szCs w:val="20"/>
                <w:lang w:val="en-US" w:eastAsia="en-US"/>
              </w:rPr>
              <w:t>Anaesthetic</w:t>
            </w:r>
            <w:proofErr w:type="spellEnd"/>
            <w:r w:rsidRPr="00B259E2">
              <w:rPr>
                <w:rFonts w:ascii="Times New Roman" w:eastAsia="Times New Roman" w:hAnsi="Times New Roman" w:cs="Times New Roman"/>
                <w:b/>
                <w:bCs/>
                <w:sz w:val="20"/>
                <w:szCs w:val="20"/>
                <w:lang w:val="en-US" w:eastAsia="en-US"/>
              </w:rPr>
              <w:t>.</w:t>
            </w:r>
          </w:p>
        </w:tc>
        <w:tc>
          <w:tcPr>
            <w:tcW w:w="277" w:type="pct"/>
            <w:tcBorders>
              <w:top w:val="single" w:sz="6" w:space="0" w:color="auto"/>
              <w:left w:val="nil"/>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4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1E1551">
        <w:trPr>
          <w:trHeight w:val="20"/>
        </w:trPr>
        <w:tc>
          <w:tcPr>
            <w:tcW w:w="435"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57"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77" w:type="pct"/>
            <w:shd w:val="clear" w:color="auto" w:fill="auto"/>
            <w:vAlign w:val="bottom"/>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248" w:type="pct"/>
            <w:shd w:val="clear" w:color="auto" w:fill="auto"/>
            <w:vAlign w:val="bottom"/>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283" w:type="pct"/>
            <w:shd w:val="clear" w:color="auto" w:fill="auto"/>
            <w:vAlign w:val="bottom"/>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53.</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in the administration of an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xml:space="preserve"> in </w:t>
            </w:r>
            <w:proofErr w:type="spellStart"/>
            <w:r w:rsidRPr="00B259E2">
              <w:rPr>
                <w:rFonts w:ascii="Times New Roman" w:eastAsia="Times New Roman" w:hAnsi="Times New Roman" w:cs="Times New Roman"/>
                <w:sz w:val="20"/>
                <w:szCs w:val="20"/>
                <w:lang w:val="en-US" w:eastAsia="en-US"/>
              </w:rPr>
              <w:t>connexion</w:t>
            </w:r>
            <w:proofErr w:type="spellEnd"/>
            <w:r w:rsidRPr="00B259E2">
              <w:rPr>
                <w:rFonts w:ascii="Times New Roman" w:eastAsia="Times New Roman" w:hAnsi="Times New Roman" w:cs="Times New Roman"/>
                <w:sz w:val="20"/>
                <w:szCs w:val="20"/>
                <w:lang w:val="en-US" w:eastAsia="en-US"/>
              </w:rPr>
              <w:t xml:space="preserve"> with a professional service or a series or combination of professional services for which the Commonwealth benefit payable is not less than £25</w:t>
            </w:r>
            <w:r w:rsidR="001E1551" w:rsidRPr="00B259E2">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36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p>
        </w:tc>
        <w:tc>
          <w:tcPr>
            <w:tcW w:w="3757" w:type="pct"/>
            <w:shd w:val="clear" w:color="auto" w:fill="auto"/>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6.—Miscellaneous Procedures.</w:t>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60.</w:t>
            </w:r>
          </w:p>
        </w:tc>
        <w:tc>
          <w:tcPr>
            <w:tcW w:w="3757" w:type="pct"/>
            <w:shd w:val="clear" w:color="auto" w:fill="auto"/>
          </w:tcPr>
          <w:p w:rsidR="002A1CCC" w:rsidRPr="00B259E2" w:rsidRDefault="002A1CCC" w:rsidP="001E1551">
            <w:pPr>
              <w:tabs>
                <w:tab w:val="left" w:leader="dot" w:pos="6677"/>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Electrocardiography, phonocardiography, </w:t>
            </w:r>
            <w:proofErr w:type="spellStart"/>
            <w:r w:rsidRPr="00B259E2">
              <w:rPr>
                <w:rFonts w:ascii="Times New Roman" w:eastAsia="Times New Roman" w:hAnsi="Times New Roman" w:cs="Times New Roman"/>
                <w:sz w:val="20"/>
                <w:szCs w:val="20"/>
                <w:lang w:val="en-US" w:eastAsia="en-US"/>
              </w:rPr>
              <w:t>stethography</w:t>
            </w:r>
            <w:proofErr w:type="spellEnd"/>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ballisto</w:t>
            </w:r>
            <w:r w:rsidR="00BB7C01">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sz w:val="20"/>
                <w:szCs w:val="20"/>
                <w:lang w:val="en-US" w:eastAsia="en-US"/>
              </w:rPr>
              <w:t>cardiography</w:t>
            </w:r>
            <w:proofErr w:type="spellEnd"/>
            <w:r w:rsidR="001E1551" w:rsidRPr="00B259E2">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61.</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Continuous electrocardiographic monitoring during </w:t>
            </w:r>
            <w:proofErr w:type="spellStart"/>
            <w:r w:rsidRPr="00B259E2">
              <w:rPr>
                <w:rFonts w:ascii="Times New Roman" w:eastAsia="Times New Roman" w:hAnsi="Times New Roman" w:cs="Times New Roman"/>
                <w:sz w:val="20"/>
                <w:szCs w:val="20"/>
                <w:lang w:val="en-US" w:eastAsia="en-US"/>
              </w:rPr>
              <w:t>anaesthesia</w:t>
            </w:r>
            <w:proofErr w:type="spellEnd"/>
            <w:r w:rsidR="001E1551" w:rsidRPr="00B259E2">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62.</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Intracardiac</w:t>
            </w:r>
            <w:proofErr w:type="spellEnd"/>
            <w:r w:rsidRPr="00B259E2">
              <w:rPr>
                <w:rFonts w:ascii="Times New Roman" w:eastAsia="Times New Roman" w:hAnsi="Times New Roman" w:cs="Times New Roman"/>
                <w:sz w:val="20"/>
                <w:szCs w:val="20"/>
              </w:rPr>
              <w:t xml:space="preserve"> pressure recording at operation</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63.</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Echoencephalography or echography</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64.</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Electroencephalography, not covered by item 63, 65 or 66 in this Schedule</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65.</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Electroencephalography, </w:t>
            </w:r>
            <w:proofErr w:type="spellStart"/>
            <w:r w:rsidRPr="00B259E2">
              <w:rPr>
                <w:rFonts w:ascii="Times New Roman" w:eastAsia="Times New Roman" w:hAnsi="Times New Roman" w:cs="Times New Roman"/>
                <w:sz w:val="20"/>
                <w:szCs w:val="20"/>
              </w:rPr>
              <w:t>temporosphenoidal</w:t>
            </w:r>
            <w:proofErr w:type="spellEnd"/>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66.</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Electrocorticography</w:t>
            </w:r>
            <w:proofErr w:type="spellEnd"/>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67.</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Electroconvulsive therapy—each attendance at which treatment is given</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68.</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Electromyography—involving estimation of nerve conduction times or stimulating response recording</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69.</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Electromyography—involving sampling of muscle activity—each attendance at which procedure is performed</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70.</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Tonography</w:t>
            </w:r>
            <w:proofErr w:type="spellEnd"/>
            <w:r w:rsidRPr="00B259E2">
              <w:rPr>
                <w:rFonts w:ascii="Times New Roman" w:eastAsia="Times New Roman" w:hAnsi="Times New Roman" w:cs="Times New Roman"/>
                <w:sz w:val="20"/>
                <w:szCs w:val="20"/>
              </w:rPr>
              <w:t>, in the management of glaucoma</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71.</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Audiography</w:t>
            </w:r>
            <w:proofErr w:type="spellEnd"/>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72.</w:t>
            </w:r>
          </w:p>
        </w:tc>
        <w:tc>
          <w:tcPr>
            <w:tcW w:w="3757" w:type="pct"/>
            <w:shd w:val="clear" w:color="auto" w:fill="auto"/>
          </w:tcPr>
          <w:p w:rsidR="002A1CCC" w:rsidRPr="00B259E2" w:rsidRDefault="002A1CCC" w:rsidP="00E909B9">
            <w:pPr>
              <w:tabs>
                <w:tab w:val="left" w:leader="dot" w:pos="6587"/>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Test of ear, or tests of ears on the same occasion, for integrity of static labyrinth</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Bronchospirometry</w:t>
            </w:r>
            <w:proofErr w:type="spellEnd"/>
            <w:r w:rsidRPr="00B259E2">
              <w:rPr>
                <w:rFonts w:ascii="Times New Roman" w:eastAsia="Times New Roman" w:hAnsi="Times New Roman" w:cs="Times New Roman"/>
                <w:sz w:val="20"/>
                <w:szCs w:val="20"/>
              </w:rPr>
              <w:t>, including gas analysis</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respiratory function by spirometer or other simple techniques—each attendance at which one or more tests are carried out</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of</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respiratory</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function</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requiring</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complicated techniques—each attendance at which one or more tests are carried out</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76.</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Perfusion of limb or organ using heart-lung machine or equivalent</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w:t>
            </w:r>
          </w:p>
        </w:tc>
        <w:tc>
          <w:tcPr>
            <w:tcW w:w="3757" w:type="pct"/>
            <w:shd w:val="clear" w:color="auto" w:fill="auto"/>
          </w:tcPr>
          <w:p w:rsidR="002A1CCC" w:rsidRPr="00B259E2" w:rsidRDefault="002A1CCC" w:rsidP="001E1551">
            <w:pPr>
              <w:tabs>
                <w:tab w:val="left" w:leader="dot" w:pos="6497"/>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Whole body perfusion, cardiac by-pass, using heart-lung machine or</w:t>
            </w:r>
            <w:r w:rsidR="001E1551" w:rsidRPr="00B259E2">
              <w:rPr>
                <w:rFonts w:ascii="Times New Roman" w:eastAsia="Times New Roman" w:hAnsi="Times New Roman" w:cs="Times New Roman"/>
                <w:sz w:val="20"/>
                <w:szCs w:val="20"/>
              </w:rPr>
              <w:br/>
            </w:r>
            <w:r w:rsidRPr="00B259E2">
              <w:rPr>
                <w:rFonts w:ascii="Times New Roman" w:eastAsia="Times New Roman" w:hAnsi="Times New Roman" w:cs="Times New Roman"/>
                <w:sz w:val="20"/>
                <w:szCs w:val="20"/>
              </w:rPr>
              <w:t>equivalent</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Dialysis involving use of artificial kidney</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Dialysis, peritoneal, for acute renal failure</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80.</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Induced controlled hypothermia—total body</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81.</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Intragastric</w:t>
            </w:r>
            <w:proofErr w:type="spellEnd"/>
            <w:r w:rsidRPr="00B259E2">
              <w:rPr>
                <w:rFonts w:ascii="Times New Roman" w:eastAsia="Times New Roman" w:hAnsi="Times New Roman" w:cs="Times New Roman"/>
                <w:sz w:val="20"/>
                <w:szCs w:val="20"/>
              </w:rPr>
              <w:t xml:space="preserve"> freezing</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82.</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Intragastric</w:t>
            </w:r>
            <w:proofErr w:type="spellEnd"/>
            <w:r w:rsidRPr="00B259E2">
              <w:rPr>
                <w:rFonts w:ascii="Times New Roman" w:eastAsia="Times New Roman" w:hAnsi="Times New Roman" w:cs="Times New Roman"/>
                <w:sz w:val="20"/>
                <w:szCs w:val="20"/>
              </w:rPr>
              <w:t xml:space="preserve"> cooling (for a minimum of eight hours)</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83.</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Fluids, intravenous or subcutaneous infusion of—percutaneous</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84.</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Fluids, intravenous or subcutaneous infusion of—by open exposure</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85.</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Intravenous infusion of a substance incorporating a cytotoxic agent</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86.</w:t>
            </w:r>
          </w:p>
        </w:tc>
        <w:tc>
          <w:tcPr>
            <w:tcW w:w="3757" w:type="pct"/>
            <w:shd w:val="clear" w:color="auto" w:fill="auto"/>
          </w:tcPr>
          <w:p w:rsidR="002A1CCC" w:rsidRPr="00B259E2" w:rsidRDefault="002A1CCC" w:rsidP="00B11B2B">
            <w:pPr>
              <w:tabs>
                <w:tab w:val="left" w:leader="dot" w:pos="6318"/>
              </w:tabs>
              <w:ind w:left="202" w:right="576" w:hanging="202"/>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Intraarterial</w:t>
            </w:r>
            <w:proofErr w:type="spellEnd"/>
            <w:r w:rsidRPr="00B259E2">
              <w:rPr>
                <w:rFonts w:ascii="Times New Roman" w:eastAsia="Times New Roman" w:hAnsi="Times New Roman" w:cs="Times New Roman"/>
                <w:sz w:val="20"/>
                <w:szCs w:val="20"/>
              </w:rPr>
              <w:t xml:space="preserve"> infusion of a substance incorporating a cytotoxic agent, preparation for</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87.</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transfusion, including collection from donor</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88.</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transfusion, using pooled blood or blood already collected</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89.</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transfusion with venesection and complete replacement of blood, including collection from donor</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90.</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transfusion with venesection and complete replacement of blood, using pooled blood or blood already collected</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91.</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for purposes of transfusion, collection of</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92.</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Venesection, not covered by item 89 or 90 in this Schedule—each attendance at which venesection is performed</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93.</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specimen for pathological test, intravenous collection of</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94.</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for pathological test, collection of by arterial puncture</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95.</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Hormone or living tissue implantation—by incision</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35" w:type="pct"/>
            <w:shd w:val="clear" w:color="auto" w:fill="auto"/>
          </w:tcPr>
          <w:p w:rsidR="002A1CCC" w:rsidRPr="00B259E2" w:rsidRDefault="002A1CCC" w:rsidP="00374E4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96.</w:t>
            </w:r>
          </w:p>
        </w:tc>
        <w:tc>
          <w:tcPr>
            <w:tcW w:w="3757" w:type="pct"/>
            <w:shd w:val="clear" w:color="auto" w:fill="auto"/>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Hormone or living tissue implantation—by cannula</w:t>
            </w:r>
            <w:r w:rsidR="001E1551" w:rsidRPr="00B259E2">
              <w:rPr>
                <w:rFonts w:ascii="Times New Roman" w:eastAsia="Times New Roman" w:hAnsi="Times New Roman" w:cs="Times New Roman"/>
                <w:sz w:val="20"/>
                <w:szCs w:val="20"/>
              </w:rPr>
              <w:tab/>
            </w:r>
          </w:p>
        </w:tc>
        <w:tc>
          <w:tcPr>
            <w:tcW w:w="277"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48"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273633" w:rsidRDefault="00273633">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1E1551">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49"/>
        <w:gridCol w:w="6802"/>
        <w:gridCol w:w="546"/>
        <w:gridCol w:w="492"/>
        <w:gridCol w:w="517"/>
      </w:tblGrid>
      <w:tr w:rsidR="002A1CCC" w:rsidRPr="00B259E2" w:rsidTr="001E1551">
        <w:trPr>
          <w:trHeight w:val="20"/>
        </w:trPr>
        <w:tc>
          <w:tcPr>
            <w:tcW w:w="411" w:type="pct"/>
            <w:tcBorders>
              <w:top w:val="single" w:sz="6" w:space="0" w:color="auto"/>
              <w:bottom w:val="single" w:sz="6" w:space="0" w:color="auto"/>
              <w:right w:val="single" w:sz="6" w:space="0" w:color="auto"/>
            </w:tcBorders>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35"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4" w:type="pct"/>
            <w:gridSpan w:val="3"/>
            <w:tcBorders>
              <w:top w:val="single" w:sz="6" w:space="0" w:color="auto"/>
              <w:left w:val="single" w:sz="6" w:space="0" w:color="auto"/>
              <w:bottom w:val="single" w:sz="6" w:space="0" w:color="auto"/>
            </w:tcBorders>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1E1551">
        <w:trPr>
          <w:trHeight w:val="360"/>
        </w:trPr>
        <w:tc>
          <w:tcPr>
            <w:tcW w:w="411"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35" w:type="pct"/>
            <w:tcBorders>
              <w:top w:val="single" w:sz="6" w:space="0" w:color="auto"/>
            </w:tcBorders>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7.—</w:t>
            </w:r>
            <w:r w:rsidRPr="00B259E2">
              <w:rPr>
                <w:rFonts w:ascii="Times New Roman" w:eastAsia="Times New Roman" w:hAnsi="Times New Roman" w:cs="Times New Roman"/>
                <w:b/>
                <w:bCs/>
                <w:sz w:val="20"/>
                <w:szCs w:val="20"/>
                <w:lang w:val="en-US" w:eastAsia="en-US"/>
              </w:rPr>
              <w:t>Pathological Services.</w:t>
            </w:r>
          </w:p>
        </w:tc>
        <w:tc>
          <w:tcPr>
            <w:tcW w:w="300" w:type="pct"/>
            <w:tcBorders>
              <w:top w:val="single" w:sz="6" w:space="0" w:color="auto"/>
              <w:left w:val="nil"/>
            </w:tcBorders>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tcBorders>
              <w:top w:val="single" w:sz="6" w:space="0" w:color="auto"/>
            </w:tcBorders>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tcBorders>
              <w:top w:val="single" w:sz="6" w:space="0" w:color="auto"/>
            </w:tcBorders>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1E1551">
        <w:trPr>
          <w:trHeight w:val="360"/>
        </w:trPr>
        <w:tc>
          <w:tcPr>
            <w:tcW w:w="411" w:type="pct"/>
          </w:tcPr>
          <w:p w:rsidR="002A1CCC" w:rsidRPr="00B259E2" w:rsidRDefault="002A1CCC" w:rsidP="008471FD">
            <w:pPr>
              <w:rPr>
                <w:rFonts w:ascii="Times New Roman" w:eastAsia="Times New Roman" w:hAnsi="Times New Roman" w:cs="Times New Roman"/>
                <w:sz w:val="20"/>
                <w:szCs w:val="20"/>
              </w:rPr>
            </w:pPr>
          </w:p>
        </w:tc>
        <w:tc>
          <w:tcPr>
            <w:tcW w:w="3735" w:type="pct"/>
            <w:vAlign w:val="center"/>
          </w:tcPr>
          <w:p w:rsidR="002A1CCC" w:rsidRPr="00B259E2" w:rsidRDefault="002A1CCC" w:rsidP="001E155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1.—Pathological Services in Relation to Bloo</w:t>
            </w:r>
            <w:r w:rsidR="00705D0B" w:rsidRPr="00B259E2">
              <w:rPr>
                <w:rFonts w:ascii="Times New Roman" w:eastAsia="Times New Roman" w:hAnsi="Times New Roman" w:cs="Times New Roman"/>
                <w:smallCaps/>
                <w:sz w:val="20"/>
                <w:szCs w:val="20"/>
                <w:lang w:val="en-US" w:eastAsia="en-US"/>
              </w:rPr>
              <w:t>d.</w:t>
            </w:r>
          </w:p>
        </w:tc>
        <w:tc>
          <w:tcPr>
            <w:tcW w:w="300" w:type="pct"/>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83" w:type="pct"/>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r>
      <w:tr w:rsidR="002A1CCC" w:rsidRPr="00B259E2" w:rsidTr="001E1551">
        <w:trPr>
          <w:trHeight w:val="20"/>
        </w:trPr>
        <w:tc>
          <w:tcPr>
            <w:tcW w:w="411" w:type="pct"/>
          </w:tcPr>
          <w:p w:rsidR="002A1CCC" w:rsidRPr="00B259E2" w:rsidRDefault="002A1CCC" w:rsidP="008471FD">
            <w:pPr>
              <w:rPr>
                <w:rFonts w:ascii="Times New Roman" w:eastAsia="Times New Roman" w:hAnsi="Times New Roman" w:cs="Times New Roman"/>
                <w:sz w:val="20"/>
                <w:szCs w:val="20"/>
              </w:rPr>
            </w:pPr>
          </w:p>
        </w:tc>
        <w:tc>
          <w:tcPr>
            <w:tcW w:w="3735" w:type="pct"/>
          </w:tcPr>
          <w:p w:rsidR="002A1CCC" w:rsidRPr="00B259E2" w:rsidRDefault="002A1CCC" w:rsidP="008471FD">
            <w:pPr>
              <w:rPr>
                <w:rFonts w:ascii="Times New Roman" w:eastAsia="Times New Roman" w:hAnsi="Times New Roman" w:cs="Times New Roman"/>
                <w:sz w:val="20"/>
                <w:szCs w:val="20"/>
              </w:rPr>
            </w:pP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70" w:type="pct"/>
            <w:vAlign w:val="bottom"/>
          </w:tcPr>
          <w:p w:rsidR="002A1CCC" w:rsidRPr="00B259E2" w:rsidRDefault="002A1CCC" w:rsidP="001E1551">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s.</w:t>
            </w:r>
          </w:p>
        </w:tc>
        <w:tc>
          <w:tcPr>
            <w:tcW w:w="283" w:type="pct"/>
            <w:vAlign w:val="bottom"/>
          </w:tcPr>
          <w:p w:rsidR="002A1CCC" w:rsidRPr="00B259E2" w:rsidRDefault="002A1CCC" w:rsidP="001E1551">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d.</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101.</w:t>
            </w:r>
          </w:p>
        </w:tc>
        <w:tc>
          <w:tcPr>
            <w:tcW w:w="3735" w:type="pct"/>
          </w:tcPr>
          <w:p w:rsidR="002A1CCC" w:rsidRPr="00B259E2" w:rsidRDefault="002A1CCC" w:rsidP="00012D8F">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Haemoglobin estimation (where patient is referred by another medical practitioner)</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102.</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Red cell count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103.</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White cell count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104.</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Examination of blood film for abnormal red cells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105.</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Red cell count and estimation of haemoglobin</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106.</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Red cell count and examination of blood film</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107.</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White cell count and differential leucocyte count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108.</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Haemoglobin estimation and examination of blood film</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109.</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Red cell count, white cell count, estimation of haemoglobin and examination of blood film</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110.</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Platelet or reticulocyte count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111.</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Wet eosinophil count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112.</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coagulation time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113.</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bleeding time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114.</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blood sedimentation rate (where patient is referred by another medical practitioner)</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115.</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Haematocrit estimation</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116.</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Recalcified</w:t>
            </w:r>
            <w:proofErr w:type="spellEnd"/>
            <w:r w:rsidRPr="00B259E2">
              <w:rPr>
                <w:rFonts w:ascii="Times New Roman" w:eastAsia="Times New Roman" w:hAnsi="Times New Roman" w:cs="Times New Roman"/>
                <w:sz w:val="20"/>
                <w:szCs w:val="20"/>
              </w:rPr>
              <w:t xml:space="preserve"> plasma clotting time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117.</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Determination of fragility of red blood cells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118.</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prothrombin time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119.</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Qualitative test for </w:t>
            </w:r>
            <w:proofErr w:type="spellStart"/>
            <w:r w:rsidRPr="00B259E2">
              <w:rPr>
                <w:rFonts w:ascii="Times New Roman" w:eastAsia="Times New Roman" w:hAnsi="Times New Roman" w:cs="Times New Roman"/>
                <w:sz w:val="20"/>
                <w:szCs w:val="20"/>
              </w:rPr>
              <w:t>cryoglobulin</w:t>
            </w:r>
            <w:proofErr w:type="spellEnd"/>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120.</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Clot retraction (quantitative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121.</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Prothrombin consumption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122.</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Two-stage prothrombin estimation</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123.</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Thrombin generation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124.</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Thromboplastin generation screening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125.</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Thromboplastin generation test (full)</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126.</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Platelet function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127.</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Assay of </w:t>
            </w:r>
            <w:proofErr w:type="spellStart"/>
            <w:r w:rsidRPr="00B259E2">
              <w:rPr>
                <w:rFonts w:ascii="Times New Roman" w:eastAsia="Times New Roman" w:hAnsi="Times New Roman" w:cs="Times New Roman"/>
                <w:sz w:val="20"/>
                <w:szCs w:val="20"/>
              </w:rPr>
              <w:t>antihaemophilic</w:t>
            </w:r>
            <w:proofErr w:type="spellEnd"/>
            <w:r w:rsidRPr="00B259E2">
              <w:rPr>
                <w:rFonts w:ascii="Times New Roman" w:eastAsia="Times New Roman" w:hAnsi="Times New Roman" w:cs="Times New Roman"/>
                <w:sz w:val="20"/>
                <w:szCs w:val="20"/>
              </w:rPr>
              <w:t xml:space="preserve"> globulin or other blood coagulation factors—quantitative</w:t>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128.</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red cell survival or life (radio-active technique)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129.</w:t>
            </w:r>
          </w:p>
        </w:tc>
        <w:tc>
          <w:tcPr>
            <w:tcW w:w="3735" w:type="pct"/>
          </w:tcPr>
          <w:p w:rsidR="002A1CCC" w:rsidRPr="00B259E2" w:rsidRDefault="002A1CCC" w:rsidP="00080FD6">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Blood grouping </w:t>
            </w:r>
            <w:proofErr w:type="spellStart"/>
            <w:r w:rsidRPr="00B259E2">
              <w:rPr>
                <w:rFonts w:ascii="Times New Roman" w:eastAsia="Times New Roman" w:hAnsi="Times New Roman" w:cs="Times New Roman"/>
                <w:sz w:val="20"/>
                <w:szCs w:val="20"/>
              </w:rPr>
              <w:t>A.B.O</w:t>
            </w:r>
            <w:proofErr w:type="spellEnd"/>
            <w:r w:rsidR="00080FD6">
              <w:rPr>
                <w:rFonts w:ascii="Times New Roman" w:eastAsia="Times New Roman" w:hAnsi="Times New Roman" w:cs="Times New Roman"/>
                <w:sz w:val="20"/>
                <w:szCs w:val="20"/>
              </w:rPr>
              <w: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130.</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Compatibility testing—for each bottle tested up to five bottles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131.</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Compatibility testing—where more than five bottles are tested</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132.</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M.N</w:t>
            </w:r>
            <w:proofErr w:type="spellEnd"/>
            <w:r w:rsidRPr="00B259E2">
              <w:rPr>
                <w:rFonts w:ascii="Times New Roman" w:eastAsia="Times New Roman" w:hAnsi="Times New Roman" w:cs="Times New Roman"/>
                <w:sz w:val="20"/>
                <w:szCs w:val="20"/>
              </w:rPr>
              <w:t>. or Rh typing</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133.</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Examination of blood serum for Anti-Rh or other blood group antibodies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134.</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Determination and titration of cold agglutinins in blood</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135.</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Determination of anti-</w:t>
            </w:r>
            <w:proofErr w:type="spellStart"/>
            <w:r w:rsidRPr="00B259E2">
              <w:rPr>
                <w:rFonts w:ascii="Times New Roman" w:eastAsia="Times New Roman" w:hAnsi="Times New Roman" w:cs="Times New Roman"/>
                <w:sz w:val="20"/>
                <w:szCs w:val="20"/>
              </w:rPr>
              <w:t>streptolysin</w:t>
            </w:r>
            <w:proofErr w:type="spellEnd"/>
            <w:r w:rsidRPr="00B259E2">
              <w:rPr>
                <w:rFonts w:ascii="Times New Roman" w:eastAsia="Times New Roman" w:hAnsi="Times New Roman" w:cs="Times New Roman"/>
                <w:sz w:val="20"/>
                <w:szCs w:val="20"/>
              </w:rPr>
              <w:t xml:space="preserve"> titre or Rose-</w:t>
            </w:r>
            <w:proofErr w:type="spellStart"/>
            <w:r w:rsidRPr="00B259E2">
              <w:rPr>
                <w:rFonts w:ascii="Times New Roman" w:eastAsia="Times New Roman" w:hAnsi="Times New Roman" w:cs="Times New Roman"/>
                <w:sz w:val="20"/>
                <w:szCs w:val="20"/>
              </w:rPr>
              <w:t>Waaler</w:t>
            </w:r>
            <w:proofErr w:type="spellEnd"/>
            <w:r w:rsidRPr="00B259E2">
              <w:rPr>
                <w:rFonts w:ascii="Times New Roman" w:eastAsia="Times New Roman" w:hAnsi="Times New Roman" w:cs="Times New Roman"/>
                <w:sz w:val="20"/>
                <w:szCs w:val="20"/>
              </w:rPr>
              <w:t xml:space="preserve">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136.</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Examination of blood for malarial, filarial or other parasites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137.</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Examination of blood for lupus erythematosus cells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138.</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Determination of Paul-</w:t>
            </w:r>
            <w:proofErr w:type="spellStart"/>
            <w:r w:rsidRPr="00B259E2">
              <w:rPr>
                <w:rFonts w:ascii="Times New Roman" w:eastAsia="Times New Roman" w:hAnsi="Times New Roman" w:cs="Times New Roman"/>
                <w:sz w:val="20"/>
                <w:szCs w:val="20"/>
              </w:rPr>
              <w:t>Bunnell</w:t>
            </w:r>
            <w:proofErr w:type="spellEnd"/>
            <w:r w:rsidRPr="00B259E2">
              <w:rPr>
                <w:rFonts w:ascii="Times New Roman" w:eastAsia="Times New Roman" w:hAnsi="Times New Roman" w:cs="Times New Roman"/>
                <w:sz w:val="20"/>
                <w:szCs w:val="20"/>
              </w:rPr>
              <w:t xml:space="preserve"> reaction</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139.</w:t>
            </w:r>
          </w:p>
        </w:tc>
        <w:tc>
          <w:tcPr>
            <w:tcW w:w="3735" w:type="pct"/>
          </w:tcPr>
          <w:p w:rsidR="002A1CCC" w:rsidRPr="00B259E2" w:rsidRDefault="002A1CCC" w:rsidP="005419F6">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cul</w:t>
            </w:r>
            <w:r w:rsidR="005419F6">
              <w:rPr>
                <w:rFonts w:ascii="Times New Roman" w:eastAsia="Times New Roman" w:hAnsi="Times New Roman" w:cs="Times New Roman"/>
                <w:sz w:val="20"/>
                <w:szCs w:val="20"/>
              </w:rPr>
              <w:t>t</w:t>
            </w:r>
            <w:r w:rsidRPr="00B259E2">
              <w:rPr>
                <w:rFonts w:ascii="Times New Roman" w:eastAsia="Times New Roman" w:hAnsi="Times New Roman" w:cs="Times New Roman"/>
                <w:sz w:val="20"/>
                <w:szCs w:val="20"/>
              </w:rPr>
              <w:t>ure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140.</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sugar estimation—initial or repeated</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141.</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Glucose tolerance or </w:t>
            </w:r>
            <w:proofErr w:type="spellStart"/>
            <w:r w:rsidRPr="00B259E2">
              <w:rPr>
                <w:rFonts w:ascii="Times New Roman" w:eastAsia="Times New Roman" w:hAnsi="Times New Roman" w:cs="Times New Roman"/>
                <w:sz w:val="20"/>
                <w:szCs w:val="20"/>
              </w:rPr>
              <w:t>tolbutamide</w:t>
            </w:r>
            <w:proofErr w:type="spellEnd"/>
            <w:r w:rsidRPr="00B259E2">
              <w:rPr>
                <w:rFonts w:ascii="Times New Roman" w:eastAsia="Times New Roman" w:hAnsi="Times New Roman" w:cs="Times New Roman"/>
                <w:sz w:val="20"/>
                <w:szCs w:val="20"/>
              </w:rPr>
              <w:t xml:space="preserve"> (blood glucose response)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142.</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Xylose absorption test</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143.</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Congo red test for amyloids</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144.</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alcohol, urea, chlorides, creatinine, cholesterol, phosphatase or similar substance—one substance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145.</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any two substances referred to in the last preceding item</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146.</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any three substances referred to in item 144 in this Schedule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1E1551">
        <w:trPr>
          <w:trHeight w:val="20"/>
        </w:trPr>
        <w:tc>
          <w:tcPr>
            <w:tcW w:w="411" w:type="pct"/>
          </w:tcPr>
          <w:p w:rsidR="002A1CCC" w:rsidRPr="00B259E2" w:rsidRDefault="002A1CCC" w:rsidP="001E1551">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147.</w:t>
            </w:r>
          </w:p>
        </w:tc>
        <w:tc>
          <w:tcPr>
            <w:tcW w:w="3735" w:type="pct"/>
          </w:tcPr>
          <w:p w:rsidR="002A1CCC" w:rsidRPr="00B259E2" w:rsidRDefault="002A1CCC" w:rsidP="001E1551">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any four substances referred to in item 144 in this Schedule</w:t>
            </w:r>
            <w:r w:rsidR="001E1551" w:rsidRPr="00B259E2">
              <w:rPr>
                <w:rFonts w:ascii="Times New Roman" w:eastAsia="Times New Roman" w:hAnsi="Times New Roman" w:cs="Times New Roman"/>
                <w:sz w:val="20"/>
                <w:szCs w:val="20"/>
              </w:rPr>
              <w:tab/>
            </w:r>
          </w:p>
        </w:tc>
        <w:tc>
          <w:tcPr>
            <w:tcW w:w="30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70"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1E1551">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094D34" w:rsidRDefault="00094D34">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6676CC">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85"/>
        <w:gridCol w:w="6862"/>
        <w:gridCol w:w="499"/>
        <w:gridCol w:w="545"/>
        <w:gridCol w:w="515"/>
      </w:tblGrid>
      <w:tr w:rsidR="002A1CCC" w:rsidRPr="00B259E2" w:rsidTr="006676CC">
        <w:trPr>
          <w:trHeight w:val="20"/>
        </w:trPr>
        <w:tc>
          <w:tcPr>
            <w:tcW w:w="376" w:type="pct"/>
            <w:tcBorders>
              <w:top w:val="single" w:sz="6" w:space="0" w:color="auto"/>
              <w:bottom w:val="single" w:sz="6" w:space="0" w:color="auto"/>
              <w:right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68"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6" w:type="pct"/>
            <w:gridSpan w:val="3"/>
            <w:tcBorders>
              <w:top w:val="single" w:sz="6" w:space="0" w:color="auto"/>
              <w:left w:val="single" w:sz="6" w:space="0" w:color="auto"/>
              <w:bottom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6676CC">
        <w:trPr>
          <w:trHeight w:val="360"/>
        </w:trPr>
        <w:tc>
          <w:tcPr>
            <w:tcW w:w="376"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68" w:type="pct"/>
            <w:tcBorders>
              <w:top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7.—Pathological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74"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99"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6676CC">
        <w:trPr>
          <w:trHeight w:val="360"/>
        </w:trPr>
        <w:tc>
          <w:tcPr>
            <w:tcW w:w="376" w:type="pct"/>
          </w:tcPr>
          <w:p w:rsidR="002A1CCC" w:rsidRPr="00B259E2" w:rsidRDefault="002A1CCC" w:rsidP="008471FD">
            <w:pPr>
              <w:rPr>
                <w:rFonts w:ascii="Times New Roman" w:eastAsia="Times New Roman" w:hAnsi="Times New Roman" w:cs="Times New Roman"/>
                <w:sz w:val="20"/>
                <w:szCs w:val="20"/>
              </w:rPr>
            </w:pPr>
          </w:p>
        </w:tc>
        <w:tc>
          <w:tcPr>
            <w:tcW w:w="3768" w:type="pct"/>
            <w:vAlign w:val="center"/>
          </w:tcPr>
          <w:p w:rsidR="002A1CCC" w:rsidRPr="00B259E2" w:rsidRDefault="002A1CCC" w:rsidP="00080FD6">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w:t>
            </w:r>
            <w:r w:rsidRPr="00B259E2">
              <w:rPr>
                <w:rFonts w:ascii="Times New Roman" w:eastAsia="Times New Roman" w:hAnsi="Times New Roman" w:cs="Times New Roman"/>
                <w:smallCaps/>
                <w:sz w:val="20"/>
                <w:szCs w:val="20"/>
                <w:lang w:val="en-US" w:eastAsia="en-US"/>
              </w:rPr>
              <w:t>Pathological Services in Relation to Blood</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74" w:type="pct"/>
          </w:tcPr>
          <w:p w:rsidR="002A1CCC" w:rsidRPr="00B259E2" w:rsidRDefault="002A1CCC" w:rsidP="008471FD">
            <w:pPr>
              <w:rPr>
                <w:rFonts w:ascii="Times New Roman" w:eastAsia="Times New Roman" w:hAnsi="Times New Roman" w:cs="Times New Roman"/>
                <w:sz w:val="20"/>
                <w:szCs w:val="20"/>
              </w:rPr>
            </w:pPr>
          </w:p>
        </w:tc>
        <w:tc>
          <w:tcPr>
            <w:tcW w:w="299" w:type="pct"/>
          </w:tcPr>
          <w:p w:rsidR="002A1CCC" w:rsidRPr="00B259E2" w:rsidRDefault="002A1CCC" w:rsidP="008471FD">
            <w:pPr>
              <w:rPr>
                <w:rFonts w:ascii="Times New Roman" w:eastAsia="Times New Roman" w:hAnsi="Times New Roman" w:cs="Times New Roman"/>
                <w:sz w:val="20"/>
                <w:szCs w:val="20"/>
              </w:rPr>
            </w:pPr>
          </w:p>
        </w:tc>
        <w:tc>
          <w:tcPr>
            <w:tcW w:w="283" w:type="pct"/>
          </w:tcPr>
          <w:p w:rsidR="002A1CCC" w:rsidRPr="00B259E2" w:rsidRDefault="002A1CCC" w:rsidP="008471FD">
            <w:pPr>
              <w:rPr>
                <w:rFonts w:ascii="Times New Roman" w:eastAsia="Times New Roman" w:hAnsi="Times New Roman" w:cs="Times New Roman"/>
                <w:sz w:val="20"/>
                <w:szCs w:val="20"/>
              </w:rPr>
            </w:pPr>
          </w:p>
        </w:tc>
      </w:tr>
      <w:tr w:rsidR="002A1CCC" w:rsidRPr="00B259E2" w:rsidTr="006676CC">
        <w:trPr>
          <w:trHeight w:val="20"/>
        </w:trPr>
        <w:tc>
          <w:tcPr>
            <w:tcW w:w="376" w:type="pct"/>
          </w:tcPr>
          <w:p w:rsidR="002A1CCC" w:rsidRPr="00B259E2" w:rsidRDefault="002A1CCC" w:rsidP="008471FD">
            <w:pPr>
              <w:rPr>
                <w:rFonts w:ascii="Times New Roman" w:eastAsia="Times New Roman" w:hAnsi="Times New Roman" w:cs="Times New Roman"/>
                <w:sz w:val="20"/>
                <w:szCs w:val="20"/>
              </w:rPr>
            </w:pPr>
          </w:p>
        </w:tc>
        <w:tc>
          <w:tcPr>
            <w:tcW w:w="3768" w:type="pct"/>
          </w:tcPr>
          <w:p w:rsidR="002A1CCC" w:rsidRPr="00B259E2" w:rsidRDefault="002A1CCC" w:rsidP="008471FD">
            <w:pPr>
              <w:rPr>
                <w:rFonts w:ascii="Times New Roman" w:eastAsia="Times New Roman" w:hAnsi="Times New Roman" w:cs="Times New Roman"/>
                <w:sz w:val="20"/>
                <w:szCs w:val="20"/>
              </w:rPr>
            </w:pP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99" w:type="pct"/>
            <w:vAlign w:val="bottom"/>
          </w:tcPr>
          <w:p w:rsidR="002A1CCC" w:rsidRPr="004E0742" w:rsidRDefault="002A1CCC" w:rsidP="006676C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s.</w:t>
            </w:r>
          </w:p>
        </w:tc>
        <w:tc>
          <w:tcPr>
            <w:tcW w:w="283" w:type="pct"/>
            <w:vAlign w:val="bottom"/>
          </w:tcPr>
          <w:p w:rsidR="002A1CCC" w:rsidRPr="004E0742" w:rsidRDefault="002A1CCC" w:rsidP="006676C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d.</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148.</w:t>
            </w:r>
          </w:p>
        </w:tc>
        <w:tc>
          <w:tcPr>
            <w:tcW w:w="3768" w:type="pct"/>
          </w:tcPr>
          <w:p w:rsidR="002A1CCC" w:rsidRPr="00B259E2" w:rsidRDefault="002A1CCC" w:rsidP="00673B32">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any five or more substances referred to in item 144 in this Schedule</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149.</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total protein (by gravimetric methods)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150.</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lead</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151.</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Examination of specimen obtained by sternal puncture or biopsy</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152.</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Blood volume (dye method)</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153.</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blood volume—radio-active method</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154.</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Cytological sex determination from blood film</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155.</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iron binding capacity</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156.</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mean diameter of red blood cells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157.</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Van den Bergh reaction—qualitative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158.</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Van den Bergh reaction—quantitative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159.</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Spectroscopic tests for blood and blood derivatives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160.</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carbon dioxide combining power</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161.</w:t>
            </w:r>
          </w:p>
        </w:tc>
        <w:tc>
          <w:tcPr>
            <w:tcW w:w="3768" w:type="pct"/>
          </w:tcPr>
          <w:p w:rsidR="002A1CCC" w:rsidRPr="00B259E2" w:rsidRDefault="002A1CCC" w:rsidP="00AC40FC">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by electrophoresis of serum protein, haemoglobin or similar substances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162.</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Protein bound iodine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163.</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Thyroglobulin antibody estimation</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164.</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Vitamin B12 in serum or plasma</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165.</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Radio-iodine uptake test or radio-active Vitamin B12 absorption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166.</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Radio-active thyroidal clearance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167.</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Radio-isotope scan</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168.</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Radio-active protein bound iodine estimation</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169.</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Coombs</w:t>
            </w:r>
            <w:r w:rsidR="00041BF3" w:rsidRPr="00B259E2">
              <w:rPr>
                <w:rFonts w:ascii="Times New Roman" w:eastAsia="Times New Roman" w:hAnsi="Times New Roman" w:cs="Times New Roman"/>
                <w:sz w:val="20"/>
                <w:szCs w:val="20"/>
              </w:rPr>
              <w:t>’</w:t>
            </w:r>
            <w:r w:rsidRPr="00B259E2">
              <w:rPr>
                <w:rFonts w:ascii="Times New Roman" w:eastAsia="Times New Roman" w:hAnsi="Times New Roman" w:cs="Times New Roman"/>
                <w:sz w:val="20"/>
                <w:szCs w:val="20"/>
              </w:rPr>
              <w:t xml:space="preserve"> test (direct)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170.</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Coombs</w:t>
            </w:r>
            <w:r w:rsidR="00041BF3" w:rsidRPr="00B259E2">
              <w:rPr>
                <w:rFonts w:ascii="Times New Roman" w:eastAsia="Times New Roman" w:hAnsi="Times New Roman" w:cs="Times New Roman"/>
                <w:sz w:val="20"/>
                <w:szCs w:val="20"/>
              </w:rPr>
              <w:t>’</w:t>
            </w:r>
            <w:r w:rsidRPr="00B259E2">
              <w:rPr>
                <w:rFonts w:ascii="Times New Roman" w:eastAsia="Times New Roman" w:hAnsi="Times New Roman" w:cs="Times New Roman"/>
                <w:sz w:val="20"/>
                <w:szCs w:val="20"/>
              </w:rPr>
              <w:t xml:space="preserve"> test (indirect)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171.</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Coombs</w:t>
            </w:r>
            <w:r w:rsidR="00041BF3" w:rsidRPr="00B259E2">
              <w:rPr>
                <w:rFonts w:ascii="Times New Roman" w:eastAsia="Times New Roman" w:hAnsi="Times New Roman" w:cs="Times New Roman"/>
                <w:sz w:val="20"/>
                <w:szCs w:val="20"/>
              </w:rPr>
              <w:t>’</w:t>
            </w:r>
            <w:r w:rsidRPr="00B259E2">
              <w:rPr>
                <w:rFonts w:ascii="Times New Roman" w:eastAsia="Times New Roman" w:hAnsi="Times New Roman" w:cs="Times New Roman"/>
                <w:sz w:val="20"/>
                <w:szCs w:val="20"/>
              </w:rPr>
              <w:t xml:space="preserve"> titration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36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p>
        </w:tc>
        <w:tc>
          <w:tcPr>
            <w:tcW w:w="3768" w:type="pct"/>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2.—</w:t>
            </w:r>
            <w:r w:rsidRPr="00B259E2">
              <w:rPr>
                <w:rFonts w:ascii="Times New Roman" w:eastAsia="Times New Roman" w:hAnsi="Times New Roman" w:cs="Times New Roman"/>
                <w:smallCaps/>
                <w:sz w:val="20"/>
                <w:szCs w:val="20"/>
                <w:lang w:val="en-US" w:eastAsia="en-US"/>
              </w:rPr>
              <w:t>Pathological Services in relation to Urine</w:t>
            </w:r>
            <w:r w:rsidR="0055504B">
              <w:rPr>
                <w:rFonts w:ascii="Times New Roman" w:eastAsia="Times New Roman" w:hAnsi="Times New Roman" w:cs="Times New Roman"/>
                <w:smallCaps/>
                <w:sz w:val="20"/>
                <w:szCs w:val="20"/>
                <w:lang w:val="en-US" w:eastAsia="en-US"/>
              </w:rPr>
              <w:t>.</w:t>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180.</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General examination for reaction, specific gravity, blood, albumin, </w:t>
            </w:r>
            <w:proofErr w:type="spellStart"/>
            <w:r w:rsidRPr="00B259E2">
              <w:rPr>
                <w:rFonts w:ascii="Times New Roman" w:eastAsia="Times New Roman" w:hAnsi="Times New Roman" w:cs="Times New Roman"/>
                <w:sz w:val="20"/>
                <w:szCs w:val="20"/>
              </w:rPr>
              <w:t>Bence</w:t>
            </w:r>
            <w:proofErr w:type="spellEnd"/>
            <w:r w:rsidRPr="00B259E2">
              <w:rPr>
                <w:rFonts w:ascii="Times New Roman" w:eastAsia="Times New Roman" w:hAnsi="Times New Roman" w:cs="Times New Roman"/>
                <w:sz w:val="20"/>
                <w:szCs w:val="20"/>
              </w:rPr>
              <w:t xml:space="preserve">-Jones protein and sugar, with </w:t>
            </w:r>
            <w:proofErr w:type="spellStart"/>
            <w:r w:rsidRPr="00B259E2">
              <w:rPr>
                <w:rFonts w:ascii="Times New Roman" w:eastAsia="Times New Roman" w:hAnsi="Times New Roman" w:cs="Times New Roman"/>
                <w:sz w:val="20"/>
                <w:szCs w:val="20"/>
              </w:rPr>
              <w:t>microscopical</w:t>
            </w:r>
            <w:proofErr w:type="spellEnd"/>
            <w:r w:rsidRPr="00B259E2">
              <w:rPr>
                <w:rFonts w:ascii="Times New Roman" w:eastAsia="Times New Roman" w:hAnsi="Times New Roman" w:cs="Times New Roman"/>
                <w:sz w:val="20"/>
                <w:szCs w:val="20"/>
              </w:rPr>
              <w:t xml:space="preserve"> examination of centrifuged deposit with or without qualitative tests for </w:t>
            </w:r>
            <w:proofErr w:type="spellStart"/>
            <w:r w:rsidRPr="00B259E2">
              <w:rPr>
                <w:rFonts w:ascii="Times New Roman" w:eastAsia="Times New Roman" w:hAnsi="Times New Roman" w:cs="Times New Roman"/>
                <w:sz w:val="20"/>
                <w:szCs w:val="20"/>
              </w:rPr>
              <w:t>urobilin</w:t>
            </w:r>
            <w:proofErr w:type="spellEnd"/>
            <w:r w:rsidRPr="00B259E2">
              <w:rPr>
                <w:rFonts w:ascii="Times New Roman" w:eastAsia="Times New Roman" w:hAnsi="Times New Roman" w:cs="Times New Roman"/>
                <w:sz w:val="20"/>
                <w:szCs w:val="20"/>
              </w:rPr>
              <w:t xml:space="preserve">, acetone, </w:t>
            </w:r>
            <w:proofErr w:type="spellStart"/>
            <w:r w:rsidRPr="00B259E2">
              <w:rPr>
                <w:rFonts w:ascii="Times New Roman" w:eastAsia="Times New Roman" w:hAnsi="Times New Roman" w:cs="Times New Roman"/>
                <w:sz w:val="20"/>
                <w:szCs w:val="20"/>
              </w:rPr>
              <w:t>indican</w:t>
            </w:r>
            <w:proofErr w:type="spellEnd"/>
            <w:r w:rsidRPr="00B259E2">
              <w:rPr>
                <w:rFonts w:ascii="Times New Roman" w:eastAsia="Times New Roman" w:hAnsi="Times New Roman" w:cs="Times New Roman"/>
                <w:sz w:val="20"/>
                <w:szCs w:val="20"/>
              </w:rPr>
              <w:t xml:space="preserve"> or bile pigment (where patient is referred by another medical practitioner)</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181.</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Microscopical</w:t>
            </w:r>
            <w:proofErr w:type="spellEnd"/>
            <w:r w:rsidRPr="00B259E2">
              <w:rPr>
                <w:rFonts w:ascii="Times New Roman" w:eastAsia="Times New Roman" w:hAnsi="Times New Roman" w:cs="Times New Roman"/>
                <w:sz w:val="20"/>
                <w:szCs w:val="20"/>
              </w:rPr>
              <w:t xml:space="preserve"> examination of centrifuged deposit (where patient is referred by another medical practitioner)</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182.</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Microscopical</w:t>
            </w:r>
            <w:proofErr w:type="spellEnd"/>
            <w:r w:rsidRPr="00B259E2">
              <w:rPr>
                <w:rFonts w:ascii="Times New Roman" w:eastAsia="Times New Roman" w:hAnsi="Times New Roman" w:cs="Times New Roman"/>
                <w:sz w:val="20"/>
                <w:szCs w:val="20"/>
              </w:rPr>
              <w:t xml:space="preserve"> and cultural examination for micro-organisms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183.</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Urinary white cell excretion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184.</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Quantitative chemical</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estimation of</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sugar,</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albumin,</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urea, phosphates or similar substance—one substance</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185.</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Quantitative chemical estimation of any two substances referred to in the last preceding item</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186.</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Quantitative chemical estimation of any three or more substances referred to in item 184 in this Schedule</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187.</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Quantitative test for presence of any pigment or substance not covered by any other item in this Part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188.</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Urea concentration or clearance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189.</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 xml:space="preserve">Water elimination or </w:t>
            </w:r>
            <w:proofErr w:type="spellStart"/>
            <w:r w:rsidRPr="00B259E2">
              <w:rPr>
                <w:rFonts w:ascii="Times New Roman" w:eastAsia="Times New Roman" w:hAnsi="Times New Roman" w:cs="Times New Roman"/>
                <w:sz w:val="20"/>
                <w:szCs w:val="20"/>
              </w:rPr>
              <w:t>Mosenthal</w:t>
            </w:r>
            <w:proofErr w:type="spellEnd"/>
            <w:r w:rsidRPr="00B259E2">
              <w:rPr>
                <w:rFonts w:ascii="Times New Roman" w:eastAsia="Times New Roman" w:hAnsi="Times New Roman" w:cs="Times New Roman"/>
                <w:sz w:val="20"/>
                <w:szCs w:val="20"/>
              </w:rPr>
              <w:t xml:space="preserve"> kidney function or </w:t>
            </w:r>
            <w:proofErr w:type="spellStart"/>
            <w:r w:rsidRPr="00B259E2">
              <w:rPr>
                <w:rFonts w:ascii="Times New Roman" w:eastAsia="Times New Roman" w:hAnsi="Times New Roman" w:cs="Times New Roman"/>
                <w:sz w:val="20"/>
                <w:szCs w:val="20"/>
              </w:rPr>
              <w:t>Diagnox</w:t>
            </w:r>
            <w:proofErr w:type="spellEnd"/>
            <w:r w:rsidRPr="00B259E2">
              <w:rPr>
                <w:rFonts w:ascii="Times New Roman" w:eastAsia="Times New Roman" w:hAnsi="Times New Roman" w:cs="Times New Roman"/>
                <w:sz w:val="20"/>
                <w:szCs w:val="20"/>
              </w:rPr>
              <w:t xml:space="preserve"> blue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190.</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Protamine sulphate titration</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191.</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Pressor amine test</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192.</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Estimation of lead or urinary steroids, thallium or porphyrins</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193.</w:t>
            </w:r>
          </w:p>
        </w:tc>
        <w:tc>
          <w:tcPr>
            <w:tcW w:w="3768" w:type="pct"/>
          </w:tcPr>
          <w:p w:rsidR="002A1CCC" w:rsidRPr="00B259E2" w:rsidRDefault="002A1CCC" w:rsidP="006676C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Assay of ascorbic acid excretion</w:t>
            </w:r>
            <w:r w:rsidR="006676CC" w:rsidRPr="00B259E2">
              <w:rPr>
                <w:rFonts w:ascii="Times New Roman" w:eastAsia="Times New Roman" w:hAnsi="Times New Roman" w:cs="Times New Roman"/>
                <w:sz w:val="20"/>
                <w:szCs w:val="20"/>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676CC">
        <w:trPr>
          <w:trHeight w:val="36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p>
        </w:tc>
        <w:tc>
          <w:tcPr>
            <w:tcW w:w="3768" w:type="pct"/>
            <w:vAlign w:val="center"/>
          </w:tcPr>
          <w:p w:rsidR="002A1CCC" w:rsidRPr="00B259E2" w:rsidRDefault="002A1CCC" w:rsidP="00736C67">
            <w:pPr>
              <w:ind w:left="1115" w:hanging="1170"/>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3.—</w:t>
            </w:r>
            <w:r w:rsidRPr="00B259E2">
              <w:rPr>
                <w:rFonts w:ascii="Times New Roman" w:eastAsia="Times New Roman" w:hAnsi="Times New Roman" w:cs="Times New Roman"/>
                <w:smallCaps/>
                <w:sz w:val="20"/>
                <w:szCs w:val="20"/>
                <w:lang w:val="en-US" w:eastAsia="en-US"/>
              </w:rPr>
              <w:t xml:space="preserve">Pathological Services in relation to </w:t>
            </w:r>
            <w:r w:rsidRPr="00B259E2">
              <w:rPr>
                <w:rFonts w:ascii="Times New Roman" w:eastAsia="Times New Roman" w:hAnsi="Times New Roman" w:cs="Times New Roman"/>
                <w:sz w:val="20"/>
                <w:szCs w:val="20"/>
                <w:lang w:val="en-US" w:eastAsia="en-US"/>
              </w:rPr>
              <w:t>Pus,</w:t>
            </w:r>
            <w:r w:rsidR="00736C67">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Exudations and other Morbid Fluids.</w:t>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r>
      <w:tr w:rsidR="002A1CCC" w:rsidRPr="00B259E2" w:rsidTr="006676CC">
        <w:trPr>
          <w:trHeight w:val="20"/>
        </w:trPr>
        <w:tc>
          <w:tcPr>
            <w:tcW w:w="376" w:type="pct"/>
          </w:tcPr>
          <w:p w:rsidR="002A1CCC" w:rsidRPr="00B259E2" w:rsidRDefault="002A1CCC" w:rsidP="006676C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201.</w:t>
            </w:r>
          </w:p>
        </w:tc>
        <w:tc>
          <w:tcPr>
            <w:tcW w:w="3768" w:type="pct"/>
          </w:tcPr>
          <w:p w:rsidR="002A1CCC" w:rsidRPr="00B259E2" w:rsidRDefault="002A1CCC" w:rsidP="006676CC">
            <w:pPr>
              <w:tabs>
                <w:tab w:val="left" w:leader="dot" w:pos="6425"/>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of smear for cellular content and micro-organisms</w:t>
            </w:r>
            <w:r w:rsidR="006676CC" w:rsidRPr="00B259E2">
              <w:rPr>
                <w:rFonts w:ascii="Times New Roman" w:eastAsia="Times New Roman" w:hAnsi="Times New Roman" w:cs="Times New Roman"/>
                <w:sz w:val="20"/>
                <w:szCs w:val="20"/>
                <w:lang w:val="en-US" w:eastAsia="en-US"/>
              </w:rPr>
              <w:tab/>
            </w:r>
          </w:p>
        </w:tc>
        <w:tc>
          <w:tcPr>
            <w:tcW w:w="274"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99"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607C15" w:rsidRDefault="00607C15">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2A1CCC" w:rsidRPr="002A1CCC" w:rsidRDefault="002A1CCC" w:rsidP="006676CC">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16"/>
        <w:gridCol w:w="6941"/>
        <w:gridCol w:w="530"/>
        <w:gridCol w:w="504"/>
        <w:gridCol w:w="515"/>
      </w:tblGrid>
      <w:tr w:rsidR="002A1CCC" w:rsidRPr="00B259E2" w:rsidTr="006676CC">
        <w:trPr>
          <w:trHeight w:val="20"/>
        </w:trPr>
        <w:tc>
          <w:tcPr>
            <w:tcW w:w="338" w:type="pct"/>
            <w:tcBorders>
              <w:top w:val="single" w:sz="6" w:space="0" w:color="auto"/>
              <w:bottom w:val="single" w:sz="6" w:space="0" w:color="auto"/>
              <w:right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811"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1" w:type="pct"/>
            <w:gridSpan w:val="3"/>
            <w:tcBorders>
              <w:top w:val="single" w:sz="6" w:space="0" w:color="auto"/>
              <w:left w:val="single" w:sz="6" w:space="0" w:color="auto"/>
              <w:bottom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6676CC">
        <w:trPr>
          <w:trHeight w:val="360"/>
        </w:trPr>
        <w:tc>
          <w:tcPr>
            <w:tcW w:w="338"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811" w:type="pct"/>
            <w:tcBorders>
              <w:top w:val="single" w:sz="6" w:space="0" w:color="auto"/>
            </w:tcBorders>
            <w:vAlign w:val="center"/>
          </w:tcPr>
          <w:p w:rsidR="002A1CCC" w:rsidRPr="00B259E2" w:rsidRDefault="002A1CCC" w:rsidP="006676CC">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7.—</w:t>
            </w:r>
            <w:r w:rsidRPr="00B259E2">
              <w:rPr>
                <w:rFonts w:ascii="Times New Roman" w:eastAsia="Times New Roman" w:hAnsi="Times New Roman" w:cs="Times New Roman"/>
                <w:b/>
                <w:bCs/>
                <w:sz w:val="20"/>
                <w:szCs w:val="20"/>
                <w:lang w:val="en-US" w:eastAsia="en-US"/>
              </w:rPr>
              <w:t>Pathological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91"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77"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6676CC">
        <w:trPr>
          <w:trHeight w:val="20"/>
        </w:trPr>
        <w:tc>
          <w:tcPr>
            <w:tcW w:w="338" w:type="pct"/>
          </w:tcPr>
          <w:p w:rsidR="002A1CCC" w:rsidRPr="00B259E2" w:rsidRDefault="002A1CCC" w:rsidP="008471FD">
            <w:pPr>
              <w:rPr>
                <w:rFonts w:ascii="Times New Roman" w:eastAsia="Times New Roman" w:hAnsi="Times New Roman" w:cs="Times New Roman"/>
                <w:sz w:val="20"/>
                <w:szCs w:val="20"/>
              </w:rPr>
            </w:pPr>
          </w:p>
        </w:tc>
        <w:tc>
          <w:tcPr>
            <w:tcW w:w="3811" w:type="pct"/>
            <w:vAlign w:val="center"/>
          </w:tcPr>
          <w:p w:rsidR="002A1CCC" w:rsidRPr="00B259E2" w:rsidRDefault="002A1CCC" w:rsidP="00E72E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3.—Pathological Services in relation to </w:t>
            </w:r>
            <w:r w:rsidRPr="00E72E8C">
              <w:rPr>
                <w:rFonts w:ascii="Times New Roman" w:eastAsia="Times New Roman" w:hAnsi="Times New Roman" w:cs="Times New Roman"/>
                <w:smallCaps/>
                <w:sz w:val="20"/>
                <w:szCs w:val="20"/>
                <w:lang w:val="en-US" w:eastAsia="en-US"/>
              </w:rPr>
              <w:t>Pus</w:t>
            </w:r>
            <w:r w:rsidRPr="00B259E2">
              <w:rPr>
                <w:rFonts w:ascii="Times New Roman" w:eastAsia="Times New Roman" w:hAnsi="Times New Roman" w:cs="Times New Roman"/>
                <w:sz w:val="20"/>
                <w:szCs w:val="20"/>
                <w:lang w:val="en-US" w:eastAsia="en-US"/>
              </w:rPr>
              <w:t>,</w:t>
            </w:r>
            <w:r w:rsidR="00E72E8C">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Exudations and other Morbid Fluids—</w:t>
            </w:r>
            <w:r w:rsidRPr="00B259E2">
              <w:rPr>
                <w:rFonts w:ascii="Times New Roman" w:eastAsia="Times New Roman" w:hAnsi="Times New Roman" w:cs="Times New Roman"/>
                <w:i/>
                <w:iCs/>
                <w:sz w:val="20"/>
                <w:szCs w:val="20"/>
                <w:lang w:val="en-US" w:eastAsia="en-US"/>
              </w:rPr>
              <w:t>continued.</w:t>
            </w:r>
          </w:p>
        </w:tc>
        <w:tc>
          <w:tcPr>
            <w:tcW w:w="291" w:type="pct"/>
          </w:tcPr>
          <w:p w:rsidR="002A1CCC" w:rsidRPr="00B259E2" w:rsidRDefault="002A1CCC" w:rsidP="008471FD">
            <w:pPr>
              <w:rPr>
                <w:rFonts w:ascii="Times New Roman" w:eastAsia="Times New Roman" w:hAnsi="Times New Roman" w:cs="Times New Roman"/>
                <w:sz w:val="20"/>
                <w:szCs w:val="20"/>
              </w:rPr>
            </w:pPr>
          </w:p>
        </w:tc>
        <w:tc>
          <w:tcPr>
            <w:tcW w:w="277" w:type="pct"/>
          </w:tcPr>
          <w:p w:rsidR="002A1CCC" w:rsidRPr="00B259E2" w:rsidRDefault="002A1CCC" w:rsidP="008471FD">
            <w:pPr>
              <w:rPr>
                <w:rFonts w:ascii="Times New Roman" w:eastAsia="Times New Roman" w:hAnsi="Times New Roman" w:cs="Times New Roman"/>
                <w:sz w:val="20"/>
                <w:szCs w:val="20"/>
              </w:rPr>
            </w:pPr>
          </w:p>
        </w:tc>
        <w:tc>
          <w:tcPr>
            <w:tcW w:w="283" w:type="pct"/>
          </w:tcPr>
          <w:p w:rsidR="002A1CCC" w:rsidRPr="00B259E2" w:rsidRDefault="002A1CCC" w:rsidP="008471FD">
            <w:pPr>
              <w:rPr>
                <w:rFonts w:ascii="Times New Roman" w:eastAsia="Times New Roman" w:hAnsi="Times New Roman" w:cs="Times New Roman"/>
                <w:sz w:val="20"/>
                <w:szCs w:val="20"/>
              </w:rPr>
            </w:pPr>
          </w:p>
        </w:tc>
      </w:tr>
      <w:tr w:rsidR="002A1CCC" w:rsidRPr="00B259E2" w:rsidTr="006676CC">
        <w:trPr>
          <w:trHeight w:val="20"/>
        </w:trPr>
        <w:tc>
          <w:tcPr>
            <w:tcW w:w="338" w:type="pct"/>
          </w:tcPr>
          <w:p w:rsidR="002A1CCC" w:rsidRPr="00B259E2" w:rsidRDefault="002A1CCC" w:rsidP="008471FD">
            <w:pPr>
              <w:rPr>
                <w:rFonts w:ascii="Times New Roman" w:eastAsia="Times New Roman" w:hAnsi="Times New Roman" w:cs="Times New Roman"/>
                <w:sz w:val="20"/>
                <w:szCs w:val="20"/>
              </w:rPr>
            </w:pPr>
          </w:p>
        </w:tc>
        <w:tc>
          <w:tcPr>
            <w:tcW w:w="3811" w:type="pct"/>
          </w:tcPr>
          <w:p w:rsidR="002A1CCC" w:rsidRPr="00B259E2" w:rsidRDefault="002A1CCC" w:rsidP="008471FD">
            <w:pPr>
              <w:rPr>
                <w:rFonts w:ascii="Times New Roman" w:eastAsia="Times New Roman" w:hAnsi="Times New Roman" w:cs="Times New Roman"/>
                <w:sz w:val="20"/>
                <w:szCs w:val="20"/>
              </w:rPr>
            </w:pP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77" w:type="pct"/>
            <w:vAlign w:val="bottom"/>
          </w:tcPr>
          <w:p w:rsidR="002A1CCC" w:rsidRPr="004E0742" w:rsidRDefault="002A1CCC" w:rsidP="006676C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s.</w:t>
            </w:r>
          </w:p>
        </w:tc>
        <w:tc>
          <w:tcPr>
            <w:tcW w:w="283" w:type="pct"/>
            <w:vAlign w:val="bottom"/>
          </w:tcPr>
          <w:p w:rsidR="002A1CCC" w:rsidRPr="004E0742" w:rsidRDefault="002A1CCC" w:rsidP="006676C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d.</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202.</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Cultural examination for, and identification of, aerobic microorganisms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203.</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Cultural examination for, and identification of, </w:t>
            </w:r>
            <w:r w:rsidRPr="00B259E2">
              <w:rPr>
                <w:rFonts w:ascii="Times New Roman" w:eastAsia="Times New Roman" w:hAnsi="Times New Roman" w:cs="Times New Roman"/>
                <w:i/>
                <w:iCs/>
                <w:sz w:val="20"/>
                <w:szCs w:val="20"/>
                <w:lang w:val="en-US" w:eastAsia="en-US"/>
              </w:rPr>
              <w:t xml:space="preserve">Cl. </w:t>
            </w:r>
            <w:proofErr w:type="spellStart"/>
            <w:r w:rsidRPr="00B259E2">
              <w:rPr>
                <w:rFonts w:ascii="Times New Roman" w:eastAsia="Times New Roman" w:hAnsi="Times New Roman" w:cs="Times New Roman"/>
                <w:i/>
                <w:iCs/>
                <w:sz w:val="20"/>
                <w:szCs w:val="20"/>
                <w:lang w:val="en-US" w:eastAsia="en-US"/>
              </w:rPr>
              <w:t>tetani</w:t>
            </w:r>
            <w:proofErr w:type="spellEnd"/>
            <w:r w:rsidRPr="00B259E2">
              <w:rPr>
                <w:rFonts w:ascii="Times New Roman" w:eastAsia="Times New Roman" w:hAnsi="Times New Roman" w:cs="Times New Roman"/>
                <w:i/>
                <w:iCs/>
                <w:sz w:val="20"/>
                <w:szCs w:val="20"/>
                <w:lang w:val="en-US" w:eastAsia="en-US"/>
              </w:rPr>
              <w:t xml:space="preserve"> </w:t>
            </w:r>
            <w:r w:rsidRPr="00B259E2">
              <w:rPr>
                <w:rFonts w:ascii="Times New Roman" w:eastAsia="Times New Roman" w:hAnsi="Times New Roman" w:cs="Times New Roman"/>
                <w:sz w:val="20"/>
                <w:szCs w:val="20"/>
                <w:lang w:val="en-US" w:eastAsia="en-US"/>
              </w:rPr>
              <w:t xml:space="preserve">and other </w:t>
            </w:r>
            <w:r w:rsidRPr="00B259E2">
              <w:rPr>
                <w:rFonts w:ascii="Times New Roman" w:eastAsia="Times New Roman" w:hAnsi="Times New Roman" w:cs="Times New Roman"/>
                <w:sz w:val="20"/>
                <w:szCs w:val="20"/>
              </w:rPr>
              <w:t>anaerobes</w:t>
            </w:r>
            <w:r w:rsidR="00FF5650" w:rsidRPr="00B259E2">
              <w:rPr>
                <w:rFonts w:ascii="Times New Roman" w:eastAsia="Times New Roman" w:hAnsi="Times New Roman" w:cs="Times New Roman"/>
                <w:sz w:val="20"/>
                <w:szCs w:val="20"/>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204.</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and cultural examination and animal inoculation in </w:t>
            </w:r>
            <w:r w:rsidRPr="00B259E2">
              <w:rPr>
                <w:rFonts w:ascii="Times New Roman" w:eastAsia="Times New Roman" w:hAnsi="Times New Roman" w:cs="Times New Roman"/>
                <w:sz w:val="20"/>
                <w:szCs w:val="20"/>
              </w:rPr>
              <w:t>connexion</w:t>
            </w:r>
            <w:r w:rsidRPr="00B259E2">
              <w:rPr>
                <w:rFonts w:ascii="Times New Roman" w:eastAsia="Times New Roman" w:hAnsi="Times New Roman" w:cs="Times New Roman"/>
                <w:sz w:val="20"/>
                <w:szCs w:val="20"/>
                <w:lang w:val="en-US" w:eastAsia="en-US"/>
              </w:rPr>
              <w:t xml:space="preserve"> with the pathological examination of pus, exudations and other morbid fluids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205.</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of vaginal and cervical discharge</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206.</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and cultural examination of vaginal discharge</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207.</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Examination of vaginal discharge for </w:t>
            </w:r>
            <w:r w:rsidRPr="00B259E2">
              <w:rPr>
                <w:rFonts w:ascii="Times New Roman" w:eastAsia="Times New Roman" w:hAnsi="Times New Roman" w:cs="Times New Roman"/>
                <w:i/>
                <w:iCs/>
                <w:sz w:val="20"/>
                <w:szCs w:val="20"/>
                <w:lang w:val="en-US" w:eastAsia="en-US"/>
              </w:rPr>
              <w:t>T. vaginalis</w:t>
            </w:r>
            <w:r w:rsidR="00FF5650" w:rsidRPr="00047086">
              <w:rPr>
                <w:rFonts w:ascii="Times New Roman" w:eastAsia="Times New Roman" w:hAnsi="Times New Roman" w:cs="Times New Roman"/>
                <w:i/>
                <w:iCs/>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208.</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Serological typing of streptococci including </w:t>
            </w:r>
            <w:r w:rsidRPr="00B259E2">
              <w:rPr>
                <w:rFonts w:ascii="Times New Roman" w:eastAsia="Times New Roman" w:hAnsi="Times New Roman" w:cs="Times New Roman"/>
                <w:i/>
                <w:iCs/>
                <w:sz w:val="20"/>
                <w:szCs w:val="20"/>
                <w:lang w:val="en-US" w:eastAsia="en-US"/>
              </w:rPr>
              <w:t xml:space="preserve">Str. </w:t>
            </w:r>
            <w:r w:rsidR="00FF5650" w:rsidRPr="00B259E2">
              <w:rPr>
                <w:rFonts w:ascii="Times New Roman" w:eastAsia="Times New Roman" w:hAnsi="Times New Roman" w:cs="Times New Roman"/>
                <w:i/>
                <w:iCs/>
                <w:sz w:val="20"/>
                <w:szCs w:val="20"/>
                <w:lang w:val="en-US" w:eastAsia="en-US"/>
              </w:rPr>
              <w:t>pneumonia</w:t>
            </w:r>
            <w:r w:rsidR="00FF5650" w:rsidRPr="002306F2">
              <w:rPr>
                <w:rFonts w:ascii="Times New Roman" w:eastAsia="Times New Roman" w:hAnsi="Times New Roman" w:cs="Times New Roman"/>
                <w:i/>
                <w:iCs/>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209.</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Serological grouping (Lancefield) of streptococci</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p>
        </w:tc>
        <w:tc>
          <w:tcPr>
            <w:tcW w:w="3811"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4.—Serological Tests.</w:t>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216.</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Agglutination test, including agglutination test for enteric fever or Brucella infection—each antigen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217.</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Flocculation tests for syphilis, including Kline, Kahn, Eagle and similar tests—each test</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218.</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Complement fixation test for syphilis (qualitative or quantitative)</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219.</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Complement fixation test for </w:t>
            </w:r>
            <w:proofErr w:type="spellStart"/>
            <w:r w:rsidRPr="00B259E2">
              <w:rPr>
                <w:rFonts w:ascii="Times New Roman" w:eastAsia="Times New Roman" w:hAnsi="Times New Roman" w:cs="Times New Roman"/>
                <w:sz w:val="20"/>
                <w:szCs w:val="20"/>
                <w:lang w:val="en-US" w:eastAsia="en-US"/>
              </w:rPr>
              <w:t>gonorrhoea</w:t>
            </w:r>
            <w:proofErr w:type="spellEnd"/>
            <w:r w:rsidRPr="00B259E2">
              <w:rPr>
                <w:rFonts w:ascii="Times New Roman" w:eastAsia="Times New Roman" w:hAnsi="Times New Roman" w:cs="Times New Roman"/>
                <w:sz w:val="20"/>
                <w:szCs w:val="20"/>
                <w:lang w:val="en-US" w:eastAsia="en-US"/>
              </w:rPr>
              <w:t xml:space="preserve"> or hydatid</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220.</w:t>
            </w:r>
          </w:p>
        </w:tc>
        <w:tc>
          <w:tcPr>
            <w:tcW w:w="3811" w:type="pct"/>
          </w:tcPr>
          <w:p w:rsidR="002A1CCC" w:rsidRPr="00B259E2" w:rsidRDefault="002A1CCC" w:rsidP="00220CDD">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Latex flocculation test for rheumatoid arthritis or other conditions—</w:t>
            </w:r>
            <w:r w:rsidRPr="00B259E2">
              <w:rPr>
                <w:rFonts w:ascii="Times New Roman" w:eastAsia="Times New Roman" w:hAnsi="Times New Roman" w:cs="Times New Roman"/>
                <w:sz w:val="20"/>
                <w:szCs w:val="20"/>
              </w:rPr>
              <w:t>each</w:t>
            </w:r>
            <w:r w:rsidRPr="00B259E2">
              <w:rPr>
                <w:rFonts w:ascii="Times New Roman" w:eastAsia="Times New Roman" w:hAnsi="Times New Roman" w:cs="Times New Roman"/>
                <w:sz w:val="20"/>
                <w:szCs w:val="20"/>
                <w:lang w:val="en-US" w:eastAsia="en-US"/>
              </w:rPr>
              <w:t xml:space="preserve"> test</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221.</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Complement fixation test for toxoplasmosis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222.</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Methylene blue dye test for toxoplasmosis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223.</w:t>
            </w:r>
          </w:p>
        </w:tc>
        <w:tc>
          <w:tcPr>
            <w:tcW w:w="3811" w:type="pct"/>
          </w:tcPr>
          <w:p w:rsidR="002A1CCC" w:rsidRPr="00B259E2" w:rsidRDefault="002A1CCC" w:rsidP="00220CDD">
            <w:pPr>
              <w:tabs>
                <w:tab w:val="left" w:leader="dot" w:pos="6584"/>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Complement fixation test to detect antibodies to other bacterial, </w:t>
            </w:r>
            <w:r w:rsidRPr="00B259E2">
              <w:rPr>
                <w:rFonts w:ascii="Times New Roman" w:eastAsia="Times New Roman" w:hAnsi="Times New Roman" w:cs="Times New Roman"/>
                <w:sz w:val="20"/>
                <w:szCs w:val="20"/>
              </w:rPr>
              <w:t>viral</w:t>
            </w:r>
            <w:r w:rsidRPr="00B259E2">
              <w:rPr>
                <w:rFonts w:ascii="Times New Roman" w:eastAsia="Times New Roman" w:hAnsi="Times New Roman" w:cs="Times New Roman"/>
                <w:sz w:val="20"/>
                <w:szCs w:val="20"/>
                <w:lang w:val="en-US" w:eastAsia="en-US"/>
              </w:rPr>
              <w:t xml:space="preserve"> or fungal infections or parasitic infestations not covered by any other item in this Part</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224.</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Haemagglutination</w:t>
            </w:r>
            <w:proofErr w:type="spellEnd"/>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haemagglutination</w:t>
            </w:r>
            <w:proofErr w:type="spellEnd"/>
            <w:r w:rsidRPr="00B259E2">
              <w:rPr>
                <w:rFonts w:ascii="Times New Roman" w:eastAsia="Times New Roman" w:hAnsi="Times New Roman" w:cs="Times New Roman"/>
                <w:sz w:val="20"/>
                <w:szCs w:val="20"/>
                <w:lang w:val="en-US" w:eastAsia="en-US"/>
              </w:rPr>
              <w:t>-inhibition test for the diagnosis of virus infection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p>
        </w:tc>
        <w:tc>
          <w:tcPr>
            <w:tcW w:w="3811"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5.—Pathological Services in relation to </w:t>
            </w:r>
            <w:proofErr w:type="spellStart"/>
            <w:r w:rsidRPr="00B259E2">
              <w:rPr>
                <w:rFonts w:ascii="Times New Roman" w:eastAsia="Times New Roman" w:hAnsi="Times New Roman" w:cs="Times New Roman"/>
                <w:smallCaps/>
                <w:sz w:val="20"/>
                <w:szCs w:val="20"/>
                <w:lang w:val="en-US" w:eastAsia="en-US"/>
              </w:rPr>
              <w:t>Faeces</w:t>
            </w:r>
            <w:proofErr w:type="spellEnd"/>
            <w:r w:rsidRPr="00B259E2">
              <w:rPr>
                <w:rFonts w:ascii="Times New Roman" w:eastAsia="Times New Roman" w:hAnsi="Times New Roman" w:cs="Times New Roman"/>
                <w:smallCaps/>
                <w:sz w:val="20"/>
                <w:szCs w:val="20"/>
                <w:lang w:val="en-US" w:eastAsia="en-US"/>
              </w:rPr>
              <w:t>.</w:t>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231.</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for pus cells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232.</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for helminthic infestation, worms and ova (all or any of them)</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233.</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for amoebae, flagellates, vegetative forms and cysts (all or any of them)</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234.</w:t>
            </w:r>
          </w:p>
        </w:tc>
        <w:tc>
          <w:tcPr>
            <w:tcW w:w="3811" w:type="pct"/>
          </w:tcPr>
          <w:p w:rsidR="002A1CCC" w:rsidRPr="00B259E2" w:rsidRDefault="002A1CCC" w:rsidP="00993E2D">
            <w:pPr>
              <w:tabs>
                <w:tab w:val="left" w:leader="dot" w:pos="6318"/>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Chemical examination, including chemical examination for occult </w:t>
            </w:r>
            <w:r w:rsidRPr="00B259E2">
              <w:rPr>
                <w:rFonts w:ascii="Times New Roman" w:eastAsia="Times New Roman" w:hAnsi="Times New Roman" w:cs="Times New Roman"/>
                <w:sz w:val="20"/>
                <w:szCs w:val="20"/>
              </w:rPr>
              <w:t>blood</w:t>
            </w:r>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urobilin</w:t>
            </w:r>
            <w:proofErr w:type="spellEnd"/>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235.</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Estimation of lead or fat</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236.</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Cultural examination for </w:t>
            </w:r>
            <w:r w:rsidRPr="00B259E2">
              <w:rPr>
                <w:rFonts w:ascii="Times New Roman" w:eastAsia="Times New Roman" w:hAnsi="Times New Roman" w:cs="Times New Roman"/>
                <w:i/>
                <w:iCs/>
                <w:sz w:val="20"/>
                <w:szCs w:val="20"/>
                <w:lang w:val="en-US" w:eastAsia="en-US"/>
              </w:rPr>
              <w:t xml:space="preserve">S. </w:t>
            </w:r>
            <w:proofErr w:type="spellStart"/>
            <w:r w:rsidRPr="00B259E2">
              <w:rPr>
                <w:rFonts w:ascii="Times New Roman" w:eastAsia="Times New Roman" w:hAnsi="Times New Roman" w:cs="Times New Roman"/>
                <w:i/>
                <w:iCs/>
                <w:sz w:val="20"/>
                <w:szCs w:val="20"/>
                <w:lang w:val="en-US" w:eastAsia="en-US"/>
              </w:rPr>
              <w:t>typhi</w:t>
            </w:r>
            <w:proofErr w:type="spellEnd"/>
            <w:r w:rsidRPr="00B259E2">
              <w:rPr>
                <w:rFonts w:ascii="Times New Roman" w:eastAsia="Times New Roman" w:hAnsi="Times New Roman" w:cs="Times New Roman"/>
                <w:i/>
                <w:iCs/>
                <w:sz w:val="20"/>
                <w:szCs w:val="20"/>
                <w:lang w:val="en-US" w:eastAsia="en-US"/>
              </w:rPr>
              <w:t xml:space="preserve">, </w:t>
            </w:r>
            <w:r w:rsidRPr="00B259E2">
              <w:rPr>
                <w:rFonts w:ascii="Times New Roman" w:eastAsia="Times New Roman" w:hAnsi="Times New Roman" w:cs="Times New Roman"/>
                <w:sz w:val="20"/>
                <w:szCs w:val="20"/>
                <w:lang w:val="en-US" w:eastAsia="en-US"/>
              </w:rPr>
              <w:t>dysentery bacilli or other intestinal pathogens, without full fermentation reaction or serological or other investigation for purpose of identification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237.</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Cultural examination for </w:t>
            </w:r>
            <w:r w:rsidRPr="00B259E2">
              <w:rPr>
                <w:rFonts w:ascii="Times New Roman" w:eastAsia="Times New Roman" w:hAnsi="Times New Roman" w:cs="Times New Roman"/>
                <w:i/>
                <w:iCs/>
                <w:sz w:val="20"/>
                <w:szCs w:val="20"/>
                <w:lang w:val="en-US" w:eastAsia="en-US"/>
              </w:rPr>
              <w:t xml:space="preserve">S. </w:t>
            </w:r>
            <w:proofErr w:type="spellStart"/>
            <w:r w:rsidRPr="00B259E2">
              <w:rPr>
                <w:rFonts w:ascii="Times New Roman" w:eastAsia="Times New Roman" w:hAnsi="Times New Roman" w:cs="Times New Roman"/>
                <w:i/>
                <w:iCs/>
                <w:sz w:val="20"/>
                <w:szCs w:val="20"/>
                <w:lang w:val="en-US" w:eastAsia="en-US"/>
              </w:rPr>
              <w:t>typhi</w:t>
            </w:r>
            <w:proofErr w:type="spellEnd"/>
            <w:r w:rsidRPr="00B259E2">
              <w:rPr>
                <w:rFonts w:ascii="Times New Roman" w:eastAsia="Times New Roman" w:hAnsi="Times New Roman" w:cs="Times New Roman"/>
                <w:i/>
                <w:iCs/>
                <w:sz w:val="20"/>
                <w:szCs w:val="20"/>
                <w:lang w:val="en-US" w:eastAsia="en-US"/>
              </w:rPr>
              <w:t xml:space="preserve">, </w:t>
            </w:r>
            <w:r w:rsidRPr="00B259E2">
              <w:rPr>
                <w:rFonts w:ascii="Times New Roman" w:eastAsia="Times New Roman" w:hAnsi="Times New Roman" w:cs="Times New Roman"/>
                <w:sz w:val="20"/>
                <w:szCs w:val="20"/>
                <w:lang w:val="en-US" w:eastAsia="en-US"/>
              </w:rPr>
              <w:t>dysentery bacilli or other intestinal pathogens, with full fermentation reaction or serological or other investigation for purpose of identification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p>
        </w:tc>
        <w:tc>
          <w:tcPr>
            <w:tcW w:w="3811"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6.—Skin </w:t>
            </w:r>
            <w:r w:rsidRPr="00B259E2">
              <w:rPr>
                <w:rFonts w:ascii="Times New Roman" w:eastAsia="Times New Roman" w:hAnsi="Times New Roman" w:cs="Times New Roman"/>
                <w:sz w:val="20"/>
                <w:szCs w:val="20"/>
                <w:lang w:val="en-US" w:eastAsia="en-US"/>
              </w:rPr>
              <w:t>S</w:t>
            </w:r>
            <w:r w:rsidR="00705D0B" w:rsidRPr="00B259E2">
              <w:rPr>
                <w:rFonts w:ascii="Times New Roman" w:eastAsia="Times New Roman" w:hAnsi="Times New Roman" w:cs="Times New Roman"/>
                <w:smallCaps/>
                <w:sz w:val="20"/>
                <w:szCs w:val="20"/>
                <w:lang w:val="en-US" w:eastAsia="en-US"/>
              </w:rPr>
              <w:t>ensitivity</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Tests.</w:t>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244.</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Skin sensitivity tests for allergens, including skin sensitivity tests for hay fever, asthma and other allergic conditions—up to ten reagents or injections</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245.</w:t>
            </w:r>
          </w:p>
        </w:tc>
        <w:tc>
          <w:tcPr>
            <w:tcW w:w="3811" w:type="pct"/>
          </w:tcPr>
          <w:p w:rsidR="002A1CCC" w:rsidRPr="00B259E2" w:rsidRDefault="002A1CCC" w:rsidP="00FF5650">
            <w:pPr>
              <w:tabs>
                <w:tab w:val="left" w:leader="dot" w:pos="6584"/>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sensitivity tests for allergens, including skin sensitivity tests for hay fever, asthma and other allergic conditions—eleven or more reagents or </w:t>
            </w:r>
            <w:r w:rsidRPr="00B259E2">
              <w:rPr>
                <w:rFonts w:ascii="Times New Roman" w:eastAsia="Times New Roman" w:hAnsi="Times New Roman" w:cs="Times New Roman"/>
                <w:sz w:val="20"/>
                <w:szCs w:val="20"/>
              </w:rPr>
              <w:t>injections</w:t>
            </w:r>
            <w:r w:rsidR="00FF5650" w:rsidRPr="00B259E2">
              <w:rPr>
                <w:rFonts w:ascii="Times New Roman" w:eastAsia="Times New Roman" w:hAnsi="Times New Roman" w:cs="Times New Roman"/>
                <w:sz w:val="20"/>
                <w:szCs w:val="20"/>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246.</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Determination of </w:t>
            </w:r>
            <w:proofErr w:type="spellStart"/>
            <w:r w:rsidRPr="00B259E2">
              <w:rPr>
                <w:rFonts w:ascii="Times New Roman" w:eastAsia="Times New Roman" w:hAnsi="Times New Roman" w:cs="Times New Roman"/>
                <w:sz w:val="20"/>
                <w:szCs w:val="20"/>
                <w:lang w:val="en-US" w:eastAsia="en-US"/>
              </w:rPr>
              <w:t>Casoni</w:t>
            </w:r>
            <w:proofErr w:type="spellEnd"/>
            <w:r w:rsidRPr="00B259E2">
              <w:rPr>
                <w:rFonts w:ascii="Times New Roman" w:eastAsia="Times New Roman" w:hAnsi="Times New Roman" w:cs="Times New Roman"/>
                <w:sz w:val="20"/>
                <w:szCs w:val="20"/>
                <w:lang w:val="en-US" w:eastAsia="en-US"/>
              </w:rPr>
              <w:t xml:space="preserve"> reaction for hydatid infestation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247.</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Determination of Von </w:t>
            </w:r>
            <w:proofErr w:type="spellStart"/>
            <w:r w:rsidRPr="00B259E2">
              <w:rPr>
                <w:rFonts w:ascii="Times New Roman" w:eastAsia="Times New Roman" w:hAnsi="Times New Roman" w:cs="Times New Roman"/>
                <w:sz w:val="20"/>
                <w:szCs w:val="20"/>
                <w:lang w:val="en-US" w:eastAsia="en-US"/>
              </w:rPr>
              <w:t>Pirquet</w:t>
            </w:r>
            <w:proofErr w:type="spellEnd"/>
            <w:r w:rsidRPr="00B259E2">
              <w:rPr>
                <w:rFonts w:ascii="Times New Roman" w:eastAsia="Times New Roman" w:hAnsi="Times New Roman" w:cs="Times New Roman"/>
                <w:sz w:val="20"/>
                <w:szCs w:val="20"/>
                <w:lang w:val="en-US" w:eastAsia="en-US"/>
              </w:rPr>
              <w:t xml:space="preserve">, </w:t>
            </w:r>
            <w:proofErr w:type="spellStart"/>
            <w:r w:rsidRPr="00B259E2">
              <w:rPr>
                <w:rFonts w:ascii="Times New Roman" w:eastAsia="Times New Roman" w:hAnsi="Times New Roman" w:cs="Times New Roman"/>
                <w:sz w:val="20"/>
                <w:szCs w:val="20"/>
                <w:lang w:val="en-US" w:eastAsia="en-US"/>
              </w:rPr>
              <w:t>Mantoux</w:t>
            </w:r>
            <w:proofErr w:type="spellEnd"/>
            <w:r w:rsidRPr="00B259E2">
              <w:rPr>
                <w:rFonts w:ascii="Times New Roman" w:eastAsia="Times New Roman" w:hAnsi="Times New Roman" w:cs="Times New Roman"/>
                <w:sz w:val="20"/>
                <w:szCs w:val="20"/>
                <w:lang w:val="en-US" w:eastAsia="en-US"/>
              </w:rPr>
              <w:t xml:space="preserve"> or Vollmer patch reaction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338"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248.</w:t>
            </w:r>
          </w:p>
        </w:tc>
        <w:tc>
          <w:tcPr>
            <w:tcW w:w="3811"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Determination of Schick or Frei antigen reaction</w:t>
            </w:r>
            <w:r w:rsidR="00FF5650" w:rsidRPr="00B259E2">
              <w:rPr>
                <w:rFonts w:ascii="Times New Roman" w:eastAsia="Times New Roman" w:hAnsi="Times New Roman" w:cs="Times New Roman"/>
                <w:sz w:val="20"/>
                <w:szCs w:val="20"/>
                <w:lang w:val="en-US" w:eastAsia="en-US"/>
              </w:rPr>
              <w:tab/>
            </w:r>
          </w:p>
        </w:tc>
        <w:tc>
          <w:tcPr>
            <w:tcW w:w="291"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p>
        </w:tc>
        <w:tc>
          <w:tcPr>
            <w:tcW w:w="277"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6676C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607C15">
          <w:type w:val="continuous"/>
          <w:pgSz w:w="11906" w:h="16838" w:code="9"/>
          <w:pgMar w:top="1138"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B259E2">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w:t>
      </w:r>
      <w:r w:rsidR="00410BB8">
        <w:rPr>
          <w:rFonts w:ascii="Times New Roman" w:eastAsia="Times New Roman" w:hAnsi="Times New Roman" w:cs="Times New Roman"/>
          <w:smallCaps/>
          <w:szCs w:val="22"/>
          <w:lang w:val="en-US" w:eastAsia="en-US"/>
        </w:rPr>
        <w:t>e</w:t>
      </w:r>
      <w:r w:rsidRPr="008471FD">
        <w:rPr>
          <w:rFonts w:ascii="Times New Roman" w:eastAsia="Times New Roman" w:hAnsi="Times New Roman" w:cs="Times New Roman"/>
          <w:smallCaps/>
          <w:szCs w:val="22"/>
          <w:lang w:val="en-US" w:eastAsia="en-US"/>
        </w:rPr>
        <w:t xml:space="preserv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89"/>
        <w:gridCol w:w="6738"/>
        <w:gridCol w:w="546"/>
        <w:gridCol w:w="425"/>
        <w:gridCol w:w="608"/>
      </w:tblGrid>
      <w:tr w:rsidR="002A1CCC" w:rsidRPr="00B259E2" w:rsidTr="00FF5650">
        <w:trPr>
          <w:trHeight w:val="20"/>
        </w:trPr>
        <w:tc>
          <w:tcPr>
            <w:tcW w:w="440" w:type="pct"/>
            <w:tcBorders>
              <w:top w:val="single" w:sz="6" w:space="0" w:color="auto"/>
              <w:bottom w:val="single" w:sz="6" w:space="0" w:color="auto"/>
              <w:right w:val="single" w:sz="6" w:space="0" w:color="auto"/>
            </w:tcBorders>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06"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5" w:type="pct"/>
            <w:gridSpan w:val="3"/>
            <w:tcBorders>
              <w:top w:val="single" w:sz="6" w:space="0" w:color="auto"/>
              <w:left w:val="single" w:sz="6" w:space="0" w:color="auto"/>
              <w:bottom w:val="single" w:sz="6" w:space="0" w:color="auto"/>
            </w:tcBorders>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FF5650">
        <w:trPr>
          <w:trHeight w:val="360"/>
        </w:trPr>
        <w:tc>
          <w:tcPr>
            <w:tcW w:w="440"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06" w:type="pct"/>
            <w:tcBorders>
              <w:top w:val="single" w:sz="6" w:space="0" w:color="auto"/>
            </w:tcBorders>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7.</w:t>
            </w:r>
            <w:r w:rsidRPr="00B259E2">
              <w:rPr>
                <w:rFonts w:ascii="Times New Roman" w:eastAsia="Times New Roman" w:hAnsi="Times New Roman" w:cs="Times New Roman"/>
                <w:b/>
                <w:bCs/>
                <w:sz w:val="20"/>
                <w:szCs w:val="20"/>
                <w:lang w:val="en-US" w:eastAsia="en-US"/>
              </w:rPr>
              <w:t>—Pathological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r w:rsidRPr="00B259E2">
              <w:rPr>
                <w:rFonts w:ascii="Times New Roman" w:eastAsia="Times New Roman" w:hAnsi="Times New Roman" w:cs="Times New Roman"/>
                <w:b/>
                <w:bCs/>
                <w:i/>
                <w:iCs/>
                <w:sz w:val="20"/>
                <w:szCs w:val="20"/>
                <w:lang w:val="en-US" w:eastAsia="en-US"/>
              </w:rPr>
              <w:t>.</w:t>
            </w:r>
          </w:p>
        </w:tc>
        <w:tc>
          <w:tcPr>
            <w:tcW w:w="306" w:type="pct"/>
            <w:tcBorders>
              <w:top w:val="single" w:sz="6" w:space="0" w:color="auto"/>
              <w:left w:val="nil"/>
            </w:tcBorders>
          </w:tcPr>
          <w:p w:rsidR="002A1CCC" w:rsidRPr="00B259E2" w:rsidRDefault="002A1CCC" w:rsidP="008471FD">
            <w:pPr>
              <w:rPr>
                <w:rFonts w:ascii="Times New Roman" w:eastAsia="Times New Roman" w:hAnsi="Times New Roman" w:cs="Times New Roman"/>
                <w:sz w:val="20"/>
                <w:szCs w:val="20"/>
              </w:rPr>
            </w:pPr>
          </w:p>
        </w:tc>
        <w:tc>
          <w:tcPr>
            <w:tcW w:w="208"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42"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FF5650">
        <w:trPr>
          <w:trHeight w:val="360"/>
        </w:trPr>
        <w:tc>
          <w:tcPr>
            <w:tcW w:w="440" w:type="pct"/>
          </w:tcPr>
          <w:p w:rsidR="002A1CCC" w:rsidRPr="00B259E2" w:rsidRDefault="002A1CCC" w:rsidP="008471FD">
            <w:pPr>
              <w:rPr>
                <w:rFonts w:ascii="Times New Roman" w:eastAsia="Times New Roman" w:hAnsi="Times New Roman" w:cs="Times New Roman"/>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7.—Autogenous Vaccines.</w:t>
            </w:r>
          </w:p>
        </w:tc>
        <w:tc>
          <w:tcPr>
            <w:tcW w:w="306" w:type="pct"/>
          </w:tcPr>
          <w:p w:rsidR="002A1CCC" w:rsidRPr="00B259E2" w:rsidRDefault="002A1CCC" w:rsidP="008471FD">
            <w:pPr>
              <w:rPr>
                <w:rFonts w:ascii="Times New Roman" w:eastAsia="Times New Roman" w:hAnsi="Times New Roman" w:cs="Times New Roman"/>
                <w:sz w:val="20"/>
                <w:szCs w:val="20"/>
              </w:rPr>
            </w:pPr>
          </w:p>
        </w:tc>
        <w:tc>
          <w:tcPr>
            <w:tcW w:w="208" w:type="pct"/>
          </w:tcPr>
          <w:p w:rsidR="002A1CCC" w:rsidRPr="00B259E2" w:rsidRDefault="002A1CCC" w:rsidP="008471FD">
            <w:pPr>
              <w:rPr>
                <w:rFonts w:ascii="Times New Roman" w:eastAsia="Times New Roman" w:hAnsi="Times New Roman" w:cs="Times New Roman"/>
                <w:sz w:val="20"/>
                <w:szCs w:val="20"/>
              </w:rPr>
            </w:pPr>
          </w:p>
        </w:tc>
        <w:tc>
          <w:tcPr>
            <w:tcW w:w="342" w:type="pct"/>
          </w:tcPr>
          <w:p w:rsidR="002A1CCC" w:rsidRPr="00B259E2" w:rsidRDefault="002A1CCC" w:rsidP="008471FD">
            <w:pPr>
              <w:rPr>
                <w:rFonts w:ascii="Times New Roman" w:eastAsia="Times New Roman" w:hAnsi="Times New Roman" w:cs="Times New Roman"/>
                <w:sz w:val="20"/>
                <w:szCs w:val="20"/>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tcPr>
          <w:p w:rsidR="002A1CCC" w:rsidRPr="00B259E2" w:rsidRDefault="002A1CCC" w:rsidP="008471FD">
            <w:pPr>
              <w:rPr>
                <w:rFonts w:ascii="Times New Roman" w:eastAsia="Times New Roman" w:hAnsi="Times New Roman" w:cs="Times New Roman"/>
                <w:sz w:val="20"/>
                <w:szCs w:val="20"/>
              </w:rPr>
            </w:pP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08" w:type="pct"/>
            <w:vAlign w:val="bottom"/>
          </w:tcPr>
          <w:p w:rsidR="002A1CCC" w:rsidRPr="004E0742" w:rsidRDefault="002A1CCC" w:rsidP="00FF5650">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s.</w:t>
            </w:r>
          </w:p>
        </w:tc>
        <w:tc>
          <w:tcPr>
            <w:tcW w:w="342" w:type="pct"/>
            <w:vAlign w:val="bottom"/>
          </w:tcPr>
          <w:p w:rsidR="002A1CCC" w:rsidRPr="004E0742" w:rsidRDefault="002A1CCC" w:rsidP="00FF5650">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d.</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253.</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Preparation of autogenous vaccines</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8.—Examinations for Special Pathogens.</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256.</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Dark ground examination for </w:t>
            </w:r>
            <w:r w:rsidRPr="00B259E2">
              <w:rPr>
                <w:rFonts w:ascii="Times New Roman" w:eastAsia="Times New Roman" w:hAnsi="Times New Roman" w:cs="Times New Roman"/>
                <w:i/>
                <w:iCs/>
                <w:sz w:val="20"/>
                <w:szCs w:val="20"/>
                <w:lang w:val="en-US" w:eastAsia="en-US"/>
              </w:rPr>
              <w:t>T. pallidum</w:t>
            </w:r>
            <w:r w:rsidR="00FF5650" w:rsidRPr="00B259E2">
              <w:rPr>
                <w:rFonts w:ascii="Times New Roman" w:eastAsia="Times New Roman" w:hAnsi="Times New Roman" w:cs="Times New Roman"/>
                <w:i/>
                <w:iCs/>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 xml:space="preserve">Examination for </w:t>
            </w:r>
            <w:proofErr w:type="spellStart"/>
            <w:r w:rsidRPr="00B259E2">
              <w:rPr>
                <w:rFonts w:ascii="Times New Roman" w:eastAsia="Times New Roman" w:hAnsi="Times New Roman" w:cs="Times New Roman"/>
                <w:i/>
                <w:iCs/>
                <w:sz w:val="20"/>
                <w:szCs w:val="20"/>
                <w:lang w:val="en-US" w:eastAsia="en-US"/>
              </w:rPr>
              <w:t>Actinomyces</w:t>
            </w:r>
            <w:proofErr w:type="spellEnd"/>
            <w:r w:rsidRPr="00B259E2">
              <w:rPr>
                <w:rFonts w:ascii="Times New Roman" w:eastAsia="Times New Roman" w:hAnsi="Times New Roman" w:cs="Times New Roman"/>
                <w:i/>
                <w:iCs/>
                <w:sz w:val="20"/>
                <w:szCs w:val="20"/>
                <w:lang w:val="en-US" w:eastAsia="en-US"/>
              </w:rPr>
              <w:t>.</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259.</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260.</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culture </w:t>
            </w:r>
            <w:r w:rsidRPr="00B259E2">
              <w:rPr>
                <w:rFonts w:ascii="Times New Roman" w:eastAsia="Times New Roman" w:hAnsi="Times New Roman" w:cs="Times New Roman"/>
                <w:sz w:val="20"/>
                <w:szCs w:val="20"/>
              </w:rPr>
              <w:t>aerobic</w:t>
            </w:r>
            <w:r w:rsidRPr="00B259E2">
              <w:rPr>
                <w:rFonts w:ascii="Times New Roman" w:eastAsia="Times New Roman" w:hAnsi="Times New Roman" w:cs="Times New Roman"/>
                <w:sz w:val="20"/>
                <w:szCs w:val="20"/>
                <w:lang w:val="en-US" w:eastAsia="en-US"/>
              </w:rPr>
              <w:t xml:space="preserve"> and anaerobic</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261.</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w:t>
            </w:r>
            <w:r w:rsidRPr="00B259E2">
              <w:rPr>
                <w:rFonts w:ascii="Times New Roman" w:eastAsia="Times New Roman" w:hAnsi="Times New Roman" w:cs="Times New Roman"/>
                <w:sz w:val="20"/>
                <w:szCs w:val="20"/>
              </w:rPr>
              <w:t>culture</w:t>
            </w:r>
            <w:r w:rsidRPr="00B259E2">
              <w:rPr>
                <w:rFonts w:ascii="Times New Roman" w:eastAsia="Times New Roman" w:hAnsi="Times New Roman" w:cs="Times New Roman"/>
                <w:sz w:val="20"/>
                <w:szCs w:val="20"/>
                <w:lang w:val="en-US" w:eastAsia="en-US"/>
              </w:rPr>
              <w:t xml:space="preserve"> aerobic and anaerobic with animal inoculation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Examination for Anthrax Bacilli.</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265.</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266.</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cultural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267.</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cultural examination and animal inoculation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Examination for Diphtheria Bacilli.</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271.</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of smear</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272.</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cultural </w:t>
            </w:r>
            <w:r w:rsidRPr="00B259E2">
              <w:rPr>
                <w:rFonts w:ascii="Times New Roman" w:eastAsia="Times New Roman" w:hAnsi="Times New Roman" w:cs="Times New Roman"/>
                <w:sz w:val="20"/>
                <w:szCs w:val="20"/>
              </w:rPr>
              <w:t>examination</w:t>
            </w:r>
            <w:r w:rsidRPr="00B259E2">
              <w:rPr>
                <w:rFonts w:ascii="Times New Roman" w:eastAsia="Times New Roman" w:hAnsi="Times New Roman" w:cs="Times New Roman"/>
                <w:sz w:val="20"/>
                <w:szCs w:val="20"/>
                <w:lang w:val="en-US" w:eastAsia="en-US"/>
              </w:rPr>
              <w:t xml:space="preserve"> and biochemical reaction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273.</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cultural examination, biochemical reaction and virulence test</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274.</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cultural examination, biochemical reaction, virulence test and typing of strains</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Examination for Mycobacterium Tuberculosis.</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277.</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278.</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cultural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279.</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examination</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with</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cultural</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examination</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and animal inoculation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9.—Calculi, </w:t>
            </w:r>
            <w:proofErr w:type="spellStart"/>
            <w:r w:rsidRPr="00B259E2">
              <w:rPr>
                <w:rFonts w:ascii="Times New Roman" w:eastAsia="Times New Roman" w:hAnsi="Times New Roman" w:cs="Times New Roman"/>
                <w:smallCaps/>
                <w:sz w:val="20"/>
                <w:szCs w:val="20"/>
                <w:lang w:val="en-US" w:eastAsia="en-US"/>
              </w:rPr>
              <w:t>Faecal</w:t>
            </w:r>
            <w:proofErr w:type="spellEnd"/>
            <w:r w:rsidRPr="00B259E2">
              <w:rPr>
                <w:rFonts w:ascii="Times New Roman" w:eastAsia="Times New Roman" w:hAnsi="Times New Roman" w:cs="Times New Roman"/>
                <w:smallCaps/>
                <w:sz w:val="20"/>
                <w:szCs w:val="20"/>
                <w:lang w:val="en-US" w:eastAsia="en-US"/>
              </w:rPr>
              <w:t xml:space="preserve"> Concretions and Gallstones.</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282.</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Qualitative examination of calculi, </w:t>
            </w:r>
            <w:proofErr w:type="spellStart"/>
            <w:r w:rsidRPr="00B259E2">
              <w:rPr>
                <w:rFonts w:ascii="Times New Roman" w:eastAsia="Times New Roman" w:hAnsi="Times New Roman" w:cs="Times New Roman"/>
                <w:sz w:val="20"/>
                <w:szCs w:val="20"/>
                <w:lang w:val="en-US" w:eastAsia="en-US"/>
              </w:rPr>
              <w:t>faecal</w:t>
            </w:r>
            <w:proofErr w:type="spellEnd"/>
            <w:r w:rsidRPr="00B259E2">
              <w:rPr>
                <w:rFonts w:ascii="Times New Roman" w:eastAsia="Times New Roman" w:hAnsi="Times New Roman" w:cs="Times New Roman"/>
                <w:sz w:val="20"/>
                <w:szCs w:val="20"/>
                <w:lang w:val="en-US" w:eastAsia="en-US"/>
              </w:rPr>
              <w:t xml:space="preserve"> concretions or gallstones</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10.—Pathological Services in relation to Gastric</w:t>
            </w:r>
            <w:r w:rsidRPr="00B259E2">
              <w:rPr>
                <w:rFonts w:ascii="Times New Roman" w:eastAsia="Times New Roman" w:hAnsi="Times New Roman" w:cs="Times New Roman"/>
                <w:sz w:val="20"/>
                <w:szCs w:val="20"/>
                <w:lang w:val="en-US" w:eastAsia="en-US"/>
              </w:rPr>
              <w:t xml:space="preserve"> </w:t>
            </w:r>
            <w:r w:rsidR="00096BCF">
              <w:rPr>
                <w:rFonts w:ascii="Times New Roman" w:eastAsia="Times New Roman" w:hAnsi="Times New Roman" w:cs="Times New Roman"/>
                <w:smallCaps/>
                <w:sz w:val="20"/>
                <w:szCs w:val="20"/>
                <w:lang w:val="en-US" w:eastAsia="en-US"/>
              </w:rPr>
              <w:t>Contents and Vomi</w:t>
            </w:r>
            <w:r w:rsidRPr="00B259E2">
              <w:rPr>
                <w:rFonts w:ascii="Times New Roman" w:eastAsia="Times New Roman" w:hAnsi="Times New Roman" w:cs="Times New Roman"/>
                <w:smallCaps/>
                <w:sz w:val="20"/>
                <w:szCs w:val="20"/>
                <w:lang w:val="en-US" w:eastAsia="en-US"/>
              </w:rPr>
              <w:t>tus.</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284.</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General chemical and </w:t>
            </w: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rPr>
              <w:t>examination</w:t>
            </w:r>
            <w:r w:rsidR="00FF5650" w:rsidRPr="00B259E2">
              <w:rPr>
                <w:rFonts w:ascii="Times New Roman" w:eastAsia="Times New Roman" w:hAnsi="Times New Roman" w:cs="Times New Roman"/>
                <w:sz w:val="20"/>
                <w:szCs w:val="20"/>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285.</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Fractional meal test with analysis</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286.</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Chemical examination for metallic </w:t>
            </w:r>
            <w:r w:rsidRPr="00B259E2">
              <w:rPr>
                <w:rFonts w:ascii="Times New Roman" w:eastAsia="Times New Roman" w:hAnsi="Times New Roman" w:cs="Times New Roman"/>
                <w:sz w:val="20"/>
                <w:szCs w:val="20"/>
              </w:rPr>
              <w:t>poisons</w:t>
            </w:r>
            <w:r w:rsidRPr="00B259E2">
              <w:rPr>
                <w:rFonts w:ascii="Times New Roman" w:eastAsia="Times New Roman" w:hAnsi="Times New Roman" w:cs="Times New Roman"/>
                <w:sz w:val="20"/>
                <w:szCs w:val="20"/>
                <w:lang w:val="en-US" w:eastAsia="en-US"/>
              </w:rPr>
              <w:t>—qualitative</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287.</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Chemical examination for metallic </w:t>
            </w:r>
            <w:r w:rsidRPr="00B259E2">
              <w:rPr>
                <w:rFonts w:ascii="Times New Roman" w:eastAsia="Times New Roman" w:hAnsi="Times New Roman" w:cs="Times New Roman"/>
                <w:sz w:val="20"/>
                <w:szCs w:val="20"/>
              </w:rPr>
              <w:t>poisons</w:t>
            </w:r>
            <w:r w:rsidRPr="00B259E2">
              <w:rPr>
                <w:rFonts w:ascii="Times New Roman" w:eastAsia="Times New Roman" w:hAnsi="Times New Roman" w:cs="Times New Roman"/>
                <w:sz w:val="20"/>
                <w:szCs w:val="20"/>
                <w:lang w:val="en-US" w:eastAsia="en-US"/>
              </w:rPr>
              <w:t>—quantitative</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11.—Pathological Services in relation to Hair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and Skin.</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290.</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including </w:t>
            </w:r>
            <w:r w:rsidRPr="00B259E2">
              <w:rPr>
                <w:rFonts w:ascii="Times New Roman" w:eastAsia="Times New Roman" w:hAnsi="Times New Roman" w:cs="Times New Roman"/>
                <w:sz w:val="20"/>
                <w:szCs w:val="20"/>
              </w:rPr>
              <w:t>examination</w:t>
            </w:r>
            <w:r w:rsidRPr="00B259E2">
              <w:rPr>
                <w:rFonts w:ascii="Times New Roman" w:eastAsia="Times New Roman" w:hAnsi="Times New Roman" w:cs="Times New Roman"/>
                <w:sz w:val="20"/>
                <w:szCs w:val="20"/>
                <w:lang w:val="en-US" w:eastAsia="en-US"/>
              </w:rPr>
              <w:t xml:space="preserve"> for fungi</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291.</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culture</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292.</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Microscopical</w:t>
            </w:r>
            <w:proofErr w:type="spellEnd"/>
            <w:r w:rsidRPr="00B259E2">
              <w:rPr>
                <w:rFonts w:ascii="Times New Roman" w:eastAsia="Times New Roman" w:hAnsi="Times New Roman" w:cs="Times New Roman"/>
                <w:sz w:val="20"/>
                <w:szCs w:val="20"/>
                <w:lang w:val="en-US" w:eastAsia="en-US"/>
              </w:rPr>
              <w:t xml:space="preserve"> examination with culture </w:t>
            </w:r>
            <w:r w:rsidRPr="00B259E2">
              <w:rPr>
                <w:rFonts w:ascii="Times New Roman" w:eastAsia="Times New Roman" w:hAnsi="Times New Roman" w:cs="Times New Roman"/>
                <w:sz w:val="20"/>
                <w:szCs w:val="20"/>
              </w:rPr>
              <w:t>and</w:t>
            </w:r>
            <w:r w:rsidRPr="00B259E2">
              <w:rPr>
                <w:rFonts w:ascii="Times New Roman" w:eastAsia="Times New Roman" w:hAnsi="Times New Roman" w:cs="Times New Roman"/>
                <w:sz w:val="20"/>
                <w:szCs w:val="20"/>
                <w:lang w:val="en-US" w:eastAsia="en-US"/>
              </w:rPr>
              <w:t xml:space="preserve"> animal inoculation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293.</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Chemical examination of hair for metallic poisons—qualitative</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36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p>
        </w:tc>
        <w:tc>
          <w:tcPr>
            <w:tcW w:w="3706" w:type="pct"/>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12.—Pathological Services in relation to</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Cerebrospinal Fluid.</w:t>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296.</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Cytological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297.</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Chemical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FF5650">
        <w:trPr>
          <w:trHeight w:val="20"/>
        </w:trPr>
        <w:tc>
          <w:tcPr>
            <w:tcW w:w="440" w:type="pct"/>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298.</w:t>
            </w:r>
          </w:p>
        </w:tc>
        <w:tc>
          <w:tcPr>
            <w:tcW w:w="3706" w:type="pct"/>
          </w:tcPr>
          <w:p w:rsidR="002A1CCC" w:rsidRPr="00B259E2" w:rsidRDefault="002A1CCC" w:rsidP="00FF5650">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Cytological and chemical examination</w:t>
            </w:r>
            <w:r w:rsidR="00FF5650" w:rsidRPr="00B259E2">
              <w:rPr>
                <w:rFonts w:ascii="Times New Roman" w:eastAsia="Times New Roman" w:hAnsi="Times New Roman" w:cs="Times New Roman"/>
                <w:sz w:val="20"/>
                <w:szCs w:val="20"/>
                <w:lang w:val="en-US" w:eastAsia="en-US"/>
              </w:rPr>
              <w:tab/>
            </w:r>
          </w:p>
        </w:tc>
        <w:tc>
          <w:tcPr>
            <w:tcW w:w="306"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08"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42" w:type="pct"/>
            <w:vAlign w:val="bottom"/>
          </w:tcPr>
          <w:p w:rsidR="002A1CCC" w:rsidRPr="00B259E2" w:rsidRDefault="002A1CCC" w:rsidP="00FF5650">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FF5650">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37"/>
        <w:gridCol w:w="6819"/>
        <w:gridCol w:w="494"/>
        <w:gridCol w:w="541"/>
        <w:gridCol w:w="515"/>
      </w:tblGrid>
      <w:tr w:rsidR="002A1CCC" w:rsidRPr="00B259E2" w:rsidTr="00AD648C">
        <w:trPr>
          <w:trHeight w:val="20"/>
        </w:trPr>
        <w:tc>
          <w:tcPr>
            <w:tcW w:w="405"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44"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1"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FF5650">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AD648C">
        <w:trPr>
          <w:trHeight w:val="360"/>
        </w:trPr>
        <w:tc>
          <w:tcPr>
            <w:tcW w:w="405" w:type="pct"/>
            <w:tcBorders>
              <w:top w:val="single" w:sz="6" w:space="0" w:color="auto"/>
            </w:tcBorders>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tcBorders>
              <w:top w:val="single" w:sz="6" w:space="0" w:color="auto"/>
            </w:tcBorders>
            <w:shd w:val="clear" w:color="auto" w:fill="auto"/>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7.—Pathological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71" w:type="pct"/>
            <w:tcBorders>
              <w:top w:val="single" w:sz="6" w:space="0" w:color="auto"/>
              <w:left w:val="nil"/>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97"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521A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12.—</w:t>
            </w:r>
            <w:r w:rsidRPr="00B259E2">
              <w:rPr>
                <w:rFonts w:ascii="Times New Roman" w:eastAsia="Times New Roman" w:hAnsi="Times New Roman" w:cs="Times New Roman"/>
                <w:smallCaps/>
                <w:sz w:val="20"/>
                <w:szCs w:val="20"/>
                <w:lang w:val="en-US" w:eastAsia="en-US"/>
              </w:rPr>
              <w:t>Pathological Services in relation to</w:t>
            </w:r>
            <w:r w:rsidR="00521A02">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Cerebrospinal Fluid—</w:t>
            </w:r>
            <w:r w:rsidRPr="00B259E2">
              <w:rPr>
                <w:rFonts w:ascii="Times New Roman" w:eastAsia="Times New Roman" w:hAnsi="Times New Roman" w:cs="Times New Roman"/>
                <w:i/>
                <w:iCs/>
                <w:sz w:val="20"/>
                <w:szCs w:val="20"/>
                <w:lang w:val="en-US" w:eastAsia="en-US"/>
              </w:rPr>
              <w:t>continued.</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97" w:type="pct"/>
            <w:shd w:val="clear" w:color="auto" w:fill="auto"/>
            <w:vAlign w:val="bottom"/>
          </w:tcPr>
          <w:p w:rsidR="002A1CCC" w:rsidRPr="004E0742" w:rsidRDefault="002A1CCC" w:rsidP="00AD648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s.</w:t>
            </w:r>
          </w:p>
        </w:tc>
        <w:tc>
          <w:tcPr>
            <w:tcW w:w="283" w:type="pct"/>
            <w:shd w:val="clear" w:color="auto" w:fill="auto"/>
            <w:vAlign w:val="bottom"/>
          </w:tcPr>
          <w:p w:rsidR="002A1CCC" w:rsidRPr="004E0742" w:rsidRDefault="002A1CCC" w:rsidP="00AD648C">
            <w:pPr>
              <w:ind w:right="144"/>
              <w:jc w:val="right"/>
              <w:rPr>
                <w:rFonts w:ascii="Times New Roman" w:eastAsia="Times New Roman" w:hAnsi="Times New Roman" w:cs="Times New Roman"/>
                <w:i/>
                <w:iCs/>
                <w:sz w:val="20"/>
                <w:szCs w:val="20"/>
                <w:lang w:val="en-US" w:eastAsia="en-US"/>
              </w:rPr>
            </w:pPr>
            <w:r w:rsidRPr="004E0742">
              <w:rPr>
                <w:rFonts w:ascii="Times New Roman" w:eastAsia="Times New Roman" w:hAnsi="Times New Roman" w:cs="Times New Roman"/>
                <w:i/>
                <w:iCs/>
                <w:sz w:val="20"/>
                <w:szCs w:val="20"/>
                <w:lang w:val="en-US" w:eastAsia="en-US"/>
              </w:rPr>
              <w:t>d.</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299.</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Cytological examination, chemical examination and bacteriological</w:t>
            </w:r>
            <w:r w:rsidR="00AD648C"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examination, including culture</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300.</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Cytological </w:t>
            </w:r>
            <w:r w:rsidRPr="00B259E2">
              <w:rPr>
                <w:rFonts w:ascii="Times New Roman" w:eastAsia="Times New Roman" w:hAnsi="Times New Roman" w:cs="Times New Roman"/>
                <w:sz w:val="20"/>
                <w:szCs w:val="20"/>
              </w:rPr>
              <w:t>examination</w:t>
            </w:r>
            <w:r w:rsidRPr="00B259E2">
              <w:rPr>
                <w:rFonts w:ascii="Times New Roman" w:eastAsia="Times New Roman" w:hAnsi="Times New Roman" w:cs="Times New Roman"/>
                <w:sz w:val="20"/>
                <w:szCs w:val="20"/>
                <w:lang w:val="en-US" w:eastAsia="en-US"/>
              </w:rPr>
              <w:t>, chemical examination and bacteriological</w:t>
            </w:r>
            <w:r w:rsidR="00AD648C"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 xml:space="preserve">examination, </w:t>
            </w:r>
            <w:r w:rsidRPr="00B259E2">
              <w:rPr>
                <w:rFonts w:ascii="Times New Roman" w:eastAsia="Times New Roman" w:hAnsi="Times New Roman" w:cs="Times New Roman"/>
                <w:sz w:val="20"/>
                <w:szCs w:val="20"/>
              </w:rPr>
              <w:t>including</w:t>
            </w:r>
            <w:r w:rsidRPr="00B259E2">
              <w:rPr>
                <w:rFonts w:ascii="Times New Roman" w:eastAsia="Times New Roman" w:hAnsi="Times New Roman" w:cs="Times New Roman"/>
                <w:sz w:val="20"/>
                <w:szCs w:val="20"/>
                <w:lang w:val="en-US" w:eastAsia="en-US"/>
              </w:rPr>
              <w:t xml:space="preserve"> culture with animal inoculation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301.</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Lange colloidal </w:t>
            </w:r>
            <w:r w:rsidRPr="00B259E2">
              <w:rPr>
                <w:rFonts w:ascii="Times New Roman" w:eastAsia="Times New Roman" w:hAnsi="Times New Roman" w:cs="Times New Roman"/>
                <w:sz w:val="20"/>
                <w:szCs w:val="20"/>
              </w:rPr>
              <w:t>gold</w:t>
            </w:r>
            <w:r w:rsidRPr="00B259E2">
              <w:rPr>
                <w:rFonts w:ascii="Times New Roman" w:eastAsia="Times New Roman" w:hAnsi="Times New Roman" w:cs="Times New Roman"/>
                <w:sz w:val="20"/>
                <w:szCs w:val="20"/>
                <w:lang w:val="en-US" w:eastAsia="en-US"/>
              </w:rPr>
              <w:t xml:space="preserve"> reaction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302.</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Flocculation tests </w:t>
            </w:r>
            <w:r w:rsidRPr="00B259E2">
              <w:rPr>
                <w:rFonts w:ascii="Times New Roman" w:eastAsia="Times New Roman" w:hAnsi="Times New Roman" w:cs="Times New Roman"/>
                <w:sz w:val="20"/>
                <w:szCs w:val="20"/>
              </w:rPr>
              <w:t>for</w:t>
            </w:r>
            <w:r w:rsidRPr="00B259E2">
              <w:rPr>
                <w:rFonts w:ascii="Times New Roman" w:eastAsia="Times New Roman" w:hAnsi="Times New Roman" w:cs="Times New Roman"/>
                <w:sz w:val="20"/>
                <w:szCs w:val="20"/>
                <w:lang w:val="en-US" w:eastAsia="en-US"/>
              </w:rPr>
              <w:t xml:space="preserve"> syphilis, including Kline, Kahn, Eagle and similar tests—each test</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303.</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Wassermann </w:t>
            </w:r>
            <w:r w:rsidRPr="00B259E2">
              <w:rPr>
                <w:rFonts w:ascii="Times New Roman" w:eastAsia="Times New Roman" w:hAnsi="Times New Roman" w:cs="Times New Roman"/>
                <w:sz w:val="20"/>
                <w:szCs w:val="20"/>
              </w:rPr>
              <w:t>reaction</w:t>
            </w:r>
            <w:r w:rsidR="00AD648C" w:rsidRPr="00B259E2">
              <w:rPr>
                <w:rFonts w:ascii="Times New Roman" w:eastAsia="Times New Roman" w:hAnsi="Times New Roman" w:cs="Times New Roman"/>
                <w:sz w:val="20"/>
                <w:szCs w:val="20"/>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13.—</w:t>
            </w:r>
            <w:r w:rsidRPr="00B259E2">
              <w:rPr>
                <w:rFonts w:ascii="Times New Roman" w:eastAsia="Times New Roman" w:hAnsi="Times New Roman" w:cs="Times New Roman"/>
                <w:smallCaps/>
                <w:sz w:val="20"/>
                <w:szCs w:val="20"/>
                <w:lang w:val="en-US" w:eastAsia="en-US"/>
              </w:rPr>
              <w:t>Pathological Services in relation to</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Sputum.</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307.</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General </w:t>
            </w:r>
            <w:proofErr w:type="spellStart"/>
            <w:r w:rsidRPr="00B259E2">
              <w:rPr>
                <w:rFonts w:ascii="Times New Roman" w:eastAsia="Times New Roman" w:hAnsi="Times New Roman" w:cs="Times New Roman"/>
                <w:sz w:val="20"/>
                <w:szCs w:val="20"/>
              </w:rPr>
              <w:t>microscopical</w:t>
            </w:r>
            <w:proofErr w:type="spellEnd"/>
            <w:r w:rsidRPr="00B259E2">
              <w:rPr>
                <w:rFonts w:ascii="Times New Roman" w:eastAsia="Times New Roman" w:hAnsi="Times New Roman" w:cs="Times New Roman"/>
                <w:sz w:val="20"/>
                <w:szCs w:val="20"/>
                <w:lang w:val="en-US" w:eastAsia="en-US"/>
              </w:rPr>
              <w:t xml:space="preserve"> examination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308.</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General </w:t>
            </w:r>
            <w:proofErr w:type="spellStart"/>
            <w:r w:rsidRPr="00B259E2">
              <w:rPr>
                <w:rFonts w:ascii="Times New Roman" w:eastAsia="Times New Roman" w:hAnsi="Times New Roman" w:cs="Times New Roman"/>
                <w:sz w:val="20"/>
                <w:szCs w:val="20"/>
              </w:rPr>
              <w:t>microscopical</w:t>
            </w:r>
            <w:proofErr w:type="spellEnd"/>
            <w:r w:rsidRPr="00B259E2">
              <w:rPr>
                <w:rFonts w:ascii="Times New Roman" w:eastAsia="Times New Roman" w:hAnsi="Times New Roman" w:cs="Times New Roman"/>
                <w:sz w:val="20"/>
                <w:szCs w:val="20"/>
                <w:lang w:val="en-US" w:eastAsia="en-US"/>
              </w:rPr>
              <w:t xml:space="preserve"> examination with cultural examination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14.—</w:t>
            </w:r>
            <w:r w:rsidRPr="00B259E2">
              <w:rPr>
                <w:rFonts w:ascii="Times New Roman" w:eastAsia="Times New Roman" w:hAnsi="Times New Roman" w:cs="Times New Roman"/>
                <w:smallCaps/>
                <w:sz w:val="20"/>
                <w:szCs w:val="20"/>
                <w:lang w:val="en-US" w:eastAsia="en-US"/>
              </w:rPr>
              <w:t>Pathological Services in relation to</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Morbid Anatomy.</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310.</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Histopathological</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rPr>
              <w:t>examination</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of</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biopsy</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specimens—each specimen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311.</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Cytological </w:t>
            </w:r>
            <w:r w:rsidRPr="00B259E2">
              <w:rPr>
                <w:rFonts w:ascii="Times New Roman" w:eastAsia="Times New Roman" w:hAnsi="Times New Roman" w:cs="Times New Roman"/>
                <w:sz w:val="20"/>
                <w:szCs w:val="20"/>
              </w:rPr>
              <w:t>examination</w:t>
            </w:r>
            <w:r w:rsidRPr="00B259E2">
              <w:rPr>
                <w:rFonts w:ascii="Times New Roman" w:eastAsia="Times New Roman" w:hAnsi="Times New Roman" w:cs="Times New Roman"/>
                <w:sz w:val="20"/>
                <w:szCs w:val="20"/>
                <w:lang w:val="en-US" w:eastAsia="en-US"/>
              </w:rPr>
              <w:t>, including examination for cancer cells of pleural fluid, peritoneal fluid, bronchial or cervical exudates or urine</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15.—</w:t>
            </w:r>
            <w:r w:rsidRPr="00B259E2">
              <w:rPr>
                <w:rFonts w:ascii="Times New Roman" w:eastAsia="Times New Roman" w:hAnsi="Times New Roman" w:cs="Times New Roman"/>
                <w:smallCaps/>
                <w:sz w:val="20"/>
                <w:szCs w:val="20"/>
                <w:lang w:val="en-US" w:eastAsia="en-US"/>
              </w:rPr>
              <w:t>Miscellaneous Tests.</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315.</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Chemical </w:t>
            </w:r>
            <w:r w:rsidRPr="00B259E2">
              <w:rPr>
                <w:rFonts w:ascii="Times New Roman" w:eastAsia="Times New Roman" w:hAnsi="Times New Roman" w:cs="Times New Roman"/>
                <w:sz w:val="20"/>
                <w:szCs w:val="20"/>
              </w:rPr>
              <w:t>estimation</w:t>
            </w:r>
            <w:r w:rsidRPr="00B259E2">
              <w:rPr>
                <w:rFonts w:ascii="Times New Roman" w:eastAsia="Times New Roman" w:hAnsi="Times New Roman" w:cs="Times New Roman"/>
                <w:sz w:val="20"/>
                <w:szCs w:val="20"/>
                <w:lang w:val="en-US" w:eastAsia="en-US"/>
              </w:rPr>
              <w:t xml:space="preserve"> of body fluids not covered by any other item in this Part</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316.</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Estimation of basal metabolic rate</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317.</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Pregnancy tests, or tests for chorionic cancer, using rabbits, mice or rats</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318.</w:t>
            </w:r>
          </w:p>
        </w:tc>
        <w:tc>
          <w:tcPr>
            <w:tcW w:w="3744" w:type="pct"/>
            <w:shd w:val="clear" w:color="auto" w:fill="auto"/>
          </w:tcPr>
          <w:p w:rsidR="002A1CCC" w:rsidRPr="00B259E2" w:rsidRDefault="002A1CCC" w:rsidP="00AD648C">
            <w:pPr>
              <w:tabs>
                <w:tab w:val="left" w:leader="dot" w:pos="6463"/>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Pregnancy tests, or tests for chorionic cancer, using toads</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319.</w:t>
            </w:r>
          </w:p>
        </w:tc>
        <w:tc>
          <w:tcPr>
            <w:tcW w:w="3744" w:type="pct"/>
            <w:shd w:val="clear" w:color="auto" w:fill="auto"/>
          </w:tcPr>
          <w:p w:rsidR="002A1CCC" w:rsidRPr="00B259E2" w:rsidRDefault="002A1CCC" w:rsidP="00AD648C">
            <w:pPr>
              <w:tabs>
                <w:tab w:val="left" w:leader="dot" w:pos="6553"/>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Pregnancy tests, or tests for chorionic cancer, using immunochemical methods</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322.</w:t>
            </w:r>
          </w:p>
        </w:tc>
        <w:tc>
          <w:tcPr>
            <w:tcW w:w="3744" w:type="pct"/>
            <w:shd w:val="clear" w:color="auto" w:fill="auto"/>
          </w:tcPr>
          <w:p w:rsidR="002A1CCC" w:rsidRPr="00B259E2" w:rsidRDefault="002A1CCC" w:rsidP="00096BCF">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Appr</w:t>
            </w:r>
            <w:r w:rsidR="00096BCF">
              <w:rPr>
                <w:rFonts w:ascii="Times New Roman" w:eastAsia="Times New Roman" w:hAnsi="Times New Roman" w:cs="Times New Roman"/>
                <w:sz w:val="20"/>
                <w:szCs w:val="20"/>
                <w:lang w:val="en-US" w:eastAsia="en-US"/>
              </w:rPr>
              <w:t>a</w:t>
            </w:r>
            <w:r w:rsidRPr="00B259E2">
              <w:rPr>
                <w:rFonts w:ascii="Times New Roman" w:eastAsia="Times New Roman" w:hAnsi="Times New Roman" w:cs="Times New Roman"/>
                <w:sz w:val="20"/>
                <w:szCs w:val="20"/>
                <w:lang w:val="en-US" w:eastAsia="en-US"/>
              </w:rPr>
              <w:t xml:space="preserve">isal of semen or </w:t>
            </w:r>
            <w:proofErr w:type="spellStart"/>
            <w:r w:rsidRPr="00B259E2">
              <w:rPr>
                <w:rFonts w:ascii="Times New Roman" w:eastAsia="Times New Roman" w:hAnsi="Times New Roman" w:cs="Times New Roman"/>
                <w:sz w:val="20"/>
                <w:szCs w:val="20"/>
                <w:lang w:val="en-US" w:eastAsia="en-US"/>
              </w:rPr>
              <w:t>Huhner</w:t>
            </w:r>
            <w:r w:rsidR="00041BF3"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sz w:val="20"/>
                <w:szCs w:val="20"/>
                <w:lang w:val="en-US" w:eastAsia="en-US"/>
              </w:rPr>
              <w:t>s</w:t>
            </w:r>
            <w:proofErr w:type="spellEnd"/>
            <w:r w:rsidRPr="00B259E2">
              <w:rPr>
                <w:rFonts w:ascii="Times New Roman" w:eastAsia="Times New Roman" w:hAnsi="Times New Roman" w:cs="Times New Roman"/>
                <w:sz w:val="20"/>
                <w:szCs w:val="20"/>
                <w:lang w:val="en-US" w:eastAsia="en-US"/>
              </w:rPr>
              <w:t xml:space="preserve"> test</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323.</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Quantitative assay of chorionic gonadotrop</w:t>
            </w:r>
            <w:r w:rsidR="00096BCF">
              <w:rPr>
                <w:rFonts w:ascii="Times New Roman" w:eastAsia="Times New Roman" w:hAnsi="Times New Roman" w:cs="Times New Roman"/>
                <w:sz w:val="20"/>
                <w:szCs w:val="20"/>
                <w:lang w:val="en-US" w:eastAsia="en-US"/>
              </w:rPr>
              <w:t>h</w:t>
            </w:r>
            <w:r w:rsidRPr="00B259E2">
              <w:rPr>
                <w:rFonts w:ascii="Times New Roman" w:eastAsia="Times New Roman" w:hAnsi="Times New Roman" w:cs="Times New Roman"/>
                <w:sz w:val="20"/>
                <w:szCs w:val="20"/>
                <w:lang w:val="en-US" w:eastAsia="en-US"/>
              </w:rPr>
              <w:t>in</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324.</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Chemical analysis </w:t>
            </w:r>
            <w:r w:rsidRPr="00B259E2">
              <w:rPr>
                <w:rFonts w:ascii="Times New Roman" w:eastAsia="Times New Roman" w:hAnsi="Times New Roman" w:cs="Times New Roman"/>
                <w:sz w:val="20"/>
                <w:szCs w:val="20"/>
              </w:rPr>
              <w:t>of</w:t>
            </w:r>
            <w:r w:rsidRPr="00B259E2">
              <w:rPr>
                <w:rFonts w:ascii="Times New Roman" w:eastAsia="Times New Roman" w:hAnsi="Times New Roman" w:cs="Times New Roman"/>
                <w:sz w:val="20"/>
                <w:szCs w:val="20"/>
                <w:lang w:val="en-US" w:eastAsia="en-US"/>
              </w:rPr>
              <w:t xml:space="preserve"> human milk</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325.</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Liver function test</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FD4CB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16.—</w:t>
            </w:r>
            <w:r w:rsidRPr="00B259E2">
              <w:rPr>
                <w:rFonts w:ascii="Times New Roman" w:eastAsia="Times New Roman" w:hAnsi="Times New Roman" w:cs="Times New Roman"/>
                <w:smallCaps/>
                <w:sz w:val="20"/>
                <w:szCs w:val="20"/>
                <w:lang w:val="en-US" w:eastAsia="en-US"/>
              </w:rPr>
              <w:t>Investigation o</w:t>
            </w:r>
            <w:r w:rsidR="00FD4CB1">
              <w:rPr>
                <w:rFonts w:ascii="Times New Roman" w:eastAsia="Times New Roman" w:hAnsi="Times New Roman" w:cs="Times New Roman"/>
                <w:smallCaps/>
                <w:sz w:val="20"/>
                <w:szCs w:val="20"/>
                <w:lang w:val="en-US" w:eastAsia="en-US"/>
              </w:rPr>
              <w:t>f</w:t>
            </w:r>
            <w:r w:rsidRPr="00B259E2">
              <w:rPr>
                <w:rFonts w:ascii="Times New Roman" w:eastAsia="Times New Roman" w:hAnsi="Times New Roman" w:cs="Times New Roman"/>
                <w:smallCaps/>
                <w:sz w:val="20"/>
                <w:szCs w:val="20"/>
                <w:lang w:val="en-US" w:eastAsia="en-US"/>
              </w:rPr>
              <w:t xml:space="preserve"> Antibiotics and Chemotherapeutic</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Agents.</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330.</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Chromatographic examination of serum, urine or other body fluids</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331.</w:t>
            </w:r>
          </w:p>
        </w:tc>
        <w:tc>
          <w:tcPr>
            <w:tcW w:w="3744" w:type="pct"/>
            <w:shd w:val="clear" w:color="auto" w:fill="auto"/>
          </w:tcPr>
          <w:p w:rsidR="002A1CCC" w:rsidRPr="00B259E2" w:rsidRDefault="002A1CCC" w:rsidP="00AD648C">
            <w:pPr>
              <w:tabs>
                <w:tab w:val="left" w:leader="dot" w:pos="6643"/>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Sensitivity tests of micro-organisms to antibiotics and chemo-therapeutic </w:t>
            </w:r>
            <w:r w:rsidRPr="00B259E2">
              <w:rPr>
                <w:rFonts w:ascii="Times New Roman" w:eastAsia="Times New Roman" w:hAnsi="Times New Roman" w:cs="Times New Roman"/>
                <w:sz w:val="20"/>
                <w:szCs w:val="20"/>
              </w:rPr>
              <w:t>agents</w:t>
            </w:r>
            <w:r w:rsidR="00AD648C" w:rsidRPr="00B259E2">
              <w:rPr>
                <w:rFonts w:ascii="Times New Roman" w:eastAsia="Times New Roman" w:hAnsi="Times New Roman" w:cs="Times New Roman"/>
                <w:sz w:val="20"/>
                <w:szCs w:val="20"/>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332.</w:t>
            </w:r>
          </w:p>
        </w:tc>
        <w:tc>
          <w:tcPr>
            <w:tcW w:w="3744" w:type="pct"/>
            <w:shd w:val="clear" w:color="auto" w:fill="auto"/>
          </w:tcPr>
          <w:p w:rsidR="002A1CCC" w:rsidRPr="00B259E2" w:rsidRDefault="002A1CCC" w:rsidP="00AD648C">
            <w:pPr>
              <w:tabs>
                <w:tab w:val="left" w:leader="dot" w:pos="6643"/>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Assay of concentration of antibiotics and chemotherapeutic agents in body </w:t>
            </w:r>
            <w:r w:rsidRPr="00B259E2">
              <w:rPr>
                <w:rFonts w:ascii="Times New Roman" w:eastAsia="Times New Roman" w:hAnsi="Times New Roman" w:cs="Times New Roman"/>
                <w:sz w:val="20"/>
                <w:szCs w:val="20"/>
              </w:rPr>
              <w:t>fluids</w:t>
            </w:r>
            <w:r w:rsidR="00AD648C" w:rsidRPr="00B259E2">
              <w:rPr>
                <w:rFonts w:ascii="Times New Roman" w:eastAsia="Times New Roman" w:hAnsi="Times New Roman" w:cs="Times New Roman"/>
                <w:sz w:val="20"/>
                <w:szCs w:val="20"/>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36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8.—Radiological Services.</w:t>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AD648C" w:rsidRPr="00B259E2" w:rsidTr="00576974">
        <w:trPr>
          <w:trHeight w:val="590"/>
        </w:trPr>
        <w:tc>
          <w:tcPr>
            <w:tcW w:w="405" w:type="pct"/>
            <w:shd w:val="clear" w:color="auto" w:fill="auto"/>
          </w:tcPr>
          <w:p w:rsidR="00AD648C" w:rsidRPr="00B259E2" w:rsidRDefault="00AD648C" w:rsidP="00FF5650">
            <w:pPr>
              <w:jc w:val="center"/>
              <w:rPr>
                <w:rFonts w:ascii="Times New Roman" w:eastAsia="Times New Roman" w:hAnsi="Times New Roman" w:cs="Times New Roman"/>
                <w:b/>
                <w:bCs/>
                <w:sz w:val="20"/>
                <w:szCs w:val="20"/>
              </w:rPr>
            </w:pPr>
          </w:p>
        </w:tc>
        <w:tc>
          <w:tcPr>
            <w:tcW w:w="3744" w:type="pct"/>
            <w:shd w:val="clear" w:color="auto" w:fill="auto"/>
            <w:vAlign w:val="center"/>
          </w:tcPr>
          <w:p w:rsidR="00AD648C" w:rsidRPr="00B259E2" w:rsidRDefault="00AD648C" w:rsidP="00FD4CB1">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1.</w:t>
            </w:r>
            <w:r w:rsidRPr="00B259E2">
              <w:rPr>
                <w:rFonts w:ascii="Times New Roman" w:eastAsia="Times New Roman" w:hAnsi="Times New Roman" w:cs="Times New Roman"/>
                <w:smallCaps/>
                <w:sz w:val="20"/>
                <w:szCs w:val="20"/>
                <w:lang w:val="en-US" w:eastAsia="en-US"/>
              </w:rPr>
              <w:t>—Radiographic Examination of</w:t>
            </w:r>
            <w:r w:rsidR="00FD4CB1">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Extremities and Report.</w:t>
            </w:r>
          </w:p>
        </w:tc>
        <w:tc>
          <w:tcPr>
            <w:tcW w:w="271" w:type="pct"/>
            <w:shd w:val="clear" w:color="auto" w:fill="auto"/>
            <w:vAlign w:val="bottom"/>
          </w:tcPr>
          <w:p w:rsidR="00AD648C" w:rsidRPr="00B259E2" w:rsidRDefault="00AD648C" w:rsidP="00AD648C">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AD648C" w:rsidRPr="00B259E2" w:rsidRDefault="00AD648C" w:rsidP="00AD648C">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AD648C" w:rsidRPr="00B259E2" w:rsidRDefault="00AD648C" w:rsidP="00AD648C">
            <w:pPr>
              <w:ind w:right="144"/>
              <w:jc w:val="right"/>
              <w:rPr>
                <w:rFonts w:ascii="Times New Roman" w:eastAsia="Times New Roman" w:hAnsi="Times New Roman" w:cs="Times New Roman"/>
                <w:sz w:val="20"/>
                <w:szCs w:val="20"/>
                <w:lang w:val="en-US" w:eastAsia="en-US"/>
              </w:rPr>
            </w:pP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401.</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Digits or phalanges—all or any of either hand or either foot</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84719E" w:rsidP="00AD648C">
            <w:pPr>
              <w:ind w:right="144"/>
              <w:jc w:val="right"/>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84719E" w:rsidP="00AD648C">
            <w:pPr>
              <w:ind w:right="144"/>
              <w:jc w:val="right"/>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402.</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Hand, wrist, forearm, elbow or arm (elbow to shoulder)</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403.</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Band, wrist and lower forearm; upper forearm and elbow; or elbow and arm (</w:t>
            </w:r>
            <w:r w:rsidRPr="00B259E2">
              <w:rPr>
                <w:rFonts w:ascii="Times New Roman" w:eastAsia="Times New Roman" w:hAnsi="Times New Roman" w:cs="Times New Roman"/>
                <w:sz w:val="20"/>
                <w:szCs w:val="20"/>
              </w:rPr>
              <w:t>elbow</w:t>
            </w:r>
            <w:r w:rsidRPr="00B259E2">
              <w:rPr>
                <w:rFonts w:ascii="Times New Roman" w:eastAsia="Times New Roman" w:hAnsi="Times New Roman" w:cs="Times New Roman"/>
                <w:sz w:val="20"/>
                <w:szCs w:val="20"/>
                <w:lang w:val="en-US" w:eastAsia="en-US"/>
              </w:rPr>
              <w:t xml:space="preserve"> to shoulder)</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404.</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Foot, ankle, lower leg, upper leg, knee or thigh (femur)</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AD648C">
        <w:trPr>
          <w:trHeight w:val="20"/>
        </w:trPr>
        <w:tc>
          <w:tcPr>
            <w:tcW w:w="405" w:type="pct"/>
            <w:shd w:val="clear" w:color="auto" w:fill="auto"/>
          </w:tcPr>
          <w:p w:rsidR="002A1CCC" w:rsidRPr="00B259E2" w:rsidRDefault="002A1CCC" w:rsidP="00FF5650">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405.</w:t>
            </w:r>
          </w:p>
        </w:tc>
        <w:tc>
          <w:tcPr>
            <w:tcW w:w="3744" w:type="pct"/>
            <w:shd w:val="clear" w:color="auto" w:fill="auto"/>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Foot, ankle and lower leg; or upper leg and knee</w:t>
            </w:r>
            <w:r w:rsidR="00AD648C" w:rsidRPr="00B259E2">
              <w:rPr>
                <w:rFonts w:ascii="Times New Roman" w:eastAsia="Times New Roman" w:hAnsi="Times New Roman" w:cs="Times New Roman"/>
                <w:sz w:val="20"/>
                <w:szCs w:val="20"/>
                <w:lang w:val="en-US" w:eastAsia="en-US"/>
              </w:rPr>
              <w:tab/>
            </w:r>
          </w:p>
        </w:tc>
        <w:tc>
          <w:tcPr>
            <w:tcW w:w="271"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AD648C">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41"/>
        <w:gridCol w:w="6833"/>
        <w:gridCol w:w="483"/>
        <w:gridCol w:w="534"/>
        <w:gridCol w:w="515"/>
      </w:tblGrid>
      <w:tr w:rsidR="002A1CCC" w:rsidRPr="00B259E2" w:rsidTr="00576974">
        <w:trPr>
          <w:trHeight w:val="20"/>
        </w:trPr>
        <w:tc>
          <w:tcPr>
            <w:tcW w:w="407" w:type="pct"/>
            <w:tcBorders>
              <w:top w:val="single" w:sz="6" w:space="0" w:color="auto"/>
              <w:bottom w:val="single" w:sz="6" w:space="0" w:color="auto"/>
              <w:right w:val="single" w:sz="6" w:space="0" w:color="auto"/>
            </w:tcBorders>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52"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41" w:type="pct"/>
            <w:gridSpan w:val="3"/>
            <w:tcBorders>
              <w:top w:val="single" w:sz="6" w:space="0" w:color="auto"/>
              <w:left w:val="single" w:sz="6" w:space="0" w:color="auto"/>
              <w:bottom w:val="single" w:sz="6" w:space="0" w:color="auto"/>
            </w:tcBorders>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576974">
        <w:trPr>
          <w:trHeight w:val="360"/>
        </w:trPr>
        <w:tc>
          <w:tcPr>
            <w:tcW w:w="407"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52" w:type="pct"/>
            <w:tcBorders>
              <w:top w:val="single" w:sz="6" w:space="0" w:color="auto"/>
            </w:tcBorders>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8.—Radiological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65" w:type="pct"/>
            <w:tcBorders>
              <w:top w:val="single" w:sz="6" w:space="0" w:color="auto"/>
              <w:left w:val="nil"/>
            </w:tcBorders>
          </w:tcPr>
          <w:p w:rsidR="002A1CCC" w:rsidRPr="00B259E2" w:rsidRDefault="002A1CCC" w:rsidP="008471FD">
            <w:pPr>
              <w:rPr>
                <w:rFonts w:ascii="Times New Roman" w:eastAsia="Times New Roman" w:hAnsi="Times New Roman" w:cs="Times New Roman"/>
                <w:sz w:val="20"/>
                <w:szCs w:val="20"/>
              </w:rPr>
            </w:pPr>
          </w:p>
        </w:tc>
        <w:tc>
          <w:tcPr>
            <w:tcW w:w="29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576974">
        <w:trPr>
          <w:trHeight w:val="360"/>
        </w:trPr>
        <w:tc>
          <w:tcPr>
            <w:tcW w:w="407" w:type="pct"/>
          </w:tcPr>
          <w:p w:rsidR="002A1CCC" w:rsidRPr="00B259E2" w:rsidRDefault="002A1CCC" w:rsidP="008471FD">
            <w:pPr>
              <w:rPr>
                <w:rFonts w:ascii="Times New Roman" w:eastAsia="Times New Roman" w:hAnsi="Times New Roman" w:cs="Times New Roman"/>
                <w:sz w:val="20"/>
                <w:szCs w:val="20"/>
              </w:rPr>
            </w:pPr>
          </w:p>
        </w:tc>
        <w:tc>
          <w:tcPr>
            <w:tcW w:w="3752" w:type="pct"/>
            <w:vAlign w:val="center"/>
          </w:tcPr>
          <w:p w:rsidR="002A1CCC" w:rsidRPr="00B259E2" w:rsidRDefault="002A1CCC" w:rsidP="00853005">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2.—Radiographic Examination of Shoulder</w:t>
            </w:r>
            <w:r w:rsidR="00853005">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or Hip Joint and 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tcPr>
          <w:p w:rsidR="002A1CCC" w:rsidRPr="00B259E2" w:rsidRDefault="002A1CCC" w:rsidP="008471FD">
            <w:pPr>
              <w:rPr>
                <w:rFonts w:ascii="Times New Roman" w:eastAsia="Times New Roman" w:hAnsi="Times New Roman" w:cs="Times New Roman"/>
                <w:sz w:val="20"/>
                <w:szCs w:val="20"/>
              </w:rPr>
            </w:pP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93" w:type="pct"/>
            <w:vAlign w:val="bottom"/>
          </w:tcPr>
          <w:p w:rsidR="002A1CCC" w:rsidRPr="00B259E2" w:rsidRDefault="002A1CCC" w:rsidP="00AD648C">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s.</w:t>
            </w:r>
          </w:p>
        </w:tc>
        <w:tc>
          <w:tcPr>
            <w:tcW w:w="283" w:type="pct"/>
            <w:vAlign w:val="bottom"/>
          </w:tcPr>
          <w:p w:rsidR="002A1CCC" w:rsidRPr="00B259E2" w:rsidRDefault="002A1CCC" w:rsidP="00AD648C">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d.</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410.</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Shoulder region including clavicle and scapula</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411.</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Hip joint</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412.</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Pelvic girdle</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413.</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Smith-Petersen nail—insertion or similar procedure</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3.—Radiographic Examination of Head</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and 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417.</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Skull, sinuses or mastoids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418.</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Maxilla or orbit, or both</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419.</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Mandible, malar bones or salivary calculus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420.</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Nose or eye</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421.</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Larynx</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4.—Radiographic Examination of Spine and</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426.</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Spine—any one region</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427.</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Spine—two regions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428.</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Spine—full</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429.</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proofErr w:type="spellStart"/>
            <w:r w:rsidRPr="00B259E2">
              <w:rPr>
                <w:rFonts w:ascii="Times New Roman" w:eastAsia="Times New Roman" w:hAnsi="Times New Roman" w:cs="Times New Roman"/>
                <w:sz w:val="20"/>
                <w:szCs w:val="20"/>
                <w:lang w:val="en-US" w:eastAsia="en-US"/>
              </w:rPr>
              <w:t>Hemiskeleton</w:t>
            </w:r>
            <w:proofErr w:type="spellEnd"/>
            <w:r w:rsidRPr="00B259E2">
              <w:rPr>
                <w:rFonts w:ascii="Times New Roman" w:eastAsia="Times New Roman" w:hAnsi="Times New Roman" w:cs="Times New Roman"/>
                <w:sz w:val="20"/>
                <w:szCs w:val="20"/>
                <w:lang w:val="en-US" w:eastAsia="en-US"/>
              </w:rPr>
              <w:t xml:space="preserve"> (bone age study)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5.—Radiographic Examination of Thoracic</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Region and 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440.</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Chest (lung fields) by direct radiography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441.</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Chest (lung fields) by direct radiography with fluoroscopic screening</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442.</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Chest, by miniature radiography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443.</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Pleura</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444.</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Orthodiagraphy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445.</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proofErr w:type="spellStart"/>
            <w:r w:rsidRPr="00B259E2">
              <w:rPr>
                <w:rFonts w:ascii="Times New Roman" w:eastAsia="Times New Roman" w:hAnsi="Times New Roman" w:cs="Times New Roman"/>
                <w:sz w:val="20"/>
                <w:szCs w:val="20"/>
                <w:lang w:val="en-US" w:eastAsia="en-US"/>
              </w:rPr>
              <w:t>Teleoroentgenography</w:t>
            </w:r>
            <w:proofErr w:type="spellEnd"/>
            <w:r w:rsidRPr="00B259E2">
              <w:rPr>
                <w:rFonts w:ascii="Times New Roman" w:eastAsia="Times New Roman" w:hAnsi="Times New Roman" w:cs="Times New Roman"/>
                <w:sz w:val="20"/>
                <w:szCs w:val="20"/>
                <w:lang w:val="en-US" w:eastAsia="en-US"/>
              </w:rPr>
              <w:t xml:space="preserve"> with cardiac measurements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446.</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Cardiac examination (including barium swallow)</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447.</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Cardiac measurements and </w:t>
            </w:r>
            <w:proofErr w:type="spellStart"/>
            <w:r w:rsidRPr="00B259E2">
              <w:rPr>
                <w:rFonts w:ascii="Times New Roman" w:eastAsia="Times New Roman" w:hAnsi="Times New Roman" w:cs="Times New Roman"/>
                <w:sz w:val="20"/>
                <w:szCs w:val="20"/>
                <w:lang w:val="en-US" w:eastAsia="en-US"/>
              </w:rPr>
              <w:t>kymography</w:t>
            </w:r>
            <w:proofErr w:type="spellEnd"/>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448.</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Sternum or one or more ribs of any one side</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449.</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One or more ribs of both sides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6.—Radiographic Examination of Urinary</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Tract and 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460.</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Plain renal only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461.</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Intravenous pyelography, including preliminary plain film</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462.</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Retrograde pyelography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463.</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Cystography, </w:t>
            </w:r>
            <w:proofErr w:type="spellStart"/>
            <w:r w:rsidRPr="00B259E2">
              <w:rPr>
                <w:rFonts w:ascii="Times New Roman" w:eastAsia="Times New Roman" w:hAnsi="Times New Roman" w:cs="Times New Roman"/>
                <w:sz w:val="20"/>
                <w:szCs w:val="20"/>
                <w:lang w:val="en-US" w:eastAsia="en-US"/>
              </w:rPr>
              <w:t>urethrography</w:t>
            </w:r>
            <w:proofErr w:type="spellEnd"/>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vesiculography</w:t>
            </w:r>
            <w:proofErr w:type="spellEnd"/>
            <w:r w:rsidRPr="00B259E2">
              <w:rPr>
                <w:rFonts w:ascii="Times New Roman" w:eastAsia="Times New Roman" w:hAnsi="Times New Roman" w:cs="Times New Roman"/>
                <w:sz w:val="20"/>
                <w:szCs w:val="20"/>
                <w:lang w:val="en-US" w:eastAsia="en-US"/>
              </w:rPr>
              <w:t>, as an independent procedure</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464.</w:t>
            </w:r>
          </w:p>
        </w:tc>
        <w:tc>
          <w:tcPr>
            <w:tcW w:w="3752" w:type="pct"/>
          </w:tcPr>
          <w:p w:rsidR="002A1CCC" w:rsidRPr="00B259E2" w:rsidRDefault="002A1CCC" w:rsidP="00AD648C">
            <w:pPr>
              <w:tabs>
                <w:tab w:val="left" w:leader="dot" w:pos="6318"/>
              </w:tabs>
              <w:ind w:left="198" w:hanging="198"/>
              <w:rPr>
                <w:rFonts w:ascii="Times New Roman" w:eastAsia="Times New Roman" w:hAnsi="Times New Roman" w:cs="Times New Roman"/>
                <w:sz w:val="20"/>
                <w:szCs w:val="20"/>
                <w:lang w:val="en-US" w:eastAsia="en-US"/>
              </w:rPr>
            </w:pPr>
            <w:proofErr w:type="spellStart"/>
            <w:r w:rsidRPr="00B259E2">
              <w:rPr>
                <w:rFonts w:ascii="Times New Roman" w:eastAsia="Times New Roman" w:hAnsi="Times New Roman" w:cs="Times New Roman"/>
                <w:sz w:val="20"/>
                <w:szCs w:val="20"/>
                <w:lang w:val="en-US" w:eastAsia="en-US"/>
              </w:rPr>
              <w:t>Perirenal</w:t>
            </w:r>
            <w:proofErr w:type="spellEnd"/>
            <w:r w:rsidRPr="00B259E2">
              <w:rPr>
                <w:rFonts w:ascii="Times New Roman" w:eastAsia="Times New Roman" w:hAnsi="Times New Roman" w:cs="Times New Roman"/>
                <w:sz w:val="20"/>
                <w:szCs w:val="20"/>
                <w:lang w:val="en-US" w:eastAsia="en-US"/>
              </w:rPr>
              <w:t xml:space="preserve"> </w:t>
            </w:r>
            <w:r w:rsidR="00AD648C" w:rsidRPr="00B259E2">
              <w:rPr>
                <w:rFonts w:ascii="Times New Roman" w:eastAsia="Times New Roman" w:hAnsi="Times New Roman" w:cs="Times New Roman"/>
                <w:sz w:val="20"/>
                <w:szCs w:val="20"/>
                <w:lang w:val="en-US" w:eastAsia="en-US"/>
              </w:rPr>
              <w:t>insufflations</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p>
        </w:tc>
        <w:tc>
          <w:tcPr>
            <w:tcW w:w="3752" w:type="pct"/>
            <w:vAlign w:val="center"/>
          </w:tcPr>
          <w:p w:rsidR="002A1CCC" w:rsidRPr="00B259E2" w:rsidRDefault="002A1CCC" w:rsidP="00AD648C">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7.—Radiographic Examination of Alimentary Tract and Biliary System (with or without Fluoroscopy) and Report.</w:t>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470.</w:t>
            </w:r>
          </w:p>
        </w:tc>
        <w:tc>
          <w:tcPr>
            <w:tcW w:w="3752" w:type="pct"/>
          </w:tcPr>
          <w:p w:rsidR="002A1CCC" w:rsidRPr="00B259E2" w:rsidRDefault="002A1CCC" w:rsidP="00AD648C">
            <w:pPr>
              <w:tabs>
                <w:tab w:val="left" w:leader="dot" w:pos="6459"/>
              </w:tabs>
              <w:ind w:left="198" w:hanging="198"/>
              <w:rPr>
                <w:rFonts w:ascii="Times New Roman" w:eastAsia="Times New Roman" w:hAnsi="Times New Roman" w:cs="Times New Roman"/>
                <w:sz w:val="20"/>
                <w:szCs w:val="20"/>
                <w:lang w:val="en-US" w:eastAsia="en-US"/>
              </w:rPr>
            </w:pPr>
            <w:proofErr w:type="spellStart"/>
            <w:r w:rsidRPr="00B259E2">
              <w:rPr>
                <w:rFonts w:ascii="Times New Roman" w:eastAsia="Times New Roman" w:hAnsi="Times New Roman" w:cs="Times New Roman"/>
                <w:sz w:val="20"/>
                <w:szCs w:val="20"/>
                <w:lang w:val="en-US" w:eastAsia="en-US"/>
              </w:rPr>
              <w:t>Oesophagus</w:t>
            </w:r>
            <w:proofErr w:type="spellEnd"/>
            <w:r w:rsidRPr="00B259E2">
              <w:rPr>
                <w:rFonts w:ascii="Times New Roman" w:eastAsia="Times New Roman" w:hAnsi="Times New Roman" w:cs="Times New Roman"/>
                <w:sz w:val="20"/>
                <w:szCs w:val="20"/>
                <w:lang w:val="en-US" w:eastAsia="en-US"/>
              </w:rPr>
              <w:t>, with or without examination for foreign body or barium swallow</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471.</w:t>
            </w:r>
          </w:p>
        </w:tc>
        <w:tc>
          <w:tcPr>
            <w:tcW w:w="3752" w:type="pct"/>
          </w:tcPr>
          <w:p w:rsidR="002A1CCC" w:rsidRPr="00B259E2" w:rsidRDefault="002A1CCC" w:rsidP="00AD648C">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Barium or other opaque meal of </w:t>
            </w:r>
            <w:proofErr w:type="spellStart"/>
            <w:r w:rsidRPr="00B259E2">
              <w:rPr>
                <w:rFonts w:ascii="Times New Roman" w:eastAsia="Times New Roman" w:hAnsi="Times New Roman" w:cs="Times New Roman"/>
                <w:sz w:val="20"/>
                <w:szCs w:val="20"/>
                <w:lang w:val="en-US" w:eastAsia="en-US"/>
              </w:rPr>
              <w:t>oesophagus</w:t>
            </w:r>
            <w:proofErr w:type="spellEnd"/>
            <w:r w:rsidRPr="00B259E2">
              <w:rPr>
                <w:rFonts w:ascii="Times New Roman" w:eastAsia="Times New Roman" w:hAnsi="Times New Roman" w:cs="Times New Roman"/>
                <w:sz w:val="20"/>
                <w:szCs w:val="20"/>
                <w:lang w:val="en-US" w:eastAsia="en-US"/>
              </w:rPr>
              <w:t>, stomach and duodenum, with or without screening of chest</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07" w:type="pct"/>
          </w:tcPr>
          <w:p w:rsidR="002A1CCC" w:rsidRPr="00B259E2" w:rsidRDefault="002A1CCC" w:rsidP="00AD648C">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472.</w:t>
            </w:r>
          </w:p>
        </w:tc>
        <w:tc>
          <w:tcPr>
            <w:tcW w:w="3752" w:type="pct"/>
          </w:tcPr>
          <w:p w:rsidR="002A1CCC" w:rsidRPr="00B259E2" w:rsidRDefault="002A1CCC" w:rsidP="00AD648C">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Plain abdominal only</w:t>
            </w:r>
            <w:r w:rsidR="00AD648C" w:rsidRPr="00B259E2">
              <w:rPr>
                <w:rFonts w:ascii="Times New Roman" w:eastAsia="Times New Roman" w:hAnsi="Times New Roman" w:cs="Times New Roman"/>
                <w:sz w:val="20"/>
                <w:szCs w:val="20"/>
                <w:lang w:val="en-US" w:eastAsia="en-US"/>
              </w:rPr>
              <w:tab/>
            </w:r>
          </w:p>
        </w:tc>
        <w:tc>
          <w:tcPr>
            <w:tcW w:w="265"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vAlign w:val="bottom"/>
          </w:tcPr>
          <w:p w:rsidR="002A1CCC" w:rsidRPr="00B259E2" w:rsidRDefault="002A1CCC" w:rsidP="00AD648C">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576974">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39"/>
        <w:gridCol w:w="6765"/>
        <w:gridCol w:w="524"/>
        <w:gridCol w:w="424"/>
        <w:gridCol w:w="654"/>
      </w:tblGrid>
      <w:tr w:rsidR="002A1CCC" w:rsidRPr="00B259E2" w:rsidTr="00576974">
        <w:trPr>
          <w:trHeight w:val="20"/>
        </w:trPr>
        <w:tc>
          <w:tcPr>
            <w:tcW w:w="416"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25"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9"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576974">
        <w:trPr>
          <w:trHeight w:val="360"/>
        </w:trPr>
        <w:tc>
          <w:tcPr>
            <w:tcW w:w="416"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25" w:type="pct"/>
            <w:tcBorders>
              <w:top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8.</w:t>
            </w:r>
            <w:r w:rsidRPr="00B259E2">
              <w:rPr>
                <w:rFonts w:ascii="Times New Roman" w:eastAsia="Times New Roman" w:hAnsi="Times New Roman" w:cs="Times New Roman"/>
                <w:b/>
                <w:bCs/>
                <w:sz w:val="20"/>
                <w:szCs w:val="20"/>
                <w:lang w:val="en-US" w:eastAsia="en-US"/>
              </w:rPr>
              <w:t>—Radiological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9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192"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6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576974">
        <w:trPr>
          <w:trHeight w:val="360"/>
        </w:trPr>
        <w:tc>
          <w:tcPr>
            <w:tcW w:w="416"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25" w:type="pct"/>
            <w:shd w:val="clear" w:color="auto" w:fill="auto"/>
            <w:vAlign w:val="center"/>
          </w:tcPr>
          <w:p w:rsidR="002A1CCC" w:rsidRPr="00B259E2" w:rsidRDefault="002A1CCC" w:rsidP="00FD2A66">
            <w:pPr>
              <w:ind w:left="881" w:hanging="450"/>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7</w:t>
            </w:r>
            <w:r w:rsidR="00096BCF">
              <w:rPr>
                <w:rFonts w:ascii="Times New Roman" w:eastAsia="Times New Roman" w:hAnsi="Times New Roman" w:cs="Times New Roman"/>
                <w:smallCaps/>
                <w:sz w:val="20"/>
                <w:szCs w:val="20"/>
                <w:lang w:val="en-US" w:eastAsia="en-US"/>
              </w:rPr>
              <w:t>.—Radiographic Examination of Ali</w:t>
            </w:r>
            <w:r w:rsidRPr="00B259E2">
              <w:rPr>
                <w:rFonts w:ascii="Times New Roman" w:eastAsia="Times New Roman" w:hAnsi="Times New Roman" w:cs="Times New Roman"/>
                <w:smallCaps/>
                <w:sz w:val="20"/>
                <w:szCs w:val="20"/>
                <w:lang w:val="en-US" w:eastAsia="en-US"/>
              </w:rPr>
              <w:t>mentary</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Tract and Biliary System (with or without Fluoroscopy) and Report—</w:t>
            </w:r>
            <w:r w:rsidRPr="00B259E2">
              <w:rPr>
                <w:rFonts w:ascii="Times New Roman" w:eastAsia="Times New Roman" w:hAnsi="Times New Roman" w:cs="Times New Roman"/>
                <w:i/>
                <w:iCs/>
                <w:sz w:val="20"/>
                <w:szCs w:val="20"/>
                <w:lang w:val="en-US" w:eastAsia="en-US"/>
              </w:rPr>
              <w:t>continued.</w:t>
            </w:r>
          </w:p>
        </w:tc>
        <w:tc>
          <w:tcPr>
            <w:tcW w:w="298" w:type="pct"/>
            <w:shd w:val="clear" w:color="auto" w:fill="auto"/>
          </w:tcPr>
          <w:p w:rsidR="002A1CCC" w:rsidRPr="00B259E2" w:rsidRDefault="002A1CCC" w:rsidP="006C3A02">
            <w:pPr>
              <w:rPr>
                <w:rFonts w:ascii="Times New Roman" w:eastAsia="Times New Roman" w:hAnsi="Times New Roman" w:cs="Times New Roman"/>
                <w:sz w:val="20"/>
                <w:szCs w:val="20"/>
              </w:rPr>
            </w:pPr>
          </w:p>
        </w:tc>
        <w:tc>
          <w:tcPr>
            <w:tcW w:w="192"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68" w:type="pct"/>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576974">
        <w:trPr>
          <w:trHeight w:val="20"/>
        </w:trPr>
        <w:tc>
          <w:tcPr>
            <w:tcW w:w="416"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25"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s.</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d.</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473.</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Barium or other opaque meal of </w:t>
            </w:r>
            <w:proofErr w:type="spellStart"/>
            <w:r w:rsidRPr="00B259E2">
              <w:rPr>
                <w:rFonts w:ascii="Times New Roman" w:eastAsia="Times New Roman" w:hAnsi="Times New Roman" w:cs="Times New Roman"/>
                <w:sz w:val="20"/>
                <w:szCs w:val="20"/>
                <w:lang w:val="en-US" w:eastAsia="en-US"/>
              </w:rPr>
              <w:t>oesophagus</w:t>
            </w:r>
            <w:proofErr w:type="spellEnd"/>
            <w:r w:rsidRPr="00B259E2">
              <w:rPr>
                <w:rFonts w:ascii="Times New Roman" w:eastAsia="Times New Roman" w:hAnsi="Times New Roman" w:cs="Times New Roman"/>
                <w:sz w:val="20"/>
                <w:szCs w:val="20"/>
                <w:lang w:val="en-US" w:eastAsia="en-US"/>
              </w:rPr>
              <w:t>, stomach, duodenum and follow through to colon, with or without screening of chest</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474.</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Barium or other opaque meal, small bowel series only</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475.</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Barium or other opaque meal, appendix only</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476.</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Opaque enema</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477.</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Opaque enema, including air contrast study (two stages)</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478.</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Graham</w:t>
            </w:r>
            <w:r w:rsidR="00041BF3"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sz w:val="20"/>
                <w:szCs w:val="20"/>
                <w:lang w:val="en-US" w:eastAsia="en-US"/>
              </w:rPr>
              <w:t>s test (cholecystography)</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479.</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Cholangiography direct, operative or post-operative</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480.</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Cholangiography—intravenous</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E555A6">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8.—Radiographic Examination for Localizatio</w:t>
            </w:r>
            <w:r w:rsidR="00096BCF">
              <w:rPr>
                <w:rFonts w:ascii="Times New Roman" w:eastAsia="Times New Roman" w:hAnsi="Times New Roman" w:cs="Times New Roman"/>
                <w:smallCaps/>
                <w:sz w:val="20"/>
                <w:szCs w:val="20"/>
                <w:lang w:val="en-US" w:eastAsia="en-US"/>
              </w:rPr>
              <w:t>n</w:t>
            </w:r>
            <w:r w:rsidR="00E555A6">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of Foreign Bodies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485.</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Foreign body in eye (special method, Sweet</w:t>
            </w:r>
            <w:r w:rsidR="00041BF3"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sz w:val="20"/>
                <w:szCs w:val="20"/>
                <w:lang w:val="en-US" w:eastAsia="en-US"/>
              </w:rPr>
              <w:t>s or other)</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486.</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Foreign body, localization of and report, not covered by any other item in this Part—the amount of Commonwealth benefit payable for the radiographic examination of the area and report, plus</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C44E1A">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9.—Radiographic Examination of Breasts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490.</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Radiographic examination of breast or breasts and report</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C44E1A">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10.—Radiographic Examination in </w:t>
            </w:r>
            <w:proofErr w:type="spellStart"/>
            <w:r w:rsidRPr="00B259E2">
              <w:rPr>
                <w:rFonts w:ascii="Times New Roman" w:eastAsia="Times New Roman" w:hAnsi="Times New Roman" w:cs="Times New Roman"/>
                <w:smallCaps/>
                <w:sz w:val="20"/>
                <w:szCs w:val="20"/>
                <w:lang w:val="en-US" w:eastAsia="en-US"/>
              </w:rPr>
              <w:t>connexion</w:t>
            </w:r>
            <w:proofErr w:type="spellEnd"/>
            <w:r w:rsidRPr="00B259E2">
              <w:rPr>
                <w:rFonts w:ascii="Times New Roman" w:eastAsia="Times New Roman" w:hAnsi="Times New Roman" w:cs="Times New Roman"/>
                <w:smallCaps/>
                <w:sz w:val="20"/>
                <w:szCs w:val="20"/>
                <w:lang w:val="en-US" w:eastAsia="en-US"/>
              </w:rPr>
              <w:t xml:space="preserve"> with</w:t>
            </w:r>
            <w:r w:rsidR="00C44E1A">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Pregnancy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494.</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Pregnant uterus</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495.</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Pelvimetry</w:t>
            </w:r>
            <w:proofErr w:type="spellEnd"/>
            <w:r w:rsidRPr="00B259E2">
              <w:rPr>
                <w:rFonts w:ascii="Times New Roman" w:eastAsia="Times New Roman" w:hAnsi="Times New Roman" w:cs="Times New Roman"/>
                <w:sz w:val="20"/>
                <w:szCs w:val="20"/>
              </w:rPr>
              <w:t xml:space="preserve"> or </w:t>
            </w:r>
            <w:proofErr w:type="spellStart"/>
            <w:r w:rsidRPr="00B259E2">
              <w:rPr>
                <w:rFonts w:ascii="Times New Roman" w:eastAsia="Times New Roman" w:hAnsi="Times New Roman" w:cs="Times New Roman"/>
                <w:sz w:val="20"/>
                <w:szCs w:val="20"/>
              </w:rPr>
              <w:t>placentography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11.—Radiographic Examination with Opaque or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Contrast Media,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 xml:space="preserve">Not including any service covered by Division </w:t>
            </w:r>
            <w:r w:rsidRPr="00B259E2">
              <w:rPr>
                <w:rFonts w:ascii="Times New Roman" w:eastAsia="Times New Roman" w:hAnsi="Times New Roman" w:cs="Times New Roman"/>
                <w:smallCaps/>
                <w:sz w:val="20"/>
                <w:szCs w:val="20"/>
                <w:lang w:val="en-US" w:eastAsia="en-US"/>
              </w:rPr>
              <w:t xml:space="preserve">16 </w:t>
            </w:r>
            <w:r w:rsidRPr="00B259E2">
              <w:rPr>
                <w:rFonts w:ascii="Times New Roman" w:eastAsia="Times New Roman" w:hAnsi="Times New Roman" w:cs="Times New Roman"/>
                <w:i/>
                <w:iCs/>
                <w:sz w:val="20"/>
                <w:szCs w:val="20"/>
                <w:lang w:val="en-US" w:eastAsia="en-US"/>
              </w:rPr>
              <w:t>of this Part.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500.</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Serial angiocardiography (rapid cassette changing)</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501.</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Serial angiocardiography (single plane—direct roll-film method)</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502.</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Serial angiocardiography (bi-plane—direct roll-film method)</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503.</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Serial angiocardiography (indirect roll-film method)</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504.</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Discography</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505.</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Intraosseous venography</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506.</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Dacryocystography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507.</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Myelography</w:t>
            </w:r>
            <w:proofErr w:type="spellEnd"/>
            <w:r w:rsidRPr="00B259E2">
              <w:rPr>
                <w:rFonts w:ascii="Times New Roman" w:eastAsia="Times New Roman" w:hAnsi="Times New Roman" w:cs="Times New Roman"/>
                <w:sz w:val="20"/>
                <w:szCs w:val="20"/>
              </w:rPr>
              <w:t xml:space="preserve">, encephalography, cerebral angiography or </w:t>
            </w:r>
            <w:proofErr w:type="spellStart"/>
            <w:r w:rsidRPr="00B259E2">
              <w:rPr>
                <w:rFonts w:ascii="Times New Roman" w:eastAsia="Times New Roman" w:hAnsi="Times New Roman" w:cs="Times New Roman"/>
                <w:sz w:val="20"/>
                <w:szCs w:val="20"/>
              </w:rPr>
              <w:t>ventriculography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508.</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Hysterosalpingography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509.</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Bronchography</w:t>
            </w:r>
            <w:proofErr w:type="spellEnd"/>
            <w:r w:rsidRPr="00B259E2">
              <w:rPr>
                <w:rFonts w:ascii="Times New Roman" w:eastAsia="Times New Roman" w:hAnsi="Times New Roman" w:cs="Times New Roman"/>
                <w:sz w:val="20"/>
                <w:szCs w:val="20"/>
              </w:rPr>
              <w:t xml:space="preserve">, arteriography, phlebography, aortography or </w:t>
            </w:r>
            <w:proofErr w:type="spellStart"/>
            <w:r w:rsidRPr="00B259E2">
              <w:rPr>
                <w:rFonts w:ascii="Times New Roman" w:eastAsia="Times New Roman" w:hAnsi="Times New Roman" w:cs="Times New Roman"/>
                <w:sz w:val="20"/>
                <w:szCs w:val="20"/>
              </w:rPr>
              <w:t>splenography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510.</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Sialography</w:t>
            </w:r>
            <w:proofErr w:type="spellEnd"/>
            <w:r w:rsidRPr="00B259E2">
              <w:rPr>
                <w:rFonts w:ascii="Times New Roman" w:eastAsia="Times New Roman" w:hAnsi="Times New Roman" w:cs="Times New Roman"/>
                <w:sz w:val="20"/>
                <w:szCs w:val="20"/>
              </w:rPr>
              <w:t xml:space="preserve"> or </w:t>
            </w:r>
            <w:proofErr w:type="spellStart"/>
            <w:r w:rsidRPr="00B259E2">
              <w:rPr>
                <w:rFonts w:ascii="Times New Roman" w:eastAsia="Times New Roman" w:hAnsi="Times New Roman" w:cs="Times New Roman"/>
                <w:sz w:val="20"/>
                <w:szCs w:val="20"/>
              </w:rPr>
              <w:t>vasoepididymyography</w:t>
            </w:r>
            <w:proofErr w:type="spellEnd"/>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511.</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Sinuses and fistulae—the amount of Commonwealth benefit payable for the radiographic examination of the area and report, plus</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512.</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rPr>
              <w:t>Pneumarthrography</w:t>
            </w:r>
            <w:proofErr w:type="spellEnd"/>
            <w:r w:rsidRPr="00B259E2">
              <w:rPr>
                <w:rFonts w:ascii="Times New Roman" w:eastAsia="Times New Roman" w:hAnsi="Times New Roman" w:cs="Times New Roman"/>
                <w:sz w:val="20"/>
                <w:szCs w:val="20"/>
              </w:rPr>
              <w:t>—the</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amount</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of Commonwealth</w:t>
            </w:r>
            <w:r w:rsidR="001D2E80" w:rsidRPr="00B259E2">
              <w:rPr>
                <w:rFonts w:ascii="Times New Roman" w:eastAsia="Times New Roman" w:hAnsi="Times New Roman" w:cs="Times New Roman"/>
                <w:sz w:val="20"/>
                <w:szCs w:val="20"/>
              </w:rPr>
              <w:t xml:space="preserve"> </w:t>
            </w:r>
            <w:r w:rsidRPr="00B259E2">
              <w:rPr>
                <w:rFonts w:ascii="Times New Roman" w:eastAsia="Times New Roman" w:hAnsi="Times New Roman" w:cs="Times New Roman"/>
                <w:sz w:val="20"/>
                <w:szCs w:val="20"/>
              </w:rPr>
              <w:t>benefit payable for the radiographic examination of the area and report, plus</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513.</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rPr>
              <w:t>Pneumoperitoneum</w:t>
            </w:r>
            <w:r w:rsidR="00576974" w:rsidRPr="00B259E2">
              <w:rPr>
                <w:rFonts w:ascii="Times New Roman" w:eastAsia="Times New Roman" w:hAnsi="Times New Roman" w:cs="Times New Roman"/>
                <w:sz w:val="20"/>
                <w:szCs w:val="20"/>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12.—Tomography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517.</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Tomography of any part and report</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25"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13.—Stereoscopic Examination and Report.</w:t>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416"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520.</w:t>
            </w:r>
          </w:p>
        </w:tc>
        <w:tc>
          <w:tcPr>
            <w:tcW w:w="3725" w:type="pct"/>
            <w:shd w:val="clear" w:color="auto" w:fill="auto"/>
          </w:tcPr>
          <w:p w:rsidR="002A1CCC" w:rsidRPr="00B259E2" w:rsidRDefault="002A1CCC" w:rsidP="0057697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Stereoscopic examination and report—the amount of Commonwealth benefit payable for the radiographic examination of the area and report, plus</w:t>
            </w:r>
            <w:r w:rsidR="00576974" w:rsidRPr="00B259E2">
              <w:rPr>
                <w:rFonts w:ascii="Times New Roman" w:eastAsia="Times New Roman" w:hAnsi="Times New Roman" w:cs="Times New Roman"/>
                <w:sz w:val="20"/>
                <w:szCs w:val="20"/>
                <w:lang w:val="en-US" w:eastAsia="en-US"/>
              </w:rPr>
              <w:tab/>
            </w:r>
          </w:p>
        </w:tc>
        <w:tc>
          <w:tcPr>
            <w:tcW w:w="29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2"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6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576974">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96"/>
        <w:gridCol w:w="6809"/>
        <w:gridCol w:w="525"/>
        <w:gridCol w:w="561"/>
        <w:gridCol w:w="515"/>
      </w:tblGrid>
      <w:tr w:rsidR="002A1CCC" w:rsidRPr="00B259E2" w:rsidTr="00576974">
        <w:trPr>
          <w:trHeight w:val="20"/>
        </w:trPr>
        <w:tc>
          <w:tcPr>
            <w:tcW w:w="382"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39"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79"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576974">
        <w:trPr>
          <w:trHeight w:val="360"/>
        </w:trPr>
        <w:tc>
          <w:tcPr>
            <w:tcW w:w="382"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39" w:type="pct"/>
            <w:tcBorders>
              <w:top w:val="single" w:sz="6" w:space="0" w:color="auto"/>
            </w:tcBorders>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8.—Radiological Services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8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0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576974">
        <w:trPr>
          <w:trHeight w:val="360"/>
        </w:trPr>
        <w:tc>
          <w:tcPr>
            <w:tcW w:w="382"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14.—Fluoroscopic Examination (where Radiograph</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is not taken) and report.</w:t>
            </w:r>
          </w:p>
        </w:tc>
        <w:tc>
          <w:tcPr>
            <w:tcW w:w="288"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08"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576974">
        <w:trPr>
          <w:trHeight w:val="360"/>
        </w:trPr>
        <w:tc>
          <w:tcPr>
            <w:tcW w:w="382"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Not including any service covered by any other item in this Part.</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s.</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d.</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524.</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Examination with general </w:t>
            </w:r>
            <w:proofErr w:type="spellStart"/>
            <w:r w:rsidRPr="00B259E2">
              <w:rPr>
                <w:rFonts w:ascii="Times New Roman" w:eastAsia="Times New Roman" w:hAnsi="Times New Roman" w:cs="Times New Roman"/>
                <w:sz w:val="20"/>
                <w:szCs w:val="20"/>
                <w:lang w:val="en-US" w:eastAsia="en-US"/>
              </w:rPr>
              <w:t>anaesthesia</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525.</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 xml:space="preserve">Examination without general </w:t>
            </w:r>
            <w:proofErr w:type="spellStart"/>
            <w:r w:rsidRPr="00B259E2">
              <w:rPr>
                <w:rFonts w:ascii="Times New Roman" w:eastAsia="Times New Roman" w:hAnsi="Times New Roman" w:cs="Times New Roman"/>
                <w:sz w:val="20"/>
                <w:szCs w:val="20"/>
                <w:lang w:val="en-US" w:eastAsia="en-US"/>
              </w:rPr>
              <w:t>anaesthesia</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15.—Radiotherapy.</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530.</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Radiotherapy, superficial, (including treatment by means of X-rays, radium rays or other radio-active substances) not covered by any other item in this Part—each attendance at which treatment is given</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531.</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Radiotherapy, other than superficial, </w:t>
            </w:r>
            <w:proofErr w:type="spellStart"/>
            <w:r w:rsidRPr="00B259E2">
              <w:rPr>
                <w:rFonts w:ascii="Times New Roman" w:eastAsia="Times New Roman" w:hAnsi="Times New Roman" w:cs="Times New Roman"/>
                <w:sz w:val="20"/>
                <w:szCs w:val="20"/>
                <w:lang w:val="en-US" w:eastAsia="en-US"/>
              </w:rPr>
              <w:t>orthovoltage</w:t>
            </w:r>
            <w:proofErr w:type="spellEnd"/>
            <w:r w:rsidRPr="00B259E2">
              <w:rPr>
                <w:rFonts w:ascii="Times New Roman" w:eastAsia="Times New Roman" w:hAnsi="Times New Roman" w:cs="Times New Roman"/>
                <w:sz w:val="20"/>
                <w:szCs w:val="20"/>
                <w:lang w:val="en-US" w:eastAsia="en-US"/>
              </w:rPr>
              <w:t xml:space="preserve"> therapy or mega-voltage therapy (including treatment by means of X-rays, radium rays or other radio-active substances) not covered by any other item in this Part—each attendance at which treatment is given</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 xml:space="preserve">Implantation of Radio-active Substances for </w:t>
            </w:r>
            <w:proofErr w:type="spellStart"/>
            <w:r w:rsidRPr="00B259E2">
              <w:rPr>
                <w:rFonts w:ascii="Times New Roman" w:eastAsia="Times New Roman" w:hAnsi="Times New Roman" w:cs="Times New Roman"/>
                <w:i/>
                <w:iCs/>
                <w:sz w:val="20"/>
                <w:szCs w:val="20"/>
                <w:lang w:val="en-US" w:eastAsia="en-US"/>
              </w:rPr>
              <w:t>Tumour</w:t>
            </w:r>
            <w:proofErr w:type="spellEnd"/>
            <w:r w:rsidRPr="00B259E2">
              <w:rPr>
                <w:rFonts w:ascii="Times New Roman" w:eastAsia="Times New Roman" w:hAnsi="Times New Roman" w:cs="Times New Roman"/>
                <w:i/>
                <w:iCs/>
                <w:sz w:val="20"/>
                <w:szCs w:val="20"/>
                <w:lang w:val="en-US" w:eastAsia="en-US"/>
              </w:rPr>
              <w:t>.</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534.</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Lip</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535.</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Mouth or tongue or both</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536.</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Bladder</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537.</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Prostate</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538.</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Cervix or corpus uteri</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539.</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Globe</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540.</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Retina</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541.</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Any region or organ </w:t>
            </w:r>
            <w:r w:rsidRPr="00B259E2">
              <w:rPr>
                <w:rFonts w:ascii="Times New Roman" w:eastAsia="Times New Roman" w:hAnsi="Times New Roman" w:cs="Times New Roman"/>
                <w:sz w:val="20"/>
                <w:szCs w:val="20"/>
              </w:rPr>
              <w:t>not</w:t>
            </w:r>
            <w:r w:rsidRPr="00B259E2">
              <w:rPr>
                <w:rFonts w:ascii="Times New Roman" w:eastAsia="Times New Roman" w:hAnsi="Times New Roman" w:cs="Times New Roman"/>
                <w:sz w:val="20"/>
                <w:szCs w:val="20"/>
                <w:lang w:val="en-US" w:eastAsia="en-US"/>
              </w:rPr>
              <w:t xml:space="preserve"> referred to in a preceding item under this heading the implantation of which requires a major </w:t>
            </w:r>
            <w:proofErr w:type="spellStart"/>
            <w:r w:rsidRPr="00B259E2">
              <w:rPr>
                <w:rFonts w:ascii="Times New Roman" w:eastAsia="Times New Roman" w:hAnsi="Times New Roman" w:cs="Times New Roman"/>
                <w:sz w:val="20"/>
                <w:szCs w:val="20"/>
                <w:lang w:val="en-US" w:eastAsia="en-US"/>
              </w:rPr>
              <w:t>anaesthetic</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542.</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Any region or organ referred to in the last preceding item the implantation of which does not require a major </w:t>
            </w:r>
            <w:proofErr w:type="spellStart"/>
            <w:r w:rsidRPr="00B259E2">
              <w:rPr>
                <w:rFonts w:ascii="Times New Roman" w:eastAsia="Times New Roman" w:hAnsi="Times New Roman" w:cs="Times New Roman"/>
                <w:sz w:val="20"/>
                <w:szCs w:val="20"/>
                <w:lang w:val="en-US" w:eastAsia="en-US"/>
              </w:rPr>
              <w:t>anaesthetic</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 xml:space="preserve">Application of </w:t>
            </w:r>
            <w:proofErr w:type="spellStart"/>
            <w:r w:rsidRPr="00B259E2">
              <w:rPr>
                <w:rFonts w:ascii="Times New Roman" w:eastAsia="Times New Roman" w:hAnsi="Times New Roman" w:cs="Times New Roman"/>
                <w:i/>
                <w:iCs/>
                <w:sz w:val="20"/>
                <w:szCs w:val="20"/>
                <w:lang w:val="en-US" w:eastAsia="en-US"/>
              </w:rPr>
              <w:t>Moulds</w:t>
            </w:r>
            <w:proofErr w:type="spellEnd"/>
            <w:r w:rsidRPr="00B259E2">
              <w:rPr>
                <w:rFonts w:ascii="Times New Roman" w:eastAsia="Times New Roman" w:hAnsi="Times New Roman" w:cs="Times New Roman"/>
                <w:i/>
                <w:iCs/>
                <w:sz w:val="20"/>
                <w:szCs w:val="20"/>
                <w:lang w:val="en-US" w:eastAsia="en-US"/>
              </w:rPr>
              <w:t xml:space="preserve"> of Radio-active Substances.</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546.</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Alveolus, palate or </w:t>
            </w:r>
            <w:r w:rsidRPr="00B259E2">
              <w:rPr>
                <w:rFonts w:ascii="Times New Roman" w:eastAsia="Times New Roman" w:hAnsi="Times New Roman" w:cs="Times New Roman"/>
                <w:sz w:val="20"/>
                <w:szCs w:val="20"/>
              </w:rPr>
              <w:t>antrum</w:t>
            </w:r>
            <w:r w:rsidR="00540958" w:rsidRPr="00B259E2">
              <w:rPr>
                <w:rFonts w:ascii="Times New Roman" w:eastAsia="Times New Roman" w:hAnsi="Times New Roman" w:cs="Times New Roman"/>
                <w:sz w:val="20"/>
                <w:szCs w:val="20"/>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547.</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Scar following radical </w:t>
            </w:r>
            <w:r w:rsidRPr="00B259E2">
              <w:rPr>
                <w:rFonts w:ascii="Times New Roman" w:eastAsia="Times New Roman" w:hAnsi="Times New Roman" w:cs="Times New Roman"/>
                <w:sz w:val="20"/>
                <w:szCs w:val="20"/>
              </w:rPr>
              <w:t>mastectomy</w:t>
            </w:r>
            <w:r w:rsidR="00540958" w:rsidRPr="00B259E2">
              <w:rPr>
                <w:rFonts w:ascii="Times New Roman" w:eastAsia="Times New Roman" w:hAnsi="Times New Roman" w:cs="Times New Roman"/>
                <w:sz w:val="20"/>
                <w:szCs w:val="20"/>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548.</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Hand or other skin area </w:t>
            </w:r>
            <w:r w:rsidRPr="00B259E2">
              <w:rPr>
                <w:rFonts w:ascii="Times New Roman" w:eastAsia="Times New Roman" w:hAnsi="Times New Roman" w:cs="Times New Roman"/>
                <w:sz w:val="20"/>
                <w:szCs w:val="20"/>
              </w:rPr>
              <w:t>or</w:t>
            </w:r>
            <w:r w:rsidRPr="00B259E2">
              <w:rPr>
                <w:rFonts w:ascii="Times New Roman" w:eastAsia="Times New Roman" w:hAnsi="Times New Roman" w:cs="Times New Roman"/>
                <w:sz w:val="20"/>
                <w:szCs w:val="20"/>
                <w:lang w:val="en-US" w:eastAsia="en-US"/>
              </w:rPr>
              <w:t xml:space="preserve"> mucous membrane</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36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39" w:type="pct"/>
            <w:shd w:val="clear" w:color="auto" w:fill="auto"/>
            <w:vAlign w:val="center"/>
          </w:tcPr>
          <w:p w:rsidR="002A1CCC" w:rsidRPr="00B259E2" w:rsidRDefault="002A1CCC" w:rsidP="0057697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Injection of Radio-active Substances.</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550.</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Intracavitary</w:t>
            </w:r>
            <w:proofErr w:type="spellEnd"/>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rPr>
              <w:t>administration</w:t>
            </w:r>
            <w:r w:rsidRPr="00B259E2">
              <w:rPr>
                <w:rFonts w:ascii="Times New Roman" w:eastAsia="Times New Roman" w:hAnsi="Times New Roman" w:cs="Times New Roman"/>
                <w:sz w:val="20"/>
                <w:szCs w:val="20"/>
                <w:lang w:val="en-US" w:eastAsia="en-US"/>
              </w:rPr>
              <w:t xml:space="preserve"> of radio-active substances</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p>
        </w:tc>
        <w:tc>
          <w:tcPr>
            <w:tcW w:w="3739" w:type="pct"/>
            <w:shd w:val="clear" w:color="auto" w:fill="auto"/>
          </w:tcPr>
          <w:p w:rsidR="002A1CCC" w:rsidRPr="00B259E2" w:rsidRDefault="002A1CCC" w:rsidP="00576974">
            <w:pPr>
              <w:ind w:left="722" w:hanging="360"/>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w:t>
            </w:r>
            <w:r w:rsidR="001D2E80" w:rsidRPr="00B259E2">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16.—Preparation for</w:t>
            </w:r>
            <w:r w:rsidR="001D2E80" w:rsidRPr="00B259E2">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mallCaps/>
                <w:sz w:val="20"/>
                <w:szCs w:val="20"/>
                <w:lang w:val="en-US" w:eastAsia="en-US"/>
              </w:rPr>
              <w:t>Radiological Procedure,</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being the Injection of Opaque or Contrast Media or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the Removal of Fluid and its Replacement by</w:t>
            </w:r>
            <w:r w:rsidR="001D2E80" w:rsidRPr="00B259E2">
              <w:rPr>
                <w:rFonts w:ascii="Times New Roman" w:eastAsia="Times New Roman" w:hAnsi="Times New Roman" w:cs="Times New Roman"/>
                <w:smallCaps/>
                <w:sz w:val="20"/>
                <w:szCs w:val="20"/>
                <w:lang w:val="en-US" w:eastAsia="en-US"/>
              </w:rPr>
              <w:t xml:space="preserve"> </w:t>
            </w:r>
            <w:r w:rsidRPr="00B259E2">
              <w:rPr>
                <w:rFonts w:ascii="Times New Roman" w:eastAsia="Times New Roman" w:hAnsi="Times New Roman" w:cs="Times New Roman"/>
                <w:sz w:val="20"/>
                <w:szCs w:val="20"/>
                <w:lang w:val="en-US" w:eastAsia="en-US"/>
              </w:rPr>
              <w:t>A</w:t>
            </w:r>
            <w:r w:rsidRPr="00B259E2">
              <w:rPr>
                <w:rFonts w:ascii="Times New Roman" w:eastAsia="Times New Roman" w:hAnsi="Times New Roman" w:cs="Times New Roman"/>
                <w:smallCaps/>
                <w:sz w:val="20"/>
                <w:szCs w:val="20"/>
                <w:lang w:val="en-US" w:eastAsia="en-US"/>
              </w:rPr>
              <w:t>ir,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Oxygen or other Contrast Media or other similar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Preparation.</w:t>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554.</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Discography</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555.</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Intraosseous </w:t>
            </w:r>
            <w:r w:rsidRPr="00B259E2">
              <w:rPr>
                <w:rFonts w:ascii="Times New Roman" w:eastAsia="Times New Roman" w:hAnsi="Times New Roman" w:cs="Times New Roman"/>
                <w:sz w:val="20"/>
                <w:szCs w:val="20"/>
              </w:rPr>
              <w:t>venography</w:t>
            </w:r>
            <w:r w:rsidR="00540958" w:rsidRPr="00B259E2">
              <w:rPr>
                <w:rFonts w:ascii="Times New Roman" w:eastAsia="Times New Roman" w:hAnsi="Times New Roman" w:cs="Times New Roman"/>
                <w:sz w:val="20"/>
                <w:szCs w:val="20"/>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556.</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Myelography</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557.</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Encephalography</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558.</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Cerebral angiography—percutaneous</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559.</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Cerebral angiography—open exposure</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560.</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Cerebral </w:t>
            </w:r>
            <w:proofErr w:type="spellStart"/>
            <w:r w:rsidRPr="00B259E2">
              <w:rPr>
                <w:rFonts w:ascii="Times New Roman" w:eastAsia="Times New Roman" w:hAnsi="Times New Roman" w:cs="Times New Roman"/>
                <w:sz w:val="20"/>
                <w:szCs w:val="20"/>
              </w:rPr>
              <w:t>ventriculography</w:t>
            </w:r>
            <w:proofErr w:type="spellEnd"/>
            <w:r w:rsidR="00540958" w:rsidRPr="00B259E2">
              <w:rPr>
                <w:rFonts w:ascii="Times New Roman" w:eastAsia="Times New Roman" w:hAnsi="Times New Roman" w:cs="Times New Roman"/>
                <w:sz w:val="20"/>
                <w:szCs w:val="20"/>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561.</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Bronchography</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562.</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Aortography</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563.</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Arteriography—</w:t>
            </w:r>
            <w:r w:rsidRPr="00B259E2">
              <w:rPr>
                <w:rFonts w:ascii="Times New Roman" w:eastAsia="Times New Roman" w:hAnsi="Times New Roman" w:cs="Times New Roman"/>
                <w:sz w:val="20"/>
                <w:szCs w:val="20"/>
              </w:rPr>
              <w:t>peripheral</w:t>
            </w:r>
            <w:r w:rsidRPr="00B259E2">
              <w:rPr>
                <w:rFonts w:ascii="Times New Roman" w:eastAsia="Times New Roman" w:hAnsi="Times New Roman" w:cs="Times New Roman"/>
                <w:sz w:val="20"/>
                <w:szCs w:val="20"/>
                <w:lang w:val="en-US" w:eastAsia="en-US"/>
              </w:rPr>
              <w:t xml:space="preserve">, phlebography or </w:t>
            </w:r>
            <w:proofErr w:type="spellStart"/>
            <w:r w:rsidRPr="00B259E2">
              <w:rPr>
                <w:rFonts w:ascii="Times New Roman" w:eastAsia="Times New Roman" w:hAnsi="Times New Roman" w:cs="Times New Roman"/>
                <w:sz w:val="20"/>
                <w:szCs w:val="20"/>
                <w:lang w:val="en-US" w:eastAsia="en-US"/>
              </w:rPr>
              <w:t>splenography</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564.</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Sinus or fistula, </w:t>
            </w:r>
            <w:r w:rsidRPr="00B259E2">
              <w:rPr>
                <w:rFonts w:ascii="Times New Roman" w:eastAsia="Times New Roman" w:hAnsi="Times New Roman" w:cs="Times New Roman"/>
                <w:sz w:val="20"/>
                <w:szCs w:val="20"/>
              </w:rPr>
              <w:t>injection</w:t>
            </w:r>
            <w:r w:rsidRPr="00B259E2">
              <w:rPr>
                <w:rFonts w:ascii="Times New Roman" w:eastAsia="Times New Roman" w:hAnsi="Times New Roman" w:cs="Times New Roman"/>
                <w:sz w:val="20"/>
                <w:szCs w:val="20"/>
                <w:lang w:val="en-US" w:eastAsia="en-US"/>
              </w:rPr>
              <w:t xml:space="preserve"> into</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565.</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Perirenal</w:t>
            </w:r>
            <w:proofErr w:type="spellEnd"/>
            <w:r w:rsidRPr="00B259E2">
              <w:rPr>
                <w:rFonts w:ascii="Times New Roman" w:eastAsia="Times New Roman" w:hAnsi="Times New Roman" w:cs="Times New Roman"/>
                <w:sz w:val="20"/>
                <w:szCs w:val="20"/>
                <w:lang w:val="en-US" w:eastAsia="en-US"/>
              </w:rPr>
              <w:t xml:space="preserve"> </w:t>
            </w:r>
            <w:r w:rsidR="00540958" w:rsidRPr="00B259E2">
              <w:rPr>
                <w:rFonts w:ascii="Times New Roman" w:eastAsia="Times New Roman" w:hAnsi="Times New Roman" w:cs="Times New Roman"/>
                <w:sz w:val="20"/>
                <w:szCs w:val="20"/>
                <w:lang w:val="en-US" w:eastAsia="en-US"/>
              </w:rPr>
              <w:t>insufflations</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566.</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Pneumarthrography</w:t>
            </w:r>
            <w:proofErr w:type="spellEnd"/>
            <w:r w:rsidRPr="00B259E2">
              <w:rPr>
                <w:rFonts w:ascii="Times New Roman" w:eastAsia="Times New Roman" w:hAnsi="Times New Roman" w:cs="Times New Roman"/>
                <w:sz w:val="20"/>
                <w:szCs w:val="20"/>
                <w:lang w:val="en-US" w:eastAsia="en-US"/>
              </w:rPr>
              <w:t xml:space="preserve"> or </w:t>
            </w:r>
            <w:r w:rsidRPr="00B259E2">
              <w:rPr>
                <w:rFonts w:ascii="Times New Roman" w:eastAsia="Times New Roman" w:hAnsi="Times New Roman" w:cs="Times New Roman"/>
                <w:sz w:val="20"/>
                <w:szCs w:val="20"/>
              </w:rPr>
              <w:t>pneumoperitoneum</w:t>
            </w:r>
            <w:r w:rsidR="00540958" w:rsidRPr="00B259E2">
              <w:rPr>
                <w:rFonts w:ascii="Times New Roman" w:eastAsia="Times New Roman" w:hAnsi="Times New Roman" w:cs="Times New Roman"/>
                <w:sz w:val="20"/>
                <w:szCs w:val="20"/>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567.</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Pyelography, </w:t>
            </w:r>
            <w:r w:rsidRPr="00B259E2">
              <w:rPr>
                <w:rFonts w:ascii="Times New Roman" w:eastAsia="Times New Roman" w:hAnsi="Times New Roman" w:cs="Times New Roman"/>
                <w:sz w:val="20"/>
                <w:szCs w:val="20"/>
              </w:rPr>
              <w:t>cholecystography</w:t>
            </w:r>
            <w:r w:rsidRPr="00B259E2">
              <w:rPr>
                <w:rFonts w:ascii="Times New Roman" w:eastAsia="Times New Roman" w:hAnsi="Times New Roman" w:cs="Times New Roman"/>
                <w:sz w:val="20"/>
                <w:szCs w:val="20"/>
                <w:lang w:val="en-US" w:eastAsia="en-US"/>
              </w:rPr>
              <w:t xml:space="preserve"> or similar procedure by intravenous injection</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568.</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Retrograde pyelography,</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including cystoscopy with</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ureteric catheterization</w:t>
            </w:r>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569.</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Dacryocystography</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576974">
        <w:trPr>
          <w:trHeight w:val="20"/>
        </w:trPr>
        <w:tc>
          <w:tcPr>
            <w:tcW w:w="382" w:type="pct"/>
            <w:shd w:val="clear" w:color="auto" w:fill="auto"/>
          </w:tcPr>
          <w:p w:rsidR="002A1CCC" w:rsidRPr="00B259E2" w:rsidRDefault="002A1CCC" w:rsidP="0057697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570.</w:t>
            </w:r>
          </w:p>
        </w:tc>
        <w:tc>
          <w:tcPr>
            <w:tcW w:w="3739" w:type="pct"/>
            <w:shd w:val="clear" w:color="auto" w:fill="auto"/>
          </w:tcPr>
          <w:p w:rsidR="002A1CCC" w:rsidRPr="00B259E2" w:rsidRDefault="002A1CCC" w:rsidP="00540958">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Hysterosalpingography</w:t>
            </w:r>
            <w:proofErr w:type="spellEnd"/>
            <w:r w:rsidR="00540958" w:rsidRPr="00B259E2">
              <w:rPr>
                <w:rFonts w:ascii="Times New Roman" w:eastAsia="Times New Roman" w:hAnsi="Times New Roman" w:cs="Times New Roman"/>
                <w:sz w:val="20"/>
                <w:szCs w:val="20"/>
                <w:lang w:val="en-US" w:eastAsia="en-US"/>
              </w:rPr>
              <w:tab/>
            </w:r>
          </w:p>
        </w:tc>
        <w:tc>
          <w:tcPr>
            <w:tcW w:w="28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308"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57697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9471DF" w:rsidRDefault="009471DF">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2A1CCC" w:rsidRPr="002A1CCC" w:rsidRDefault="002A1CCC" w:rsidP="009471DF">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99"/>
        <w:gridCol w:w="6840"/>
        <w:gridCol w:w="515"/>
        <w:gridCol w:w="528"/>
        <w:gridCol w:w="424"/>
      </w:tblGrid>
      <w:tr w:rsidR="002A1CCC" w:rsidRPr="00B259E2" w:rsidTr="009471DF">
        <w:trPr>
          <w:trHeight w:val="20"/>
        </w:trPr>
        <w:tc>
          <w:tcPr>
            <w:tcW w:w="438"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124C56">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w:t>
            </w:r>
            <w:r w:rsidR="00124C56">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No.</w:t>
            </w:r>
          </w:p>
        </w:tc>
        <w:tc>
          <w:tcPr>
            <w:tcW w:w="3756"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07"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9471DF">
        <w:trPr>
          <w:trHeight w:val="360"/>
        </w:trPr>
        <w:tc>
          <w:tcPr>
            <w:tcW w:w="438"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56" w:type="pct"/>
            <w:tcBorders>
              <w:top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9.</w:t>
            </w:r>
            <w:r w:rsidRPr="00B259E2">
              <w:rPr>
                <w:rFonts w:ascii="Times New Roman" w:eastAsia="Times New Roman" w:hAnsi="Times New Roman" w:cs="Times New Roman"/>
                <w:b/>
                <w:bCs/>
                <w:sz w:val="20"/>
                <w:szCs w:val="20"/>
                <w:lang w:val="en-US" w:eastAsia="en-US"/>
              </w:rPr>
              <w:t>—Assistance at Operations.</w:t>
            </w: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90" w:type="pct"/>
            <w:tcBorders>
              <w:top w:val="single" w:sz="6" w:space="0" w:color="auto"/>
            </w:tcBorders>
            <w:shd w:val="clear" w:color="auto" w:fill="auto"/>
          </w:tcPr>
          <w:p w:rsidR="002A1CCC" w:rsidRPr="00B259E2" w:rsidRDefault="002A1CCC" w:rsidP="006C3A02">
            <w:pPr>
              <w:rPr>
                <w:rFonts w:ascii="Times New Roman" w:eastAsia="Times New Roman" w:hAnsi="Times New Roman" w:cs="Times New Roman"/>
                <w:sz w:val="20"/>
                <w:szCs w:val="20"/>
              </w:rPr>
            </w:pPr>
          </w:p>
        </w:tc>
        <w:tc>
          <w:tcPr>
            <w:tcW w:w="234"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9471DF">
        <w:trPr>
          <w:trHeight w:val="20"/>
        </w:trPr>
        <w:tc>
          <w:tcPr>
            <w:tcW w:w="438"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56"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s.</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i/>
                <w:iCs/>
                <w:sz w:val="20"/>
                <w:szCs w:val="20"/>
                <w:lang w:val="en-US" w:eastAsia="en-US"/>
              </w:rPr>
            </w:pPr>
            <w:r w:rsidRPr="00B259E2">
              <w:rPr>
                <w:rFonts w:ascii="Times New Roman" w:eastAsia="Times New Roman" w:hAnsi="Times New Roman" w:cs="Times New Roman"/>
                <w:i/>
                <w:iCs/>
                <w:sz w:val="20"/>
                <w:szCs w:val="20"/>
                <w:lang w:val="en-US" w:eastAsia="en-US"/>
              </w:rPr>
              <w:t>d.</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585.</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at any operation or series or combination of operations for which the Commonwealth benefit payable does not exceed </w:t>
            </w:r>
            <w:r w:rsidRPr="00B259E2">
              <w:rPr>
                <w:rFonts w:ascii="Times New Roman" w:eastAsia="Times New Roman" w:hAnsi="Times New Roman" w:cs="Times New Roman"/>
                <w:smallCaps/>
                <w:sz w:val="20"/>
                <w:szCs w:val="20"/>
                <w:lang w:val="en-US" w:eastAsia="en-US"/>
              </w:rPr>
              <w:t>£4</w:t>
            </w:r>
            <w:r w:rsidR="009471DF" w:rsidRPr="00B259E2">
              <w:rPr>
                <w:rFonts w:ascii="Times New Roman" w:eastAsia="Times New Roman" w:hAnsi="Times New Roman" w:cs="Times New Roman"/>
                <w:smallCaps/>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586.</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at any operation or series or combination of operations for which the Commonwealth benefit payable exceeds </w:t>
            </w:r>
            <w:r w:rsidRPr="00B259E2">
              <w:rPr>
                <w:rFonts w:ascii="Times New Roman" w:eastAsia="Times New Roman" w:hAnsi="Times New Roman" w:cs="Times New Roman"/>
                <w:smallCaps/>
                <w:sz w:val="20"/>
                <w:szCs w:val="20"/>
                <w:lang w:val="en-US" w:eastAsia="en-US"/>
              </w:rPr>
              <w:t xml:space="preserve">£4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£9</w:t>
            </w:r>
            <w:r w:rsidR="009471DF" w:rsidRPr="00B259E2">
              <w:rPr>
                <w:rFonts w:ascii="Times New Roman" w:eastAsia="Times New Roman" w:hAnsi="Times New Roman" w:cs="Times New Roman"/>
                <w:smallCaps/>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587.</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at any operation or series or combination of operations for which the Commonwealth benefit payable exceeds </w:t>
            </w:r>
            <w:r w:rsidRPr="00B259E2">
              <w:rPr>
                <w:rFonts w:ascii="Times New Roman" w:eastAsia="Times New Roman" w:hAnsi="Times New Roman" w:cs="Times New Roman"/>
                <w:smallCaps/>
                <w:sz w:val="20"/>
                <w:szCs w:val="20"/>
                <w:lang w:val="en-US" w:eastAsia="en-US"/>
              </w:rPr>
              <w:t xml:space="preserve">£9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£15</w:t>
            </w:r>
            <w:r w:rsidR="009471DF" w:rsidRPr="00B259E2">
              <w:rPr>
                <w:rFonts w:ascii="Times New Roman" w:eastAsia="Times New Roman" w:hAnsi="Times New Roman" w:cs="Times New Roman"/>
                <w:smallCaps/>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588.</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at any operation or series or combination of operations for which the Commonwealth benefit payable exceeds </w:t>
            </w:r>
            <w:r w:rsidRPr="00B259E2">
              <w:rPr>
                <w:rFonts w:ascii="Times New Roman" w:eastAsia="Times New Roman" w:hAnsi="Times New Roman" w:cs="Times New Roman"/>
                <w:smallCaps/>
                <w:sz w:val="20"/>
                <w:szCs w:val="20"/>
                <w:lang w:val="en-US" w:eastAsia="en-US"/>
              </w:rPr>
              <w:t xml:space="preserve">£15 </w:t>
            </w:r>
            <w:r w:rsidRPr="00B259E2">
              <w:rPr>
                <w:rFonts w:ascii="Times New Roman" w:eastAsia="Times New Roman" w:hAnsi="Times New Roman" w:cs="Times New Roman"/>
                <w:sz w:val="20"/>
                <w:szCs w:val="20"/>
                <w:lang w:val="en-US" w:eastAsia="en-US"/>
              </w:rPr>
              <w:t xml:space="preserve">but does not exceed </w:t>
            </w:r>
            <w:r w:rsidRPr="00B259E2">
              <w:rPr>
                <w:rFonts w:ascii="Times New Roman" w:eastAsia="Times New Roman" w:hAnsi="Times New Roman" w:cs="Times New Roman"/>
                <w:smallCaps/>
                <w:sz w:val="20"/>
                <w:szCs w:val="20"/>
                <w:lang w:val="en-US" w:eastAsia="en-US"/>
              </w:rPr>
              <w:t>£20</w:t>
            </w:r>
            <w:r w:rsidR="009471DF" w:rsidRPr="00B259E2">
              <w:rPr>
                <w:rFonts w:ascii="Times New Roman" w:eastAsia="Times New Roman" w:hAnsi="Times New Roman" w:cs="Times New Roman"/>
                <w:smallCaps/>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589.</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Assistance at any operation or series or combination of operations for which the Commonwealth benefit payable exceeds </w:t>
            </w:r>
            <w:r w:rsidRPr="00B259E2">
              <w:rPr>
                <w:rFonts w:ascii="Times New Roman" w:eastAsia="Times New Roman" w:hAnsi="Times New Roman" w:cs="Times New Roman"/>
                <w:smallCaps/>
                <w:sz w:val="20"/>
                <w:szCs w:val="20"/>
                <w:lang w:val="en-US" w:eastAsia="en-US"/>
              </w:rPr>
              <w:t>£20</w:t>
            </w:r>
            <w:r w:rsidR="009471DF" w:rsidRPr="00B259E2">
              <w:rPr>
                <w:rFonts w:ascii="Times New Roman" w:eastAsia="Times New Roman" w:hAnsi="Times New Roman" w:cs="Times New Roman"/>
                <w:smallCaps/>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36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p>
        </w:tc>
        <w:tc>
          <w:tcPr>
            <w:tcW w:w="3756" w:type="pct"/>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10.—</w:t>
            </w:r>
            <w:r w:rsidRPr="00B259E2">
              <w:rPr>
                <w:rFonts w:ascii="Times New Roman" w:eastAsia="Times New Roman" w:hAnsi="Times New Roman" w:cs="Times New Roman"/>
                <w:b/>
                <w:bCs/>
                <w:sz w:val="20"/>
                <w:szCs w:val="20"/>
                <w:lang w:val="en-US" w:eastAsia="en-US"/>
              </w:rPr>
              <w:t>Operations.</w:t>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r>
      <w:tr w:rsidR="002A1CCC" w:rsidRPr="00B259E2" w:rsidTr="009471DF">
        <w:trPr>
          <w:trHeight w:val="36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p>
        </w:tc>
        <w:tc>
          <w:tcPr>
            <w:tcW w:w="3756" w:type="pct"/>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1.—General Surgical.</w:t>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600.</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Biopsy of skin or mucous membrane, as an independent procedure</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601.</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Biopsy of lymph gland, muscle or other deep tissue or organ, as an independent procedure</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602.</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Biopsy (burr-hole), sternal</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603.</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Scalene node biopsy</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604.</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Bursa (large), including olecranon, </w:t>
            </w:r>
            <w:proofErr w:type="spellStart"/>
            <w:r w:rsidRPr="00B259E2">
              <w:rPr>
                <w:rFonts w:ascii="Times New Roman" w:eastAsia="Times New Roman" w:hAnsi="Times New Roman" w:cs="Times New Roman"/>
                <w:sz w:val="20"/>
                <w:szCs w:val="20"/>
                <w:lang w:val="en-US" w:eastAsia="en-US"/>
              </w:rPr>
              <w:t>calcanean</w:t>
            </w:r>
            <w:proofErr w:type="spellEnd"/>
            <w:r w:rsidRPr="00B259E2">
              <w:rPr>
                <w:rFonts w:ascii="Times New Roman" w:eastAsia="Times New Roman" w:hAnsi="Times New Roman" w:cs="Times New Roman"/>
                <w:sz w:val="20"/>
                <w:szCs w:val="20"/>
                <w:lang w:val="en-US" w:eastAsia="en-US"/>
              </w:rPr>
              <w:t xml:space="preserve"> or patellar, excision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605.</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Bursa, incision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606.</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Dressing of localized</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burns</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(not</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involving</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grafting)—each attendance at which the procedure is performed</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607.</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Dressing of burns, extensive, without </w:t>
            </w:r>
            <w:proofErr w:type="spellStart"/>
            <w:r w:rsidRPr="00B259E2">
              <w:rPr>
                <w:rFonts w:ascii="Times New Roman" w:eastAsia="Times New Roman" w:hAnsi="Times New Roman" w:cs="Times New Roman"/>
                <w:sz w:val="20"/>
                <w:szCs w:val="20"/>
                <w:lang w:val="en-US" w:eastAsia="en-US"/>
              </w:rPr>
              <w:t>anaesthesia</w:t>
            </w:r>
            <w:proofErr w:type="spellEnd"/>
            <w:r w:rsidRPr="00B259E2">
              <w:rPr>
                <w:rFonts w:ascii="Times New Roman" w:eastAsia="Times New Roman" w:hAnsi="Times New Roman" w:cs="Times New Roman"/>
                <w:sz w:val="20"/>
                <w:szCs w:val="20"/>
                <w:lang w:val="en-US" w:eastAsia="en-US"/>
              </w:rPr>
              <w:t xml:space="preserve"> (not involving grafting)—each attendance at which the procedure is performed</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608.</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Dressing of localized burns under general </w:t>
            </w:r>
            <w:proofErr w:type="spellStart"/>
            <w:r w:rsidRPr="00B259E2">
              <w:rPr>
                <w:rFonts w:ascii="Times New Roman" w:eastAsia="Times New Roman" w:hAnsi="Times New Roman" w:cs="Times New Roman"/>
                <w:sz w:val="20"/>
                <w:szCs w:val="20"/>
                <w:lang w:val="en-US" w:eastAsia="en-US"/>
              </w:rPr>
              <w:t>anaesthesia</w:t>
            </w:r>
            <w:proofErr w:type="spellEnd"/>
            <w:r w:rsidRPr="00B259E2">
              <w:rPr>
                <w:rFonts w:ascii="Times New Roman" w:eastAsia="Times New Roman" w:hAnsi="Times New Roman" w:cs="Times New Roman"/>
                <w:sz w:val="20"/>
                <w:szCs w:val="20"/>
                <w:lang w:val="en-US" w:eastAsia="en-US"/>
              </w:rPr>
              <w:t xml:space="preserve"> (not involving grafting)—each attendance at which the procedure is performed</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609.</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Dressing of burns, extensive, under general </w:t>
            </w:r>
            <w:proofErr w:type="spellStart"/>
            <w:r w:rsidRPr="00B259E2">
              <w:rPr>
                <w:rFonts w:ascii="Times New Roman" w:eastAsia="Times New Roman" w:hAnsi="Times New Roman" w:cs="Times New Roman"/>
                <w:sz w:val="20"/>
                <w:szCs w:val="20"/>
                <w:lang w:val="en-US" w:eastAsia="en-US"/>
              </w:rPr>
              <w:t>anaesthesia</w:t>
            </w:r>
            <w:proofErr w:type="spellEnd"/>
            <w:r w:rsidRPr="00B259E2">
              <w:rPr>
                <w:rFonts w:ascii="Times New Roman" w:eastAsia="Times New Roman" w:hAnsi="Times New Roman" w:cs="Times New Roman"/>
                <w:sz w:val="20"/>
                <w:szCs w:val="20"/>
                <w:lang w:val="en-US" w:eastAsia="en-US"/>
              </w:rPr>
              <w:t xml:space="preserve"> (not involving grafting)—each attendance at which the procedure is performed</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610.</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Superficial foreign body, removal of, not covered by any other item in this Part</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611.</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Subcutaneous foreign body, removal of, not covered by any other item in this Part</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612.</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Foreign body in muscle, tendon or other deep tissue, removal of, not covered by any other item in this Part</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613.</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Ganglion or small bursa, excision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614.</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Haematoma</w:t>
            </w:r>
            <w:proofErr w:type="spellEnd"/>
            <w:r w:rsidRPr="00B259E2">
              <w:rPr>
                <w:rFonts w:ascii="Times New Roman" w:eastAsia="Times New Roman" w:hAnsi="Times New Roman" w:cs="Times New Roman"/>
                <w:sz w:val="20"/>
                <w:szCs w:val="20"/>
                <w:lang w:val="en-US" w:eastAsia="en-US"/>
              </w:rPr>
              <w:t>, aspiration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615.</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Haematoma</w:t>
            </w:r>
            <w:proofErr w:type="spellEnd"/>
            <w:r w:rsidRPr="00B259E2">
              <w:rPr>
                <w:rFonts w:ascii="Times New Roman" w:eastAsia="Times New Roman" w:hAnsi="Times New Roman" w:cs="Times New Roman"/>
                <w:sz w:val="20"/>
                <w:szCs w:val="20"/>
                <w:lang w:val="en-US" w:eastAsia="en-US"/>
              </w:rPr>
              <w:t xml:space="preserve">, furuncle, small abscess or similar lesion not requiring a general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incision with drainage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616.</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Large </w:t>
            </w:r>
            <w:proofErr w:type="spellStart"/>
            <w:r w:rsidRPr="00B259E2">
              <w:rPr>
                <w:rFonts w:ascii="Times New Roman" w:eastAsia="Times New Roman" w:hAnsi="Times New Roman" w:cs="Times New Roman"/>
                <w:sz w:val="20"/>
                <w:szCs w:val="20"/>
                <w:lang w:val="en-US" w:eastAsia="en-US"/>
              </w:rPr>
              <w:t>haematoma</w:t>
            </w:r>
            <w:proofErr w:type="spellEnd"/>
            <w:r w:rsidRPr="00B259E2">
              <w:rPr>
                <w:rFonts w:ascii="Times New Roman" w:eastAsia="Times New Roman" w:hAnsi="Times New Roman" w:cs="Times New Roman"/>
                <w:sz w:val="20"/>
                <w:szCs w:val="20"/>
                <w:lang w:val="en-US" w:eastAsia="en-US"/>
              </w:rPr>
              <w:t xml:space="preserve">, abscess, carbuncle, cellulitis or similar lesion requiring a general </w:t>
            </w:r>
            <w:proofErr w:type="spellStart"/>
            <w:r w:rsidRPr="00B259E2">
              <w:rPr>
                <w:rFonts w:ascii="Times New Roman" w:eastAsia="Times New Roman" w:hAnsi="Times New Roman" w:cs="Times New Roman"/>
                <w:sz w:val="20"/>
                <w:szCs w:val="20"/>
                <w:lang w:val="en-US" w:eastAsia="en-US"/>
              </w:rPr>
              <w:t>anaesthetic</w:t>
            </w:r>
            <w:proofErr w:type="spellEnd"/>
            <w:r w:rsidRPr="00B259E2">
              <w:rPr>
                <w:rFonts w:ascii="Times New Roman" w:eastAsia="Times New Roman" w:hAnsi="Times New Roman" w:cs="Times New Roman"/>
                <w:sz w:val="20"/>
                <w:szCs w:val="20"/>
                <w:lang w:val="en-US" w:eastAsia="en-US"/>
              </w:rPr>
              <w:t>, incision with drainage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617.</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Bone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innocent, excision of, not covered by any other item in this Part</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618.</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Keratoses</w:t>
            </w:r>
            <w:proofErr w:type="spellEnd"/>
            <w:r w:rsidRPr="00B259E2">
              <w:rPr>
                <w:rFonts w:ascii="Times New Roman" w:eastAsia="Times New Roman" w:hAnsi="Times New Roman" w:cs="Times New Roman"/>
                <w:sz w:val="20"/>
                <w:szCs w:val="20"/>
                <w:lang w:val="en-US" w:eastAsia="en-US"/>
              </w:rPr>
              <w:t>, warts or similar lesions, electrosurgical destruction or chemotherapy of—each attendance at which the procedure is performed</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38"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619.</w:t>
            </w:r>
          </w:p>
        </w:tc>
        <w:tc>
          <w:tcPr>
            <w:tcW w:w="375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Plantar wart, simple removal of</w:t>
            </w:r>
            <w:r w:rsidR="009471DF" w:rsidRPr="00B259E2">
              <w:rPr>
                <w:rFonts w:ascii="Times New Roman" w:eastAsia="Times New Roman" w:hAnsi="Times New Roman" w:cs="Times New Roman"/>
                <w:sz w:val="20"/>
                <w:szCs w:val="20"/>
                <w:lang w:val="en-US" w:eastAsia="en-US"/>
              </w:rPr>
              <w:tab/>
            </w:r>
          </w:p>
        </w:tc>
        <w:tc>
          <w:tcPr>
            <w:tcW w:w="283"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90"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9471DF">
          <w:type w:val="continuous"/>
          <w:pgSz w:w="11906" w:h="16838" w:code="9"/>
          <w:pgMar w:top="1440"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9471DF">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97"/>
        <w:gridCol w:w="6732"/>
        <w:gridCol w:w="519"/>
        <w:gridCol w:w="424"/>
        <w:gridCol w:w="634"/>
      </w:tblGrid>
      <w:tr w:rsidR="002A1CCC" w:rsidRPr="00B259E2" w:rsidTr="009471DF">
        <w:trPr>
          <w:trHeight w:val="20"/>
        </w:trPr>
        <w:tc>
          <w:tcPr>
            <w:tcW w:w="447" w:type="pct"/>
            <w:tcBorders>
              <w:top w:val="single" w:sz="6" w:space="0" w:color="auto"/>
              <w:bottom w:val="single" w:sz="6" w:space="0" w:color="auto"/>
              <w:right w:val="single" w:sz="6" w:space="0" w:color="auto"/>
            </w:tcBorders>
            <w:shd w:val="clear" w:color="auto" w:fill="auto"/>
            <w:vAlign w:val="center"/>
          </w:tcPr>
          <w:p w:rsidR="002A1CCC" w:rsidRPr="00B259E2" w:rsidRDefault="002A1CCC" w:rsidP="007F3D88">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w:t>
            </w:r>
            <w:r w:rsidR="007F3D88">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No.</w:t>
            </w:r>
          </w:p>
        </w:tc>
        <w:tc>
          <w:tcPr>
            <w:tcW w:w="3706"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47"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9471DF">
        <w:trPr>
          <w:trHeight w:val="360"/>
        </w:trPr>
        <w:tc>
          <w:tcPr>
            <w:tcW w:w="447"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06" w:type="pct"/>
            <w:tcBorders>
              <w:top w:val="single" w:sz="6" w:space="0" w:color="auto"/>
            </w:tcBorders>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10.</w:t>
            </w:r>
            <w:r w:rsidRPr="00B259E2">
              <w:rPr>
                <w:rFonts w:ascii="Times New Roman" w:eastAsia="Times New Roman" w:hAnsi="Times New Roman" w:cs="Times New Roman"/>
                <w:b/>
                <w:bCs/>
                <w:sz w:val="20"/>
                <w:szCs w:val="20"/>
                <w:lang w:val="en-US" w:eastAsia="en-US"/>
              </w:rPr>
              <w:t>—Operations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94"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196"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57"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9471DF">
        <w:trPr>
          <w:trHeight w:val="360"/>
        </w:trPr>
        <w:tc>
          <w:tcPr>
            <w:tcW w:w="447"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706" w:type="pct"/>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1.—General Surgical—</w:t>
            </w:r>
            <w:r w:rsidRPr="00B259E2">
              <w:rPr>
                <w:rFonts w:ascii="Times New Roman" w:eastAsia="Times New Roman" w:hAnsi="Times New Roman" w:cs="Times New Roman"/>
                <w:i/>
                <w:iCs/>
                <w:sz w:val="20"/>
                <w:szCs w:val="20"/>
                <w:lang w:val="en-US" w:eastAsia="en-US"/>
              </w:rPr>
              <w:t>continued.</w:t>
            </w:r>
          </w:p>
        </w:tc>
        <w:tc>
          <w:tcPr>
            <w:tcW w:w="294" w:type="pct"/>
            <w:shd w:val="clear" w:color="auto" w:fill="auto"/>
            <w:vAlign w:val="center"/>
          </w:tcPr>
          <w:p w:rsidR="002A1CCC" w:rsidRPr="00B259E2" w:rsidRDefault="002A1CCC" w:rsidP="009471DF">
            <w:pPr>
              <w:jc w:val="center"/>
              <w:rPr>
                <w:rFonts w:ascii="Times New Roman" w:eastAsia="Consolas" w:hAnsi="Times New Roman" w:cs="Times New Roman"/>
                <w:sz w:val="20"/>
                <w:szCs w:val="20"/>
              </w:rPr>
            </w:pPr>
            <w:r w:rsidRPr="00B259E2">
              <w:rPr>
                <w:rFonts w:ascii="Times New Roman" w:eastAsia="Consolas" w:hAnsi="Times New Roman" w:cs="Times New Roman"/>
                <w:sz w:val="20"/>
                <w:szCs w:val="20"/>
                <w:lang w:val="en-US" w:eastAsia="en-US"/>
              </w:rPr>
              <w:t>£</w:t>
            </w:r>
          </w:p>
        </w:tc>
        <w:tc>
          <w:tcPr>
            <w:tcW w:w="196" w:type="pct"/>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357" w:type="pct"/>
            <w:shd w:val="clear" w:color="auto" w:fill="auto"/>
            <w:vAlign w:val="center"/>
          </w:tcPr>
          <w:p w:rsidR="002A1CCC" w:rsidRPr="00B259E2" w:rsidRDefault="002A1CCC" w:rsidP="009471DF">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620.</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mucous membrane, repair of recent wound of, other than on face or neck, small (not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superficial, not covered by Part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Schedule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621.</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mucous membrane, repair of recent wound of, other than on face or neck, small (not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involving deeper tissue, not covered by Part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Schedule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622.</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w:t>
            </w:r>
            <w:r w:rsidRPr="00B259E2">
              <w:rPr>
                <w:rFonts w:ascii="Times New Roman" w:eastAsia="Times New Roman" w:hAnsi="Times New Roman" w:cs="Times New Roman"/>
                <w:sz w:val="20"/>
                <w:szCs w:val="20"/>
              </w:rPr>
              <w:t>mucous</w:t>
            </w:r>
            <w:r w:rsidRPr="00B259E2">
              <w:rPr>
                <w:rFonts w:ascii="Times New Roman" w:eastAsia="Times New Roman" w:hAnsi="Times New Roman" w:cs="Times New Roman"/>
                <w:sz w:val="20"/>
                <w:szCs w:val="20"/>
                <w:lang w:val="en-US" w:eastAsia="en-US"/>
              </w:rPr>
              <w:t xml:space="preserve"> membrane, repair of recent wound of, on face or neck, small (not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superficial</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623.</w:t>
            </w:r>
          </w:p>
        </w:tc>
        <w:tc>
          <w:tcPr>
            <w:tcW w:w="3706" w:type="pct"/>
            <w:shd w:val="clear" w:color="auto" w:fill="auto"/>
          </w:tcPr>
          <w:p w:rsidR="002A1CCC" w:rsidRPr="00B259E2" w:rsidRDefault="002A1CCC" w:rsidP="007F3D88">
            <w:pPr>
              <w:tabs>
                <w:tab w:val="left" w:leader="dot" w:pos="6459"/>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w:t>
            </w:r>
            <w:r w:rsidRPr="00B259E2">
              <w:rPr>
                <w:rFonts w:ascii="Times New Roman" w:eastAsia="Times New Roman" w:hAnsi="Times New Roman" w:cs="Times New Roman"/>
                <w:sz w:val="20"/>
                <w:szCs w:val="20"/>
              </w:rPr>
              <w:t>mucous</w:t>
            </w:r>
            <w:r w:rsidRPr="00B259E2">
              <w:rPr>
                <w:rFonts w:ascii="Times New Roman" w:eastAsia="Times New Roman" w:hAnsi="Times New Roman" w:cs="Times New Roman"/>
                <w:sz w:val="20"/>
                <w:szCs w:val="20"/>
                <w:lang w:val="en-US" w:eastAsia="en-US"/>
              </w:rPr>
              <w:t xml:space="preserve"> membrane, repair of recent wound of, on face or neck, small (not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involving deeper tissue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624.</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w:t>
            </w:r>
            <w:r w:rsidRPr="00B259E2">
              <w:rPr>
                <w:rFonts w:ascii="Times New Roman" w:eastAsia="Times New Roman" w:hAnsi="Times New Roman" w:cs="Times New Roman"/>
                <w:sz w:val="20"/>
                <w:szCs w:val="20"/>
              </w:rPr>
              <w:t>mucous</w:t>
            </w:r>
            <w:r w:rsidRPr="00B259E2">
              <w:rPr>
                <w:rFonts w:ascii="Times New Roman" w:eastAsia="Times New Roman" w:hAnsi="Times New Roman" w:cs="Times New Roman"/>
                <w:sz w:val="20"/>
                <w:szCs w:val="20"/>
                <w:lang w:val="en-US" w:eastAsia="en-US"/>
              </w:rPr>
              <w:t xml:space="preserve"> membrane, repair of recent wound of, other than on face or neck, large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superficial, not covered by Part </w:t>
            </w:r>
            <w:r w:rsidRPr="00B259E2">
              <w:rPr>
                <w:rFonts w:ascii="Times New Roman" w:eastAsia="Times New Roman" w:hAnsi="Times New Roman" w:cs="Times New Roman"/>
                <w:smallCaps/>
                <w:sz w:val="20"/>
                <w:szCs w:val="20"/>
                <w:lang w:val="en-US" w:eastAsia="en-US"/>
              </w:rPr>
              <w:t xml:space="preserve">2 </w:t>
            </w:r>
            <w:r w:rsidRPr="00B259E2">
              <w:rPr>
                <w:rFonts w:ascii="Times New Roman" w:eastAsia="Times New Roman" w:hAnsi="Times New Roman" w:cs="Times New Roman"/>
                <w:sz w:val="20"/>
                <w:szCs w:val="20"/>
                <w:lang w:val="en-US" w:eastAsia="en-US"/>
              </w:rPr>
              <w:t>of this Schedule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625.</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w:t>
            </w:r>
            <w:r w:rsidRPr="00B259E2">
              <w:rPr>
                <w:rFonts w:ascii="Times New Roman" w:eastAsia="Times New Roman" w:hAnsi="Times New Roman" w:cs="Times New Roman"/>
                <w:sz w:val="20"/>
                <w:szCs w:val="20"/>
              </w:rPr>
              <w:t>mucous</w:t>
            </w:r>
            <w:r w:rsidRPr="00B259E2">
              <w:rPr>
                <w:rFonts w:ascii="Times New Roman" w:eastAsia="Times New Roman" w:hAnsi="Times New Roman" w:cs="Times New Roman"/>
                <w:sz w:val="20"/>
                <w:szCs w:val="20"/>
                <w:lang w:val="en-US" w:eastAsia="en-US"/>
              </w:rPr>
              <w:t xml:space="preserve"> membrane, repair of recent wound of, other than on face or neck, large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involving deeper tissue, not covered by Part </w:t>
            </w:r>
            <w:r w:rsidRPr="00B259E2">
              <w:rPr>
                <w:rFonts w:ascii="Times New Roman" w:eastAsia="Times New Roman" w:hAnsi="Times New Roman" w:cs="Times New Roman"/>
                <w:smallCaps/>
                <w:sz w:val="20"/>
                <w:szCs w:val="20"/>
                <w:lang w:val="en-US" w:eastAsia="en-US"/>
              </w:rPr>
              <w:t>2</w:t>
            </w:r>
            <w:r w:rsidRPr="00B259E2">
              <w:rPr>
                <w:rFonts w:ascii="Times New Roman" w:eastAsia="Times New Roman" w:hAnsi="Times New Roman" w:cs="Times New Roman"/>
                <w:sz w:val="20"/>
                <w:szCs w:val="20"/>
                <w:lang w:val="en-US" w:eastAsia="en-US"/>
              </w:rPr>
              <w:t xml:space="preserve"> of this Schedule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626.</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w:t>
            </w:r>
            <w:r w:rsidRPr="00B259E2">
              <w:rPr>
                <w:rFonts w:ascii="Times New Roman" w:eastAsia="Times New Roman" w:hAnsi="Times New Roman" w:cs="Times New Roman"/>
                <w:sz w:val="20"/>
                <w:szCs w:val="20"/>
              </w:rPr>
              <w:t>mucous</w:t>
            </w:r>
            <w:r w:rsidRPr="00B259E2">
              <w:rPr>
                <w:rFonts w:ascii="Times New Roman" w:eastAsia="Times New Roman" w:hAnsi="Times New Roman" w:cs="Times New Roman"/>
                <w:sz w:val="20"/>
                <w:szCs w:val="20"/>
                <w:lang w:val="en-US" w:eastAsia="en-US"/>
              </w:rPr>
              <w:t xml:space="preserve"> membrane, repair of recent wound of, on face or neck, large (more than </w:t>
            </w:r>
            <w:r w:rsidRPr="00B259E2">
              <w:rPr>
                <w:rFonts w:ascii="Times New Roman" w:eastAsia="Times New Roman" w:hAnsi="Times New Roman" w:cs="Times New Roman"/>
                <w:smallCaps/>
                <w:sz w:val="20"/>
                <w:szCs w:val="20"/>
                <w:lang w:val="en-US" w:eastAsia="en-US"/>
              </w:rPr>
              <w:t xml:space="preserve">7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long), superficial</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627.</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Skin and subcutaneous tissue or mucous membrane, repair of recent wound of, on face or neck, large (more than </w:t>
            </w:r>
            <w:r w:rsidRPr="00B259E2">
              <w:rPr>
                <w:rFonts w:ascii="Times New Roman" w:eastAsia="Times New Roman" w:hAnsi="Times New Roman" w:cs="Times New Roman"/>
                <w:smallCaps/>
                <w:sz w:val="20"/>
                <w:szCs w:val="20"/>
                <w:lang w:val="en-US" w:eastAsia="en-US"/>
              </w:rPr>
              <w:t xml:space="preserve">7 </w:t>
            </w:r>
            <w:r w:rsidRPr="00B259E2">
              <w:rPr>
                <w:rFonts w:ascii="Times New Roman" w:eastAsia="Times New Roman" w:hAnsi="Times New Roman" w:cs="Times New Roman"/>
                <w:sz w:val="20"/>
                <w:szCs w:val="20"/>
              </w:rPr>
              <w:t>centimetres</w:t>
            </w:r>
            <w:r w:rsidRPr="00B259E2">
              <w:rPr>
                <w:rFonts w:ascii="Times New Roman" w:eastAsia="Times New Roman" w:hAnsi="Times New Roman" w:cs="Times New Roman"/>
                <w:sz w:val="20"/>
                <w:szCs w:val="20"/>
                <w:lang w:val="en-US" w:eastAsia="en-US"/>
              </w:rPr>
              <w:t xml:space="preserve"> long), involving deeper tissue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628.</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Cut throat, repair of, involving vessels </w:t>
            </w:r>
            <w:r w:rsidRPr="00B259E2">
              <w:rPr>
                <w:rFonts w:ascii="Times New Roman" w:eastAsia="Times New Roman" w:hAnsi="Times New Roman" w:cs="Times New Roman"/>
                <w:sz w:val="20"/>
                <w:szCs w:val="20"/>
              </w:rPr>
              <w:t>or</w:t>
            </w:r>
            <w:r w:rsidRPr="00B259E2">
              <w:rPr>
                <w:rFonts w:ascii="Times New Roman" w:eastAsia="Times New Roman" w:hAnsi="Times New Roman" w:cs="Times New Roman"/>
                <w:sz w:val="20"/>
                <w:szCs w:val="20"/>
                <w:lang w:val="en-US" w:eastAsia="en-US"/>
              </w:rPr>
              <w:t xml:space="preserve"> nerves, or both</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629.</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Cut throat, repair of, involving vessels </w:t>
            </w:r>
            <w:r w:rsidRPr="00B259E2">
              <w:rPr>
                <w:rFonts w:ascii="Times New Roman" w:eastAsia="Times New Roman" w:hAnsi="Times New Roman" w:cs="Times New Roman"/>
                <w:sz w:val="20"/>
                <w:szCs w:val="20"/>
              </w:rPr>
              <w:t>and</w:t>
            </w:r>
            <w:r w:rsidRPr="00B259E2">
              <w:rPr>
                <w:rFonts w:ascii="Times New Roman" w:eastAsia="Times New Roman" w:hAnsi="Times New Roman" w:cs="Times New Roman"/>
                <w:sz w:val="20"/>
                <w:szCs w:val="20"/>
                <w:lang w:val="en-US" w:eastAsia="en-US"/>
              </w:rPr>
              <w:t xml:space="preserve"> nerves and </w:t>
            </w:r>
            <w:proofErr w:type="spellStart"/>
            <w:r w:rsidRPr="00B259E2">
              <w:rPr>
                <w:rFonts w:ascii="Times New Roman" w:eastAsia="Times New Roman" w:hAnsi="Times New Roman" w:cs="Times New Roman"/>
                <w:sz w:val="20"/>
                <w:szCs w:val="20"/>
                <w:lang w:val="en-US" w:eastAsia="en-US"/>
              </w:rPr>
              <w:t>oesophagus</w:t>
            </w:r>
            <w:proofErr w:type="spellEnd"/>
            <w:r w:rsidRPr="00B259E2">
              <w:rPr>
                <w:rFonts w:ascii="Times New Roman" w:eastAsia="Times New Roman" w:hAnsi="Times New Roman" w:cs="Times New Roman"/>
                <w:sz w:val="20"/>
                <w:szCs w:val="20"/>
                <w:lang w:val="en-US" w:eastAsia="en-US"/>
              </w:rPr>
              <w:t xml:space="preserve"> or trachea</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631.</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Sinus, excision of, involving superficial tissues only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632.</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Sinus, excision of, involving muscle and deep tissue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4</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634.</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cyst or scar, removal of cutaneous, subcutaneous or in mucous membrane, up to </w:t>
            </w:r>
            <w:r w:rsidRPr="00B259E2">
              <w:rPr>
                <w:rFonts w:ascii="Times New Roman" w:eastAsia="Times New Roman" w:hAnsi="Times New Roman" w:cs="Times New Roman"/>
                <w:smallCaps/>
                <w:sz w:val="20"/>
                <w:szCs w:val="20"/>
                <w:lang w:val="en-US" w:eastAsia="en-US"/>
              </w:rPr>
              <w:t xml:space="preserve">3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in </w:t>
            </w:r>
            <w:r w:rsidRPr="00B259E2">
              <w:rPr>
                <w:rFonts w:ascii="Times New Roman" w:eastAsia="Times New Roman" w:hAnsi="Times New Roman" w:cs="Times New Roman"/>
                <w:sz w:val="20"/>
                <w:szCs w:val="20"/>
              </w:rPr>
              <w:t>diameter</w:t>
            </w:r>
            <w:r w:rsidR="006B4EB4" w:rsidRPr="00B259E2">
              <w:rPr>
                <w:rFonts w:ascii="Times New Roman" w:eastAsia="Times New Roman" w:hAnsi="Times New Roman" w:cs="Times New Roman"/>
                <w:sz w:val="20"/>
                <w:szCs w:val="20"/>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635.</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cyst or scar, removal of cutaneous, subcutaneous or in mucous membrane, more than </w:t>
            </w:r>
            <w:r w:rsidRPr="00B259E2">
              <w:rPr>
                <w:rFonts w:ascii="Times New Roman" w:eastAsia="Times New Roman" w:hAnsi="Times New Roman" w:cs="Times New Roman"/>
                <w:smallCaps/>
                <w:sz w:val="20"/>
                <w:szCs w:val="20"/>
                <w:lang w:val="en-US" w:eastAsia="en-US"/>
              </w:rPr>
              <w:t xml:space="preserve">3 </w:t>
            </w:r>
            <w:proofErr w:type="spellStart"/>
            <w:r w:rsidRPr="00B259E2">
              <w:rPr>
                <w:rFonts w:ascii="Times New Roman" w:eastAsia="Times New Roman" w:hAnsi="Times New Roman" w:cs="Times New Roman"/>
                <w:sz w:val="20"/>
                <w:szCs w:val="20"/>
                <w:lang w:val="en-US" w:eastAsia="en-US"/>
              </w:rPr>
              <w:t>centimetres</w:t>
            </w:r>
            <w:proofErr w:type="spellEnd"/>
            <w:r w:rsidRPr="00B259E2">
              <w:rPr>
                <w:rFonts w:ascii="Times New Roman" w:eastAsia="Times New Roman" w:hAnsi="Times New Roman" w:cs="Times New Roman"/>
                <w:sz w:val="20"/>
                <w:szCs w:val="20"/>
                <w:lang w:val="en-US" w:eastAsia="en-US"/>
              </w:rPr>
              <w:t xml:space="preserve"> in diameter</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636.</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cyst or scar, removal of, not covered by any other item in this Part, involving deeper tissue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637.</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or deep cyst, removal of, not covered by any other item in this Part, requiring wide excision</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638.</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Tumours</w:t>
            </w:r>
            <w:proofErr w:type="spellEnd"/>
            <w:r w:rsidRPr="00B259E2">
              <w:rPr>
                <w:rFonts w:ascii="Times New Roman" w:eastAsia="Times New Roman" w:hAnsi="Times New Roman" w:cs="Times New Roman"/>
                <w:sz w:val="20"/>
                <w:szCs w:val="20"/>
                <w:lang w:val="en-US" w:eastAsia="en-US"/>
              </w:rPr>
              <w:t xml:space="preserve">, malignant, operation for, </w:t>
            </w:r>
            <w:r w:rsidRPr="00B259E2">
              <w:rPr>
                <w:rFonts w:ascii="Times New Roman" w:eastAsia="Times New Roman" w:hAnsi="Times New Roman" w:cs="Times New Roman"/>
                <w:sz w:val="20"/>
                <w:szCs w:val="20"/>
              </w:rPr>
              <w:t>not</w:t>
            </w:r>
            <w:r w:rsidRPr="00B259E2">
              <w:rPr>
                <w:rFonts w:ascii="Times New Roman" w:eastAsia="Times New Roman" w:hAnsi="Times New Roman" w:cs="Times New Roman"/>
                <w:sz w:val="20"/>
                <w:szCs w:val="20"/>
                <w:lang w:val="en-US" w:eastAsia="en-US"/>
              </w:rPr>
              <w:t xml:space="preserve"> covered by any other item in this Part, requiring wide excision and dissection of glands or involving muscle, bone or viscera</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639.</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Muscle, excision of (limited)</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640.</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Muscle, excision of (extensive)</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641.</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Tongue or part of tongue, excision of</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642.</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Tongue tie, repair of</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644.</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Styloid process of temporal bone, </w:t>
            </w:r>
            <w:r w:rsidRPr="00B259E2">
              <w:rPr>
                <w:rFonts w:ascii="Times New Roman" w:eastAsia="Times New Roman" w:hAnsi="Times New Roman" w:cs="Times New Roman"/>
                <w:sz w:val="20"/>
                <w:szCs w:val="20"/>
              </w:rPr>
              <w:t>removal</w:t>
            </w:r>
            <w:r w:rsidRPr="00B259E2">
              <w:rPr>
                <w:rFonts w:ascii="Times New Roman" w:eastAsia="Times New Roman" w:hAnsi="Times New Roman" w:cs="Times New Roman"/>
                <w:sz w:val="20"/>
                <w:szCs w:val="20"/>
                <w:lang w:val="en-US" w:eastAsia="en-US"/>
              </w:rPr>
              <w:t xml:space="preserve"> of</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645.</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Parotid gland, total extirpation of</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646.</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Parotid gland, removal of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from</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647.</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Parotid gland, superficial lobectomy or removal of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from, with exposure of facial nerve</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17</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648.</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Sublingual or submandibular gland, </w:t>
            </w:r>
            <w:r w:rsidRPr="00B259E2">
              <w:rPr>
                <w:rFonts w:ascii="Times New Roman" w:eastAsia="Times New Roman" w:hAnsi="Times New Roman" w:cs="Times New Roman"/>
                <w:sz w:val="20"/>
                <w:szCs w:val="20"/>
              </w:rPr>
              <w:t>extirpation</w:t>
            </w:r>
            <w:r w:rsidRPr="00B259E2">
              <w:rPr>
                <w:rFonts w:ascii="Times New Roman" w:eastAsia="Times New Roman" w:hAnsi="Times New Roman" w:cs="Times New Roman"/>
                <w:sz w:val="20"/>
                <w:szCs w:val="20"/>
                <w:lang w:val="en-US" w:eastAsia="en-US"/>
              </w:rPr>
              <w:t xml:space="preserve"> of</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649.</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Salivary gland, incision of, or </w:t>
            </w:r>
            <w:proofErr w:type="spellStart"/>
            <w:r w:rsidRPr="00B259E2">
              <w:rPr>
                <w:rFonts w:ascii="Times New Roman" w:eastAsia="Times New Roman" w:hAnsi="Times New Roman" w:cs="Times New Roman"/>
                <w:sz w:val="20"/>
                <w:szCs w:val="20"/>
                <w:lang w:val="en-US" w:eastAsia="en-US"/>
              </w:rPr>
              <w:t>transoral</w:t>
            </w:r>
            <w:proofErr w:type="spellEnd"/>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rPr>
              <w:t>ligation</w:t>
            </w:r>
            <w:r w:rsidRPr="00B259E2">
              <w:rPr>
                <w:rFonts w:ascii="Times New Roman" w:eastAsia="Times New Roman" w:hAnsi="Times New Roman" w:cs="Times New Roman"/>
                <w:sz w:val="20"/>
                <w:szCs w:val="20"/>
                <w:lang w:val="en-US" w:eastAsia="en-US"/>
              </w:rPr>
              <w:t xml:space="preserve"> of salivary duct</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9471DF">
        <w:trPr>
          <w:trHeight w:val="20"/>
        </w:trPr>
        <w:tc>
          <w:tcPr>
            <w:tcW w:w="447" w:type="pct"/>
            <w:shd w:val="clear" w:color="auto" w:fill="auto"/>
          </w:tcPr>
          <w:p w:rsidR="002A1CCC" w:rsidRPr="00B259E2" w:rsidRDefault="002A1CCC" w:rsidP="009471DF">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651.</w:t>
            </w:r>
          </w:p>
        </w:tc>
        <w:tc>
          <w:tcPr>
            <w:tcW w:w="3706" w:type="pct"/>
            <w:shd w:val="clear" w:color="auto" w:fill="auto"/>
          </w:tcPr>
          <w:p w:rsidR="002A1CCC" w:rsidRPr="00B259E2" w:rsidRDefault="002A1CCC" w:rsidP="009471DF">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Salivary gland, removal of calculus from</w:t>
            </w:r>
            <w:r w:rsidR="009471DF"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6"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57" w:type="pct"/>
            <w:shd w:val="clear" w:color="auto" w:fill="auto"/>
            <w:vAlign w:val="bottom"/>
          </w:tcPr>
          <w:p w:rsidR="002A1CCC" w:rsidRPr="00B259E2" w:rsidRDefault="002A1CCC" w:rsidP="009471DF">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9471DF">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6B4EB4">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565"/>
        <w:gridCol w:w="6981"/>
        <w:gridCol w:w="535"/>
        <w:gridCol w:w="508"/>
        <w:gridCol w:w="517"/>
      </w:tblGrid>
      <w:tr w:rsidR="002A1CCC" w:rsidRPr="00B259E2" w:rsidTr="006B4EB4">
        <w:trPr>
          <w:trHeight w:val="20"/>
        </w:trPr>
        <w:tc>
          <w:tcPr>
            <w:tcW w:w="310" w:type="pct"/>
            <w:tcBorders>
              <w:top w:val="single" w:sz="6" w:space="0" w:color="auto"/>
              <w:bottom w:val="single" w:sz="6" w:space="0" w:color="auto"/>
              <w:right w:val="single" w:sz="4" w:space="0" w:color="auto"/>
            </w:tcBorders>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833" w:type="pct"/>
            <w:tcBorders>
              <w:top w:val="single" w:sz="6" w:space="0" w:color="auto"/>
              <w:left w:val="single" w:sz="4" w:space="0" w:color="auto"/>
              <w:bottom w:val="single" w:sz="6" w:space="0" w:color="auto"/>
              <w:right w:val="single" w:sz="6" w:space="0" w:color="auto"/>
            </w:tcBorders>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57" w:type="pct"/>
            <w:gridSpan w:val="3"/>
            <w:tcBorders>
              <w:top w:val="single" w:sz="6" w:space="0" w:color="auto"/>
              <w:left w:val="single" w:sz="6" w:space="0" w:color="auto"/>
              <w:bottom w:val="single" w:sz="6" w:space="0" w:color="auto"/>
            </w:tcBorders>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6B4EB4">
        <w:trPr>
          <w:trHeight w:val="360"/>
        </w:trPr>
        <w:tc>
          <w:tcPr>
            <w:tcW w:w="310"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833" w:type="pct"/>
            <w:tcBorders>
              <w:top w:val="single" w:sz="6" w:space="0" w:color="auto"/>
            </w:tcBorders>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10.—</w:t>
            </w:r>
            <w:r w:rsidRPr="00B259E2">
              <w:rPr>
                <w:rFonts w:ascii="Times New Roman" w:eastAsia="Times New Roman" w:hAnsi="Times New Roman" w:cs="Times New Roman"/>
                <w:b/>
                <w:bCs/>
                <w:sz w:val="20"/>
                <w:szCs w:val="20"/>
                <w:lang w:val="en-US" w:eastAsia="en-US"/>
              </w:rPr>
              <w:t>Operations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94"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79"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B259E2" w:rsidRDefault="002A1CCC" w:rsidP="008471FD">
            <w:pPr>
              <w:rPr>
                <w:rFonts w:ascii="Times New Roman" w:eastAsia="Times New Roman" w:hAnsi="Times New Roman" w:cs="Times New Roman"/>
                <w:sz w:val="20"/>
                <w:szCs w:val="20"/>
              </w:rPr>
            </w:pPr>
          </w:p>
        </w:tc>
      </w:tr>
      <w:tr w:rsidR="002A1CCC" w:rsidRPr="00B259E2" w:rsidTr="006B4EB4">
        <w:trPr>
          <w:trHeight w:val="360"/>
        </w:trPr>
        <w:tc>
          <w:tcPr>
            <w:tcW w:w="310" w:type="pct"/>
            <w:shd w:val="clear" w:color="auto" w:fill="auto"/>
          </w:tcPr>
          <w:p w:rsidR="002A1CCC" w:rsidRPr="00B259E2" w:rsidRDefault="002A1CCC" w:rsidP="008471FD">
            <w:pPr>
              <w:rPr>
                <w:rFonts w:ascii="Times New Roman" w:eastAsia="Times New Roman" w:hAnsi="Times New Roman" w:cs="Times New Roman"/>
                <w:sz w:val="20"/>
                <w:szCs w:val="20"/>
              </w:rPr>
            </w:pPr>
          </w:p>
        </w:tc>
        <w:tc>
          <w:tcPr>
            <w:tcW w:w="3833" w:type="pct"/>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1.—General Surgical—</w:t>
            </w:r>
            <w:r w:rsidRPr="00B259E2">
              <w:rPr>
                <w:rFonts w:ascii="Times New Roman" w:eastAsia="Times New Roman" w:hAnsi="Times New Roman" w:cs="Times New Roman"/>
                <w:i/>
                <w:iCs/>
                <w:sz w:val="20"/>
                <w:szCs w:val="20"/>
                <w:lang w:val="en-US" w:eastAsia="en-US"/>
              </w:rPr>
              <w:t>continued.</w:t>
            </w:r>
          </w:p>
        </w:tc>
        <w:tc>
          <w:tcPr>
            <w:tcW w:w="294" w:type="pct"/>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279" w:type="pct"/>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283" w:type="pct"/>
            <w:shd w:val="clear" w:color="auto" w:fill="auto"/>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Salivary gland, dilatation or diathermy of duct</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Salivary gland, removal of calculus from duct</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654.</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Salivary gland, repair of cutaneous fistula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656.</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Diverticulum of pharynx or larynx, excision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658.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Cervical </w:t>
            </w:r>
            <w:proofErr w:type="spellStart"/>
            <w:r w:rsidRPr="00B259E2">
              <w:rPr>
                <w:rFonts w:ascii="Times New Roman" w:eastAsia="Times New Roman" w:hAnsi="Times New Roman" w:cs="Times New Roman"/>
                <w:sz w:val="20"/>
                <w:szCs w:val="20"/>
                <w:lang w:val="en-US" w:eastAsia="en-US"/>
              </w:rPr>
              <w:t>oesophagostomy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Thyroglossal</w:t>
            </w:r>
            <w:proofErr w:type="spellEnd"/>
            <w:r w:rsidRPr="00B259E2">
              <w:rPr>
                <w:rFonts w:ascii="Times New Roman" w:eastAsia="Times New Roman" w:hAnsi="Times New Roman" w:cs="Times New Roman"/>
                <w:sz w:val="20"/>
                <w:szCs w:val="20"/>
                <w:lang w:val="en-US" w:eastAsia="en-US"/>
              </w:rPr>
              <w:t xml:space="preserve"> cyst or fistula,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665.</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Neck, malignant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of,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666.</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Thymectomy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667.</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Branchial cyst or branchial fistula,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Cystic </w:t>
            </w:r>
            <w:proofErr w:type="spellStart"/>
            <w:r w:rsidRPr="00B259E2">
              <w:rPr>
                <w:rFonts w:ascii="Times New Roman" w:eastAsia="Times New Roman" w:hAnsi="Times New Roman" w:cs="Times New Roman"/>
                <w:sz w:val="20"/>
                <w:szCs w:val="20"/>
                <w:lang w:val="en-US" w:eastAsia="en-US"/>
              </w:rPr>
              <w:t>hygroma</w:t>
            </w:r>
            <w:proofErr w:type="spellEnd"/>
            <w:r w:rsidRPr="00B259E2">
              <w:rPr>
                <w:rFonts w:ascii="Times New Roman" w:eastAsia="Times New Roman" w:hAnsi="Times New Roman" w:cs="Times New Roman"/>
                <w:sz w:val="20"/>
                <w:szCs w:val="20"/>
                <w:lang w:val="en-US" w:eastAsia="en-US"/>
              </w:rPr>
              <w:t>,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669.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Ranula</w:t>
            </w:r>
            <w:proofErr w:type="spellEnd"/>
            <w:r w:rsidRPr="00B259E2">
              <w:rPr>
                <w:rFonts w:ascii="Times New Roman" w:eastAsia="Times New Roman" w:hAnsi="Times New Roman" w:cs="Times New Roman"/>
                <w:sz w:val="20"/>
                <w:szCs w:val="20"/>
                <w:lang w:val="en-US" w:eastAsia="en-US"/>
              </w:rPr>
              <w:t>,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671.</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Thyroidectomy, total, or removal of parathyroid </w:t>
            </w:r>
            <w:proofErr w:type="spellStart"/>
            <w:r w:rsidRPr="00B259E2">
              <w:rPr>
                <w:rFonts w:ascii="Times New Roman" w:eastAsia="Times New Roman" w:hAnsi="Times New Roman" w:cs="Times New Roman"/>
                <w:sz w:val="20"/>
                <w:szCs w:val="20"/>
                <w:lang w:val="en-US" w:eastAsia="en-US"/>
              </w:rPr>
              <w:t>tumour</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Thyroidectomy, sub-total</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17</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Thyroid, excision of localized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xml:space="preserve">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677.</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Gastrectomy, partial or complete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Partial gastrectomy and </w:t>
            </w:r>
            <w:proofErr w:type="spellStart"/>
            <w:r w:rsidRPr="00B259E2">
              <w:rPr>
                <w:rFonts w:ascii="Times New Roman" w:eastAsia="Times New Roman" w:hAnsi="Times New Roman" w:cs="Times New Roman"/>
                <w:sz w:val="20"/>
                <w:szCs w:val="20"/>
                <w:lang w:val="en-US" w:eastAsia="en-US"/>
              </w:rPr>
              <w:t>gastrojejunostomy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679.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Stomach, reconstruction of by bowel transplant</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Perforated peptic ulcer, suture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681.</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Gastrostomy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Gastro-</w:t>
            </w:r>
            <w:proofErr w:type="spellStart"/>
            <w:r w:rsidRPr="00B259E2">
              <w:rPr>
                <w:rFonts w:ascii="Times New Roman" w:eastAsia="Times New Roman" w:hAnsi="Times New Roman" w:cs="Times New Roman"/>
                <w:sz w:val="20"/>
                <w:szCs w:val="20"/>
                <w:lang w:val="en-US" w:eastAsia="en-US"/>
              </w:rPr>
              <w:t>enterostomy</w:t>
            </w:r>
            <w:proofErr w:type="spellEnd"/>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entero</w:t>
            </w:r>
            <w:proofErr w:type="spellEnd"/>
            <w:r w:rsidRPr="00B259E2">
              <w:rPr>
                <w:rFonts w:ascii="Times New Roman" w:eastAsia="Times New Roman" w:hAnsi="Times New Roman" w:cs="Times New Roman"/>
                <w:sz w:val="20"/>
                <w:szCs w:val="20"/>
                <w:lang w:val="en-US" w:eastAsia="en-US"/>
              </w:rPr>
              <w:t>-colostomy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Vagotomy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684.</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Gastroscopy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685.</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Lipectomy</w:t>
            </w:r>
            <w:proofErr w:type="spellEnd"/>
            <w:r w:rsidRPr="00B259E2">
              <w:rPr>
                <w:rFonts w:ascii="Times New Roman" w:eastAsia="Times New Roman" w:hAnsi="Times New Roman" w:cs="Times New Roman"/>
                <w:sz w:val="20"/>
                <w:szCs w:val="20"/>
                <w:lang w:val="en-US" w:eastAsia="en-US"/>
              </w:rPr>
              <w:t xml:space="preserve"> for abdominal apron or similar condition</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Appendicectomy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689.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Drainage of </w:t>
            </w:r>
            <w:proofErr w:type="spellStart"/>
            <w:r w:rsidRPr="00B259E2">
              <w:rPr>
                <w:rFonts w:ascii="Times New Roman" w:eastAsia="Times New Roman" w:hAnsi="Times New Roman" w:cs="Times New Roman"/>
                <w:sz w:val="20"/>
                <w:szCs w:val="20"/>
                <w:lang w:val="en-US" w:eastAsia="en-US"/>
              </w:rPr>
              <w:t>appendiceal</w:t>
            </w:r>
            <w:proofErr w:type="spellEnd"/>
            <w:r w:rsidRPr="00B259E2">
              <w:rPr>
                <w:rFonts w:ascii="Times New Roman" w:eastAsia="Times New Roman" w:hAnsi="Times New Roman" w:cs="Times New Roman"/>
                <w:sz w:val="20"/>
                <w:szCs w:val="20"/>
                <w:lang w:val="en-US" w:eastAsia="en-US"/>
              </w:rPr>
              <w:t xml:space="preserve"> abscess, or for ruptured appendix or for peritonitis with or </w:t>
            </w:r>
            <w:r w:rsidRPr="00B259E2">
              <w:rPr>
                <w:rFonts w:ascii="Times New Roman" w:eastAsia="Times New Roman" w:hAnsi="Times New Roman" w:cs="Times New Roman"/>
                <w:sz w:val="20"/>
                <w:szCs w:val="20"/>
              </w:rPr>
              <w:t>without</w:t>
            </w:r>
            <w:r w:rsidRPr="00B259E2">
              <w:rPr>
                <w:rFonts w:ascii="Times New Roman" w:eastAsia="Times New Roman" w:hAnsi="Times New Roman" w:cs="Times New Roman"/>
                <w:sz w:val="20"/>
                <w:szCs w:val="20"/>
                <w:lang w:val="en-US" w:eastAsia="en-US"/>
              </w:rPr>
              <w:t xml:space="preserve"> </w:t>
            </w:r>
            <w:proofErr w:type="spellStart"/>
            <w:r w:rsidRPr="00B259E2">
              <w:rPr>
                <w:rFonts w:ascii="Times New Roman" w:eastAsia="Times New Roman" w:hAnsi="Times New Roman" w:cs="Times New Roman"/>
                <w:sz w:val="20"/>
                <w:szCs w:val="20"/>
                <w:lang w:val="en-US" w:eastAsia="en-US"/>
              </w:rPr>
              <w:t>appendicectomy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Laparotomy (exploratory) where no other procedure is performed</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691.</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Laparotomy involving operation on abdominal viscera, not covered by any other item in this Part</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Enterostomy</w:t>
            </w:r>
            <w:proofErr w:type="spellEnd"/>
            <w:r w:rsidRPr="00B259E2">
              <w:rPr>
                <w:rFonts w:ascii="Times New Roman" w:eastAsia="Times New Roman" w:hAnsi="Times New Roman" w:cs="Times New Roman"/>
                <w:sz w:val="20"/>
                <w:szCs w:val="20"/>
                <w:lang w:val="en-US" w:eastAsia="en-US"/>
              </w:rPr>
              <w:t xml:space="preserve"> or colostomy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Enterostomy</w:t>
            </w:r>
            <w:proofErr w:type="spellEnd"/>
            <w:r w:rsidRPr="00B259E2">
              <w:rPr>
                <w:rFonts w:ascii="Times New Roman" w:eastAsia="Times New Roman" w:hAnsi="Times New Roman" w:cs="Times New Roman"/>
                <w:sz w:val="20"/>
                <w:szCs w:val="20"/>
                <w:lang w:val="en-US" w:eastAsia="en-US"/>
              </w:rPr>
              <w:t xml:space="preserve"> or colostomy, closure or plastic repair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694.</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Intussusception, reduction of by fluid</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695.</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Intussusception, laparotomy and reduction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696.</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Intussusception, laparotomy and resection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697.</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Volvulus, reduction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Peritoneal adhesions, separation of, where no other procedure is performed</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699.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Paracentesis abdominis</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Caecostomy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701.</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Bowel, anastomosis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Meckel</w:t>
            </w:r>
            <w:r w:rsidR="00041BF3"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sz w:val="20"/>
                <w:szCs w:val="20"/>
                <w:lang w:val="en-US" w:eastAsia="en-US"/>
              </w:rPr>
              <w:t>s diverticulum,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Bowel or viscera, resection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706.</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Ruptured viscus (including liver, spleen, bowel), repair or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707.</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Abdomino</w:t>
            </w:r>
            <w:proofErr w:type="spellEnd"/>
            <w:r w:rsidRPr="00B259E2">
              <w:rPr>
                <w:rFonts w:ascii="Times New Roman" w:eastAsia="Times New Roman" w:hAnsi="Times New Roman" w:cs="Times New Roman"/>
                <w:sz w:val="20"/>
                <w:szCs w:val="20"/>
                <w:lang w:val="en-US" w:eastAsia="en-US"/>
              </w:rPr>
              <w:t>-perineal resection</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708.</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Entero-enterostomy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709.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Small bowel intubation with biopsy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Small bowel intubation—as a separate procedure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Subphrenic</w:t>
            </w:r>
            <w:proofErr w:type="spellEnd"/>
            <w:r w:rsidRPr="00B259E2">
              <w:rPr>
                <w:rFonts w:ascii="Times New Roman" w:eastAsia="Times New Roman" w:hAnsi="Times New Roman" w:cs="Times New Roman"/>
                <w:sz w:val="20"/>
                <w:szCs w:val="20"/>
                <w:lang w:val="en-US" w:eastAsia="en-US"/>
              </w:rPr>
              <w:t xml:space="preserve"> abscess, drainage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714.</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Retroperitoneal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removal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715.</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Retroperitoneal abscess, drainage of</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716.</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Peritoneoscopy</w:t>
            </w:r>
            <w:proofErr w:type="spellEnd"/>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719.</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Full thickness rectal biopsy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720.</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Rectum, radical operation for prolapse of, perineal approach</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721.</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Rectum, radical operation for prolapse of, involving laparotomy</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17</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722.</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Rectum, anterior resection of, involving </w:t>
            </w:r>
            <w:proofErr w:type="spellStart"/>
            <w:r w:rsidRPr="00B259E2">
              <w:rPr>
                <w:rFonts w:ascii="Times New Roman" w:eastAsia="Times New Roman" w:hAnsi="Times New Roman" w:cs="Times New Roman"/>
                <w:sz w:val="20"/>
                <w:szCs w:val="20"/>
                <w:lang w:val="en-US" w:eastAsia="en-US"/>
              </w:rPr>
              <w:t>rectosigmoidectomy</w:t>
            </w:r>
            <w:proofErr w:type="spellEnd"/>
            <w:r w:rsidRPr="00B259E2">
              <w:rPr>
                <w:rFonts w:ascii="Times New Roman" w:eastAsia="Times New Roman" w:hAnsi="Times New Roman" w:cs="Times New Roman"/>
                <w:sz w:val="20"/>
                <w:szCs w:val="20"/>
                <w:lang w:val="en-US" w:eastAsia="en-US"/>
              </w:rPr>
              <w:t xml:space="preserve">, not covered by item </w:t>
            </w:r>
            <w:r w:rsidRPr="00B259E2">
              <w:rPr>
                <w:rFonts w:ascii="Times New Roman" w:eastAsia="Times New Roman" w:hAnsi="Times New Roman" w:cs="Times New Roman"/>
                <w:smallCaps/>
                <w:sz w:val="20"/>
                <w:szCs w:val="20"/>
                <w:lang w:val="en-US" w:eastAsia="en-US"/>
              </w:rPr>
              <w:t xml:space="preserve">707 </w:t>
            </w:r>
            <w:r w:rsidRPr="00B259E2">
              <w:rPr>
                <w:rFonts w:ascii="Times New Roman" w:eastAsia="Times New Roman" w:hAnsi="Times New Roman" w:cs="Times New Roman"/>
                <w:sz w:val="20"/>
                <w:szCs w:val="20"/>
              </w:rPr>
              <w:t>or</w:t>
            </w:r>
            <w:r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mallCaps/>
                <w:sz w:val="20"/>
                <w:szCs w:val="20"/>
                <w:lang w:val="en-US" w:eastAsia="en-US"/>
              </w:rPr>
              <w:t xml:space="preserve">1506 </w:t>
            </w:r>
            <w:r w:rsidRPr="00B259E2">
              <w:rPr>
                <w:rFonts w:ascii="Times New Roman" w:eastAsia="Times New Roman" w:hAnsi="Times New Roman" w:cs="Times New Roman"/>
                <w:sz w:val="20"/>
                <w:szCs w:val="20"/>
                <w:lang w:val="en-US" w:eastAsia="en-US"/>
              </w:rPr>
              <w:t>in this Schedule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25</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310" w:type="pct"/>
            <w:shd w:val="clear" w:color="auto" w:fill="auto"/>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723.</w:t>
            </w:r>
          </w:p>
        </w:tc>
        <w:tc>
          <w:tcPr>
            <w:tcW w:w="3833" w:type="pct"/>
            <w:shd w:val="clear" w:color="auto" w:fill="auto"/>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Anal prolapse—</w:t>
            </w:r>
            <w:proofErr w:type="spellStart"/>
            <w:r w:rsidRPr="00B259E2">
              <w:rPr>
                <w:rFonts w:ascii="Times New Roman" w:eastAsia="Times New Roman" w:hAnsi="Times New Roman" w:cs="Times New Roman"/>
                <w:sz w:val="20"/>
                <w:szCs w:val="20"/>
                <w:lang w:val="en-US" w:eastAsia="en-US"/>
              </w:rPr>
              <w:t>circum</w:t>
            </w:r>
            <w:proofErr w:type="spellEnd"/>
            <w:r w:rsidRPr="00B259E2">
              <w:rPr>
                <w:rFonts w:ascii="Times New Roman" w:eastAsia="Times New Roman" w:hAnsi="Times New Roman" w:cs="Times New Roman"/>
                <w:sz w:val="20"/>
                <w:szCs w:val="20"/>
                <w:lang w:val="en-US" w:eastAsia="en-US"/>
              </w:rPr>
              <w:t>-anal suture</w:t>
            </w:r>
            <w:r w:rsidR="006B4EB4" w:rsidRPr="00B259E2">
              <w:rPr>
                <w:rFonts w:ascii="Times New Roman" w:eastAsia="Times New Roman" w:hAnsi="Times New Roman" w:cs="Times New Roman"/>
                <w:sz w:val="20"/>
                <w:szCs w:val="20"/>
                <w:lang w:val="en-US" w:eastAsia="en-US"/>
              </w:rPr>
              <w:tab/>
            </w:r>
          </w:p>
        </w:tc>
        <w:tc>
          <w:tcPr>
            <w:tcW w:w="294"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79"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6B4EB4">
          <w:type w:val="continuous"/>
          <w:pgSz w:w="11906" w:h="16838" w:code="9"/>
          <w:pgMar w:top="1440"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6B4EB4">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84"/>
        <w:gridCol w:w="6766"/>
        <w:gridCol w:w="570"/>
        <w:gridCol w:w="425"/>
        <w:gridCol w:w="561"/>
      </w:tblGrid>
      <w:tr w:rsidR="002A1CCC" w:rsidRPr="00B259E2" w:rsidTr="006B4EB4">
        <w:trPr>
          <w:trHeight w:val="20"/>
        </w:trPr>
        <w:tc>
          <w:tcPr>
            <w:tcW w:w="441" w:type="pct"/>
            <w:tcBorders>
              <w:top w:val="single" w:sz="6" w:space="0" w:color="auto"/>
              <w:bottom w:val="single" w:sz="6" w:space="0" w:color="auto"/>
              <w:right w:val="single" w:sz="6" w:space="0" w:color="auto"/>
            </w:tcBorders>
            <w:vAlign w:val="center"/>
          </w:tcPr>
          <w:p w:rsidR="002A1CCC" w:rsidRPr="00B259E2" w:rsidRDefault="002A1CCC" w:rsidP="005D116E">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w:t>
            </w:r>
            <w:r w:rsidR="005D116E">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No.</w:t>
            </w:r>
          </w:p>
        </w:tc>
        <w:tc>
          <w:tcPr>
            <w:tcW w:w="3725"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34" w:type="pct"/>
            <w:gridSpan w:val="3"/>
            <w:tcBorders>
              <w:top w:val="single" w:sz="6" w:space="0" w:color="auto"/>
              <w:left w:val="single" w:sz="6" w:space="0" w:color="auto"/>
              <w:bottom w:val="single" w:sz="6" w:space="0" w:color="auto"/>
            </w:tcBorders>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6B4EB4">
        <w:trPr>
          <w:trHeight w:val="360"/>
        </w:trPr>
        <w:tc>
          <w:tcPr>
            <w:tcW w:w="441"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25" w:type="pct"/>
            <w:tcBorders>
              <w:top w:val="single" w:sz="6" w:space="0" w:color="auto"/>
            </w:tcBorders>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Part 10.—Operations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32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193"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19"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6B4EB4">
        <w:trPr>
          <w:trHeight w:val="360"/>
        </w:trPr>
        <w:tc>
          <w:tcPr>
            <w:tcW w:w="441" w:type="pct"/>
          </w:tcPr>
          <w:p w:rsidR="002A1CCC" w:rsidRPr="00B259E2" w:rsidRDefault="002A1CCC" w:rsidP="008471FD">
            <w:pPr>
              <w:rPr>
                <w:rFonts w:ascii="Times New Roman" w:eastAsia="Times New Roman" w:hAnsi="Times New Roman" w:cs="Times New Roman"/>
                <w:sz w:val="20"/>
                <w:szCs w:val="20"/>
              </w:rPr>
            </w:pPr>
          </w:p>
        </w:tc>
        <w:tc>
          <w:tcPr>
            <w:tcW w:w="3725" w:type="pct"/>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 xml:space="preserve">Division </w:t>
            </w:r>
            <w:r w:rsidRPr="00B259E2">
              <w:rPr>
                <w:rFonts w:ascii="Times New Roman" w:eastAsia="Times New Roman" w:hAnsi="Times New Roman" w:cs="Times New Roman"/>
                <w:sz w:val="20"/>
                <w:szCs w:val="20"/>
                <w:lang w:val="en-US" w:eastAsia="en-US"/>
              </w:rPr>
              <w:t>I.—</w:t>
            </w:r>
            <w:r w:rsidRPr="00B259E2">
              <w:rPr>
                <w:rFonts w:ascii="Times New Roman" w:eastAsia="Times New Roman" w:hAnsi="Times New Roman" w:cs="Times New Roman"/>
                <w:smallCaps/>
                <w:sz w:val="20"/>
                <w:szCs w:val="20"/>
                <w:lang w:val="en-US" w:eastAsia="en-US"/>
              </w:rPr>
              <w:t>General Surgical—</w:t>
            </w:r>
            <w:r w:rsidRPr="00B259E2">
              <w:rPr>
                <w:rFonts w:ascii="Times New Roman" w:eastAsia="Times New Roman" w:hAnsi="Times New Roman" w:cs="Times New Roman"/>
                <w:i/>
                <w:iCs/>
                <w:sz w:val="20"/>
                <w:szCs w:val="20"/>
                <w:lang w:val="en-US" w:eastAsia="en-US"/>
              </w:rPr>
              <w:t>continued.</w:t>
            </w:r>
          </w:p>
        </w:tc>
        <w:tc>
          <w:tcPr>
            <w:tcW w:w="323" w:type="pct"/>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193" w:type="pct"/>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319" w:type="pct"/>
            <w:vAlign w:val="center"/>
          </w:tcPr>
          <w:p w:rsidR="002A1CCC" w:rsidRPr="00B259E2" w:rsidRDefault="002A1CCC" w:rsidP="006B4EB4">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724.</w:t>
            </w:r>
          </w:p>
        </w:tc>
        <w:tc>
          <w:tcPr>
            <w:tcW w:w="3725" w:type="pct"/>
          </w:tcPr>
          <w:p w:rsidR="002A1CCC" w:rsidRPr="00B259E2" w:rsidRDefault="002A1CCC" w:rsidP="006B4EB4">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Anal stricture,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725.</w:t>
            </w:r>
          </w:p>
        </w:tc>
        <w:tc>
          <w:tcPr>
            <w:tcW w:w="3725" w:type="pct"/>
          </w:tcPr>
          <w:p w:rsidR="002A1CCC" w:rsidRPr="00B259E2" w:rsidRDefault="002A1CCC" w:rsidP="00845E1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Sigmoidoscop</w:t>
            </w:r>
            <w:r w:rsidR="00845E12">
              <w:rPr>
                <w:rFonts w:ascii="Times New Roman" w:eastAsia="Times New Roman" w:hAnsi="Times New Roman" w:cs="Times New Roman"/>
                <w:sz w:val="20"/>
                <w:szCs w:val="20"/>
                <w:lang w:val="en-US" w:eastAsia="en-US"/>
              </w:rPr>
              <w:t>ic</w:t>
            </w:r>
            <w:r w:rsidRPr="00B259E2">
              <w:rPr>
                <w:rFonts w:ascii="Times New Roman" w:eastAsia="Times New Roman" w:hAnsi="Times New Roman" w:cs="Times New Roman"/>
                <w:sz w:val="20"/>
                <w:szCs w:val="20"/>
                <w:lang w:val="en-US" w:eastAsia="en-US"/>
              </w:rPr>
              <w:t xml:space="preserve"> examination</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728.</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Faecal</w:t>
            </w:r>
            <w:proofErr w:type="spellEnd"/>
            <w:r w:rsidRPr="00B259E2">
              <w:rPr>
                <w:rFonts w:ascii="Times New Roman" w:eastAsia="Times New Roman" w:hAnsi="Times New Roman" w:cs="Times New Roman"/>
                <w:sz w:val="20"/>
                <w:szCs w:val="20"/>
                <w:lang w:val="en-US" w:eastAsia="en-US"/>
              </w:rPr>
              <w:t xml:space="preserve"> fistula,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729.</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Recto-vesical fistula,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730.</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Haemorrhoids</w:t>
            </w:r>
            <w:proofErr w:type="spellEnd"/>
            <w:r w:rsidRPr="00B259E2">
              <w:rPr>
                <w:rFonts w:ascii="Times New Roman" w:eastAsia="Times New Roman" w:hAnsi="Times New Roman" w:cs="Times New Roman"/>
                <w:sz w:val="20"/>
                <w:szCs w:val="20"/>
                <w:lang w:val="en-US" w:eastAsia="en-US"/>
              </w:rPr>
              <w:t>, removal, ligation or cauterization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731.</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Haemorrhoids</w:t>
            </w:r>
            <w:proofErr w:type="spellEnd"/>
            <w:r w:rsidRPr="00B259E2">
              <w:rPr>
                <w:rFonts w:ascii="Times New Roman" w:eastAsia="Times New Roman" w:hAnsi="Times New Roman" w:cs="Times New Roman"/>
                <w:sz w:val="20"/>
                <w:szCs w:val="20"/>
                <w:lang w:val="en-US" w:eastAsia="en-US"/>
              </w:rPr>
              <w:t>, incision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732.</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Haemorrhoids</w:t>
            </w:r>
            <w:proofErr w:type="spellEnd"/>
            <w:r w:rsidRPr="00B259E2">
              <w:rPr>
                <w:rFonts w:ascii="Times New Roman" w:eastAsia="Times New Roman" w:hAnsi="Times New Roman" w:cs="Times New Roman"/>
                <w:sz w:val="20"/>
                <w:szCs w:val="20"/>
                <w:lang w:val="en-US" w:eastAsia="en-US"/>
              </w:rPr>
              <w:t>, injection into—each attendance at which an injection is given</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733.</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Fistula in </w:t>
            </w:r>
            <w:proofErr w:type="spellStart"/>
            <w:r w:rsidRPr="00B259E2">
              <w:rPr>
                <w:rFonts w:ascii="Times New Roman" w:eastAsia="Times New Roman" w:hAnsi="Times New Roman" w:cs="Times New Roman"/>
                <w:sz w:val="20"/>
                <w:szCs w:val="20"/>
                <w:lang w:val="en-US" w:eastAsia="en-US"/>
              </w:rPr>
              <w:t>ano</w:t>
            </w:r>
            <w:proofErr w:type="spellEnd"/>
            <w:r w:rsidRPr="00B259E2">
              <w:rPr>
                <w:rFonts w:ascii="Times New Roman" w:eastAsia="Times New Roman" w:hAnsi="Times New Roman" w:cs="Times New Roman"/>
                <w:sz w:val="20"/>
                <w:szCs w:val="20"/>
                <w:lang w:val="en-US" w:eastAsia="en-US"/>
              </w:rPr>
              <w:t>, subcutaneous,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Fistula in </w:t>
            </w:r>
            <w:proofErr w:type="spellStart"/>
            <w:r w:rsidRPr="00B259E2">
              <w:rPr>
                <w:rFonts w:ascii="Times New Roman" w:eastAsia="Times New Roman" w:hAnsi="Times New Roman" w:cs="Times New Roman"/>
                <w:sz w:val="20"/>
                <w:szCs w:val="20"/>
                <w:lang w:val="en-US" w:eastAsia="en-US"/>
              </w:rPr>
              <w:t>ano</w:t>
            </w:r>
            <w:proofErr w:type="spellEnd"/>
            <w:r w:rsidRPr="00B259E2">
              <w:rPr>
                <w:rFonts w:ascii="Times New Roman" w:eastAsia="Times New Roman" w:hAnsi="Times New Roman" w:cs="Times New Roman"/>
                <w:sz w:val="20"/>
                <w:szCs w:val="20"/>
                <w:lang w:val="en-US" w:eastAsia="en-US"/>
              </w:rPr>
              <w:t>, excision of (involving incision of external sphincter)</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735.</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Ischio</w:t>
            </w:r>
            <w:proofErr w:type="spellEnd"/>
            <w:r w:rsidRPr="00B259E2">
              <w:rPr>
                <w:rFonts w:ascii="Times New Roman" w:eastAsia="Times New Roman" w:hAnsi="Times New Roman" w:cs="Times New Roman"/>
                <w:sz w:val="20"/>
                <w:szCs w:val="20"/>
                <w:lang w:val="en-US" w:eastAsia="en-US"/>
              </w:rPr>
              <w:t>-rectal abscess, incision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736.</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Fissure in </w:t>
            </w:r>
            <w:proofErr w:type="spellStart"/>
            <w:r w:rsidRPr="00B259E2">
              <w:rPr>
                <w:rFonts w:ascii="Times New Roman" w:eastAsia="Times New Roman" w:hAnsi="Times New Roman" w:cs="Times New Roman"/>
                <w:sz w:val="20"/>
                <w:szCs w:val="20"/>
                <w:lang w:val="en-US" w:eastAsia="en-US"/>
              </w:rPr>
              <w:t>ano</w:t>
            </w:r>
            <w:proofErr w:type="spellEnd"/>
            <w:r w:rsidRPr="00B259E2">
              <w:rPr>
                <w:rFonts w:ascii="Times New Roman" w:eastAsia="Times New Roman" w:hAnsi="Times New Roman" w:cs="Times New Roman"/>
                <w:sz w:val="20"/>
                <w:szCs w:val="20"/>
                <w:lang w:val="en-US" w:eastAsia="en-US"/>
              </w:rPr>
              <w:t>,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737.</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Anus, dilatation of, as an independent procedure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738.</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Disimpaction</w:t>
            </w:r>
            <w:proofErr w:type="spellEnd"/>
            <w:r w:rsidRPr="00B259E2">
              <w:rPr>
                <w:rFonts w:ascii="Times New Roman" w:eastAsia="Times New Roman" w:hAnsi="Times New Roman" w:cs="Times New Roman"/>
                <w:sz w:val="20"/>
                <w:szCs w:val="20"/>
                <w:lang w:val="en-US" w:eastAsia="en-US"/>
              </w:rPr>
              <w:t xml:space="preserve"> of </w:t>
            </w:r>
            <w:proofErr w:type="spellStart"/>
            <w:r w:rsidRPr="00B259E2">
              <w:rPr>
                <w:rFonts w:ascii="Times New Roman" w:eastAsia="Times New Roman" w:hAnsi="Times New Roman" w:cs="Times New Roman"/>
                <w:sz w:val="20"/>
                <w:szCs w:val="20"/>
                <w:lang w:val="en-US" w:eastAsia="en-US"/>
              </w:rPr>
              <w:t>faeces</w:t>
            </w:r>
            <w:proofErr w:type="spellEnd"/>
            <w:r w:rsidRPr="00B259E2">
              <w:rPr>
                <w:rFonts w:ascii="Times New Roman" w:eastAsia="Times New Roman" w:hAnsi="Times New Roman" w:cs="Times New Roman"/>
                <w:sz w:val="20"/>
                <w:szCs w:val="20"/>
                <w:lang w:val="en-US" w:eastAsia="en-US"/>
              </w:rPr>
              <w:t xml:space="preserve"> under </w:t>
            </w:r>
            <w:proofErr w:type="spellStart"/>
            <w:r w:rsidRPr="00B259E2">
              <w:rPr>
                <w:rFonts w:ascii="Times New Roman" w:eastAsia="Times New Roman" w:hAnsi="Times New Roman" w:cs="Times New Roman"/>
                <w:sz w:val="20"/>
                <w:szCs w:val="20"/>
                <w:lang w:val="en-US" w:eastAsia="en-US"/>
              </w:rPr>
              <w:t>anaesthesia</w:t>
            </w:r>
            <w:proofErr w:type="spellEnd"/>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739.</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Rectal polyp, removal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Liver </w:t>
            </w:r>
            <w:proofErr w:type="spellStart"/>
            <w:r w:rsidRPr="00B259E2">
              <w:rPr>
                <w:rFonts w:ascii="Times New Roman" w:eastAsia="Times New Roman" w:hAnsi="Times New Roman" w:cs="Times New Roman"/>
                <w:sz w:val="20"/>
                <w:szCs w:val="20"/>
                <w:lang w:val="en-US" w:eastAsia="en-US"/>
              </w:rPr>
              <w:t>tumour</w:t>
            </w:r>
            <w:proofErr w:type="spellEnd"/>
            <w:r w:rsidRPr="00B259E2">
              <w:rPr>
                <w:rFonts w:ascii="Times New Roman" w:eastAsia="Times New Roman" w:hAnsi="Times New Roman" w:cs="Times New Roman"/>
                <w:sz w:val="20"/>
                <w:szCs w:val="20"/>
                <w:lang w:val="en-US" w:eastAsia="en-US"/>
              </w:rPr>
              <w:t>, removal of, other than biopsy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745.</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Liver, massive resection of or lobectomy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746.</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Liver abscess, abdominal drainage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747.</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Liver abscess, </w:t>
            </w:r>
            <w:proofErr w:type="spellStart"/>
            <w:r w:rsidRPr="00B259E2">
              <w:rPr>
                <w:rFonts w:ascii="Times New Roman" w:eastAsia="Times New Roman" w:hAnsi="Times New Roman" w:cs="Times New Roman"/>
                <w:sz w:val="20"/>
                <w:szCs w:val="20"/>
                <w:lang w:val="en-US" w:eastAsia="en-US"/>
              </w:rPr>
              <w:t>transpleural</w:t>
            </w:r>
            <w:proofErr w:type="spellEnd"/>
            <w:r w:rsidRPr="00B259E2">
              <w:rPr>
                <w:rFonts w:ascii="Times New Roman" w:eastAsia="Times New Roman" w:hAnsi="Times New Roman" w:cs="Times New Roman"/>
                <w:sz w:val="20"/>
                <w:szCs w:val="20"/>
                <w:lang w:val="en-US" w:eastAsia="en-US"/>
              </w:rPr>
              <w:t xml:space="preserve"> drainage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748.</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Hydatid of liver, peritoneum or viscus, operation for</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751.</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Cholecystectomy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752.</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Cholecystostomy</w:t>
            </w:r>
            <w:proofErr w:type="spellEnd"/>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753.</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Choledochotomy</w:t>
            </w:r>
            <w:proofErr w:type="spellEnd"/>
            <w:r w:rsidRPr="00B259E2">
              <w:rPr>
                <w:rFonts w:ascii="Times New Roman" w:eastAsia="Times New Roman" w:hAnsi="Times New Roman" w:cs="Times New Roman"/>
                <w:sz w:val="20"/>
                <w:szCs w:val="20"/>
                <w:lang w:val="en-US" w:eastAsia="en-US"/>
              </w:rPr>
              <w:t xml:space="preserve"> (with or without cholecystectomy)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Reconstruction of bile duct including </w:t>
            </w:r>
            <w:proofErr w:type="spellStart"/>
            <w:r w:rsidRPr="00B259E2">
              <w:rPr>
                <w:rFonts w:ascii="Times New Roman" w:eastAsia="Times New Roman" w:hAnsi="Times New Roman" w:cs="Times New Roman"/>
                <w:sz w:val="20"/>
                <w:szCs w:val="20"/>
                <w:lang w:val="en-US" w:eastAsia="en-US"/>
              </w:rPr>
              <w:t>choledochoduodenostomy</w:t>
            </w:r>
            <w:proofErr w:type="spellEnd"/>
            <w:r w:rsidRPr="00B259E2">
              <w:rPr>
                <w:rFonts w:ascii="Times New Roman" w:eastAsia="Times New Roman" w:hAnsi="Times New Roman" w:cs="Times New Roman"/>
                <w:sz w:val="20"/>
                <w:szCs w:val="20"/>
                <w:lang w:val="en-US" w:eastAsia="en-US"/>
              </w:rPr>
              <w:t xml:space="preserve">, </w:t>
            </w:r>
            <w:proofErr w:type="spellStart"/>
            <w:r w:rsidRPr="00B259E2">
              <w:rPr>
                <w:rFonts w:ascii="Times New Roman" w:eastAsia="Times New Roman" w:hAnsi="Times New Roman" w:cs="Times New Roman"/>
                <w:sz w:val="20"/>
                <w:szCs w:val="20"/>
                <w:lang w:val="en-US" w:eastAsia="en-US"/>
              </w:rPr>
              <w:t>cholecystoduodenostomy</w:t>
            </w:r>
            <w:proofErr w:type="spellEnd"/>
            <w:r w:rsidRPr="00B259E2">
              <w:rPr>
                <w:rFonts w:ascii="Times New Roman" w:eastAsia="Times New Roman" w:hAnsi="Times New Roman" w:cs="Times New Roman"/>
                <w:sz w:val="20"/>
                <w:szCs w:val="20"/>
                <w:lang w:val="en-US" w:eastAsia="en-US"/>
              </w:rPr>
              <w:t xml:space="preserve">, </w:t>
            </w:r>
            <w:proofErr w:type="spellStart"/>
            <w:r w:rsidRPr="00B259E2">
              <w:rPr>
                <w:rFonts w:ascii="Times New Roman" w:eastAsia="Times New Roman" w:hAnsi="Times New Roman" w:cs="Times New Roman"/>
                <w:sz w:val="20"/>
                <w:szCs w:val="20"/>
                <w:lang w:val="en-US" w:eastAsia="en-US"/>
              </w:rPr>
              <w:t>choledochoenterostomy</w:t>
            </w:r>
            <w:proofErr w:type="spellEnd"/>
            <w:r w:rsidRPr="00B259E2">
              <w:rPr>
                <w:rFonts w:ascii="Times New Roman" w:eastAsia="Times New Roman" w:hAnsi="Times New Roman" w:cs="Times New Roman"/>
                <w:sz w:val="20"/>
                <w:szCs w:val="20"/>
                <w:lang w:val="en-US" w:eastAsia="en-US"/>
              </w:rPr>
              <w:t xml:space="preserve">, </w:t>
            </w:r>
            <w:proofErr w:type="spellStart"/>
            <w:r w:rsidRPr="00B259E2">
              <w:rPr>
                <w:rFonts w:ascii="Times New Roman" w:eastAsia="Times New Roman" w:hAnsi="Times New Roman" w:cs="Times New Roman"/>
                <w:sz w:val="20"/>
                <w:szCs w:val="20"/>
                <w:lang w:val="en-US" w:eastAsia="en-US"/>
              </w:rPr>
              <w:t>choledocho</w:t>
            </w:r>
            <w:proofErr w:type="spellEnd"/>
            <w:r w:rsidRPr="00B259E2">
              <w:rPr>
                <w:rFonts w:ascii="Times New Roman" w:eastAsia="Times New Roman" w:hAnsi="Times New Roman" w:cs="Times New Roman"/>
                <w:sz w:val="20"/>
                <w:szCs w:val="20"/>
                <w:lang w:val="en-US" w:eastAsia="en-US"/>
              </w:rPr>
              <w:t xml:space="preserve">-gastrostomy, </w:t>
            </w:r>
            <w:proofErr w:type="spellStart"/>
            <w:r w:rsidRPr="00B259E2">
              <w:rPr>
                <w:rFonts w:ascii="Times New Roman" w:eastAsia="Times New Roman" w:hAnsi="Times New Roman" w:cs="Times New Roman"/>
                <w:sz w:val="20"/>
                <w:szCs w:val="20"/>
                <w:lang w:val="en-US" w:eastAsia="en-US"/>
              </w:rPr>
              <w:t>cholecystogastrostomy</w:t>
            </w:r>
            <w:proofErr w:type="spellEnd"/>
            <w:r w:rsidRPr="00B259E2">
              <w:rPr>
                <w:rFonts w:ascii="Times New Roman" w:eastAsia="Times New Roman" w:hAnsi="Times New Roman" w:cs="Times New Roman"/>
                <w:sz w:val="20"/>
                <w:szCs w:val="20"/>
                <w:lang w:val="en-US" w:eastAsia="en-US"/>
              </w:rPr>
              <w:t xml:space="preserve"> or </w:t>
            </w:r>
            <w:proofErr w:type="spellStart"/>
            <w:r w:rsidRPr="00B259E2">
              <w:rPr>
                <w:rFonts w:ascii="Times New Roman" w:eastAsia="Times New Roman" w:hAnsi="Times New Roman" w:cs="Times New Roman"/>
                <w:sz w:val="20"/>
                <w:szCs w:val="20"/>
                <w:lang w:val="en-US" w:eastAsia="en-US"/>
              </w:rPr>
              <w:t>cholecystenterostomy</w:t>
            </w:r>
            <w:proofErr w:type="spellEnd"/>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756.</w:t>
            </w:r>
          </w:p>
        </w:tc>
        <w:tc>
          <w:tcPr>
            <w:tcW w:w="3725" w:type="pct"/>
          </w:tcPr>
          <w:p w:rsidR="002A1CCC" w:rsidRPr="00B259E2" w:rsidRDefault="002A1CCC" w:rsidP="00F37C6C">
            <w:pPr>
              <w:tabs>
                <w:tab w:val="left" w:leader="dot" w:pos="6459"/>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Reconstruction of hepatic duct including anastomosis with gall bladder or intestine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759.</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Pancreas, partial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760.</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Pancreas, drainage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763.</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Splenectomy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764.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Umbilical hernia, repair of, in person under ten years of age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765.</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Umbilical hernia, repair of, in person ten years of age or over</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770.</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Ventral, incisional, lumbar or recurrent hernia,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771.</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Femoral or inguinal hernia (not being ventral, incisional, lumbar or recurrent),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772.</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Diaphragmatic hernia, repair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775.</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Hydrocele, tapping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776.</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Hydrocele, removal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777.</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Orchidectomy</w:t>
            </w:r>
            <w:proofErr w:type="spellEnd"/>
            <w:r w:rsidRPr="00B259E2">
              <w:rPr>
                <w:rFonts w:ascii="Times New Roman" w:eastAsia="Times New Roman" w:hAnsi="Times New Roman" w:cs="Times New Roman"/>
                <w:sz w:val="20"/>
                <w:szCs w:val="20"/>
                <w:lang w:val="en-US" w:eastAsia="en-US"/>
              </w:rPr>
              <w:t xml:space="preserve"> (simple)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778.</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Varicocele, removal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780.</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Undescended testis, transplantation of, with associated hernia repair</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781.</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Secondary detachment of testis from thigh</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782.</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Circumcision of person under four weeks of age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783.</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Circumcision of person under ten years of age but not less than four weeks of age</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Circumcision of person ten years of age or over</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787.</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proofErr w:type="spellStart"/>
            <w:r w:rsidRPr="00B259E2">
              <w:rPr>
                <w:rFonts w:ascii="Times New Roman" w:eastAsia="Times New Roman" w:hAnsi="Times New Roman" w:cs="Times New Roman"/>
                <w:sz w:val="20"/>
                <w:szCs w:val="20"/>
                <w:lang w:val="en-US" w:eastAsia="en-US"/>
              </w:rPr>
              <w:t>Paraphimosis</w:t>
            </w:r>
            <w:proofErr w:type="spellEnd"/>
            <w:r w:rsidRPr="00B259E2">
              <w:rPr>
                <w:rFonts w:ascii="Times New Roman" w:eastAsia="Times New Roman" w:hAnsi="Times New Roman" w:cs="Times New Roman"/>
                <w:sz w:val="20"/>
                <w:szCs w:val="20"/>
                <w:lang w:val="en-US" w:eastAsia="en-US"/>
              </w:rPr>
              <w:t xml:space="preserve">, reduction of, under </w:t>
            </w:r>
            <w:proofErr w:type="spellStart"/>
            <w:r w:rsidRPr="00B259E2">
              <w:rPr>
                <w:rFonts w:ascii="Times New Roman" w:eastAsia="Times New Roman" w:hAnsi="Times New Roman" w:cs="Times New Roman"/>
                <w:sz w:val="20"/>
                <w:szCs w:val="20"/>
                <w:lang w:val="en-US" w:eastAsia="en-US"/>
              </w:rPr>
              <w:t>anaesthesia</w:t>
            </w:r>
            <w:proofErr w:type="spellEnd"/>
            <w:r w:rsidRPr="00B259E2">
              <w:rPr>
                <w:rFonts w:ascii="Times New Roman" w:eastAsia="Times New Roman" w:hAnsi="Times New Roman" w:cs="Times New Roman"/>
                <w:sz w:val="20"/>
                <w:szCs w:val="20"/>
                <w:lang w:val="en-US" w:eastAsia="en-US"/>
              </w:rPr>
              <w:t>, with or without dorsal incision</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790.</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Coccyx,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791.</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Pilonidal cyst or sinus,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793.</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Tuberculous or neoplastic glands of neck, groin or axilla, </w:t>
            </w:r>
            <w:proofErr w:type="spellStart"/>
            <w:r w:rsidRPr="00B259E2">
              <w:rPr>
                <w:rFonts w:ascii="Times New Roman" w:eastAsia="Times New Roman" w:hAnsi="Times New Roman" w:cs="Times New Roman"/>
                <w:sz w:val="20"/>
                <w:szCs w:val="20"/>
                <w:lang w:val="en-US" w:eastAsia="en-US"/>
              </w:rPr>
              <w:t>limitex</w:t>
            </w:r>
            <w:proofErr w:type="spellEnd"/>
            <w:r w:rsidRPr="00B259E2">
              <w:rPr>
                <w:rFonts w:ascii="Times New Roman" w:eastAsia="Times New Roman" w:hAnsi="Times New Roman" w:cs="Times New Roman"/>
                <w:sz w:val="20"/>
                <w:szCs w:val="20"/>
                <w:lang w:val="en-US" w:eastAsia="en-US"/>
              </w:rPr>
              <w:t xml:space="preserve">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794.</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Tuberculous or neoplastic glands of neck, groin or axilla, </w:t>
            </w:r>
            <w:proofErr w:type="spellStart"/>
            <w:r w:rsidRPr="00B259E2">
              <w:rPr>
                <w:rFonts w:ascii="Times New Roman" w:eastAsia="Times New Roman" w:hAnsi="Times New Roman" w:cs="Times New Roman"/>
                <w:sz w:val="20"/>
                <w:szCs w:val="20"/>
                <w:lang w:val="en-US" w:eastAsia="en-US"/>
              </w:rPr>
              <w:t>radica</w:t>
            </w:r>
            <w:proofErr w:type="spellEnd"/>
            <w:r w:rsidRPr="00B259E2">
              <w:rPr>
                <w:rFonts w:ascii="Times New Roman" w:eastAsia="Times New Roman" w:hAnsi="Times New Roman" w:cs="Times New Roman"/>
                <w:sz w:val="20"/>
                <w:szCs w:val="20"/>
                <w:lang w:val="en-US" w:eastAsia="en-US"/>
              </w:rPr>
              <w:t xml:space="preserve"> excision of</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6B4EB4">
        <w:trPr>
          <w:trHeight w:val="20"/>
        </w:trPr>
        <w:tc>
          <w:tcPr>
            <w:tcW w:w="441" w:type="pct"/>
          </w:tcPr>
          <w:p w:rsidR="002A1CCC" w:rsidRPr="00B259E2" w:rsidRDefault="002A1CCC" w:rsidP="006B4EB4">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797.</w:t>
            </w:r>
          </w:p>
        </w:tc>
        <w:tc>
          <w:tcPr>
            <w:tcW w:w="3725"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Simple mastectomy</w:t>
            </w:r>
            <w:r w:rsidR="00467202" w:rsidRPr="00B259E2">
              <w:rPr>
                <w:rFonts w:ascii="Times New Roman" w:eastAsia="Times New Roman" w:hAnsi="Times New Roman" w:cs="Times New Roman"/>
                <w:sz w:val="20"/>
                <w:szCs w:val="20"/>
                <w:lang w:val="en-US" w:eastAsia="en-US"/>
              </w:rPr>
              <w:tab/>
            </w:r>
          </w:p>
        </w:tc>
        <w:tc>
          <w:tcPr>
            <w:tcW w:w="32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193"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9" w:type="pct"/>
            <w:vAlign w:val="bottom"/>
          </w:tcPr>
          <w:p w:rsidR="002A1CCC" w:rsidRPr="00B259E2" w:rsidRDefault="002A1CCC" w:rsidP="006B4EB4">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467202">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B259E2">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17" w:type="pct"/>
        <w:tblCellMar>
          <w:left w:w="40" w:type="dxa"/>
          <w:right w:w="40" w:type="dxa"/>
        </w:tblCellMar>
        <w:tblLook w:val="0000" w:firstRow="0" w:lastRow="0" w:firstColumn="0" w:lastColumn="0" w:noHBand="0" w:noVBand="0"/>
      </w:tblPr>
      <w:tblGrid>
        <w:gridCol w:w="784"/>
        <w:gridCol w:w="6803"/>
        <w:gridCol w:w="492"/>
        <w:gridCol w:w="482"/>
        <w:gridCol w:w="576"/>
      </w:tblGrid>
      <w:tr w:rsidR="002A1CCC" w:rsidRPr="00B259E2" w:rsidTr="00C3634B">
        <w:trPr>
          <w:trHeight w:val="20"/>
        </w:trPr>
        <w:tc>
          <w:tcPr>
            <w:tcW w:w="429" w:type="pct"/>
            <w:tcBorders>
              <w:top w:val="single" w:sz="6" w:space="0" w:color="auto"/>
              <w:bottom w:val="single" w:sz="6" w:space="0" w:color="auto"/>
              <w:right w:val="single" w:sz="6" w:space="0" w:color="auto"/>
            </w:tcBorders>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Item No.</w:t>
            </w:r>
          </w:p>
        </w:tc>
        <w:tc>
          <w:tcPr>
            <w:tcW w:w="3722" w:type="pct"/>
            <w:tcBorders>
              <w:top w:val="single" w:sz="6" w:space="0" w:color="auto"/>
              <w:left w:val="single" w:sz="6" w:space="0" w:color="auto"/>
              <w:bottom w:val="single" w:sz="6" w:space="0" w:color="auto"/>
              <w:right w:val="single" w:sz="6" w:space="0" w:color="auto"/>
            </w:tcBorders>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Medical Service.</w:t>
            </w:r>
          </w:p>
        </w:tc>
        <w:tc>
          <w:tcPr>
            <w:tcW w:w="848" w:type="pct"/>
            <w:gridSpan w:val="3"/>
            <w:tcBorders>
              <w:top w:val="single" w:sz="6" w:space="0" w:color="auto"/>
              <w:left w:val="single" w:sz="6" w:space="0" w:color="auto"/>
              <w:bottom w:val="single" w:sz="6" w:space="0" w:color="auto"/>
            </w:tcBorders>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Commonwealth Benefit.</w:t>
            </w:r>
          </w:p>
        </w:tc>
      </w:tr>
      <w:tr w:rsidR="002A1CCC" w:rsidRPr="00B259E2" w:rsidTr="00C3634B">
        <w:trPr>
          <w:trHeight w:val="366"/>
        </w:trPr>
        <w:tc>
          <w:tcPr>
            <w:tcW w:w="429"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722" w:type="pct"/>
            <w:tcBorders>
              <w:top w:val="single" w:sz="6" w:space="0" w:color="auto"/>
            </w:tcBorders>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b/>
                <w:bCs/>
                <w:sz w:val="20"/>
                <w:szCs w:val="20"/>
                <w:lang w:val="en-US" w:eastAsia="en-US"/>
              </w:rPr>
              <w:t xml:space="preserve">Part </w:t>
            </w:r>
            <w:r w:rsidRPr="00B259E2">
              <w:rPr>
                <w:rFonts w:ascii="Times New Roman" w:eastAsia="Times New Roman" w:hAnsi="Times New Roman" w:cs="Times New Roman"/>
                <w:b/>
                <w:bCs/>
                <w:smallCaps/>
                <w:sz w:val="20"/>
                <w:szCs w:val="20"/>
                <w:lang w:val="en-US" w:eastAsia="en-US"/>
              </w:rPr>
              <w:t>10.</w:t>
            </w:r>
            <w:r w:rsidRPr="00B259E2">
              <w:rPr>
                <w:rFonts w:ascii="Times New Roman" w:eastAsia="Times New Roman" w:hAnsi="Times New Roman" w:cs="Times New Roman"/>
                <w:b/>
                <w:bCs/>
                <w:sz w:val="20"/>
                <w:szCs w:val="20"/>
                <w:lang w:val="en-US" w:eastAsia="en-US"/>
              </w:rPr>
              <w:t>—Operations</w:t>
            </w:r>
            <w:r w:rsidRPr="00B259E2">
              <w:rPr>
                <w:rFonts w:ascii="Times New Roman" w:eastAsia="Times New Roman" w:hAnsi="Times New Roman" w:cs="Times New Roman"/>
                <w:sz w:val="20"/>
                <w:szCs w:val="20"/>
                <w:lang w:val="en-US" w:eastAsia="en-US"/>
              </w:rPr>
              <w:t>—</w:t>
            </w:r>
            <w:r w:rsidRPr="00B259E2">
              <w:rPr>
                <w:rFonts w:ascii="Times New Roman" w:eastAsia="Times New Roman" w:hAnsi="Times New Roman" w:cs="Times New Roman"/>
                <w:i/>
                <w:iCs/>
                <w:sz w:val="20"/>
                <w:szCs w:val="20"/>
                <w:lang w:val="en-US" w:eastAsia="en-US"/>
              </w:rPr>
              <w:t>continued.</w:t>
            </w:r>
          </w:p>
        </w:tc>
        <w:tc>
          <w:tcPr>
            <w:tcW w:w="269"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264"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c>
          <w:tcPr>
            <w:tcW w:w="315" w:type="pct"/>
            <w:tcBorders>
              <w:top w:val="single" w:sz="6" w:space="0" w:color="auto"/>
            </w:tcBorders>
          </w:tcPr>
          <w:p w:rsidR="002A1CCC" w:rsidRPr="00B259E2" w:rsidRDefault="002A1CCC" w:rsidP="008471FD">
            <w:pPr>
              <w:rPr>
                <w:rFonts w:ascii="Times New Roman" w:eastAsia="Times New Roman" w:hAnsi="Times New Roman" w:cs="Times New Roman"/>
                <w:sz w:val="20"/>
                <w:szCs w:val="20"/>
              </w:rPr>
            </w:pPr>
          </w:p>
        </w:tc>
      </w:tr>
      <w:tr w:rsidR="002A1CCC" w:rsidRPr="00B259E2" w:rsidTr="00C3634B">
        <w:trPr>
          <w:trHeight w:val="366"/>
        </w:trPr>
        <w:tc>
          <w:tcPr>
            <w:tcW w:w="429" w:type="pct"/>
          </w:tcPr>
          <w:p w:rsidR="002A1CCC" w:rsidRPr="00B259E2" w:rsidRDefault="002A1CCC" w:rsidP="008471FD">
            <w:pPr>
              <w:rPr>
                <w:rFonts w:ascii="Times New Roman" w:eastAsia="Times New Roman" w:hAnsi="Times New Roman" w:cs="Times New Roman"/>
                <w:sz w:val="20"/>
                <w:szCs w:val="20"/>
              </w:rPr>
            </w:pPr>
          </w:p>
        </w:tc>
        <w:tc>
          <w:tcPr>
            <w:tcW w:w="3722"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1.—General Surgical—</w:t>
            </w:r>
            <w:r w:rsidRPr="00B259E2">
              <w:rPr>
                <w:rFonts w:ascii="Times New Roman" w:eastAsia="Times New Roman" w:hAnsi="Times New Roman" w:cs="Times New Roman"/>
                <w:i/>
                <w:iCs/>
                <w:sz w:val="20"/>
                <w:szCs w:val="20"/>
                <w:lang w:val="en-US" w:eastAsia="en-US"/>
              </w:rPr>
              <w:t>continued.</w:t>
            </w:r>
          </w:p>
        </w:tc>
        <w:tc>
          <w:tcPr>
            <w:tcW w:w="269"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w:t>
            </w:r>
          </w:p>
        </w:tc>
        <w:tc>
          <w:tcPr>
            <w:tcW w:w="264"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s.</w:t>
            </w:r>
          </w:p>
        </w:tc>
        <w:tc>
          <w:tcPr>
            <w:tcW w:w="315"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d.</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798.</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Breast, excision of cyst, fibro adenoma or other local lesion or segmental resection for any other reason</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799.</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Breast, radical </w:t>
            </w:r>
            <w:r w:rsidRPr="00B259E2">
              <w:rPr>
                <w:rFonts w:ascii="Times New Roman" w:eastAsia="Times New Roman" w:hAnsi="Times New Roman" w:cs="Times New Roman"/>
                <w:sz w:val="20"/>
                <w:szCs w:val="20"/>
              </w:rPr>
              <w:t>amputation</w:t>
            </w:r>
            <w:r w:rsidRPr="00B259E2">
              <w:rPr>
                <w:rFonts w:ascii="Times New Roman" w:eastAsia="Times New Roman" w:hAnsi="Times New Roman" w:cs="Times New Roman"/>
                <w:sz w:val="20"/>
                <w:szCs w:val="20"/>
                <w:lang w:val="en-US" w:eastAsia="en-US"/>
              </w:rPr>
              <w:t xml:space="preserve"> of</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366"/>
        </w:trPr>
        <w:tc>
          <w:tcPr>
            <w:tcW w:w="429" w:type="pct"/>
          </w:tcPr>
          <w:p w:rsidR="002A1CCC" w:rsidRPr="00B259E2" w:rsidRDefault="002A1CCC" w:rsidP="00467202">
            <w:pPr>
              <w:jc w:val="center"/>
              <w:rPr>
                <w:rFonts w:ascii="Times New Roman" w:eastAsia="Times New Roman" w:hAnsi="Times New Roman" w:cs="Times New Roman"/>
                <w:b/>
                <w:bCs/>
                <w:sz w:val="20"/>
                <w:szCs w:val="20"/>
              </w:rPr>
            </w:pPr>
          </w:p>
        </w:tc>
        <w:tc>
          <w:tcPr>
            <w:tcW w:w="3722"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Blood Vessels.</w:t>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803.</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Vein or small artery, ligation of</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804.</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Medium artery, ligation of</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420D3A"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w:t>
            </w:r>
            <w:r w:rsidR="002A1CCC" w:rsidRPr="00B259E2">
              <w:rPr>
                <w:rFonts w:ascii="Times New Roman" w:eastAsia="Times New Roman" w:hAnsi="Times New Roman" w:cs="Times New Roman"/>
                <w:b/>
                <w:bCs/>
                <w:smallCaps/>
                <w:sz w:val="20"/>
                <w:szCs w:val="20"/>
                <w:lang w:val="en-US" w:eastAsia="en-US"/>
              </w:rPr>
              <w:t>05.</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Saphenous vein, high ligation </w:t>
            </w:r>
            <w:r w:rsidRPr="00B259E2">
              <w:rPr>
                <w:rFonts w:ascii="Times New Roman" w:eastAsia="Times New Roman" w:hAnsi="Times New Roman" w:cs="Times New Roman"/>
                <w:sz w:val="20"/>
                <w:szCs w:val="20"/>
              </w:rPr>
              <w:t>of</w:t>
            </w:r>
            <w:r w:rsidR="00467202" w:rsidRPr="00B259E2">
              <w:rPr>
                <w:rFonts w:ascii="Times New Roman" w:eastAsia="Times New Roman" w:hAnsi="Times New Roman" w:cs="Times New Roman"/>
                <w:sz w:val="20"/>
                <w:szCs w:val="20"/>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806.</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Great vessel (including carotid, jugular, subclavian, axillary, iliac or femoral vessel), ligation of</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807.</w:t>
            </w:r>
          </w:p>
        </w:tc>
        <w:tc>
          <w:tcPr>
            <w:tcW w:w="3722" w:type="pct"/>
          </w:tcPr>
          <w:p w:rsidR="002A1CCC" w:rsidRPr="00B259E2" w:rsidRDefault="002A1CCC" w:rsidP="00467202">
            <w:pPr>
              <w:tabs>
                <w:tab w:val="left" w:leader="dot" w:pos="659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Varicose veins, excision or </w:t>
            </w:r>
            <w:r w:rsidRPr="00B259E2">
              <w:rPr>
                <w:rFonts w:ascii="Times New Roman" w:eastAsia="Times New Roman" w:hAnsi="Times New Roman" w:cs="Times New Roman"/>
                <w:sz w:val="20"/>
                <w:szCs w:val="20"/>
              </w:rPr>
              <w:t>ligation</w:t>
            </w:r>
            <w:r w:rsidRPr="00B259E2">
              <w:rPr>
                <w:rFonts w:ascii="Times New Roman" w:eastAsia="Times New Roman" w:hAnsi="Times New Roman" w:cs="Times New Roman"/>
                <w:sz w:val="20"/>
                <w:szCs w:val="20"/>
                <w:lang w:val="en-US" w:eastAsia="en-US"/>
              </w:rPr>
              <w:t xml:space="preserve"> of, not covered by any other item in this Part</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467202"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z w:val="20"/>
                <w:szCs w:val="20"/>
                <w:lang w:val="en-US" w:eastAsia="en-US"/>
              </w:rPr>
              <w:t>808</w:t>
            </w:r>
            <w:r w:rsidR="002A1CCC" w:rsidRPr="00B259E2">
              <w:rPr>
                <w:rFonts w:ascii="Times New Roman" w:eastAsia="Times New Roman" w:hAnsi="Times New Roman" w:cs="Times New Roman"/>
                <w:b/>
                <w:bCs/>
                <w:i/>
                <w:iCs/>
                <w:sz w:val="20"/>
                <w:szCs w:val="20"/>
                <w:lang w:val="en-US" w:eastAsia="en-US"/>
              </w:rPr>
              <w:t>.</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Varicose veins, excision of, </w:t>
            </w:r>
            <w:r w:rsidRPr="00B259E2">
              <w:rPr>
                <w:rFonts w:ascii="Times New Roman" w:eastAsia="Times New Roman" w:hAnsi="Times New Roman" w:cs="Times New Roman"/>
                <w:sz w:val="20"/>
                <w:szCs w:val="20"/>
              </w:rPr>
              <w:t>with</w:t>
            </w:r>
            <w:r w:rsidRPr="00B259E2">
              <w:rPr>
                <w:rFonts w:ascii="Times New Roman" w:eastAsia="Times New Roman" w:hAnsi="Times New Roman" w:cs="Times New Roman"/>
                <w:sz w:val="20"/>
                <w:szCs w:val="20"/>
                <w:lang w:val="en-US" w:eastAsia="en-US"/>
              </w:rPr>
              <w:t xml:space="preserve"> high ligation of long saphenous vein</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809.</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Varicose veins, excision of, </w:t>
            </w:r>
            <w:r w:rsidRPr="00B259E2">
              <w:rPr>
                <w:rFonts w:ascii="Times New Roman" w:eastAsia="Times New Roman" w:hAnsi="Times New Roman" w:cs="Times New Roman"/>
                <w:sz w:val="20"/>
                <w:szCs w:val="20"/>
              </w:rPr>
              <w:t>with</w:t>
            </w:r>
            <w:r w:rsidRPr="00B259E2">
              <w:rPr>
                <w:rFonts w:ascii="Times New Roman" w:eastAsia="Times New Roman" w:hAnsi="Times New Roman" w:cs="Times New Roman"/>
                <w:sz w:val="20"/>
                <w:szCs w:val="20"/>
                <w:lang w:val="en-US" w:eastAsia="en-US"/>
              </w:rPr>
              <w:t xml:space="preserve"> ligation of short saphenous vein</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810.</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Varicose veins, excision of, </w:t>
            </w:r>
            <w:r w:rsidRPr="00B259E2">
              <w:rPr>
                <w:rFonts w:ascii="Times New Roman" w:eastAsia="Times New Roman" w:hAnsi="Times New Roman" w:cs="Times New Roman"/>
                <w:sz w:val="20"/>
                <w:szCs w:val="20"/>
              </w:rPr>
              <w:t>with</w:t>
            </w:r>
            <w:r w:rsidRPr="00B259E2">
              <w:rPr>
                <w:rFonts w:ascii="Times New Roman" w:eastAsia="Times New Roman" w:hAnsi="Times New Roman" w:cs="Times New Roman"/>
                <w:sz w:val="20"/>
                <w:szCs w:val="20"/>
                <w:lang w:val="en-US" w:eastAsia="en-US"/>
              </w:rPr>
              <w:t xml:space="preserve"> ligation of long and short saphenous veins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811.</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Varicose veins, sub-fascial </w:t>
            </w:r>
            <w:r w:rsidRPr="00B259E2">
              <w:rPr>
                <w:rFonts w:ascii="Times New Roman" w:eastAsia="Times New Roman" w:hAnsi="Times New Roman" w:cs="Times New Roman"/>
                <w:sz w:val="20"/>
                <w:szCs w:val="20"/>
              </w:rPr>
              <w:t>ligation</w:t>
            </w:r>
            <w:r w:rsidRPr="00B259E2">
              <w:rPr>
                <w:rFonts w:ascii="Times New Roman" w:eastAsia="Times New Roman" w:hAnsi="Times New Roman" w:cs="Times New Roman"/>
                <w:sz w:val="20"/>
                <w:szCs w:val="20"/>
                <w:lang w:val="en-US" w:eastAsia="en-US"/>
              </w:rPr>
              <w:t xml:space="preserve"> of</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812.</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Varicose veins, injection into—each attendance at which an injection is given</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815.</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Embolus, removal of from </w:t>
            </w:r>
            <w:r w:rsidRPr="00B259E2">
              <w:rPr>
                <w:rFonts w:ascii="Times New Roman" w:eastAsia="Times New Roman" w:hAnsi="Times New Roman" w:cs="Times New Roman"/>
                <w:sz w:val="20"/>
                <w:szCs w:val="20"/>
              </w:rPr>
              <w:t>artery</w:t>
            </w:r>
            <w:r w:rsidR="00467202" w:rsidRPr="00B259E2">
              <w:rPr>
                <w:rFonts w:ascii="Times New Roman" w:eastAsia="Times New Roman" w:hAnsi="Times New Roman" w:cs="Times New Roman"/>
                <w:sz w:val="20"/>
                <w:szCs w:val="20"/>
                <w:lang w:val="en-US" w:eastAsia="en-US"/>
              </w:rPr>
              <w:t xml:space="preserve"> of neck or extremities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816.</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Embolus, removal of from </w:t>
            </w:r>
            <w:r w:rsidRPr="00B259E2">
              <w:rPr>
                <w:rFonts w:ascii="Times New Roman" w:eastAsia="Times New Roman" w:hAnsi="Times New Roman" w:cs="Times New Roman"/>
                <w:sz w:val="20"/>
                <w:szCs w:val="20"/>
              </w:rPr>
              <w:t>artery</w:t>
            </w:r>
            <w:r w:rsidRPr="00B259E2">
              <w:rPr>
                <w:rFonts w:ascii="Times New Roman" w:eastAsia="Times New Roman" w:hAnsi="Times New Roman" w:cs="Times New Roman"/>
                <w:sz w:val="20"/>
                <w:szCs w:val="20"/>
                <w:lang w:val="en-US" w:eastAsia="en-US"/>
              </w:rPr>
              <w:t xml:space="preserve"> of trunk</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819.</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Arterial graft</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820.</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Repositioning of internal </w:t>
            </w:r>
            <w:r w:rsidRPr="00B259E2">
              <w:rPr>
                <w:rFonts w:ascii="Times New Roman" w:eastAsia="Times New Roman" w:hAnsi="Times New Roman" w:cs="Times New Roman"/>
                <w:sz w:val="20"/>
                <w:szCs w:val="20"/>
              </w:rPr>
              <w:t>carotid</w:t>
            </w:r>
            <w:r w:rsidRPr="00B259E2">
              <w:rPr>
                <w:rFonts w:ascii="Times New Roman" w:eastAsia="Times New Roman" w:hAnsi="Times New Roman" w:cs="Times New Roman"/>
                <w:sz w:val="20"/>
                <w:szCs w:val="20"/>
                <w:lang w:val="en-US" w:eastAsia="en-US"/>
              </w:rPr>
              <w:t xml:space="preserve"> artery</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821.</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Arterial anastomosis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822.</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Carotid body or carotid body </w:t>
            </w:r>
            <w:r w:rsidRPr="00B259E2">
              <w:rPr>
                <w:rFonts w:ascii="Times New Roman" w:eastAsia="Times New Roman" w:hAnsi="Times New Roman" w:cs="Times New Roman"/>
                <w:sz w:val="20"/>
                <w:szCs w:val="20"/>
              </w:rPr>
              <w:t>tumour</w:t>
            </w:r>
            <w:r w:rsidRPr="00B259E2">
              <w:rPr>
                <w:rFonts w:ascii="Times New Roman" w:eastAsia="Times New Roman" w:hAnsi="Times New Roman" w:cs="Times New Roman"/>
                <w:sz w:val="20"/>
                <w:szCs w:val="20"/>
                <w:lang w:val="en-US" w:eastAsia="en-US"/>
              </w:rPr>
              <w:t>, removal of, without arterial anastomosis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366"/>
        </w:trPr>
        <w:tc>
          <w:tcPr>
            <w:tcW w:w="429" w:type="pct"/>
          </w:tcPr>
          <w:p w:rsidR="002A1CCC" w:rsidRPr="00B259E2" w:rsidRDefault="002A1CCC" w:rsidP="00467202">
            <w:pPr>
              <w:jc w:val="center"/>
              <w:rPr>
                <w:rFonts w:ascii="Times New Roman" w:eastAsia="Times New Roman" w:hAnsi="Times New Roman" w:cs="Times New Roman"/>
                <w:b/>
                <w:bCs/>
                <w:sz w:val="20"/>
                <w:szCs w:val="20"/>
              </w:rPr>
            </w:pPr>
          </w:p>
        </w:tc>
        <w:tc>
          <w:tcPr>
            <w:tcW w:w="3722"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Operations for Acute Osteomyelitis.</w:t>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825.</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terminal phalanx of finger or toe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826.</w:t>
            </w:r>
          </w:p>
        </w:tc>
        <w:tc>
          <w:tcPr>
            <w:tcW w:w="3722" w:type="pct"/>
          </w:tcPr>
          <w:p w:rsidR="002A1CCC" w:rsidRPr="00B259E2" w:rsidRDefault="002A1CCC" w:rsidP="000B7EAF">
            <w:pPr>
              <w:tabs>
                <w:tab w:val="left" w:leader="dot" w:pos="659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phalanx other </w:t>
            </w:r>
            <w:r w:rsidRPr="00B259E2">
              <w:rPr>
                <w:rFonts w:ascii="Times New Roman" w:eastAsia="Times New Roman" w:hAnsi="Times New Roman" w:cs="Times New Roman"/>
                <w:sz w:val="20"/>
                <w:szCs w:val="20"/>
              </w:rPr>
              <w:t>than</w:t>
            </w:r>
            <w:r w:rsidRPr="00B259E2">
              <w:rPr>
                <w:rFonts w:ascii="Times New Roman" w:eastAsia="Times New Roman" w:hAnsi="Times New Roman" w:cs="Times New Roman"/>
                <w:sz w:val="20"/>
                <w:szCs w:val="20"/>
                <w:lang w:val="en-US" w:eastAsia="en-US"/>
              </w:rPr>
              <w:t xml:space="preserve"> terminal, metacarpus or metatarsus—one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827.</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sternum, </w:t>
            </w:r>
            <w:r w:rsidRPr="00B259E2">
              <w:rPr>
                <w:rFonts w:ascii="Times New Roman" w:eastAsia="Times New Roman" w:hAnsi="Times New Roman" w:cs="Times New Roman"/>
                <w:sz w:val="20"/>
                <w:szCs w:val="20"/>
              </w:rPr>
              <w:t>clavicle</w:t>
            </w:r>
            <w:r w:rsidRPr="00B259E2">
              <w:rPr>
                <w:rFonts w:ascii="Times New Roman" w:eastAsia="Times New Roman" w:hAnsi="Times New Roman" w:cs="Times New Roman"/>
                <w:sz w:val="20"/>
                <w:szCs w:val="20"/>
                <w:lang w:val="en-US" w:eastAsia="en-US"/>
              </w:rPr>
              <w:t>, rib, ulna, radius, carpus, tibia, fibula,</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tarsus,</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 xml:space="preserve">mandible or maxilla (other </w:t>
            </w:r>
            <w:r w:rsidRPr="00B259E2">
              <w:rPr>
                <w:rFonts w:ascii="Times New Roman" w:eastAsia="Times New Roman" w:hAnsi="Times New Roman" w:cs="Times New Roman"/>
                <w:sz w:val="20"/>
                <w:szCs w:val="20"/>
              </w:rPr>
              <w:t>than</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lang w:val="en-US" w:eastAsia="en-US"/>
              </w:rPr>
              <w:t>alveolar margins)—one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6</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828.</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w:t>
            </w:r>
            <w:proofErr w:type="spellStart"/>
            <w:r w:rsidRPr="00B259E2">
              <w:rPr>
                <w:rFonts w:ascii="Times New Roman" w:eastAsia="Times New Roman" w:hAnsi="Times New Roman" w:cs="Times New Roman"/>
                <w:sz w:val="20"/>
                <w:szCs w:val="20"/>
                <w:lang w:val="en-US" w:eastAsia="en-US"/>
              </w:rPr>
              <w:t>humerus</w:t>
            </w:r>
            <w:proofErr w:type="spellEnd"/>
            <w:r w:rsidRPr="00B259E2">
              <w:rPr>
                <w:rFonts w:ascii="Times New Roman" w:eastAsia="Times New Roman" w:hAnsi="Times New Roman" w:cs="Times New Roman"/>
                <w:sz w:val="20"/>
                <w:szCs w:val="20"/>
                <w:lang w:val="en-US" w:eastAsia="en-US"/>
              </w:rPr>
              <w:t xml:space="preserve"> or femur—one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829.</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skull</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830.</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spine or pelvic </w:t>
            </w:r>
            <w:r w:rsidRPr="00B259E2">
              <w:rPr>
                <w:rFonts w:ascii="Times New Roman" w:eastAsia="Times New Roman" w:hAnsi="Times New Roman" w:cs="Times New Roman"/>
                <w:sz w:val="20"/>
                <w:szCs w:val="20"/>
              </w:rPr>
              <w:t>bones</w:t>
            </w:r>
            <w:r w:rsidRPr="00B259E2">
              <w:rPr>
                <w:rFonts w:ascii="Times New Roman" w:eastAsia="Times New Roman" w:hAnsi="Times New Roman" w:cs="Times New Roman"/>
                <w:sz w:val="20"/>
                <w:szCs w:val="20"/>
                <w:lang w:val="en-US" w:eastAsia="en-US"/>
              </w:rPr>
              <w:t>—one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366"/>
        </w:trPr>
        <w:tc>
          <w:tcPr>
            <w:tcW w:w="429" w:type="pct"/>
          </w:tcPr>
          <w:p w:rsidR="002A1CCC" w:rsidRPr="00B259E2" w:rsidRDefault="002A1CCC" w:rsidP="00467202">
            <w:pPr>
              <w:jc w:val="center"/>
              <w:rPr>
                <w:rFonts w:ascii="Times New Roman" w:eastAsia="Times New Roman" w:hAnsi="Times New Roman" w:cs="Times New Roman"/>
                <w:b/>
                <w:bCs/>
                <w:sz w:val="20"/>
                <w:szCs w:val="20"/>
              </w:rPr>
            </w:pPr>
          </w:p>
        </w:tc>
        <w:tc>
          <w:tcPr>
            <w:tcW w:w="3722"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i/>
                <w:iCs/>
                <w:sz w:val="20"/>
                <w:szCs w:val="20"/>
                <w:lang w:val="en-US" w:eastAsia="en-US"/>
              </w:rPr>
              <w:t>Operations for Chronic Osteomyelitis.</w:t>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835.</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nasal bones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836.</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scapula,</w:t>
            </w:r>
            <w:r w:rsidR="001D2E80" w:rsidRPr="00B259E2">
              <w:rPr>
                <w:rFonts w:ascii="Times New Roman" w:eastAsia="Times New Roman" w:hAnsi="Times New Roman" w:cs="Times New Roman"/>
                <w:sz w:val="20"/>
                <w:szCs w:val="20"/>
                <w:lang w:val="en-US" w:eastAsia="en-US"/>
              </w:rPr>
              <w:t xml:space="preserve"> </w:t>
            </w:r>
            <w:r w:rsidRPr="00B259E2">
              <w:rPr>
                <w:rFonts w:ascii="Times New Roman" w:eastAsia="Times New Roman" w:hAnsi="Times New Roman" w:cs="Times New Roman"/>
                <w:sz w:val="20"/>
                <w:szCs w:val="20"/>
              </w:rPr>
              <w:t>sternum</w:t>
            </w:r>
            <w:r w:rsidRPr="00B259E2">
              <w:rPr>
                <w:rFonts w:ascii="Times New Roman" w:eastAsia="Times New Roman" w:hAnsi="Times New Roman" w:cs="Times New Roman"/>
                <w:sz w:val="20"/>
                <w:szCs w:val="20"/>
                <w:lang w:val="en-US" w:eastAsia="en-US"/>
              </w:rPr>
              <w:t xml:space="preserve">, clavicle, rib, ulna, radius, metacarpus, carpus, phalanx, tibia, fibula, </w:t>
            </w:r>
            <w:r w:rsidRPr="00B259E2">
              <w:rPr>
                <w:rFonts w:ascii="Times New Roman" w:eastAsia="Times New Roman" w:hAnsi="Times New Roman" w:cs="Times New Roman"/>
                <w:sz w:val="20"/>
                <w:szCs w:val="20"/>
              </w:rPr>
              <w:t>metatarsus</w:t>
            </w:r>
            <w:r w:rsidRPr="00B259E2">
              <w:rPr>
                <w:rFonts w:ascii="Times New Roman" w:eastAsia="Times New Roman" w:hAnsi="Times New Roman" w:cs="Times New Roman"/>
                <w:sz w:val="20"/>
                <w:szCs w:val="20"/>
                <w:lang w:val="en-US" w:eastAsia="en-US"/>
              </w:rPr>
              <w:t>, tarsus, mandible or maxilla (other than alveolar margins)—one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837.</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w:t>
            </w:r>
            <w:proofErr w:type="spellStart"/>
            <w:r w:rsidRPr="00B259E2">
              <w:rPr>
                <w:rFonts w:ascii="Times New Roman" w:eastAsia="Times New Roman" w:hAnsi="Times New Roman" w:cs="Times New Roman"/>
                <w:sz w:val="20"/>
                <w:szCs w:val="20"/>
                <w:lang w:val="en-US" w:eastAsia="en-US"/>
              </w:rPr>
              <w:t>humerus</w:t>
            </w:r>
            <w:proofErr w:type="spellEnd"/>
            <w:r w:rsidRPr="00B259E2">
              <w:rPr>
                <w:rFonts w:ascii="Times New Roman" w:eastAsia="Times New Roman" w:hAnsi="Times New Roman" w:cs="Times New Roman"/>
                <w:sz w:val="20"/>
                <w:szCs w:val="20"/>
                <w:lang w:val="en-US" w:eastAsia="en-US"/>
              </w:rPr>
              <w:t xml:space="preserve"> or femur—one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838.</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spine or pelvic </w:t>
            </w:r>
            <w:r w:rsidRPr="00B259E2">
              <w:rPr>
                <w:rFonts w:ascii="Times New Roman" w:eastAsia="Times New Roman" w:hAnsi="Times New Roman" w:cs="Times New Roman"/>
                <w:sz w:val="20"/>
                <w:szCs w:val="20"/>
              </w:rPr>
              <w:t>bones</w:t>
            </w:r>
            <w:r w:rsidRPr="00B259E2">
              <w:rPr>
                <w:rFonts w:ascii="Times New Roman" w:eastAsia="Times New Roman" w:hAnsi="Times New Roman" w:cs="Times New Roman"/>
                <w:sz w:val="20"/>
                <w:szCs w:val="20"/>
                <w:lang w:val="en-US" w:eastAsia="en-US"/>
              </w:rPr>
              <w:t>—one bone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839.</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skull</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12</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840.</w:t>
            </w:r>
          </w:p>
        </w:tc>
        <w:tc>
          <w:tcPr>
            <w:tcW w:w="3722" w:type="pct"/>
          </w:tcPr>
          <w:p w:rsidR="002A1CCC" w:rsidRPr="00B259E2" w:rsidRDefault="002A1CCC" w:rsidP="000B7EAF">
            <w:pPr>
              <w:tabs>
                <w:tab w:val="left" w:leader="dot" w:pos="6459"/>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 xml:space="preserve">Operation on any combination of bones referred to in item </w:t>
            </w:r>
            <w:r w:rsidRPr="00B259E2">
              <w:rPr>
                <w:rFonts w:ascii="Times New Roman" w:eastAsia="Times New Roman" w:hAnsi="Times New Roman" w:cs="Times New Roman"/>
                <w:smallCaps/>
                <w:sz w:val="20"/>
                <w:szCs w:val="20"/>
                <w:lang w:val="en-US" w:eastAsia="en-US"/>
              </w:rPr>
              <w:t xml:space="preserve">836 </w:t>
            </w:r>
            <w:r w:rsidRPr="00B259E2">
              <w:rPr>
                <w:rFonts w:ascii="Times New Roman" w:eastAsia="Times New Roman" w:hAnsi="Times New Roman" w:cs="Times New Roman"/>
                <w:sz w:val="20"/>
                <w:szCs w:val="20"/>
                <w:lang w:val="en-US" w:eastAsia="en-US"/>
              </w:rPr>
              <w:t>in this Schedule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841.</w:t>
            </w:r>
          </w:p>
        </w:tc>
        <w:tc>
          <w:tcPr>
            <w:tcW w:w="3722" w:type="pct"/>
          </w:tcPr>
          <w:p w:rsidR="002A1CCC" w:rsidRPr="00B259E2" w:rsidRDefault="002A1CCC" w:rsidP="000B7EAF">
            <w:pPr>
              <w:tabs>
                <w:tab w:val="left" w:leader="dot" w:pos="6459"/>
              </w:tabs>
              <w:ind w:left="202" w:right="576" w:hanging="202"/>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Operation on any combination of bones not covered by the last preceding item</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366"/>
        </w:trPr>
        <w:tc>
          <w:tcPr>
            <w:tcW w:w="429" w:type="pct"/>
          </w:tcPr>
          <w:p w:rsidR="002A1CCC" w:rsidRPr="00B259E2" w:rsidRDefault="002A1CCC" w:rsidP="00467202">
            <w:pPr>
              <w:jc w:val="center"/>
              <w:rPr>
                <w:rFonts w:ascii="Times New Roman" w:eastAsia="Times New Roman" w:hAnsi="Times New Roman" w:cs="Times New Roman"/>
                <w:b/>
                <w:bCs/>
                <w:sz w:val="20"/>
                <w:szCs w:val="20"/>
              </w:rPr>
            </w:pPr>
          </w:p>
        </w:tc>
        <w:tc>
          <w:tcPr>
            <w:tcW w:w="3722" w:type="pct"/>
            <w:vAlign w:val="center"/>
          </w:tcPr>
          <w:p w:rsidR="002A1CCC" w:rsidRPr="00B259E2" w:rsidRDefault="002A1CCC" w:rsidP="00467202">
            <w:pPr>
              <w:jc w:val="center"/>
              <w:rPr>
                <w:rFonts w:ascii="Times New Roman" w:eastAsia="Times New Roman" w:hAnsi="Times New Roman" w:cs="Times New Roman"/>
                <w:sz w:val="20"/>
                <w:szCs w:val="20"/>
              </w:rPr>
            </w:pPr>
            <w:r w:rsidRPr="00B259E2">
              <w:rPr>
                <w:rFonts w:ascii="Times New Roman" w:eastAsia="Times New Roman" w:hAnsi="Times New Roman" w:cs="Times New Roman"/>
                <w:smallCaps/>
                <w:sz w:val="20"/>
                <w:szCs w:val="20"/>
                <w:lang w:val="en-US" w:eastAsia="en-US"/>
              </w:rPr>
              <w:t>Division 2.—Amputation or Disarticulation of Limb.</w:t>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850.</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One finger or thumb</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3</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851.</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Additional finger or thumb—</w:t>
            </w:r>
            <w:r w:rsidRPr="00B259E2">
              <w:rPr>
                <w:rFonts w:ascii="Times New Roman" w:eastAsia="Times New Roman" w:hAnsi="Times New Roman" w:cs="Times New Roman"/>
                <w:sz w:val="20"/>
                <w:szCs w:val="20"/>
              </w:rPr>
              <w:t>each</w:t>
            </w:r>
            <w:r w:rsidR="00467202" w:rsidRPr="00B259E2">
              <w:rPr>
                <w:rFonts w:ascii="Times New Roman" w:eastAsia="Times New Roman" w:hAnsi="Times New Roman" w:cs="Times New Roman"/>
                <w:sz w:val="20"/>
                <w:szCs w:val="20"/>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852.</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Through metacarpals</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7</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853.</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Hand, forearm or through arm</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8</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854.</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At shoulder</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15</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r w:rsidR="002A1CCC" w:rsidRPr="00B259E2" w:rsidTr="00C3634B">
        <w:trPr>
          <w:trHeight w:val="20"/>
        </w:trPr>
        <w:tc>
          <w:tcPr>
            <w:tcW w:w="429" w:type="pct"/>
          </w:tcPr>
          <w:p w:rsidR="002A1CCC" w:rsidRPr="00B259E2" w:rsidRDefault="002A1CCC" w:rsidP="00467202">
            <w:pPr>
              <w:jc w:val="center"/>
              <w:rPr>
                <w:rFonts w:ascii="Times New Roman" w:eastAsia="Times New Roman" w:hAnsi="Times New Roman" w:cs="Times New Roman"/>
                <w:b/>
                <w:bCs/>
                <w:sz w:val="20"/>
                <w:szCs w:val="20"/>
              </w:rPr>
            </w:pPr>
            <w:r w:rsidRPr="00B259E2">
              <w:rPr>
                <w:rFonts w:ascii="Times New Roman" w:eastAsia="Times New Roman" w:hAnsi="Times New Roman" w:cs="Times New Roman"/>
                <w:b/>
                <w:bCs/>
                <w:smallCaps/>
                <w:sz w:val="20"/>
                <w:szCs w:val="20"/>
                <w:lang w:val="en-US" w:eastAsia="en-US"/>
              </w:rPr>
              <w:t>855.</w:t>
            </w:r>
          </w:p>
        </w:tc>
        <w:tc>
          <w:tcPr>
            <w:tcW w:w="3722" w:type="pct"/>
          </w:tcPr>
          <w:p w:rsidR="002A1CCC" w:rsidRPr="00B259E2" w:rsidRDefault="002A1CCC" w:rsidP="00467202">
            <w:pPr>
              <w:tabs>
                <w:tab w:val="left" w:leader="dot" w:pos="6459"/>
              </w:tabs>
              <w:ind w:left="198" w:hanging="198"/>
              <w:rPr>
                <w:rFonts w:ascii="Times New Roman" w:eastAsia="Times New Roman" w:hAnsi="Times New Roman" w:cs="Times New Roman"/>
                <w:sz w:val="20"/>
                <w:szCs w:val="20"/>
              </w:rPr>
            </w:pPr>
            <w:r w:rsidRPr="00B259E2">
              <w:rPr>
                <w:rFonts w:ascii="Times New Roman" w:eastAsia="Times New Roman" w:hAnsi="Times New Roman" w:cs="Times New Roman"/>
                <w:sz w:val="20"/>
                <w:szCs w:val="20"/>
                <w:lang w:val="en-US" w:eastAsia="en-US"/>
              </w:rPr>
              <w:t>One toe or great toe</w:t>
            </w:r>
            <w:r w:rsidR="00467202" w:rsidRPr="00B259E2">
              <w:rPr>
                <w:rFonts w:ascii="Times New Roman" w:eastAsia="Times New Roman" w:hAnsi="Times New Roman" w:cs="Times New Roman"/>
                <w:sz w:val="20"/>
                <w:szCs w:val="20"/>
                <w:lang w:val="en-US" w:eastAsia="en-US"/>
              </w:rPr>
              <w:tab/>
            </w:r>
          </w:p>
        </w:tc>
        <w:tc>
          <w:tcPr>
            <w:tcW w:w="269"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2</w:t>
            </w:r>
          </w:p>
        </w:tc>
        <w:tc>
          <w:tcPr>
            <w:tcW w:w="264"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10</w:t>
            </w:r>
          </w:p>
        </w:tc>
        <w:tc>
          <w:tcPr>
            <w:tcW w:w="315" w:type="pct"/>
            <w:vAlign w:val="bottom"/>
          </w:tcPr>
          <w:p w:rsidR="002A1CCC" w:rsidRPr="00B259E2" w:rsidRDefault="002A1CCC" w:rsidP="00467202">
            <w:pPr>
              <w:ind w:right="144"/>
              <w:jc w:val="right"/>
              <w:rPr>
                <w:rFonts w:ascii="Times New Roman" w:eastAsia="Times New Roman" w:hAnsi="Times New Roman" w:cs="Times New Roman"/>
                <w:sz w:val="20"/>
                <w:szCs w:val="20"/>
                <w:lang w:val="en-US" w:eastAsia="en-US"/>
              </w:rPr>
            </w:pPr>
            <w:r w:rsidRPr="00B259E2">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EC55FA" w:rsidRDefault="002A1CCC" w:rsidP="00467202">
      <w:pPr>
        <w:spacing w:after="60"/>
        <w:jc w:val="center"/>
        <w:rPr>
          <w:rFonts w:ascii="Times New Roman" w:eastAsia="Times New Roman" w:hAnsi="Times New Roman" w:cs="Times New Roman"/>
          <w:szCs w:val="22"/>
        </w:rPr>
      </w:pPr>
      <w:r w:rsidRPr="00EC55FA">
        <w:rPr>
          <w:rFonts w:ascii="Times New Roman" w:eastAsia="Times New Roman" w:hAnsi="Times New Roman" w:cs="Times New Roman"/>
          <w:smallCaps/>
          <w:szCs w:val="22"/>
          <w:lang w:val="en-US" w:eastAsia="en-US"/>
        </w:rPr>
        <w:t>The Schedule—</w:t>
      </w:r>
      <w:r w:rsidRPr="00EC55FA">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59"/>
        <w:gridCol w:w="6763"/>
        <w:gridCol w:w="589"/>
        <w:gridCol w:w="405"/>
        <w:gridCol w:w="590"/>
      </w:tblGrid>
      <w:tr w:rsidR="002A1CCC" w:rsidRPr="00A84624" w:rsidTr="00467202">
        <w:trPr>
          <w:trHeight w:val="20"/>
        </w:trPr>
        <w:tc>
          <w:tcPr>
            <w:tcW w:w="426" w:type="pct"/>
            <w:tcBorders>
              <w:top w:val="single" w:sz="6" w:space="0" w:color="auto"/>
              <w:bottom w:val="single" w:sz="6" w:space="0" w:color="auto"/>
              <w:right w:val="single" w:sz="6" w:space="0" w:color="auto"/>
            </w:tcBorders>
            <w:vAlign w:val="center"/>
          </w:tcPr>
          <w:p w:rsidR="002A1CCC" w:rsidRPr="00A84624" w:rsidRDefault="002A1CCC" w:rsidP="00AE66C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Item</w:t>
            </w:r>
            <w:r w:rsidR="00AE66CA">
              <w:rPr>
                <w:rFonts w:ascii="Times New Roman" w:eastAsia="Times New Roman" w:hAnsi="Times New Roman" w:cs="Times New Roman"/>
                <w:sz w:val="18"/>
                <w:szCs w:val="18"/>
                <w:lang w:val="en-US" w:eastAsia="en-US"/>
              </w:rPr>
              <w:t xml:space="preserve"> </w:t>
            </w:r>
            <w:proofErr w:type="spellStart"/>
            <w:r w:rsidR="00AE66CA">
              <w:rPr>
                <w:rFonts w:ascii="Times New Roman" w:eastAsia="Times New Roman" w:hAnsi="Times New Roman" w:cs="Times New Roman"/>
                <w:sz w:val="18"/>
                <w:szCs w:val="18"/>
                <w:lang w:val="en-US" w:eastAsia="en-US"/>
              </w:rPr>
              <w:t>s</w:t>
            </w:r>
            <w:r w:rsidRPr="00A84624">
              <w:rPr>
                <w:rFonts w:ascii="Times New Roman" w:eastAsia="Times New Roman" w:hAnsi="Times New Roman" w:cs="Times New Roman"/>
                <w:sz w:val="18"/>
                <w:szCs w:val="18"/>
                <w:lang w:val="en-US" w:eastAsia="en-US"/>
              </w:rPr>
              <w:t>No</w:t>
            </w:r>
            <w:proofErr w:type="spellEnd"/>
            <w:r w:rsidRPr="00A84624">
              <w:rPr>
                <w:rFonts w:ascii="Times New Roman" w:eastAsia="Times New Roman" w:hAnsi="Times New Roman" w:cs="Times New Roman"/>
                <w:sz w:val="18"/>
                <w:szCs w:val="18"/>
                <w:lang w:val="en-US" w:eastAsia="en-US"/>
              </w:rPr>
              <w:t>.</w:t>
            </w:r>
          </w:p>
        </w:tc>
        <w:tc>
          <w:tcPr>
            <w:tcW w:w="3722" w:type="pct"/>
            <w:tcBorders>
              <w:top w:val="single" w:sz="6" w:space="0" w:color="auto"/>
              <w:left w:val="single" w:sz="6" w:space="0" w:color="auto"/>
              <w:bottom w:val="single" w:sz="6" w:space="0" w:color="auto"/>
              <w:right w:val="single" w:sz="6" w:space="0" w:color="auto"/>
            </w:tcBorders>
            <w:vAlign w:val="center"/>
          </w:tcPr>
          <w:p w:rsidR="002A1CCC" w:rsidRPr="00A84624" w:rsidRDefault="002A1CCC" w:rsidP="00467202">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Medical Service.</w:t>
            </w:r>
          </w:p>
        </w:tc>
        <w:tc>
          <w:tcPr>
            <w:tcW w:w="852" w:type="pct"/>
            <w:gridSpan w:val="3"/>
            <w:tcBorders>
              <w:top w:val="single" w:sz="6" w:space="0" w:color="auto"/>
              <w:left w:val="single" w:sz="6" w:space="0" w:color="auto"/>
              <w:bottom w:val="single" w:sz="6" w:space="0" w:color="auto"/>
            </w:tcBorders>
            <w:vAlign w:val="center"/>
          </w:tcPr>
          <w:p w:rsidR="002A1CCC" w:rsidRPr="00A84624" w:rsidRDefault="002A1CCC" w:rsidP="00467202">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Commonwealth Benefit.</w:t>
            </w:r>
          </w:p>
        </w:tc>
      </w:tr>
      <w:tr w:rsidR="002A1CCC" w:rsidRPr="00A84624" w:rsidTr="00467202">
        <w:trPr>
          <w:trHeight w:val="360"/>
        </w:trPr>
        <w:tc>
          <w:tcPr>
            <w:tcW w:w="426" w:type="pct"/>
            <w:tcBorders>
              <w:top w:val="single" w:sz="6" w:space="0" w:color="auto"/>
            </w:tcBorders>
          </w:tcPr>
          <w:p w:rsidR="002A1CCC" w:rsidRPr="00A84624" w:rsidRDefault="002A1CCC" w:rsidP="008471FD">
            <w:pPr>
              <w:rPr>
                <w:rFonts w:ascii="Times New Roman" w:eastAsia="Times New Roman" w:hAnsi="Times New Roman" w:cs="Times New Roman"/>
                <w:sz w:val="18"/>
                <w:szCs w:val="18"/>
              </w:rPr>
            </w:pPr>
          </w:p>
        </w:tc>
        <w:tc>
          <w:tcPr>
            <w:tcW w:w="3722" w:type="pct"/>
            <w:tcBorders>
              <w:top w:val="single" w:sz="6" w:space="0" w:color="auto"/>
            </w:tcBorders>
            <w:vAlign w:val="center"/>
          </w:tcPr>
          <w:p w:rsidR="002A1CCC" w:rsidRPr="00A84624" w:rsidRDefault="002A1CCC" w:rsidP="00467202">
            <w:pPr>
              <w:jc w:val="center"/>
              <w:rPr>
                <w:rFonts w:ascii="Times New Roman" w:eastAsia="Times New Roman" w:hAnsi="Times New Roman" w:cs="Times New Roman"/>
                <w:sz w:val="18"/>
                <w:szCs w:val="18"/>
              </w:rPr>
            </w:pPr>
            <w:r w:rsidRPr="00A84624">
              <w:rPr>
                <w:rFonts w:ascii="Times New Roman" w:eastAsia="Times New Roman" w:hAnsi="Times New Roman" w:cs="Times New Roman"/>
                <w:b/>
                <w:bCs/>
                <w:sz w:val="18"/>
                <w:szCs w:val="18"/>
                <w:lang w:val="en-US" w:eastAsia="en-US"/>
              </w:rPr>
              <w:t xml:space="preserve">Part </w:t>
            </w:r>
            <w:r w:rsidRPr="00A84624">
              <w:rPr>
                <w:rFonts w:ascii="Times New Roman" w:eastAsia="Times New Roman" w:hAnsi="Times New Roman" w:cs="Times New Roman"/>
                <w:b/>
                <w:bCs/>
                <w:smallCaps/>
                <w:sz w:val="18"/>
                <w:szCs w:val="18"/>
                <w:lang w:val="en-US" w:eastAsia="en-US"/>
              </w:rPr>
              <w:t>10.—</w:t>
            </w:r>
            <w:r w:rsidRPr="00A84624">
              <w:rPr>
                <w:rFonts w:ascii="Times New Roman" w:eastAsia="Times New Roman" w:hAnsi="Times New Roman" w:cs="Times New Roman"/>
                <w:b/>
                <w:bCs/>
                <w:sz w:val="18"/>
                <w:szCs w:val="18"/>
                <w:lang w:val="en-US" w:eastAsia="en-US"/>
              </w:rPr>
              <w:t>Operations</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continued.</w:t>
            </w:r>
          </w:p>
        </w:tc>
        <w:tc>
          <w:tcPr>
            <w:tcW w:w="332" w:type="pct"/>
            <w:tcBorders>
              <w:top w:val="single" w:sz="6" w:space="0" w:color="auto"/>
            </w:tcBorders>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c>
          <w:tcPr>
            <w:tcW w:w="187" w:type="pct"/>
            <w:tcBorders>
              <w:top w:val="single" w:sz="6" w:space="0" w:color="auto"/>
            </w:tcBorders>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c>
          <w:tcPr>
            <w:tcW w:w="332" w:type="pct"/>
            <w:tcBorders>
              <w:top w:val="single" w:sz="6" w:space="0" w:color="auto"/>
            </w:tcBorders>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r>
      <w:tr w:rsidR="002A1CCC" w:rsidRPr="00A84624" w:rsidTr="004E0742">
        <w:trPr>
          <w:trHeight w:val="360"/>
        </w:trPr>
        <w:tc>
          <w:tcPr>
            <w:tcW w:w="426" w:type="pct"/>
          </w:tcPr>
          <w:p w:rsidR="002A1CCC" w:rsidRPr="00A84624" w:rsidRDefault="002A1CCC" w:rsidP="008471FD">
            <w:pPr>
              <w:rPr>
                <w:rFonts w:ascii="Times New Roman" w:eastAsia="Times New Roman" w:hAnsi="Times New Roman" w:cs="Times New Roman"/>
                <w:sz w:val="18"/>
                <w:szCs w:val="18"/>
              </w:rPr>
            </w:pPr>
          </w:p>
        </w:tc>
        <w:tc>
          <w:tcPr>
            <w:tcW w:w="3722" w:type="pct"/>
            <w:vAlign w:val="center"/>
          </w:tcPr>
          <w:p w:rsidR="002A1CCC" w:rsidRPr="00A84624" w:rsidRDefault="00467202" w:rsidP="00467202">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w:t>
            </w:r>
            <w:r w:rsidR="002A1CCC" w:rsidRPr="00A84624">
              <w:rPr>
                <w:rFonts w:ascii="Times New Roman" w:eastAsia="Times New Roman" w:hAnsi="Times New Roman" w:cs="Times New Roman"/>
                <w:smallCaps/>
                <w:sz w:val="18"/>
                <w:szCs w:val="18"/>
                <w:lang w:val="en-US" w:eastAsia="en-US"/>
              </w:rPr>
              <w:t>vision 2.—Amputation or Disarticulation of Limb—</w:t>
            </w:r>
            <w:r w:rsidR="002A1CCC" w:rsidRPr="00A84624">
              <w:rPr>
                <w:rFonts w:ascii="Times New Roman" w:eastAsia="Times New Roman" w:hAnsi="Times New Roman" w:cs="Times New Roman"/>
                <w:i/>
                <w:iCs/>
                <w:sz w:val="18"/>
                <w:szCs w:val="18"/>
                <w:lang w:val="en-US" w:eastAsia="en-US"/>
              </w:rPr>
              <w:t>continued</w:t>
            </w:r>
          </w:p>
        </w:tc>
        <w:tc>
          <w:tcPr>
            <w:tcW w:w="332" w:type="pct"/>
            <w:vAlign w:val="center"/>
          </w:tcPr>
          <w:p w:rsidR="002A1CCC" w:rsidRPr="00A84624" w:rsidRDefault="002A1CCC" w:rsidP="004E074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w:t>
            </w:r>
          </w:p>
        </w:tc>
        <w:tc>
          <w:tcPr>
            <w:tcW w:w="187" w:type="pct"/>
            <w:vAlign w:val="center"/>
          </w:tcPr>
          <w:p w:rsidR="002A1CCC" w:rsidRPr="00A84624" w:rsidRDefault="002A1CCC" w:rsidP="004E0742">
            <w:pPr>
              <w:ind w:right="144"/>
              <w:jc w:val="right"/>
              <w:rPr>
                <w:rFonts w:ascii="Times New Roman" w:eastAsia="Times New Roman" w:hAnsi="Times New Roman" w:cs="Times New Roman"/>
                <w:i/>
                <w:iCs/>
                <w:sz w:val="18"/>
                <w:szCs w:val="18"/>
                <w:lang w:val="en-US" w:eastAsia="en-US"/>
              </w:rPr>
            </w:pPr>
            <w:r w:rsidRPr="00A84624">
              <w:rPr>
                <w:rFonts w:ascii="Times New Roman" w:eastAsia="Times New Roman" w:hAnsi="Times New Roman" w:cs="Times New Roman"/>
                <w:i/>
                <w:iCs/>
                <w:sz w:val="18"/>
                <w:szCs w:val="18"/>
                <w:lang w:val="en-US" w:eastAsia="en-US"/>
              </w:rPr>
              <w:t>s.</w:t>
            </w:r>
          </w:p>
        </w:tc>
        <w:tc>
          <w:tcPr>
            <w:tcW w:w="332" w:type="pct"/>
            <w:vAlign w:val="center"/>
          </w:tcPr>
          <w:p w:rsidR="002A1CCC" w:rsidRPr="00A84624" w:rsidRDefault="002A1CCC" w:rsidP="004E0742">
            <w:pPr>
              <w:ind w:right="144"/>
              <w:jc w:val="right"/>
              <w:rPr>
                <w:rFonts w:ascii="Times New Roman" w:eastAsia="Times New Roman" w:hAnsi="Times New Roman" w:cs="Times New Roman"/>
                <w:i/>
                <w:iCs/>
                <w:sz w:val="18"/>
                <w:szCs w:val="18"/>
                <w:lang w:val="en-US" w:eastAsia="en-US"/>
              </w:rPr>
            </w:pPr>
            <w:r w:rsidRPr="00A84624">
              <w:rPr>
                <w:rFonts w:ascii="Times New Roman" w:eastAsia="Times New Roman" w:hAnsi="Times New Roman" w:cs="Times New Roman"/>
                <w:i/>
                <w:iCs/>
                <w:sz w:val="18"/>
                <w:szCs w:val="18"/>
                <w:lang w:val="en-US" w:eastAsia="en-US"/>
              </w:rPr>
              <w:t>d.</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856.</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Additional toe or great toe—each</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857.</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Foot</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858.</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Through leg or at knee</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859.</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Through thigh</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860.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At hip</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861.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Interscapulothoracic</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862.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Hindquarter</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p>
        </w:tc>
        <w:tc>
          <w:tcPr>
            <w:tcW w:w="3722" w:type="pct"/>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3.—Ear, Nose and Throat.</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Aural polyp, removal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Abscess or inflammation of middle ear, operation for</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Mastoidectomy</w:t>
            </w:r>
            <w:proofErr w:type="spellEnd"/>
            <w:r w:rsidRPr="00A84624">
              <w:rPr>
                <w:rFonts w:ascii="Times New Roman" w:eastAsia="Times New Roman" w:hAnsi="Times New Roman" w:cs="Times New Roman"/>
                <w:sz w:val="18"/>
                <w:szCs w:val="18"/>
                <w:lang w:val="en-US" w:eastAsia="en-US"/>
              </w:rPr>
              <w:t xml:space="preserve"> (cortical)</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873.</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Mastoidectomy</w:t>
            </w:r>
            <w:proofErr w:type="spellEnd"/>
            <w:r w:rsidRPr="00A84624">
              <w:rPr>
                <w:rFonts w:ascii="Times New Roman" w:eastAsia="Times New Roman" w:hAnsi="Times New Roman" w:cs="Times New Roman"/>
                <w:sz w:val="18"/>
                <w:szCs w:val="18"/>
                <w:lang w:val="en-US" w:eastAsia="en-US"/>
              </w:rPr>
              <w:t xml:space="preserve"> (radical or modified radical)</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874.</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Mastoidectomy</w:t>
            </w:r>
            <w:proofErr w:type="spellEnd"/>
            <w:r w:rsidRPr="00A84624">
              <w:rPr>
                <w:rFonts w:ascii="Times New Roman" w:eastAsia="Times New Roman" w:hAnsi="Times New Roman" w:cs="Times New Roman"/>
                <w:sz w:val="18"/>
                <w:szCs w:val="18"/>
                <w:lang w:val="en-US" w:eastAsia="en-US"/>
              </w:rPr>
              <w:t xml:space="preserve"> for decompression of facial nerve</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875.</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Labyrinthotomy</w:t>
            </w:r>
            <w:proofErr w:type="spellEnd"/>
            <w:r w:rsidRPr="00A84624">
              <w:rPr>
                <w:rFonts w:ascii="Times New Roman" w:eastAsia="Times New Roman" w:hAnsi="Times New Roman" w:cs="Times New Roman"/>
                <w:sz w:val="18"/>
                <w:szCs w:val="18"/>
                <w:lang w:val="en-US" w:eastAsia="en-US"/>
              </w:rPr>
              <w:t xml:space="preserve"> or destruction of labyrinth</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876.</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Ear, removal of foreign body in, otherwise than by simple syringing</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877.</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Fenestration operation—each ear</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878.</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Venous graft to fenestration cavity</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879.</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Stapedectomy</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Stapes mobilization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Tympanoplasty</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External auditory meatus, removal of exostoses in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883.</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Middle ear, exploration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884.</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Middle ear, insertion of tube for drainage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885.</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Perforation of tympanum, cauterization or diathermy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886.</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Cholesteatoma, removal of, by suction ear toilet</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Nose, removal of foreign body in, other than by simple probing</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Nasal polyp or </w:t>
            </w:r>
            <w:proofErr w:type="spellStart"/>
            <w:r w:rsidRPr="00A84624">
              <w:rPr>
                <w:rFonts w:ascii="Times New Roman" w:eastAsia="Times New Roman" w:hAnsi="Times New Roman" w:cs="Times New Roman"/>
                <w:sz w:val="18"/>
                <w:szCs w:val="18"/>
                <w:lang w:val="en-US" w:eastAsia="en-US"/>
              </w:rPr>
              <w:t>polypi</w:t>
            </w:r>
            <w:proofErr w:type="spellEnd"/>
            <w:r w:rsidRPr="00A84624">
              <w:rPr>
                <w:rFonts w:ascii="Times New Roman" w:eastAsia="Times New Roman" w:hAnsi="Times New Roman" w:cs="Times New Roman"/>
                <w:sz w:val="18"/>
                <w:szCs w:val="18"/>
                <w:lang w:val="en-US" w:eastAsia="en-US"/>
              </w:rPr>
              <w:t xml:space="preserve"> (simple), removal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893.</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Nasal polyp or </w:t>
            </w:r>
            <w:proofErr w:type="spellStart"/>
            <w:r w:rsidRPr="00A84624">
              <w:rPr>
                <w:rFonts w:ascii="Times New Roman" w:eastAsia="Times New Roman" w:hAnsi="Times New Roman" w:cs="Times New Roman"/>
                <w:sz w:val="18"/>
                <w:szCs w:val="18"/>
                <w:lang w:val="en-US" w:eastAsia="en-US"/>
              </w:rPr>
              <w:t>polypi</w:t>
            </w:r>
            <w:proofErr w:type="spellEnd"/>
            <w:r w:rsidRPr="00A84624">
              <w:rPr>
                <w:rFonts w:ascii="Times New Roman" w:eastAsia="Times New Roman" w:hAnsi="Times New Roman" w:cs="Times New Roman"/>
                <w:sz w:val="18"/>
                <w:szCs w:val="18"/>
                <w:lang w:val="en-US" w:eastAsia="en-US"/>
              </w:rPr>
              <w:t xml:space="preserve"> (requiring admission to hospital), removal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894.</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Nasal septum, resection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895.</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Cauterization or diathermy of septum or </w:t>
            </w:r>
            <w:proofErr w:type="spellStart"/>
            <w:r w:rsidRPr="00A84624">
              <w:rPr>
                <w:rFonts w:ascii="Times New Roman" w:eastAsia="Times New Roman" w:hAnsi="Times New Roman" w:cs="Times New Roman"/>
                <w:sz w:val="18"/>
                <w:szCs w:val="18"/>
                <w:lang w:val="en-US" w:eastAsia="en-US"/>
              </w:rPr>
              <w:t>turbinates</w:t>
            </w:r>
            <w:proofErr w:type="spellEnd"/>
            <w:r w:rsidRPr="00A84624">
              <w:rPr>
                <w:rFonts w:ascii="Times New Roman" w:eastAsia="Times New Roman" w:hAnsi="Times New Roman" w:cs="Times New Roman"/>
                <w:sz w:val="18"/>
                <w:szCs w:val="18"/>
                <w:lang w:val="en-US" w:eastAsia="en-US"/>
              </w:rPr>
              <w:t xml:space="preserve"> or pharynx— any one or more—each attendance at which the procedure is performed</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896.</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Turbinectomy</w:t>
            </w:r>
            <w:proofErr w:type="spellEnd"/>
            <w:r w:rsidRPr="00A84624">
              <w:rPr>
                <w:rFonts w:ascii="Times New Roman" w:eastAsia="Times New Roman" w:hAnsi="Times New Roman" w:cs="Times New Roman"/>
                <w:sz w:val="18"/>
                <w:szCs w:val="18"/>
                <w:lang w:val="en-US" w:eastAsia="en-US"/>
              </w:rPr>
              <w:t xml:space="preserve"> or dislocation of turbinate</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897.</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Turbinates</w:t>
            </w:r>
            <w:proofErr w:type="spellEnd"/>
            <w:r w:rsidRPr="00A84624">
              <w:rPr>
                <w:rFonts w:ascii="Times New Roman" w:eastAsia="Times New Roman" w:hAnsi="Times New Roman" w:cs="Times New Roman"/>
                <w:sz w:val="18"/>
                <w:szCs w:val="18"/>
                <w:lang w:val="en-US" w:eastAsia="en-US"/>
              </w:rPr>
              <w:t xml:space="preserve">, </w:t>
            </w:r>
            <w:proofErr w:type="spellStart"/>
            <w:r w:rsidRPr="00A84624">
              <w:rPr>
                <w:rFonts w:ascii="Times New Roman" w:eastAsia="Times New Roman" w:hAnsi="Times New Roman" w:cs="Times New Roman"/>
                <w:sz w:val="18"/>
                <w:szCs w:val="18"/>
                <w:lang w:val="en-US" w:eastAsia="en-US"/>
              </w:rPr>
              <w:t>submucous</w:t>
            </w:r>
            <w:proofErr w:type="spellEnd"/>
            <w:r w:rsidRPr="00A84624">
              <w:rPr>
                <w:rFonts w:ascii="Times New Roman" w:eastAsia="Times New Roman" w:hAnsi="Times New Roman" w:cs="Times New Roman"/>
                <w:sz w:val="18"/>
                <w:szCs w:val="18"/>
                <w:lang w:val="en-US" w:eastAsia="en-US"/>
              </w:rPr>
              <w:t xml:space="preserve"> resection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898.</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Maxillary antrum, proof puncture and lavage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899.</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Maxillary antrum, lavage of—each attendance</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Antrostomy</w:t>
            </w:r>
            <w:proofErr w:type="spellEnd"/>
            <w:r w:rsidRPr="00A84624">
              <w:rPr>
                <w:rFonts w:ascii="Times New Roman" w:eastAsia="Times New Roman" w:hAnsi="Times New Roman" w:cs="Times New Roman"/>
                <w:sz w:val="18"/>
                <w:szCs w:val="18"/>
                <w:lang w:val="en-US" w:eastAsia="en-US"/>
              </w:rPr>
              <w:t xml:space="preserve"> (radical)</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Antrostomy</w:t>
            </w:r>
            <w:proofErr w:type="spellEnd"/>
            <w:r w:rsidRPr="00A84624">
              <w:rPr>
                <w:rFonts w:ascii="Times New Roman" w:eastAsia="Times New Roman" w:hAnsi="Times New Roman" w:cs="Times New Roman"/>
                <w:sz w:val="18"/>
                <w:szCs w:val="18"/>
                <w:lang w:val="en-US" w:eastAsia="en-US"/>
              </w:rPr>
              <w:t xml:space="preserve"> (radical) with </w:t>
            </w:r>
            <w:proofErr w:type="spellStart"/>
            <w:r w:rsidRPr="00A84624">
              <w:rPr>
                <w:rFonts w:ascii="Times New Roman" w:eastAsia="Times New Roman" w:hAnsi="Times New Roman" w:cs="Times New Roman"/>
                <w:sz w:val="18"/>
                <w:szCs w:val="18"/>
                <w:lang w:val="en-US" w:eastAsia="en-US"/>
              </w:rPr>
              <w:t>transantral</w:t>
            </w:r>
            <w:proofErr w:type="spellEnd"/>
            <w:r w:rsidRPr="00A84624">
              <w:rPr>
                <w:rFonts w:ascii="Times New Roman" w:eastAsia="Times New Roman" w:hAnsi="Times New Roman" w:cs="Times New Roman"/>
                <w:sz w:val="18"/>
                <w:szCs w:val="18"/>
                <w:lang w:val="en-US" w:eastAsia="en-US"/>
              </w:rPr>
              <w:t xml:space="preserve"> </w:t>
            </w:r>
            <w:proofErr w:type="spellStart"/>
            <w:r w:rsidRPr="00A84624">
              <w:rPr>
                <w:rFonts w:ascii="Times New Roman" w:eastAsia="Times New Roman" w:hAnsi="Times New Roman" w:cs="Times New Roman"/>
                <w:sz w:val="18"/>
                <w:szCs w:val="18"/>
                <w:lang w:val="en-US" w:eastAsia="en-US"/>
              </w:rPr>
              <w:t>ethmoidectomy</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Antrum, intranasal operation on, or removal of foreign body from</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903.</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Antrum, drainage of, through tooth socket</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904.</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Oro-antral fistula, plastic closure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905.</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Frontal sinus, external operation on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906.</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Frontal sinus or ethmoid sinuses, intranasal operation on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907.</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Frontal sinus, catheterization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908.</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Ethmoid sinuses, external operation on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909.</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Sphenoid sinus, proof puncture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910.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Sphenoid sinus, intranasal operation on</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911.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Trans-sphenoidal </w:t>
            </w:r>
            <w:proofErr w:type="spellStart"/>
            <w:r w:rsidRPr="00A84624">
              <w:rPr>
                <w:rFonts w:ascii="Times New Roman" w:eastAsia="Times New Roman" w:hAnsi="Times New Roman" w:cs="Times New Roman"/>
                <w:sz w:val="18"/>
                <w:szCs w:val="18"/>
                <w:lang w:val="en-US" w:eastAsia="en-US"/>
              </w:rPr>
              <w:t>hypophysectomy</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912.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Eustachian tube, catheterization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920.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Division of pharyngeal adhesions</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921.</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Nasopharyngeal </w:t>
            </w:r>
            <w:proofErr w:type="spellStart"/>
            <w:r w:rsidRPr="00A84624">
              <w:rPr>
                <w:rFonts w:ascii="Times New Roman" w:eastAsia="Times New Roman" w:hAnsi="Times New Roman" w:cs="Times New Roman"/>
                <w:sz w:val="18"/>
                <w:szCs w:val="18"/>
                <w:lang w:val="en-US" w:eastAsia="en-US"/>
              </w:rPr>
              <w:t>tumour</w:t>
            </w:r>
            <w:proofErr w:type="spellEnd"/>
            <w:r w:rsidRPr="00A84624">
              <w:rPr>
                <w:rFonts w:ascii="Times New Roman" w:eastAsia="Times New Roman" w:hAnsi="Times New Roman" w:cs="Times New Roman"/>
                <w:sz w:val="18"/>
                <w:szCs w:val="18"/>
                <w:lang w:val="en-US" w:eastAsia="en-US"/>
              </w:rPr>
              <w:t>, operation for removal of, involving hard palate</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922.</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Pharyngoplasty</w:t>
            </w:r>
            <w:proofErr w:type="spellEnd"/>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923.</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Pharyngeal pouch, removal of</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924.</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Pharyngotomy</w:t>
            </w:r>
            <w:proofErr w:type="spellEnd"/>
            <w:r w:rsidRPr="00A84624">
              <w:rPr>
                <w:rFonts w:ascii="Times New Roman" w:eastAsia="Times New Roman" w:hAnsi="Times New Roman" w:cs="Times New Roman"/>
                <w:sz w:val="18"/>
                <w:szCs w:val="18"/>
                <w:lang w:val="en-US" w:eastAsia="en-US"/>
              </w:rPr>
              <w:t xml:space="preserve"> (lateral)</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67202">
        <w:trPr>
          <w:trHeight w:val="20"/>
        </w:trPr>
        <w:tc>
          <w:tcPr>
            <w:tcW w:w="426" w:type="pct"/>
          </w:tcPr>
          <w:p w:rsidR="002A1CCC" w:rsidRPr="00A84624" w:rsidRDefault="002A1CCC" w:rsidP="00467202">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930.</w:t>
            </w:r>
          </w:p>
        </w:tc>
        <w:tc>
          <w:tcPr>
            <w:tcW w:w="3722" w:type="pct"/>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Tonsils or tonsils and adenoids, removal of, in a person aged less than twelve years</w:t>
            </w:r>
            <w:r w:rsidR="00EC55FA" w:rsidRPr="00A84624">
              <w:rPr>
                <w:rFonts w:ascii="Times New Roman" w:eastAsia="Times New Roman" w:hAnsi="Times New Roman" w:cs="Times New Roman"/>
                <w:sz w:val="18"/>
                <w:szCs w:val="18"/>
                <w:lang w:val="en-US" w:eastAsia="en-US"/>
              </w:rPr>
              <w:tab/>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187"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32" w:type="pct"/>
            <w:vAlign w:val="bottom"/>
          </w:tcPr>
          <w:p w:rsidR="002A1CCC" w:rsidRPr="00A84624" w:rsidRDefault="002A1CCC" w:rsidP="00467202">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bl>
    <w:p w:rsidR="002A1CCC" w:rsidRPr="002A1CCC" w:rsidRDefault="002A1CCC" w:rsidP="00EC55FA">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EC55FA">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29"/>
        <w:gridCol w:w="6840"/>
        <w:gridCol w:w="541"/>
        <w:gridCol w:w="572"/>
        <w:gridCol w:w="424"/>
      </w:tblGrid>
      <w:tr w:rsidR="002A1CCC" w:rsidRPr="00A84624" w:rsidTr="00EC55FA">
        <w:trPr>
          <w:trHeight w:val="20"/>
        </w:trPr>
        <w:tc>
          <w:tcPr>
            <w:tcW w:w="400"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Item No.</w:t>
            </w:r>
          </w:p>
        </w:tc>
        <w:tc>
          <w:tcPr>
            <w:tcW w:w="3756"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Medical Service.</w:t>
            </w:r>
          </w:p>
        </w:tc>
        <w:tc>
          <w:tcPr>
            <w:tcW w:w="844"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Commonwealth Benefit.</w:t>
            </w:r>
          </w:p>
        </w:tc>
      </w:tr>
      <w:tr w:rsidR="002A1CCC" w:rsidRPr="00A84624" w:rsidTr="00EC55FA">
        <w:trPr>
          <w:trHeight w:val="360"/>
        </w:trPr>
        <w:tc>
          <w:tcPr>
            <w:tcW w:w="40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756" w:type="pct"/>
            <w:tcBorders>
              <w:top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b/>
                <w:bCs/>
                <w:sz w:val="18"/>
                <w:szCs w:val="18"/>
                <w:lang w:val="en-US" w:eastAsia="en-US"/>
              </w:rPr>
              <w:t xml:space="preserve">Part </w:t>
            </w:r>
            <w:r w:rsidRPr="00A84624">
              <w:rPr>
                <w:rFonts w:ascii="Times New Roman" w:eastAsia="Times New Roman" w:hAnsi="Times New Roman" w:cs="Times New Roman"/>
                <w:b/>
                <w:bCs/>
                <w:smallCaps/>
                <w:sz w:val="18"/>
                <w:szCs w:val="18"/>
                <w:lang w:val="en-US" w:eastAsia="en-US"/>
              </w:rPr>
              <w:t>10.—</w:t>
            </w:r>
            <w:r w:rsidRPr="00A84624">
              <w:rPr>
                <w:rFonts w:ascii="Times New Roman" w:eastAsia="Times New Roman" w:hAnsi="Times New Roman" w:cs="Times New Roman"/>
                <w:b/>
                <w:bCs/>
                <w:sz w:val="18"/>
                <w:szCs w:val="18"/>
                <w:lang w:val="en-US" w:eastAsia="en-US"/>
              </w:rPr>
              <w:t>Operations</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continued.</w:t>
            </w:r>
          </w:p>
        </w:tc>
        <w:tc>
          <w:tcPr>
            <w:tcW w:w="29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14"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234"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r>
      <w:tr w:rsidR="002A1CCC" w:rsidRPr="00A84624" w:rsidTr="00EC55FA">
        <w:trPr>
          <w:trHeight w:val="360"/>
        </w:trPr>
        <w:tc>
          <w:tcPr>
            <w:tcW w:w="400" w:type="pct"/>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75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3.—Ear, Nose and Throat—</w:t>
            </w:r>
            <w:r w:rsidRPr="00A84624">
              <w:rPr>
                <w:rFonts w:ascii="Times New Roman" w:eastAsia="Times New Roman" w:hAnsi="Times New Roman" w:cs="Times New Roman"/>
                <w:i/>
                <w:iCs/>
                <w:sz w:val="18"/>
                <w:szCs w:val="18"/>
                <w:lang w:val="en-US" w:eastAsia="en-US"/>
              </w:rPr>
              <w:t>continued.</w:t>
            </w:r>
          </w:p>
        </w:tc>
        <w:tc>
          <w:tcPr>
            <w:tcW w:w="297" w:type="pct"/>
            <w:shd w:val="clear" w:color="auto" w:fill="auto"/>
            <w:vAlign w:val="center"/>
          </w:tcPr>
          <w:p w:rsidR="002A1CCC" w:rsidRPr="00A84624" w:rsidRDefault="002A1CCC" w:rsidP="00EC55FA">
            <w:pPr>
              <w:jc w:val="center"/>
              <w:rPr>
                <w:rFonts w:ascii="Times New Roman" w:eastAsia="Consolas" w:hAnsi="Times New Roman" w:cs="Times New Roman"/>
                <w:sz w:val="18"/>
                <w:szCs w:val="18"/>
              </w:rPr>
            </w:pPr>
            <w:r w:rsidRPr="00A84624">
              <w:rPr>
                <w:rFonts w:ascii="Times New Roman" w:eastAsia="Consolas" w:hAnsi="Times New Roman" w:cs="Times New Roman"/>
                <w:sz w:val="18"/>
                <w:szCs w:val="18"/>
                <w:lang w:val="en-US" w:eastAsia="en-US"/>
              </w:rPr>
              <w:t>£</w:t>
            </w:r>
          </w:p>
        </w:tc>
        <w:tc>
          <w:tcPr>
            <w:tcW w:w="314"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s.</w:t>
            </w:r>
          </w:p>
        </w:tc>
        <w:tc>
          <w:tcPr>
            <w:tcW w:w="234"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Tonsils or tonsils and adenoids, removal of, in a person twelve years of age or over</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932.</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Adenoids, removal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933.</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Lingual tonsil or lateral pharyngeal bands, removal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934.</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Peritonsillar</w:t>
            </w:r>
            <w:proofErr w:type="spellEnd"/>
            <w:r w:rsidRPr="00A84624">
              <w:rPr>
                <w:rFonts w:ascii="Times New Roman" w:eastAsia="Times New Roman" w:hAnsi="Times New Roman" w:cs="Times New Roman"/>
                <w:sz w:val="18"/>
                <w:szCs w:val="18"/>
                <w:lang w:val="en-US" w:eastAsia="en-US"/>
              </w:rPr>
              <w:t xml:space="preserve"> abscess (quinsy), incision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935.</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Uvulotomy</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939.</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Vallecular or pharyngeal cysts, removal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940.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Oesophagoscopy</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941.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Oesophagoscopy</w:t>
            </w:r>
            <w:proofErr w:type="spellEnd"/>
            <w:r w:rsidRPr="00A84624">
              <w:rPr>
                <w:rFonts w:ascii="Times New Roman" w:eastAsia="Times New Roman" w:hAnsi="Times New Roman" w:cs="Times New Roman"/>
                <w:sz w:val="18"/>
                <w:szCs w:val="18"/>
                <w:lang w:val="en-US" w:eastAsia="en-US"/>
              </w:rPr>
              <w:t xml:space="preserve"> with biopsy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942</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Oesophagus</w:t>
            </w:r>
            <w:proofErr w:type="spellEnd"/>
            <w:r w:rsidRPr="00A84624">
              <w:rPr>
                <w:rFonts w:ascii="Times New Roman" w:eastAsia="Times New Roman" w:hAnsi="Times New Roman" w:cs="Times New Roman"/>
                <w:sz w:val="18"/>
                <w:szCs w:val="18"/>
                <w:lang w:val="en-US" w:eastAsia="en-US"/>
              </w:rPr>
              <w:t>, removal of foreign body in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943.</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Insertion of </w:t>
            </w:r>
            <w:proofErr w:type="spellStart"/>
            <w:r w:rsidRPr="00A84624">
              <w:rPr>
                <w:rFonts w:ascii="Times New Roman" w:eastAsia="Times New Roman" w:hAnsi="Times New Roman" w:cs="Times New Roman"/>
                <w:sz w:val="18"/>
                <w:szCs w:val="18"/>
                <w:lang w:val="en-US" w:eastAsia="en-US"/>
              </w:rPr>
              <w:t>Souttar</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w:t>
            </w:r>
            <w:proofErr w:type="spellEnd"/>
            <w:r w:rsidRPr="00A84624">
              <w:rPr>
                <w:rFonts w:ascii="Times New Roman" w:eastAsia="Times New Roman" w:hAnsi="Times New Roman" w:cs="Times New Roman"/>
                <w:sz w:val="18"/>
                <w:szCs w:val="18"/>
                <w:lang w:val="en-US" w:eastAsia="en-US"/>
              </w:rPr>
              <w:t xml:space="preserve"> tubes or dilatation of </w:t>
            </w:r>
            <w:proofErr w:type="spellStart"/>
            <w:r w:rsidRPr="00A84624">
              <w:rPr>
                <w:rFonts w:ascii="Times New Roman" w:eastAsia="Times New Roman" w:hAnsi="Times New Roman" w:cs="Times New Roman"/>
                <w:sz w:val="18"/>
                <w:szCs w:val="18"/>
                <w:lang w:val="en-US" w:eastAsia="en-US"/>
              </w:rPr>
              <w:t>oesophagus</w:t>
            </w:r>
            <w:proofErr w:type="spellEnd"/>
            <w:r w:rsidRPr="00A84624">
              <w:rPr>
                <w:rFonts w:ascii="Times New Roman" w:eastAsia="Times New Roman" w:hAnsi="Times New Roman" w:cs="Times New Roman"/>
                <w:sz w:val="18"/>
                <w:szCs w:val="18"/>
                <w:lang w:val="en-US" w:eastAsia="en-US"/>
              </w:rPr>
              <w:t>—first dilatation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944.</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Insertion of </w:t>
            </w:r>
            <w:proofErr w:type="spellStart"/>
            <w:r w:rsidRPr="00A84624">
              <w:rPr>
                <w:rFonts w:ascii="Times New Roman" w:eastAsia="Times New Roman" w:hAnsi="Times New Roman" w:cs="Times New Roman"/>
                <w:sz w:val="18"/>
                <w:szCs w:val="18"/>
                <w:lang w:val="en-US" w:eastAsia="en-US"/>
              </w:rPr>
              <w:t>Souttar</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w:t>
            </w:r>
            <w:proofErr w:type="spellEnd"/>
            <w:r w:rsidRPr="00A84624">
              <w:rPr>
                <w:rFonts w:ascii="Times New Roman" w:eastAsia="Times New Roman" w:hAnsi="Times New Roman" w:cs="Times New Roman"/>
                <w:sz w:val="18"/>
                <w:szCs w:val="18"/>
                <w:lang w:val="en-US" w:eastAsia="en-US"/>
              </w:rPr>
              <w:t xml:space="preserve"> tubes or dilatation of </w:t>
            </w:r>
            <w:proofErr w:type="spellStart"/>
            <w:r w:rsidRPr="00A84624">
              <w:rPr>
                <w:rFonts w:ascii="Times New Roman" w:eastAsia="Times New Roman" w:hAnsi="Times New Roman" w:cs="Times New Roman"/>
                <w:sz w:val="18"/>
                <w:szCs w:val="18"/>
                <w:lang w:val="en-US" w:eastAsia="en-US"/>
              </w:rPr>
              <w:t>oesophagus</w:t>
            </w:r>
            <w:proofErr w:type="spellEnd"/>
            <w:r w:rsidRPr="00A84624">
              <w:rPr>
                <w:rFonts w:ascii="Times New Roman" w:eastAsia="Times New Roman" w:hAnsi="Times New Roman" w:cs="Times New Roman"/>
                <w:sz w:val="18"/>
                <w:szCs w:val="18"/>
                <w:lang w:val="en-US" w:eastAsia="en-US"/>
              </w:rPr>
              <w:t>—subsequent dilatation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Laryngectomy (total)</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Larynx, direct examination of, as an independent procedure</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952.</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Larynx, direct examination of, with biopsy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953.</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Larynx, direct examination of, with removal of </w:t>
            </w:r>
            <w:proofErr w:type="spellStart"/>
            <w:r w:rsidRPr="00A84624">
              <w:rPr>
                <w:rFonts w:ascii="Times New Roman" w:eastAsia="Times New Roman" w:hAnsi="Times New Roman" w:cs="Times New Roman"/>
                <w:sz w:val="18"/>
                <w:szCs w:val="18"/>
                <w:lang w:val="en-US" w:eastAsia="en-US"/>
              </w:rPr>
              <w:t>tumour</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954.</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Larynx, fractured, operation for</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955.</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Larynx, external operation on, or </w:t>
            </w:r>
            <w:proofErr w:type="spellStart"/>
            <w:r w:rsidRPr="00A84624">
              <w:rPr>
                <w:rFonts w:ascii="Times New Roman" w:eastAsia="Times New Roman" w:hAnsi="Times New Roman" w:cs="Times New Roman"/>
                <w:sz w:val="18"/>
                <w:szCs w:val="18"/>
                <w:lang w:val="en-US" w:eastAsia="en-US"/>
              </w:rPr>
              <w:t>laryngofissure</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rPr>
              <w:t>960</w:t>
            </w:r>
            <w:r w:rsidRPr="00A84624">
              <w:rPr>
                <w:rFonts w:ascii="Times New Roman" w:eastAsia="Times New Roman" w:hAnsi="Times New Roman" w:cs="Times New Roman"/>
                <w:b/>
                <w:bCs/>
                <w:sz w:val="18"/>
                <w:szCs w:val="18"/>
                <w:lang w:val="en-US" w:eastAsia="en-US"/>
              </w:rPr>
              <w:t>.</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Arytenoid cartilages, fixation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961.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Arytenoid cartilage, removal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965.</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Tracheotomy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966.</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Trachea, removal of foreign body in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968.</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Bronchoscopy, as an independent procedure</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969.</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Bronchoscopy, with biopsy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970.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Bronchus, removal of foreign body in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75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4.—Urological.</w:t>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Adrenal gland, biopsy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Adrenal gland, removal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982.</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Nephrectomy for malignant disease</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986.</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Nephrectomy (complete or partial) other than for malignant condition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987.</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Nephrolithotomy</w:t>
            </w:r>
            <w:proofErr w:type="spellEnd"/>
            <w:r w:rsidRPr="00A84624">
              <w:rPr>
                <w:rFonts w:ascii="Times New Roman" w:eastAsia="Times New Roman" w:hAnsi="Times New Roman" w:cs="Times New Roman"/>
                <w:sz w:val="18"/>
                <w:szCs w:val="18"/>
                <w:lang w:val="en-US" w:eastAsia="en-US"/>
              </w:rPr>
              <w:t xml:space="preserve">, </w:t>
            </w:r>
            <w:proofErr w:type="spellStart"/>
            <w:r w:rsidRPr="00A84624">
              <w:rPr>
                <w:rFonts w:ascii="Times New Roman" w:eastAsia="Times New Roman" w:hAnsi="Times New Roman" w:cs="Times New Roman"/>
                <w:sz w:val="18"/>
                <w:szCs w:val="18"/>
                <w:lang w:val="en-US" w:eastAsia="en-US"/>
              </w:rPr>
              <w:t>pyelolithotomy</w:t>
            </w:r>
            <w:proofErr w:type="spellEnd"/>
            <w:r w:rsidRPr="00A84624">
              <w:rPr>
                <w:rFonts w:ascii="Times New Roman" w:eastAsia="Times New Roman" w:hAnsi="Times New Roman" w:cs="Times New Roman"/>
                <w:sz w:val="18"/>
                <w:szCs w:val="18"/>
                <w:lang w:val="en-US" w:eastAsia="en-US"/>
              </w:rPr>
              <w:t xml:space="preserve"> or </w:t>
            </w:r>
            <w:proofErr w:type="spellStart"/>
            <w:r w:rsidRPr="00A84624">
              <w:rPr>
                <w:rFonts w:ascii="Times New Roman" w:eastAsia="Times New Roman" w:hAnsi="Times New Roman" w:cs="Times New Roman"/>
                <w:sz w:val="18"/>
                <w:szCs w:val="18"/>
                <w:lang w:val="en-US" w:eastAsia="en-US"/>
              </w:rPr>
              <w:t>ureterolithotomy</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988.</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Nephrostomy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989.</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Nephropexy</w:t>
            </w:r>
            <w:proofErr w:type="spellEnd"/>
            <w:r w:rsidRPr="00A84624">
              <w:rPr>
                <w:rFonts w:ascii="Times New Roman" w:eastAsia="Times New Roman" w:hAnsi="Times New Roman" w:cs="Times New Roman"/>
                <w:sz w:val="18"/>
                <w:szCs w:val="18"/>
                <w:lang w:val="en-US" w:eastAsia="en-US"/>
              </w:rPr>
              <w:t>, as an independent procedure</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Pyonephrosis</w:t>
            </w:r>
            <w:proofErr w:type="spellEnd"/>
            <w:r w:rsidRPr="00A84624">
              <w:rPr>
                <w:rFonts w:ascii="Times New Roman" w:eastAsia="Times New Roman" w:hAnsi="Times New Roman" w:cs="Times New Roman"/>
                <w:sz w:val="18"/>
                <w:szCs w:val="18"/>
                <w:lang w:val="en-US" w:eastAsia="en-US"/>
              </w:rPr>
              <w:t>, drainage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Perinephric abscess, drainage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995.</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Pelvi</w:t>
            </w:r>
            <w:proofErr w:type="spellEnd"/>
            <w:r w:rsidRPr="00A84624">
              <w:rPr>
                <w:rFonts w:ascii="Times New Roman" w:eastAsia="Times New Roman" w:hAnsi="Times New Roman" w:cs="Times New Roman"/>
                <w:sz w:val="18"/>
                <w:szCs w:val="18"/>
                <w:lang w:val="en-US" w:eastAsia="en-US"/>
              </w:rPr>
              <w:t>-ureteric junction, plastic procedures to</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996.</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Divided ureter, repair of</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997.</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Ureter, transplantation of, into skin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998.</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Ureter, transplantation of, into bladder</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999.</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Ureter, transplantation of, into intestine</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1000.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Ureter, transplantation of, into isolated intestinal loop</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75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Operations on the Bladder </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Closed</w:t>
            </w:r>
            <w:r w:rsidRPr="00A84624">
              <w:rPr>
                <w:rFonts w:ascii="Times New Roman" w:eastAsia="Times New Roman" w:hAnsi="Times New Roman" w:cs="Times New Roman"/>
                <w:sz w:val="18"/>
                <w:szCs w:val="18"/>
                <w:lang w:val="en-US" w:eastAsia="en-US"/>
              </w:rPr>
              <w:t>).</w:t>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1005.</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Bladder, catheterization of—where no other surgical procedure is performed</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1006.</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Cystoscopy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1007.</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Cystoscopy, with ureteric catheterization, with or without introduction of opaque medium</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rPr>
              <w:t>1008</w:t>
            </w:r>
            <w:r w:rsidRPr="00A84624">
              <w:rPr>
                <w:rFonts w:ascii="Times New Roman" w:eastAsia="Times New Roman" w:hAnsi="Times New Roman" w:cs="Times New Roman"/>
                <w:b/>
                <w:bCs/>
                <w:sz w:val="18"/>
                <w:szCs w:val="18"/>
                <w:lang w:val="en-US" w:eastAsia="en-US"/>
              </w:rPr>
              <w:t>.</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Cystometrography</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rPr>
              <w:t>1009</w:t>
            </w:r>
            <w:r w:rsidRPr="00A84624">
              <w:rPr>
                <w:rFonts w:ascii="Times New Roman" w:eastAsia="Times New Roman" w:hAnsi="Times New Roman" w:cs="Times New Roman"/>
                <w:b/>
                <w:bCs/>
                <w:sz w:val="18"/>
                <w:szCs w:val="18"/>
                <w:lang w:val="en-US" w:eastAsia="en-US"/>
              </w:rPr>
              <w:t>.</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Cystoscopic</w:t>
            </w:r>
            <w:proofErr w:type="spellEnd"/>
            <w:r w:rsidRPr="00A84624">
              <w:rPr>
                <w:rFonts w:ascii="Times New Roman" w:eastAsia="Times New Roman" w:hAnsi="Times New Roman" w:cs="Times New Roman"/>
                <w:sz w:val="18"/>
                <w:szCs w:val="18"/>
                <w:lang w:val="en-US" w:eastAsia="en-US"/>
              </w:rPr>
              <w:t xml:space="preserve"> removal of foreign body</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1010.</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Cystoscopy, with biopsy of bladder </w:t>
            </w:r>
            <w:proofErr w:type="spellStart"/>
            <w:r w:rsidRPr="00A84624">
              <w:rPr>
                <w:rFonts w:ascii="Times New Roman" w:eastAsia="Times New Roman" w:hAnsi="Times New Roman" w:cs="Times New Roman"/>
                <w:sz w:val="18"/>
                <w:szCs w:val="18"/>
                <w:lang w:val="en-US" w:eastAsia="en-US"/>
              </w:rPr>
              <w:t>tumours</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1011.</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Cystoscopy, with diathermy or resection of bladder </w:t>
            </w:r>
            <w:proofErr w:type="spellStart"/>
            <w:r w:rsidRPr="00A84624">
              <w:rPr>
                <w:rFonts w:ascii="Times New Roman" w:eastAsia="Times New Roman" w:hAnsi="Times New Roman" w:cs="Times New Roman"/>
                <w:sz w:val="18"/>
                <w:szCs w:val="18"/>
                <w:lang w:val="en-US" w:eastAsia="en-US"/>
              </w:rPr>
              <w:t>tumours</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1012.</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Cystoscopy, with ureteric </w:t>
            </w:r>
            <w:proofErr w:type="spellStart"/>
            <w:r w:rsidRPr="00A84624">
              <w:rPr>
                <w:rFonts w:ascii="Times New Roman" w:eastAsia="Times New Roman" w:hAnsi="Times New Roman" w:cs="Times New Roman"/>
                <w:sz w:val="18"/>
                <w:szCs w:val="18"/>
                <w:lang w:val="en-US" w:eastAsia="en-US"/>
              </w:rPr>
              <w:t>meatotomy</w:t>
            </w:r>
            <w:proofErr w:type="spellEnd"/>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rPr>
              <w:t>1013</w:t>
            </w:r>
            <w:r w:rsidRPr="00A84624">
              <w:rPr>
                <w:rFonts w:ascii="Times New Roman" w:eastAsia="Times New Roman" w:hAnsi="Times New Roman" w:cs="Times New Roman"/>
                <w:b/>
                <w:bCs/>
                <w:sz w:val="18"/>
                <w:szCs w:val="18"/>
                <w:lang w:val="en-US" w:eastAsia="en-US"/>
              </w:rPr>
              <w:t>.</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Cystoscopy, with diathermy of ureteric orifices</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00"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1014.</w:t>
            </w:r>
          </w:p>
        </w:tc>
        <w:tc>
          <w:tcPr>
            <w:tcW w:w="3756" w:type="pct"/>
            <w:shd w:val="clear" w:color="auto" w:fill="auto"/>
          </w:tcPr>
          <w:p w:rsidR="002A1CCC" w:rsidRPr="00A84624" w:rsidRDefault="002A1CCC" w:rsidP="00EC55FA">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Cystoscopy, with endoscopic bladder neck resection</w:t>
            </w:r>
            <w:r w:rsidR="00EC55FA" w:rsidRPr="00A84624">
              <w:rPr>
                <w:rFonts w:ascii="Times New Roman" w:eastAsia="Times New Roman" w:hAnsi="Times New Roman" w:cs="Times New Roman"/>
                <w:sz w:val="18"/>
                <w:szCs w:val="18"/>
                <w:lang w:val="en-US" w:eastAsia="en-US"/>
              </w:rPr>
              <w:tab/>
            </w:r>
          </w:p>
        </w:tc>
        <w:tc>
          <w:tcPr>
            <w:tcW w:w="297"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31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4"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bl>
    <w:p w:rsidR="002A1CCC" w:rsidRPr="002A1CCC" w:rsidRDefault="002A1CCC" w:rsidP="00EC55FA">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EC55FA">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832"/>
        <w:gridCol w:w="6722"/>
        <w:gridCol w:w="536"/>
        <w:gridCol w:w="404"/>
        <w:gridCol w:w="612"/>
      </w:tblGrid>
      <w:tr w:rsidR="002A1CCC" w:rsidRPr="00A84624" w:rsidTr="00EC55FA">
        <w:trPr>
          <w:trHeight w:val="20"/>
        </w:trPr>
        <w:tc>
          <w:tcPr>
            <w:tcW w:w="462"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C0688B">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Item</w:t>
            </w:r>
            <w:r w:rsidR="00C0688B">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No.</w:t>
            </w:r>
          </w:p>
        </w:tc>
        <w:tc>
          <w:tcPr>
            <w:tcW w:w="3696"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Medical Service.</w:t>
            </w:r>
          </w:p>
        </w:tc>
        <w:tc>
          <w:tcPr>
            <w:tcW w:w="843"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Commonwealth Benefit.</w:t>
            </w:r>
          </w:p>
        </w:tc>
      </w:tr>
      <w:tr w:rsidR="002A1CCC" w:rsidRPr="00A84624" w:rsidTr="00EC55FA">
        <w:trPr>
          <w:trHeight w:val="360"/>
        </w:trPr>
        <w:tc>
          <w:tcPr>
            <w:tcW w:w="46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696" w:type="pct"/>
            <w:tcBorders>
              <w:top w:val="single" w:sz="6" w:space="0" w:color="auto"/>
            </w:tcBorders>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b/>
                <w:bCs/>
                <w:sz w:val="18"/>
                <w:szCs w:val="18"/>
                <w:lang w:val="en-US" w:eastAsia="en-US"/>
              </w:rPr>
              <w:t>Part 10.—Operations</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continued.</w:t>
            </w:r>
          </w:p>
        </w:tc>
        <w:tc>
          <w:tcPr>
            <w:tcW w:w="299"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20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41"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18"/>
                <w:szCs w:val="18"/>
              </w:rPr>
            </w:pPr>
          </w:p>
        </w:tc>
      </w:tr>
      <w:tr w:rsidR="002A1CCC" w:rsidRPr="00A84624" w:rsidTr="00EC55FA">
        <w:trPr>
          <w:trHeight w:val="360"/>
        </w:trPr>
        <w:tc>
          <w:tcPr>
            <w:tcW w:w="462" w:type="pct"/>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4.</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mallCaps/>
                <w:sz w:val="18"/>
                <w:szCs w:val="18"/>
                <w:lang w:val="en-US" w:eastAsia="en-US"/>
              </w:rPr>
              <w:t>Urological—</w:t>
            </w:r>
            <w:r w:rsidRPr="00A84624">
              <w:rPr>
                <w:rFonts w:ascii="Times New Roman" w:eastAsia="Times New Roman" w:hAnsi="Times New Roman" w:cs="Times New Roman"/>
                <w:i/>
                <w:iCs/>
                <w:sz w:val="18"/>
                <w:szCs w:val="18"/>
                <w:lang w:val="en-US" w:eastAsia="en-US"/>
              </w:rPr>
              <w:t>continued.</w:t>
            </w:r>
          </w:p>
        </w:tc>
        <w:tc>
          <w:tcPr>
            <w:tcW w:w="299" w:type="pct"/>
            <w:shd w:val="clear" w:color="auto" w:fill="auto"/>
          </w:tcPr>
          <w:p w:rsidR="002A1CCC" w:rsidRPr="00A84624" w:rsidRDefault="002A1CCC" w:rsidP="008471FD">
            <w:pPr>
              <w:rPr>
                <w:rFonts w:ascii="Times New Roman" w:eastAsia="Times New Roman" w:hAnsi="Times New Roman" w:cs="Times New Roman"/>
                <w:sz w:val="18"/>
                <w:szCs w:val="18"/>
              </w:rPr>
            </w:pPr>
          </w:p>
        </w:tc>
        <w:tc>
          <w:tcPr>
            <w:tcW w:w="202" w:type="pct"/>
            <w:shd w:val="clear" w:color="auto" w:fill="auto"/>
          </w:tcPr>
          <w:p w:rsidR="002A1CCC" w:rsidRPr="00A84624" w:rsidRDefault="002A1CCC" w:rsidP="008471FD">
            <w:pPr>
              <w:rPr>
                <w:rFonts w:ascii="Times New Roman" w:eastAsia="Times New Roman" w:hAnsi="Times New Roman" w:cs="Times New Roman"/>
                <w:sz w:val="18"/>
                <w:szCs w:val="18"/>
              </w:rPr>
            </w:pPr>
          </w:p>
        </w:tc>
        <w:tc>
          <w:tcPr>
            <w:tcW w:w="341" w:type="pct"/>
            <w:shd w:val="clear" w:color="auto" w:fill="auto"/>
          </w:tcPr>
          <w:p w:rsidR="002A1CCC" w:rsidRPr="00A84624" w:rsidRDefault="002A1CCC" w:rsidP="008471FD">
            <w:pPr>
              <w:rPr>
                <w:rFonts w:ascii="Times New Roman" w:eastAsia="Times New Roman" w:hAnsi="Times New Roman" w:cs="Times New Roman"/>
                <w:sz w:val="18"/>
                <w:szCs w:val="18"/>
              </w:rPr>
            </w:pP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Operations on the Bladder</w:t>
            </w:r>
            <w:r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i/>
                <w:iCs/>
                <w:sz w:val="18"/>
                <w:szCs w:val="18"/>
                <w:lang w:val="en-US" w:eastAsia="en-US"/>
              </w:rPr>
              <w:t>Closed</w:t>
            </w:r>
            <w:r w:rsidRPr="00A84624">
              <w:rPr>
                <w:rFonts w:ascii="Times New Roman" w:eastAsia="Times New Roman" w:hAnsi="Times New Roman" w:cs="Times New Roman"/>
                <w:sz w:val="18"/>
                <w:szCs w:val="18"/>
                <w:lang w:val="en-US" w:eastAsia="en-US"/>
              </w:rPr>
              <w:t>)—continued.</w:t>
            </w:r>
          </w:p>
        </w:tc>
        <w:tc>
          <w:tcPr>
            <w:tcW w:w="299"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p>
        </w:tc>
        <w:tc>
          <w:tcPr>
            <w:tcW w:w="202"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s.</w:t>
            </w:r>
          </w:p>
        </w:tc>
        <w:tc>
          <w:tcPr>
            <w:tcW w:w="341"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Cystoscopy, with endoscopic removal or manipulation of ureteric calculus</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1016.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Litholapaxy</w:t>
            </w:r>
            <w:proofErr w:type="spellEnd"/>
            <w:r w:rsidRPr="00A84624">
              <w:rPr>
                <w:rFonts w:ascii="Times New Roman" w:eastAsia="Times New Roman" w:hAnsi="Times New Roman" w:cs="Times New Roman"/>
                <w:sz w:val="18"/>
                <w:szCs w:val="18"/>
                <w:lang w:val="en-US" w:eastAsia="en-US"/>
              </w:rPr>
              <w:t>, with or without cystoscop</w:t>
            </w:r>
            <w:r w:rsidR="0017455E" w:rsidRPr="00A84624">
              <w:rPr>
                <w:rFonts w:ascii="Times New Roman" w:eastAsia="Times New Roman" w:hAnsi="Times New Roman" w:cs="Times New Roman"/>
                <w:sz w:val="18"/>
                <w:szCs w:val="18"/>
                <w:lang w:val="en-US" w:eastAsia="en-US"/>
              </w:rPr>
              <w:t>y</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Operations on the Bladder </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Open</w:t>
            </w:r>
            <w:r w:rsidRPr="00A84624">
              <w:rPr>
                <w:rFonts w:ascii="Times New Roman" w:eastAsia="Times New Roman" w:hAnsi="Times New Roman" w:cs="Times New Roman"/>
                <w:sz w:val="18"/>
                <w:szCs w:val="18"/>
                <w:lang w:val="en-US" w:eastAsia="en-US"/>
              </w:rPr>
              <w:t>).</w:t>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1020.</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Bladder, repair of rupture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1021.</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Cystostomy</w:t>
            </w:r>
            <w:proofErr w:type="spellEnd"/>
            <w:r w:rsidRPr="00A84624">
              <w:rPr>
                <w:rFonts w:ascii="Times New Roman" w:eastAsia="Times New Roman" w:hAnsi="Times New Roman" w:cs="Times New Roman"/>
                <w:sz w:val="18"/>
                <w:szCs w:val="18"/>
                <w:lang w:val="en-US" w:eastAsia="en-US"/>
              </w:rPr>
              <w:t xml:space="preserve"> or </w:t>
            </w:r>
            <w:proofErr w:type="spellStart"/>
            <w:r w:rsidRPr="00A84624">
              <w:rPr>
                <w:rFonts w:ascii="Times New Roman" w:eastAsia="Times New Roman" w:hAnsi="Times New Roman" w:cs="Times New Roman"/>
                <w:sz w:val="18"/>
                <w:szCs w:val="18"/>
                <w:lang w:val="en-US" w:eastAsia="en-US"/>
              </w:rPr>
              <w:t>cystotomy</w:t>
            </w:r>
            <w:proofErr w:type="spellEnd"/>
            <w:r w:rsidRPr="00A84624">
              <w:rPr>
                <w:rFonts w:ascii="Times New Roman" w:eastAsia="Times New Roman" w:hAnsi="Times New Roman" w:cs="Times New Roman"/>
                <w:sz w:val="18"/>
                <w:szCs w:val="18"/>
                <w:lang w:val="en-US" w:eastAsia="en-US"/>
              </w:rPr>
              <w:t>, suprapubic</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Bladder, partial excision or plastic repair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1023.</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Bladder, excision of, with ureteric transplantation</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1024.</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Bladder neck contracture, operation for</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Bladder </w:t>
            </w:r>
            <w:proofErr w:type="spellStart"/>
            <w:r w:rsidRPr="00A84624">
              <w:rPr>
                <w:rFonts w:ascii="Times New Roman" w:eastAsia="Times New Roman" w:hAnsi="Times New Roman" w:cs="Times New Roman"/>
                <w:sz w:val="18"/>
                <w:szCs w:val="18"/>
                <w:lang w:val="en-US" w:eastAsia="en-US"/>
              </w:rPr>
              <w:t>tumours</w:t>
            </w:r>
            <w:proofErr w:type="spellEnd"/>
            <w:r w:rsidRPr="00A84624">
              <w:rPr>
                <w:rFonts w:ascii="Times New Roman" w:eastAsia="Times New Roman" w:hAnsi="Times New Roman" w:cs="Times New Roman"/>
                <w:sz w:val="18"/>
                <w:szCs w:val="18"/>
                <w:lang w:val="en-US" w:eastAsia="en-US"/>
              </w:rPr>
              <w:t>, suprapubic diathermy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Diverticulum of bladder, excision or obliteration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1027.</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Vesical fistula, cutaneous, operation for</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Operations on the Prostate.</w:t>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Prostatectomy (suprapubic, perineal or </w:t>
            </w:r>
            <w:proofErr w:type="spellStart"/>
            <w:r w:rsidRPr="00A84624">
              <w:rPr>
                <w:rFonts w:ascii="Times New Roman" w:eastAsia="Times New Roman" w:hAnsi="Times New Roman" w:cs="Times New Roman"/>
                <w:sz w:val="18"/>
                <w:szCs w:val="18"/>
              </w:rPr>
              <w:t>retropubic</w:t>
            </w:r>
            <w:proofErr w:type="spellEnd"/>
            <w:r w:rsidRPr="00A84624">
              <w:rPr>
                <w:rFonts w:ascii="Times New Roman" w:eastAsia="Times New Roman" w:hAnsi="Times New Roman" w:cs="Times New Roman"/>
                <w:sz w:val="18"/>
                <w:szCs w:val="18"/>
                <w:lang w:val="en-US" w:eastAsia="en-US"/>
              </w:rPr>
              <w:t>)</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1033.</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Prostatectomy (endoscopic)</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1034.</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Median bar, endoscopic resection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Prostate, total excision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Prostate, biopsy of (perineal or </w:t>
            </w:r>
            <w:r w:rsidRPr="00A84624">
              <w:rPr>
                <w:rFonts w:ascii="Times New Roman" w:eastAsia="Times New Roman" w:hAnsi="Times New Roman" w:cs="Times New Roman"/>
                <w:sz w:val="18"/>
                <w:szCs w:val="18"/>
              </w:rPr>
              <w:t>endoscopic</w:t>
            </w:r>
            <w:r w:rsidRPr="00A84624">
              <w:rPr>
                <w:rFonts w:ascii="Times New Roman" w:eastAsia="Times New Roman" w:hAnsi="Times New Roman" w:cs="Times New Roman"/>
                <w:sz w:val="18"/>
                <w:szCs w:val="18"/>
                <w:lang w:val="en-US" w:eastAsia="en-US"/>
              </w:rPr>
              <w:t>)</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1037.</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Prostatic abscess, </w:t>
            </w:r>
            <w:proofErr w:type="spellStart"/>
            <w:r w:rsidRPr="00A84624">
              <w:rPr>
                <w:rFonts w:ascii="Times New Roman" w:eastAsia="Times New Roman" w:hAnsi="Times New Roman" w:cs="Times New Roman"/>
                <w:sz w:val="18"/>
                <w:szCs w:val="18"/>
                <w:lang w:val="en-US" w:eastAsia="en-US"/>
              </w:rPr>
              <w:t>retropubic</w:t>
            </w:r>
            <w:proofErr w:type="spellEnd"/>
            <w:r w:rsidRPr="00A84624">
              <w:rPr>
                <w:rFonts w:ascii="Times New Roman" w:eastAsia="Times New Roman" w:hAnsi="Times New Roman" w:cs="Times New Roman"/>
                <w:sz w:val="18"/>
                <w:szCs w:val="18"/>
                <w:lang w:val="en-US" w:eastAsia="en-US"/>
              </w:rPr>
              <w:t xml:space="preserve"> drainage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Operations on Urethra, Penis or Scrotum.</w:t>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Urethral sounds, passage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1043.</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Urethral stricture, dilatation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1044.</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 repair of rupture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Urethral fistula, closure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Urethroscopy</w:t>
            </w:r>
            <w:proofErr w:type="spellEnd"/>
            <w:r w:rsidRPr="00A84624">
              <w:rPr>
                <w:rFonts w:ascii="Times New Roman" w:eastAsia="Times New Roman" w:hAnsi="Times New Roman" w:cs="Times New Roman"/>
                <w:sz w:val="18"/>
                <w:szCs w:val="18"/>
                <w:lang w:val="en-US" w:eastAsia="en-US"/>
              </w:rPr>
              <w:t xml:space="preserve"> with removal of stone or </w:t>
            </w:r>
            <w:r w:rsidRPr="00A84624">
              <w:rPr>
                <w:rFonts w:ascii="Times New Roman" w:eastAsia="Times New Roman" w:hAnsi="Times New Roman" w:cs="Times New Roman"/>
                <w:sz w:val="18"/>
                <w:szCs w:val="18"/>
              </w:rPr>
              <w:t>foreign</w:t>
            </w:r>
            <w:r w:rsidRPr="00A84624">
              <w:rPr>
                <w:rFonts w:ascii="Times New Roman" w:eastAsia="Times New Roman" w:hAnsi="Times New Roman" w:cs="Times New Roman"/>
                <w:sz w:val="18"/>
                <w:szCs w:val="18"/>
                <w:lang w:val="en-US" w:eastAsia="en-US"/>
              </w:rPr>
              <w:t xml:space="preserve"> body</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1047.</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Urinary </w:t>
            </w:r>
            <w:proofErr w:type="spellStart"/>
            <w:r w:rsidRPr="00A84624">
              <w:rPr>
                <w:rFonts w:ascii="Times New Roman" w:eastAsia="Times New Roman" w:hAnsi="Times New Roman" w:cs="Times New Roman"/>
                <w:sz w:val="18"/>
                <w:szCs w:val="18"/>
                <w:lang w:val="en-US" w:eastAsia="en-US"/>
              </w:rPr>
              <w:t>meatotomy</w:t>
            </w:r>
            <w:proofErr w:type="spellEnd"/>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1048.</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Urethrotomy</w:t>
            </w:r>
            <w:proofErr w:type="spellEnd"/>
            <w:r w:rsidRPr="00A84624">
              <w:rPr>
                <w:rFonts w:ascii="Times New Roman" w:eastAsia="Times New Roman" w:hAnsi="Times New Roman" w:cs="Times New Roman"/>
                <w:sz w:val="18"/>
                <w:szCs w:val="18"/>
                <w:lang w:val="en-US" w:eastAsia="en-US"/>
              </w:rPr>
              <w:t xml:space="preserve"> with excision of stricture</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1049.</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Urethrotomy</w:t>
            </w:r>
            <w:proofErr w:type="spellEnd"/>
            <w:r w:rsidRPr="00A84624">
              <w:rPr>
                <w:rFonts w:ascii="Times New Roman" w:eastAsia="Times New Roman" w:hAnsi="Times New Roman" w:cs="Times New Roman"/>
                <w:sz w:val="18"/>
                <w:szCs w:val="18"/>
                <w:lang w:val="en-US" w:eastAsia="en-US"/>
              </w:rPr>
              <w:t xml:space="preserve">, perineal (external), as an </w:t>
            </w:r>
            <w:r w:rsidRPr="00A84624">
              <w:rPr>
                <w:rFonts w:ascii="Times New Roman" w:eastAsia="Times New Roman" w:hAnsi="Times New Roman" w:cs="Times New Roman"/>
                <w:sz w:val="18"/>
                <w:szCs w:val="18"/>
              </w:rPr>
              <w:t>independent</w:t>
            </w:r>
            <w:r w:rsidRPr="00A84624">
              <w:rPr>
                <w:rFonts w:ascii="Times New Roman" w:eastAsia="Times New Roman" w:hAnsi="Times New Roman" w:cs="Times New Roman"/>
                <w:sz w:val="18"/>
                <w:szCs w:val="18"/>
                <w:lang w:val="en-US" w:eastAsia="en-US"/>
              </w:rPr>
              <w:t xml:space="preserve"> procedure</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1050.</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Urethrotomy</w:t>
            </w:r>
            <w:proofErr w:type="spellEnd"/>
            <w:r w:rsidRPr="00A84624">
              <w:rPr>
                <w:rFonts w:ascii="Times New Roman" w:eastAsia="Times New Roman" w:hAnsi="Times New Roman" w:cs="Times New Roman"/>
                <w:sz w:val="18"/>
                <w:szCs w:val="18"/>
                <w:lang w:val="en-US" w:eastAsia="en-US"/>
              </w:rPr>
              <w:t xml:space="preserve"> (internal)</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1051.</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Urethroplasty</w:t>
            </w:r>
            <w:proofErr w:type="spellEnd"/>
            <w:r w:rsidRPr="00A84624">
              <w:rPr>
                <w:rFonts w:ascii="Times New Roman" w:eastAsia="Times New Roman" w:hAnsi="Times New Roman" w:cs="Times New Roman"/>
                <w:sz w:val="18"/>
                <w:szCs w:val="18"/>
                <w:lang w:val="en-US" w:eastAsia="en-US"/>
              </w:rPr>
              <w:t xml:space="preserve"> not covered by any other item in this Part</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Urethral stricture, plastic repair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1053.</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Hypospadias, correction of </w:t>
            </w:r>
            <w:r w:rsidR="0017455E" w:rsidRPr="00A84624">
              <w:rPr>
                <w:rFonts w:ascii="Times New Roman" w:eastAsia="Times New Roman" w:hAnsi="Times New Roman" w:cs="Times New Roman"/>
                <w:sz w:val="18"/>
                <w:szCs w:val="18"/>
                <w:lang w:val="en-US" w:eastAsia="en-US"/>
              </w:rPr>
              <w:t>chordate</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1054.</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Hypospadias, urethral reconstruction </w:t>
            </w:r>
            <w:r w:rsidRPr="00A84624">
              <w:rPr>
                <w:rFonts w:ascii="Times New Roman" w:eastAsia="Times New Roman" w:hAnsi="Times New Roman" w:cs="Times New Roman"/>
                <w:sz w:val="18"/>
                <w:szCs w:val="18"/>
              </w:rPr>
              <w:t>for</w:t>
            </w:r>
            <w:r w:rsidR="0017455E" w:rsidRPr="00A84624">
              <w:rPr>
                <w:rFonts w:ascii="Times New Roman" w:eastAsia="Times New Roman" w:hAnsi="Times New Roman" w:cs="Times New Roman"/>
                <w:sz w:val="18"/>
                <w:szCs w:val="18"/>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Hypospadias, secondary correction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Epispadias</w:t>
            </w:r>
            <w:proofErr w:type="spellEnd"/>
            <w:r w:rsidRPr="00A84624">
              <w:rPr>
                <w:rFonts w:ascii="Times New Roman" w:eastAsia="Times New Roman" w:hAnsi="Times New Roman" w:cs="Times New Roman"/>
                <w:sz w:val="18"/>
                <w:szCs w:val="18"/>
                <w:lang w:val="en-US" w:eastAsia="en-US"/>
              </w:rPr>
              <w:t xml:space="preserve">, repair of, not involving </w:t>
            </w:r>
            <w:r w:rsidRPr="00A84624">
              <w:rPr>
                <w:rFonts w:ascii="Times New Roman" w:eastAsia="Times New Roman" w:hAnsi="Times New Roman" w:cs="Times New Roman"/>
                <w:sz w:val="18"/>
                <w:szCs w:val="18"/>
              </w:rPr>
              <w:t>sphincter</w:t>
            </w:r>
            <w:r w:rsidR="0017455E" w:rsidRPr="00A84624">
              <w:rPr>
                <w:rFonts w:ascii="Times New Roman" w:eastAsia="Times New Roman" w:hAnsi="Times New Roman" w:cs="Times New Roman"/>
                <w:sz w:val="18"/>
                <w:szCs w:val="18"/>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1057.</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Epispadias</w:t>
            </w:r>
            <w:proofErr w:type="spellEnd"/>
            <w:r w:rsidRPr="00A84624">
              <w:rPr>
                <w:rFonts w:ascii="Times New Roman" w:eastAsia="Times New Roman" w:hAnsi="Times New Roman" w:cs="Times New Roman"/>
                <w:sz w:val="18"/>
                <w:szCs w:val="18"/>
                <w:lang w:val="en-US" w:eastAsia="en-US"/>
              </w:rPr>
              <w:t>, repair of, including bladder neck closure</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1058.</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Urethra, diathermy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1059.</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Penis, partial amputation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1060.</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Penis, complete or radical amputation </w:t>
            </w:r>
            <w:r w:rsidRPr="00A84624">
              <w:rPr>
                <w:rFonts w:ascii="Times New Roman" w:eastAsia="Times New Roman" w:hAnsi="Times New Roman" w:cs="Times New Roman"/>
                <w:sz w:val="18"/>
                <w:szCs w:val="18"/>
              </w:rPr>
              <w:t>of</w:t>
            </w:r>
            <w:r w:rsidR="0017455E" w:rsidRPr="00A84624">
              <w:rPr>
                <w:rFonts w:ascii="Times New Roman" w:eastAsia="Times New Roman" w:hAnsi="Times New Roman" w:cs="Times New Roman"/>
                <w:sz w:val="18"/>
                <w:szCs w:val="18"/>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1061.</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Penis, amputation of, with excision of </w:t>
            </w:r>
            <w:r w:rsidRPr="00A84624">
              <w:rPr>
                <w:rFonts w:ascii="Times New Roman" w:eastAsia="Times New Roman" w:hAnsi="Times New Roman" w:cs="Times New Roman"/>
                <w:sz w:val="18"/>
                <w:szCs w:val="18"/>
              </w:rPr>
              <w:t>glands</w:t>
            </w:r>
            <w:r w:rsidR="0017455E" w:rsidRPr="00A84624">
              <w:rPr>
                <w:rFonts w:ascii="Times New Roman" w:eastAsia="Times New Roman" w:hAnsi="Times New Roman" w:cs="Times New Roman"/>
                <w:sz w:val="18"/>
                <w:szCs w:val="18"/>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1062.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Scrotum, partial excision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Operations on Testes, Vasa or Seminal Vesicles.</w:t>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1070.</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Orchidectomy</w:t>
            </w:r>
            <w:proofErr w:type="spellEnd"/>
            <w:r w:rsidRPr="00A84624">
              <w:rPr>
                <w:rFonts w:ascii="Times New Roman" w:eastAsia="Times New Roman" w:hAnsi="Times New Roman" w:cs="Times New Roman"/>
                <w:sz w:val="18"/>
                <w:szCs w:val="18"/>
                <w:lang w:val="en-US" w:eastAsia="en-US"/>
              </w:rPr>
              <w:t xml:space="preserve">, with excision of </w:t>
            </w:r>
            <w:r w:rsidRPr="00A84624">
              <w:rPr>
                <w:rFonts w:ascii="Times New Roman" w:eastAsia="Times New Roman" w:hAnsi="Times New Roman" w:cs="Times New Roman"/>
                <w:sz w:val="18"/>
                <w:szCs w:val="18"/>
              </w:rPr>
              <w:t>retroperitoneal</w:t>
            </w:r>
            <w:r w:rsidRPr="00A84624">
              <w:rPr>
                <w:rFonts w:ascii="Times New Roman" w:eastAsia="Times New Roman" w:hAnsi="Times New Roman" w:cs="Times New Roman"/>
                <w:sz w:val="18"/>
                <w:szCs w:val="18"/>
                <w:lang w:val="en-US" w:eastAsia="en-US"/>
              </w:rPr>
              <w:t xml:space="preserve"> glands or seminal vesicles</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1071.</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Orchidoplasty</w:t>
            </w:r>
            <w:proofErr w:type="spellEnd"/>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1072.</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Epididymectomy</w:t>
            </w:r>
            <w:proofErr w:type="spellEnd"/>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1073.</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Vasoepididymostomy</w:t>
            </w:r>
            <w:proofErr w:type="spellEnd"/>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1074.</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Vasectomy (simple)</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Vasectomy (radical) including seminal </w:t>
            </w:r>
            <w:r w:rsidRPr="00A84624">
              <w:rPr>
                <w:rFonts w:ascii="Times New Roman" w:eastAsia="Times New Roman" w:hAnsi="Times New Roman" w:cs="Times New Roman"/>
                <w:sz w:val="18"/>
                <w:szCs w:val="18"/>
              </w:rPr>
              <w:t>vesicles</w:t>
            </w:r>
            <w:r w:rsidR="0017455E" w:rsidRPr="00A84624">
              <w:rPr>
                <w:rFonts w:ascii="Times New Roman" w:eastAsia="Times New Roman" w:hAnsi="Times New Roman" w:cs="Times New Roman"/>
                <w:sz w:val="18"/>
                <w:szCs w:val="18"/>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Vasotomy</w:t>
            </w:r>
            <w:proofErr w:type="spellEnd"/>
            <w:r w:rsidRPr="00A84624">
              <w:rPr>
                <w:rFonts w:ascii="Times New Roman" w:eastAsia="Times New Roman" w:hAnsi="Times New Roman" w:cs="Times New Roman"/>
                <w:sz w:val="18"/>
                <w:szCs w:val="18"/>
                <w:lang w:val="en-US" w:eastAsia="en-US"/>
              </w:rPr>
              <w:t xml:space="preserve"> or vasectomy (bilateral)</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1077.</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Testicular biopsy</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1078.</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Spermatocele</w:t>
            </w:r>
            <w:proofErr w:type="spellEnd"/>
            <w:r w:rsidRPr="00A84624">
              <w:rPr>
                <w:rFonts w:ascii="Times New Roman" w:eastAsia="Times New Roman" w:hAnsi="Times New Roman" w:cs="Times New Roman"/>
                <w:sz w:val="18"/>
                <w:szCs w:val="18"/>
                <w:lang w:val="en-US" w:eastAsia="en-US"/>
              </w:rPr>
              <w:t>, excision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36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p>
        </w:tc>
        <w:tc>
          <w:tcPr>
            <w:tcW w:w="3696" w:type="pct"/>
            <w:shd w:val="clear" w:color="auto" w:fill="auto"/>
            <w:vAlign w:val="center"/>
          </w:tcPr>
          <w:p w:rsidR="002A1CCC" w:rsidRPr="00A84624" w:rsidRDefault="002A1CCC" w:rsidP="00EC55FA">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5.—</w:t>
            </w:r>
            <w:proofErr w:type="spellStart"/>
            <w:r w:rsidRPr="00A84624">
              <w:rPr>
                <w:rFonts w:ascii="Times New Roman" w:eastAsia="Times New Roman" w:hAnsi="Times New Roman" w:cs="Times New Roman"/>
                <w:smallCaps/>
                <w:sz w:val="18"/>
                <w:szCs w:val="18"/>
                <w:lang w:val="en-US" w:eastAsia="en-US"/>
              </w:rPr>
              <w:t>Gynaecological</w:t>
            </w:r>
            <w:proofErr w:type="spellEnd"/>
            <w:r w:rsidRPr="00A84624">
              <w:rPr>
                <w:rFonts w:ascii="Times New Roman" w:eastAsia="Times New Roman" w:hAnsi="Times New Roman" w:cs="Times New Roman"/>
                <w:smallCaps/>
                <w:sz w:val="18"/>
                <w:szCs w:val="18"/>
                <w:lang w:val="en-US" w:eastAsia="en-US"/>
              </w:rPr>
              <w:t>.</w:t>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1085.</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Bartholin</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 cyst, excision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C55FA">
        <w:trPr>
          <w:trHeight w:val="20"/>
        </w:trPr>
        <w:tc>
          <w:tcPr>
            <w:tcW w:w="462" w:type="pct"/>
            <w:shd w:val="clear" w:color="auto" w:fill="auto"/>
          </w:tcPr>
          <w:p w:rsidR="002A1CCC" w:rsidRPr="00A84624" w:rsidRDefault="002A1CCC" w:rsidP="00EC55FA">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1086.</w:t>
            </w:r>
          </w:p>
        </w:tc>
        <w:tc>
          <w:tcPr>
            <w:tcW w:w="3696"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Bartholin</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 abscess, incision of</w:t>
            </w:r>
            <w:r w:rsidR="0017455E" w:rsidRPr="00A84624">
              <w:rPr>
                <w:rFonts w:ascii="Times New Roman" w:eastAsia="Times New Roman" w:hAnsi="Times New Roman" w:cs="Times New Roman"/>
                <w:sz w:val="18"/>
                <w:szCs w:val="18"/>
                <w:lang w:val="en-US" w:eastAsia="en-US"/>
              </w:rPr>
              <w:tab/>
            </w:r>
          </w:p>
        </w:tc>
        <w:tc>
          <w:tcPr>
            <w:tcW w:w="299"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02"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41" w:type="pct"/>
            <w:shd w:val="clear" w:color="auto" w:fill="auto"/>
            <w:vAlign w:val="bottom"/>
          </w:tcPr>
          <w:p w:rsidR="002A1CCC" w:rsidRPr="00A84624" w:rsidRDefault="002A1CCC" w:rsidP="00EC55FA">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bl>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17455E">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85"/>
        <w:gridCol w:w="6930"/>
        <w:gridCol w:w="469"/>
        <w:gridCol w:w="425"/>
        <w:gridCol w:w="497"/>
      </w:tblGrid>
      <w:tr w:rsidR="002A1CCC" w:rsidRPr="00A84624" w:rsidTr="0017455E">
        <w:trPr>
          <w:trHeight w:val="20"/>
        </w:trPr>
        <w:tc>
          <w:tcPr>
            <w:tcW w:w="435"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 No.</w:t>
            </w:r>
          </w:p>
        </w:tc>
        <w:tc>
          <w:tcPr>
            <w:tcW w:w="3809"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756"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17455E">
        <w:trPr>
          <w:trHeight w:val="360"/>
        </w:trPr>
        <w:tc>
          <w:tcPr>
            <w:tcW w:w="435"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809" w:type="pct"/>
            <w:tcBorders>
              <w:top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Part 10.—Operations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61"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18"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17455E">
        <w:trPr>
          <w:trHeight w:val="360"/>
        </w:trPr>
        <w:tc>
          <w:tcPr>
            <w:tcW w:w="435"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809"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5.</w:t>
            </w:r>
            <w:r w:rsidRPr="00A84624">
              <w:rPr>
                <w:rFonts w:ascii="Times New Roman" w:eastAsia="Times New Roman" w:hAnsi="Times New Roman" w:cs="Times New Roman"/>
                <w:smallCaps/>
                <w:sz w:val="20"/>
                <w:szCs w:val="20"/>
                <w:lang w:val="en-US" w:eastAsia="en-US"/>
              </w:rPr>
              <w:t>—</w:t>
            </w:r>
            <w:proofErr w:type="spellStart"/>
            <w:r w:rsidRPr="00A84624">
              <w:rPr>
                <w:rFonts w:ascii="Times New Roman" w:eastAsia="Times New Roman" w:hAnsi="Times New Roman" w:cs="Times New Roman"/>
                <w:smallCaps/>
                <w:sz w:val="20"/>
                <w:szCs w:val="20"/>
                <w:lang w:val="en-US" w:eastAsia="en-US"/>
              </w:rPr>
              <w:t>Gynaecological</w:t>
            </w:r>
            <w:proofErr w:type="spellEnd"/>
            <w:r w:rsidRPr="00A84624">
              <w:rPr>
                <w:rFonts w:ascii="Times New Roman" w:eastAsia="Times New Roman" w:hAnsi="Times New Roman" w:cs="Times New Roman"/>
                <w:smallCaps/>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61" w:type="pct"/>
            <w:shd w:val="clear" w:color="auto" w:fill="auto"/>
            <w:vAlign w:val="center"/>
          </w:tcPr>
          <w:p w:rsidR="002A1CCC" w:rsidRPr="00A84624" w:rsidRDefault="002A1CCC" w:rsidP="0017455E">
            <w:pPr>
              <w:jc w:val="center"/>
              <w:rPr>
                <w:rFonts w:ascii="Times New Roman" w:eastAsia="Consolas" w:hAnsi="Times New Roman" w:cs="Times New Roman"/>
                <w:sz w:val="20"/>
                <w:szCs w:val="20"/>
              </w:rPr>
            </w:pPr>
            <w:r w:rsidRPr="00A84624">
              <w:rPr>
                <w:rFonts w:ascii="Times New Roman" w:eastAsia="Consolas" w:hAnsi="Times New Roman" w:cs="Times New Roman"/>
                <w:sz w:val="20"/>
                <w:szCs w:val="20"/>
                <w:lang w:val="en-US" w:eastAsia="en-US"/>
              </w:rPr>
              <w:t>£</w:t>
            </w:r>
          </w:p>
        </w:tc>
        <w:tc>
          <w:tcPr>
            <w:tcW w:w="218"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277"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1087.</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Skene</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 duct, incision of, or removal of calculus from</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1088.</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Urethra or urethral caruncle, cauterization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1089.</w:t>
            </w:r>
          </w:p>
        </w:tc>
        <w:tc>
          <w:tcPr>
            <w:tcW w:w="3809" w:type="pct"/>
            <w:shd w:val="clear" w:color="auto" w:fill="auto"/>
          </w:tcPr>
          <w:p w:rsidR="002A1CCC" w:rsidRPr="00A84624" w:rsidRDefault="002A1CCC" w:rsidP="00A73899">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Urethral caruncle, excision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1090.</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Clitoris, amputation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1091.</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Vulvectomy</w:t>
            </w:r>
            <w:proofErr w:type="spellEnd"/>
            <w:r w:rsidRPr="00A84624">
              <w:rPr>
                <w:rFonts w:ascii="Times New Roman" w:eastAsia="Times New Roman" w:hAnsi="Times New Roman" w:cs="Times New Roman"/>
                <w:sz w:val="20"/>
                <w:szCs w:val="20"/>
                <w:lang w:val="en-US" w:eastAsia="en-US"/>
              </w:rPr>
              <w:t xml:space="preserve"> (simple)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1092.</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Vulvectomy</w:t>
            </w:r>
            <w:proofErr w:type="spellEnd"/>
            <w:r w:rsidRPr="00A84624">
              <w:rPr>
                <w:rFonts w:ascii="Times New Roman" w:eastAsia="Times New Roman" w:hAnsi="Times New Roman" w:cs="Times New Roman"/>
                <w:sz w:val="20"/>
                <w:szCs w:val="20"/>
                <w:lang w:val="en-US" w:eastAsia="en-US"/>
              </w:rPr>
              <w:t xml:space="preserve"> (radical)</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1093.</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Pelvic lymph glands, excision of (radical)</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1094.</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Colpotomy</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colporrhaphy</w:t>
            </w:r>
            <w:proofErr w:type="spellEnd"/>
            <w:r w:rsidRPr="00A84624">
              <w:rPr>
                <w:rFonts w:ascii="Times New Roman" w:eastAsia="Times New Roman" w:hAnsi="Times New Roman" w:cs="Times New Roman"/>
                <w:sz w:val="20"/>
                <w:szCs w:val="20"/>
                <w:lang w:val="en-US" w:eastAsia="en-US"/>
              </w:rPr>
              <w:t>, not covered by any other item in this Part</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1095.</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Hymenectomy</w:t>
            </w:r>
            <w:proofErr w:type="spellEnd"/>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1096.</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Plastic repair to enlarge vaginal orifice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1097.</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Vagina,</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dilatation</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of,</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as</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an</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independent</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procedure—each attendance at which dilatation is performed</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1098.</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Gynaecological</w:t>
            </w:r>
            <w:proofErr w:type="spellEnd"/>
            <w:r w:rsidRPr="00A84624">
              <w:rPr>
                <w:rFonts w:ascii="Times New Roman" w:eastAsia="Times New Roman" w:hAnsi="Times New Roman" w:cs="Times New Roman"/>
                <w:sz w:val="20"/>
                <w:szCs w:val="20"/>
                <w:lang w:val="en-US" w:eastAsia="en-US"/>
              </w:rPr>
              <w:t xml:space="preserve"> examination under </w:t>
            </w:r>
            <w:proofErr w:type="spellStart"/>
            <w:r w:rsidRPr="00A84624">
              <w:rPr>
                <w:rFonts w:ascii="Times New Roman" w:eastAsia="Times New Roman" w:hAnsi="Times New Roman" w:cs="Times New Roman"/>
                <w:sz w:val="20"/>
                <w:szCs w:val="20"/>
                <w:lang w:val="en-US" w:eastAsia="en-US"/>
              </w:rPr>
              <w:t>anaesthesia</w:t>
            </w:r>
            <w:proofErr w:type="spellEnd"/>
            <w:r w:rsidRPr="00A84624">
              <w:rPr>
                <w:rFonts w:ascii="Times New Roman" w:eastAsia="Times New Roman" w:hAnsi="Times New Roman" w:cs="Times New Roman"/>
                <w:sz w:val="20"/>
                <w:szCs w:val="20"/>
                <w:lang w:val="en-US" w:eastAsia="en-US"/>
              </w:rPr>
              <w:t xml:space="preserve"> not performed in association with any service covered by any other item in this Part</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1099.</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Simple </w:t>
            </w:r>
            <w:proofErr w:type="spellStart"/>
            <w:r w:rsidRPr="00A84624">
              <w:rPr>
                <w:rFonts w:ascii="Times New Roman" w:eastAsia="Times New Roman" w:hAnsi="Times New Roman" w:cs="Times New Roman"/>
                <w:sz w:val="20"/>
                <w:szCs w:val="20"/>
                <w:lang w:val="en-US" w:eastAsia="en-US"/>
              </w:rPr>
              <w:t>tumour</w:t>
            </w:r>
            <w:proofErr w:type="spellEnd"/>
            <w:r w:rsidRPr="00A84624">
              <w:rPr>
                <w:rFonts w:ascii="Times New Roman" w:eastAsia="Times New Roman" w:hAnsi="Times New Roman" w:cs="Times New Roman"/>
                <w:sz w:val="20"/>
                <w:szCs w:val="20"/>
                <w:lang w:val="en-US" w:eastAsia="en-US"/>
              </w:rPr>
              <w:t xml:space="preserve"> of vagina or vulva, removal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1100.</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Vagina, complete removal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1101.</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Vaginal reconstruction in congenital absence or </w:t>
            </w:r>
            <w:proofErr w:type="spellStart"/>
            <w:r w:rsidRPr="00A84624">
              <w:rPr>
                <w:rFonts w:ascii="Times New Roman" w:eastAsia="Times New Roman" w:hAnsi="Times New Roman" w:cs="Times New Roman"/>
                <w:sz w:val="20"/>
                <w:szCs w:val="20"/>
                <w:lang w:val="en-US" w:eastAsia="en-US"/>
              </w:rPr>
              <w:t>gynaetresia</w:t>
            </w:r>
            <w:proofErr w:type="spellEnd"/>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1102.</w:t>
            </w:r>
          </w:p>
        </w:tc>
        <w:tc>
          <w:tcPr>
            <w:tcW w:w="3809" w:type="pct"/>
            <w:shd w:val="clear" w:color="auto" w:fill="auto"/>
          </w:tcPr>
          <w:p w:rsidR="002A1CCC" w:rsidRPr="00A84624" w:rsidRDefault="002A1CCC" w:rsidP="00455407">
            <w:pPr>
              <w:tabs>
                <w:tab w:val="left" w:leader="dot" w:pos="6459"/>
              </w:tabs>
              <w:ind w:left="202" w:right="576" w:hanging="202"/>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Cystocele or rectocele, repair of, not covered by item 1103 or 1104 in this Schedule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1103.</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Cystocele and rectocele, repair of, not covered by the next succeeding item</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1104.</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Colpoplasty</w:t>
            </w:r>
            <w:proofErr w:type="spellEnd"/>
            <w:r w:rsidRPr="00A84624">
              <w:rPr>
                <w:rFonts w:ascii="Times New Roman" w:eastAsia="Times New Roman" w:hAnsi="Times New Roman" w:cs="Times New Roman"/>
                <w:sz w:val="20"/>
                <w:szCs w:val="20"/>
                <w:lang w:val="en-US" w:eastAsia="en-US"/>
              </w:rPr>
              <w:t>,</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Donald-Fothergill</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or</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Manchester</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operation, (operation for genital prolapse)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1105.</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Urethrocele</w:t>
            </w:r>
            <w:proofErr w:type="spellEnd"/>
            <w:r w:rsidRPr="00A84624">
              <w:rPr>
                <w:rFonts w:ascii="Times New Roman" w:eastAsia="Times New Roman" w:hAnsi="Times New Roman" w:cs="Times New Roman"/>
                <w:sz w:val="20"/>
                <w:szCs w:val="20"/>
                <w:lang w:val="en-US" w:eastAsia="en-US"/>
              </w:rPr>
              <w:t>, operation for</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1106.</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Fistula between genital and urinary or alimentary tracts, repair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1107.</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Stress incontinence, sling operation for, as an independent procedure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1108.</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amputation or repair of, not covered by item 1104 in this Schedule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1109.</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cauterization, ionization or diathermy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1110.</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removal of polyp from</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1111.</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cone biopsy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1112.</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dilatation of, not covered by the next succeeding item</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1113.</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Uterus, curettage of, with or without dilatation</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1114.</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Examination of the uterine cervix by a magnifying </w:t>
            </w:r>
            <w:proofErr w:type="spellStart"/>
            <w:r w:rsidRPr="00A84624">
              <w:rPr>
                <w:rFonts w:ascii="Times New Roman" w:eastAsia="Times New Roman" w:hAnsi="Times New Roman" w:cs="Times New Roman"/>
                <w:sz w:val="20"/>
                <w:szCs w:val="20"/>
                <w:lang w:val="en-US" w:eastAsia="en-US"/>
              </w:rPr>
              <w:t>colposcope</w:t>
            </w:r>
            <w:proofErr w:type="spellEnd"/>
            <w:r w:rsidRPr="00A84624">
              <w:rPr>
                <w:rFonts w:ascii="Times New Roman" w:eastAsia="Times New Roman" w:hAnsi="Times New Roman" w:cs="Times New Roman"/>
                <w:sz w:val="20"/>
                <w:szCs w:val="20"/>
                <w:lang w:val="en-US" w:eastAsia="en-US"/>
              </w:rPr>
              <w:t xml:space="preserve"> of the </w:t>
            </w:r>
            <w:proofErr w:type="spellStart"/>
            <w:r w:rsidRPr="00A84624">
              <w:rPr>
                <w:rFonts w:ascii="Times New Roman" w:eastAsia="Times New Roman" w:hAnsi="Times New Roman" w:cs="Times New Roman"/>
                <w:sz w:val="20"/>
                <w:szCs w:val="20"/>
                <w:lang w:val="en-US" w:eastAsia="en-US"/>
              </w:rPr>
              <w:t>Hinselmann</w:t>
            </w:r>
            <w:proofErr w:type="spellEnd"/>
            <w:r w:rsidRPr="00A84624">
              <w:rPr>
                <w:rFonts w:ascii="Times New Roman" w:eastAsia="Times New Roman" w:hAnsi="Times New Roman" w:cs="Times New Roman"/>
                <w:sz w:val="20"/>
                <w:szCs w:val="20"/>
                <w:lang w:val="en-US" w:eastAsia="en-US"/>
              </w:rPr>
              <w:t xml:space="preserve"> type or similar instrument</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1115.</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Cervix, purse string ligation of, for threatened miscarriage</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1116.</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Hysterectomy (other than vaginal)—subtotal</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1117.</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Hysterectomy (other than vaginal)—total</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1118.</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Hysterectomy and dissection of pelvic glands</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1119.</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Hysterotomy</w:t>
            </w:r>
            <w:proofErr w:type="spellEnd"/>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1120.</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Vaginal hysterectomy (with or without plastic repair operation)</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1121.</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Ectopic gestation, removal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1122.</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Myomectomy</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1123.</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Round ligaments, shortening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1124.</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Bicornuate</w:t>
            </w:r>
            <w:proofErr w:type="spellEnd"/>
            <w:r w:rsidRPr="00A84624">
              <w:rPr>
                <w:rFonts w:ascii="Times New Roman" w:eastAsia="Times New Roman" w:hAnsi="Times New Roman" w:cs="Times New Roman"/>
                <w:sz w:val="20"/>
                <w:szCs w:val="20"/>
                <w:lang w:val="en-US" w:eastAsia="en-US"/>
              </w:rPr>
              <w:t xml:space="preserve"> uterus, plastic reconstruction for</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1125.</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Uterus, suspension or fixation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1126.</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Oophorectomy, salpingectomy, </w:t>
            </w:r>
            <w:proofErr w:type="spellStart"/>
            <w:r w:rsidRPr="00A84624">
              <w:rPr>
                <w:rFonts w:ascii="Times New Roman" w:eastAsia="Times New Roman" w:hAnsi="Times New Roman" w:cs="Times New Roman"/>
                <w:sz w:val="20"/>
                <w:szCs w:val="20"/>
                <w:lang w:val="en-US" w:eastAsia="en-US"/>
              </w:rPr>
              <w:t>salpingo</w:t>
            </w:r>
            <w:proofErr w:type="spellEnd"/>
            <w:r w:rsidRPr="00A84624">
              <w:rPr>
                <w:rFonts w:ascii="Times New Roman" w:eastAsia="Times New Roman" w:hAnsi="Times New Roman" w:cs="Times New Roman"/>
                <w:sz w:val="20"/>
                <w:szCs w:val="20"/>
                <w:lang w:val="en-US" w:eastAsia="en-US"/>
              </w:rPr>
              <w:t>-oophorectomy or ligation of Fallopian tubes, not associated with hysterectomy</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1127.</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Ovarian, </w:t>
            </w:r>
            <w:proofErr w:type="spellStart"/>
            <w:r w:rsidRPr="00A84624">
              <w:rPr>
                <w:rFonts w:ascii="Times New Roman" w:eastAsia="Times New Roman" w:hAnsi="Times New Roman" w:cs="Times New Roman"/>
                <w:sz w:val="20"/>
                <w:szCs w:val="20"/>
                <w:lang w:val="en-US" w:eastAsia="en-US"/>
              </w:rPr>
              <w:t>parovarian</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fimbrial</w:t>
            </w:r>
            <w:proofErr w:type="spellEnd"/>
            <w:r w:rsidRPr="00A84624">
              <w:rPr>
                <w:rFonts w:ascii="Times New Roman" w:eastAsia="Times New Roman" w:hAnsi="Times New Roman" w:cs="Times New Roman"/>
                <w:sz w:val="20"/>
                <w:szCs w:val="20"/>
                <w:lang w:val="en-US" w:eastAsia="en-US"/>
              </w:rPr>
              <w:t xml:space="preserve"> or broad ligament cyst, excision of, not covered by any other item in this Part</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1128.</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Salpingostomy</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salpingolysis</w:t>
            </w:r>
            <w:proofErr w:type="spellEnd"/>
            <w:r w:rsidRPr="00A84624">
              <w:rPr>
                <w:rFonts w:ascii="Times New Roman" w:eastAsia="Times New Roman" w:hAnsi="Times New Roman" w:cs="Times New Roman"/>
                <w:sz w:val="20"/>
                <w:szCs w:val="20"/>
                <w:lang w:val="en-US" w:eastAsia="en-US"/>
              </w:rPr>
              <w:t>, or both</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1129.</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Fallopian tubes, implantation of, into uterus</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1130.</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Pelvic abscess, suprapubic drainage of</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17455E">
        <w:trPr>
          <w:trHeight w:val="20"/>
        </w:trPr>
        <w:tc>
          <w:tcPr>
            <w:tcW w:w="435" w:type="pct"/>
            <w:shd w:val="clear" w:color="auto" w:fill="auto"/>
          </w:tcPr>
          <w:p w:rsidR="002A1CCC" w:rsidRPr="00A84624" w:rsidRDefault="002A1CCC" w:rsidP="0017455E">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1131.</w:t>
            </w:r>
          </w:p>
        </w:tc>
        <w:tc>
          <w:tcPr>
            <w:tcW w:w="3809" w:type="pct"/>
            <w:shd w:val="clear" w:color="auto" w:fill="auto"/>
          </w:tcPr>
          <w:p w:rsidR="002A1CCC" w:rsidRPr="00A84624" w:rsidRDefault="002A1CCC" w:rsidP="0017455E">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Rubin test for patency</w:t>
            </w:r>
            <w:r w:rsidR="0017455E" w:rsidRPr="00A84624">
              <w:rPr>
                <w:rFonts w:ascii="Times New Roman" w:eastAsia="Times New Roman" w:hAnsi="Times New Roman" w:cs="Times New Roman"/>
                <w:sz w:val="20"/>
                <w:szCs w:val="20"/>
                <w:lang w:val="en-US" w:eastAsia="en-US"/>
              </w:rPr>
              <w:tab/>
            </w:r>
          </w:p>
        </w:tc>
        <w:tc>
          <w:tcPr>
            <w:tcW w:w="261"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18"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77"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17455E">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17455E">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87"/>
        <w:gridCol w:w="6921"/>
        <w:gridCol w:w="536"/>
        <w:gridCol w:w="424"/>
        <w:gridCol w:w="538"/>
      </w:tblGrid>
      <w:tr w:rsidR="002A1CCC" w:rsidRPr="00A84624" w:rsidTr="0017455E">
        <w:trPr>
          <w:trHeight w:val="20"/>
        </w:trPr>
        <w:tc>
          <w:tcPr>
            <w:tcW w:w="388"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 No.</w:t>
            </w:r>
          </w:p>
        </w:tc>
        <w:tc>
          <w:tcPr>
            <w:tcW w:w="3811"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01"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17455E">
        <w:trPr>
          <w:trHeight w:val="360"/>
        </w:trPr>
        <w:tc>
          <w:tcPr>
            <w:tcW w:w="388"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811" w:type="pct"/>
            <w:tcBorders>
              <w:top w:val="single" w:sz="6" w:space="0" w:color="auto"/>
            </w:tcBorders>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Part 10.—Operations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305"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19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05"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17455E">
        <w:trPr>
          <w:trHeight w:val="360"/>
        </w:trPr>
        <w:tc>
          <w:tcPr>
            <w:tcW w:w="388"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811"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6.</w:t>
            </w:r>
            <w:r w:rsidR="00F24C0F">
              <w:rPr>
                <w:rFonts w:ascii="Times New Roman" w:eastAsia="Times New Roman" w:hAnsi="Times New Roman" w:cs="Times New Roman"/>
                <w:smallCaps/>
                <w:sz w:val="20"/>
                <w:szCs w:val="20"/>
                <w:lang w:val="en-US" w:eastAsia="en-US"/>
              </w:rPr>
              <w:t>—Ophthalmolog</w:t>
            </w:r>
            <w:r w:rsidRPr="00A84624">
              <w:rPr>
                <w:rFonts w:ascii="Times New Roman" w:eastAsia="Times New Roman" w:hAnsi="Times New Roman" w:cs="Times New Roman"/>
                <w:smallCaps/>
                <w:sz w:val="20"/>
                <w:szCs w:val="20"/>
                <w:lang w:val="en-US" w:eastAsia="en-US"/>
              </w:rPr>
              <w:t>ical.</w:t>
            </w:r>
          </w:p>
        </w:tc>
        <w:tc>
          <w:tcPr>
            <w:tcW w:w="305"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190"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05"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17455E">
        <w:trPr>
          <w:trHeight w:val="20"/>
        </w:trPr>
        <w:tc>
          <w:tcPr>
            <w:tcW w:w="388"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811"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05"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190"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r w:rsidRPr="00A84624">
              <w:rPr>
                <w:rFonts w:ascii="Times New Roman" w:eastAsia="Times New Roman" w:hAnsi="Times New Roman" w:cs="Times New Roman"/>
                <w:sz w:val="20"/>
                <w:szCs w:val="20"/>
                <w:lang w:val="en-US" w:eastAsia="en-US"/>
              </w:rPr>
              <w:t>.</w:t>
            </w:r>
          </w:p>
        </w:tc>
        <w:tc>
          <w:tcPr>
            <w:tcW w:w="305" w:type="pct"/>
            <w:shd w:val="clear" w:color="auto" w:fill="auto"/>
            <w:vAlign w:val="center"/>
          </w:tcPr>
          <w:p w:rsidR="002A1CCC" w:rsidRPr="00A84624" w:rsidRDefault="002A1CCC" w:rsidP="0017455E">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Eye, enucleation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Eye, enucleation of, and insertion of ball</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Globe, evisceration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Orbit, </w:t>
            </w:r>
            <w:proofErr w:type="spellStart"/>
            <w:r w:rsidRPr="00A84624">
              <w:rPr>
                <w:rFonts w:ascii="Times New Roman" w:eastAsia="Times New Roman" w:hAnsi="Times New Roman" w:cs="Times New Roman"/>
                <w:sz w:val="20"/>
                <w:szCs w:val="20"/>
                <w:lang w:val="en-US" w:eastAsia="en-US"/>
              </w:rPr>
              <w:t>exenteration</w:t>
            </w:r>
            <w:proofErr w:type="spellEnd"/>
            <w:r w:rsidRPr="00A84624">
              <w:rPr>
                <w:rFonts w:ascii="Times New Roman" w:eastAsia="Times New Roman" w:hAnsi="Times New Roman" w:cs="Times New Roman"/>
                <w:sz w:val="20"/>
                <w:szCs w:val="20"/>
                <w:lang w:val="en-US" w:eastAsia="en-US"/>
              </w:rPr>
              <w:t xml:space="preserve">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Perforating wound of globe, repair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Intraocular foreign body, removal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1156.</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Abscess (</w:t>
            </w:r>
            <w:proofErr w:type="spellStart"/>
            <w:r w:rsidRPr="00A84624">
              <w:rPr>
                <w:rFonts w:ascii="Times New Roman" w:eastAsia="Times New Roman" w:hAnsi="Times New Roman" w:cs="Times New Roman"/>
                <w:sz w:val="20"/>
                <w:szCs w:val="20"/>
                <w:lang w:val="en-US" w:eastAsia="en-US"/>
              </w:rPr>
              <w:t>intraorbital</w:t>
            </w:r>
            <w:proofErr w:type="spellEnd"/>
            <w:r w:rsidRPr="00A84624">
              <w:rPr>
                <w:rFonts w:ascii="Times New Roman" w:eastAsia="Times New Roman" w:hAnsi="Times New Roman" w:cs="Times New Roman"/>
                <w:sz w:val="20"/>
                <w:szCs w:val="20"/>
                <w:lang w:val="en-US" w:eastAsia="en-US"/>
              </w:rPr>
              <w:t>), drainage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1157.</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Tarsal cyst, extirpation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1158.</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Tarsal cartilage, excision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1159.</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Canthoplasty</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tarsorrhaphy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Lacrimal sac, excision of, or operation on</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Dacryocystorrhinostomy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Lacrimal </w:t>
            </w:r>
            <w:proofErr w:type="spellStart"/>
            <w:r w:rsidRPr="00A84624">
              <w:rPr>
                <w:rFonts w:ascii="Times New Roman" w:eastAsia="Times New Roman" w:hAnsi="Times New Roman" w:cs="Times New Roman"/>
                <w:sz w:val="20"/>
                <w:szCs w:val="20"/>
                <w:lang w:val="en-US" w:eastAsia="en-US"/>
              </w:rPr>
              <w:t>canaliculum</w:t>
            </w:r>
            <w:proofErr w:type="spellEnd"/>
            <w:r w:rsidRPr="00A84624">
              <w:rPr>
                <w:rFonts w:ascii="Times New Roman" w:eastAsia="Times New Roman" w:hAnsi="Times New Roman" w:cs="Times New Roman"/>
                <w:sz w:val="20"/>
                <w:szCs w:val="20"/>
                <w:lang w:val="en-US" w:eastAsia="en-US"/>
              </w:rPr>
              <w:t>, reconstruction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Lacrimal passages, probing or dilatation of, for obstruction</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Conjunctival </w:t>
            </w:r>
            <w:proofErr w:type="spellStart"/>
            <w:r w:rsidRPr="00A84624">
              <w:rPr>
                <w:rFonts w:ascii="Times New Roman" w:eastAsia="Times New Roman" w:hAnsi="Times New Roman" w:cs="Times New Roman"/>
                <w:sz w:val="20"/>
                <w:szCs w:val="20"/>
                <w:lang w:val="en-US" w:eastAsia="en-US"/>
              </w:rPr>
              <w:t>peritomy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Trachoma, crushing operation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1166.</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Cornea or sclera, removal of superficial foreign body from</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1167.</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Cornea or sclera, removal of foreign body, involving deeper layers</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rPr>
              <w:t>1168</w:t>
            </w:r>
            <w:r w:rsidRPr="00A84624">
              <w:rPr>
                <w:rFonts w:ascii="Times New Roman" w:eastAsia="Times New Roman" w:hAnsi="Times New Roman" w:cs="Times New Roman"/>
                <w:b/>
                <w:bCs/>
                <w:sz w:val="20"/>
                <w:szCs w:val="20"/>
                <w:lang w:val="en-US" w:eastAsia="en-US"/>
              </w:rPr>
              <w:t>.</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Cornea, tattooing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1169.</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Keratoplasty</w:t>
            </w:r>
            <w:proofErr w:type="spellEnd"/>
            <w:r w:rsidRPr="00A84624">
              <w:rPr>
                <w:rFonts w:ascii="Times New Roman" w:eastAsia="Times New Roman" w:hAnsi="Times New Roman" w:cs="Times New Roman"/>
                <w:sz w:val="20"/>
                <w:szCs w:val="20"/>
                <w:lang w:val="en-US" w:eastAsia="en-US"/>
              </w:rPr>
              <w:t>, superficial</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Cornea, transplantation of, including collection of implant</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Pterygium or </w:t>
            </w:r>
            <w:proofErr w:type="spellStart"/>
            <w:r w:rsidRPr="00A84624">
              <w:rPr>
                <w:rFonts w:ascii="Times New Roman" w:eastAsia="Times New Roman" w:hAnsi="Times New Roman" w:cs="Times New Roman"/>
                <w:sz w:val="20"/>
                <w:szCs w:val="20"/>
                <w:lang w:val="en-US" w:eastAsia="en-US"/>
              </w:rPr>
              <w:t>Pinguecula</w:t>
            </w:r>
            <w:proofErr w:type="spellEnd"/>
            <w:r w:rsidRPr="00A84624">
              <w:rPr>
                <w:rFonts w:ascii="Times New Roman" w:eastAsia="Times New Roman" w:hAnsi="Times New Roman" w:cs="Times New Roman"/>
                <w:sz w:val="20"/>
                <w:szCs w:val="20"/>
                <w:lang w:val="en-US" w:eastAsia="en-US"/>
              </w:rPr>
              <w:t>, removal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Lens extraction (including initial and subsequent </w:t>
            </w:r>
            <w:proofErr w:type="spellStart"/>
            <w:r w:rsidRPr="00A84624">
              <w:rPr>
                <w:rFonts w:ascii="Times New Roman" w:eastAsia="Times New Roman" w:hAnsi="Times New Roman" w:cs="Times New Roman"/>
                <w:sz w:val="20"/>
                <w:szCs w:val="20"/>
                <w:lang w:val="en-US" w:eastAsia="en-US"/>
              </w:rPr>
              <w:t>needlings</w:t>
            </w:r>
            <w:proofErr w:type="spellEnd"/>
            <w:r w:rsidRPr="00A84624">
              <w:rPr>
                <w:rFonts w:ascii="Times New Roman" w:eastAsia="Times New Roman" w:hAnsi="Times New Roman" w:cs="Times New Roman"/>
                <w:sz w:val="20"/>
                <w:szCs w:val="20"/>
                <w:lang w:val="en-US" w:eastAsia="en-US"/>
              </w:rPr>
              <w:t>)</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Insertion of artificial lens</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Cataract, juvenile, removal of, including subsequent </w:t>
            </w:r>
            <w:proofErr w:type="spellStart"/>
            <w:r w:rsidRPr="00A84624">
              <w:rPr>
                <w:rFonts w:ascii="Times New Roman" w:eastAsia="Times New Roman" w:hAnsi="Times New Roman" w:cs="Times New Roman"/>
                <w:sz w:val="20"/>
                <w:szCs w:val="20"/>
                <w:lang w:val="en-US" w:eastAsia="en-US"/>
              </w:rPr>
              <w:t>needlings</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Secondary cataract, needling of—each stage</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1176.</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Paracentesis in relation to eye</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1177.</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Glaucoma, filtering and allied operations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1178.</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Iridectomy</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iridotomy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1179.</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Cyclodiathermy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Detached retina, diathermy, operation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Detached retina, resection or buckling operation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Detached retina, light coagulation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Retrobulbar</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transillumination</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Retrobulbar</w:t>
            </w:r>
            <w:proofErr w:type="spellEnd"/>
            <w:r w:rsidRPr="00A84624">
              <w:rPr>
                <w:rFonts w:ascii="Times New Roman" w:eastAsia="Times New Roman" w:hAnsi="Times New Roman" w:cs="Times New Roman"/>
                <w:sz w:val="20"/>
                <w:szCs w:val="20"/>
                <w:lang w:val="en-US" w:eastAsia="en-US"/>
              </w:rPr>
              <w:t xml:space="preserve"> injection of alcohol</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Squint, operation for</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1186.</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Suprachoroidal</w:t>
            </w:r>
            <w:proofErr w:type="spellEnd"/>
            <w:r w:rsidRPr="00A84624">
              <w:rPr>
                <w:rFonts w:ascii="Times New Roman" w:eastAsia="Times New Roman" w:hAnsi="Times New Roman" w:cs="Times New Roman"/>
                <w:sz w:val="20"/>
                <w:szCs w:val="20"/>
                <w:lang w:val="en-US" w:eastAsia="en-US"/>
              </w:rPr>
              <w:t xml:space="preserve"> implantation of ocular muscle</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6239F">
        <w:trPr>
          <w:trHeight w:val="36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p>
        </w:tc>
        <w:tc>
          <w:tcPr>
            <w:tcW w:w="3811" w:type="pct"/>
            <w:shd w:val="clear" w:color="auto" w:fill="auto"/>
            <w:vAlign w:val="center"/>
          </w:tcPr>
          <w:p w:rsidR="002A1CCC" w:rsidRPr="00A84624" w:rsidRDefault="002A1CCC" w:rsidP="0056239F">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7.—</w:t>
            </w:r>
            <w:r w:rsidRPr="00A84624">
              <w:rPr>
                <w:rFonts w:ascii="Times New Roman" w:eastAsia="Times New Roman" w:hAnsi="Times New Roman" w:cs="Times New Roman"/>
                <w:smallCaps/>
                <w:sz w:val="20"/>
                <w:szCs w:val="20"/>
                <w:lang w:val="en-US" w:eastAsia="en-US"/>
              </w:rPr>
              <w:t>Thoracic.</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Thoracic cavity, aspiration or paracentesis of, or both</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Empyema, intercostal drainage of, not involving resection of rib</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Empyema, radical operation for, involving resection of rib</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Thoracotomy without </w:t>
            </w:r>
            <w:proofErr w:type="spellStart"/>
            <w:r w:rsidRPr="00A84624">
              <w:rPr>
                <w:rFonts w:ascii="Times New Roman" w:eastAsia="Times New Roman" w:hAnsi="Times New Roman" w:cs="Times New Roman"/>
                <w:sz w:val="20"/>
                <w:szCs w:val="20"/>
                <w:lang w:val="en-US" w:eastAsia="en-US"/>
              </w:rPr>
              <w:t>pneumolysis</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Thoracotomy with </w:t>
            </w:r>
            <w:proofErr w:type="spellStart"/>
            <w:r w:rsidRPr="00A84624">
              <w:rPr>
                <w:rFonts w:ascii="Times New Roman" w:eastAsia="Times New Roman" w:hAnsi="Times New Roman" w:cs="Times New Roman"/>
                <w:sz w:val="20"/>
                <w:szCs w:val="20"/>
                <w:lang w:val="en-US" w:eastAsia="en-US"/>
              </w:rPr>
              <w:t>pneumolysis</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Thoracotomy with pulmonary </w:t>
            </w:r>
            <w:r w:rsidR="00B91E93" w:rsidRPr="00A84624">
              <w:rPr>
                <w:rFonts w:ascii="Times New Roman" w:eastAsia="Times New Roman" w:hAnsi="Times New Roman" w:cs="Times New Roman"/>
                <w:sz w:val="20"/>
                <w:szCs w:val="20"/>
                <w:lang w:val="en-US" w:eastAsia="en-US"/>
              </w:rPr>
              <w:t>decortications</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1206.</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Thoracoplasty</w:t>
            </w:r>
            <w:proofErr w:type="spellEnd"/>
            <w:r w:rsidRPr="00A84624">
              <w:rPr>
                <w:rFonts w:ascii="Times New Roman" w:eastAsia="Times New Roman" w:hAnsi="Times New Roman" w:cs="Times New Roman"/>
                <w:sz w:val="20"/>
                <w:szCs w:val="20"/>
                <w:lang w:val="en-US" w:eastAsia="en-US"/>
              </w:rPr>
              <w:t xml:space="preserve"> (complete)</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1207.</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Thoracoplasty</w:t>
            </w:r>
            <w:proofErr w:type="spellEnd"/>
            <w:r w:rsidRPr="00A84624">
              <w:rPr>
                <w:rFonts w:ascii="Times New Roman" w:eastAsia="Times New Roman" w:hAnsi="Times New Roman" w:cs="Times New Roman"/>
                <w:sz w:val="20"/>
                <w:szCs w:val="20"/>
                <w:lang w:val="en-US" w:eastAsia="en-US"/>
              </w:rPr>
              <w:t xml:space="preserve"> (in stages)—each stage</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1208.</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Thoracoscopy</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1209.</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Thoracoscopy</w:t>
            </w:r>
            <w:proofErr w:type="spellEnd"/>
            <w:r w:rsidRPr="00A84624">
              <w:rPr>
                <w:rFonts w:ascii="Times New Roman" w:eastAsia="Times New Roman" w:hAnsi="Times New Roman" w:cs="Times New Roman"/>
                <w:sz w:val="20"/>
                <w:szCs w:val="20"/>
                <w:lang w:val="en-US" w:eastAsia="en-US"/>
              </w:rPr>
              <w:t xml:space="preserve"> with division of pleural adhesions</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1210.</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Thoracic duct </w:t>
            </w:r>
            <w:proofErr w:type="spellStart"/>
            <w:r w:rsidRPr="00A84624">
              <w:rPr>
                <w:rFonts w:ascii="Times New Roman" w:eastAsia="Times New Roman" w:hAnsi="Times New Roman" w:cs="Times New Roman"/>
                <w:sz w:val="20"/>
                <w:szCs w:val="20"/>
                <w:lang w:val="en-US" w:eastAsia="en-US"/>
              </w:rPr>
              <w:t>cannulization</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1211.</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Phrenic avulsion or crush</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1212.</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Hydatid cysts of lungs, removal of</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1213.</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Pericardium, drainage of by open operation</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1214.</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Pneumonectomy or lobectomy</w:t>
            </w:r>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388"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1215.</w:t>
            </w:r>
          </w:p>
        </w:tc>
        <w:tc>
          <w:tcPr>
            <w:tcW w:w="3811"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Ossophagectomy</w:t>
            </w:r>
            <w:proofErr w:type="spellEnd"/>
            <w:r w:rsidRPr="00A84624">
              <w:rPr>
                <w:rFonts w:ascii="Times New Roman" w:eastAsia="Times New Roman" w:hAnsi="Times New Roman" w:cs="Times New Roman"/>
                <w:sz w:val="20"/>
                <w:szCs w:val="20"/>
                <w:lang w:val="en-US" w:eastAsia="en-US"/>
              </w:rPr>
              <w:t xml:space="preserve"> or operation for atresia of </w:t>
            </w:r>
            <w:proofErr w:type="spellStart"/>
            <w:r w:rsidRPr="00A84624">
              <w:rPr>
                <w:rFonts w:ascii="Times New Roman" w:eastAsia="Times New Roman" w:hAnsi="Times New Roman" w:cs="Times New Roman"/>
                <w:sz w:val="20"/>
                <w:szCs w:val="20"/>
                <w:lang w:val="en-US" w:eastAsia="en-US"/>
              </w:rPr>
              <w:t>oesophagus</w:t>
            </w:r>
            <w:proofErr w:type="spellEnd"/>
            <w:r w:rsidR="00B91E93" w:rsidRPr="00A84624">
              <w:rPr>
                <w:rFonts w:ascii="Times New Roman" w:eastAsia="Times New Roman" w:hAnsi="Times New Roman" w:cs="Times New Roman"/>
                <w:sz w:val="20"/>
                <w:szCs w:val="20"/>
                <w:lang w:val="en-US" w:eastAsia="en-US"/>
              </w:rPr>
              <w:tab/>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190"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05" w:type="pct"/>
            <w:shd w:val="clear" w:color="auto" w:fill="auto"/>
            <w:vAlign w:val="bottom"/>
          </w:tcPr>
          <w:p w:rsidR="002A1CCC" w:rsidRPr="00A84624" w:rsidRDefault="002A1CCC" w:rsidP="0017455E">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B91E93">
      <w:pPr>
        <w:tabs>
          <w:tab w:val="left" w:leader="dot" w:pos="6459"/>
        </w:tabs>
        <w:ind w:left="198" w:hanging="198"/>
        <w:rPr>
          <w:rFonts w:ascii="Times New Roman" w:eastAsia="Times New Roman" w:hAnsi="Times New Roman" w:cs="Times New Roman"/>
          <w:szCs w:val="22"/>
        </w:rPr>
        <w:sectPr w:rsidR="002A1CCC" w:rsidRPr="002A1CCC" w:rsidSect="00091BA0">
          <w:type w:val="continuous"/>
          <w:pgSz w:w="11906" w:h="16838" w:code="9"/>
          <w:pgMar w:top="1440"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B91E93">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823"/>
        <w:gridCol w:w="6724"/>
        <w:gridCol w:w="541"/>
        <w:gridCol w:w="503"/>
        <w:gridCol w:w="515"/>
      </w:tblGrid>
      <w:tr w:rsidR="002A1CCC" w:rsidRPr="00A84624" w:rsidTr="00B91E93">
        <w:trPr>
          <w:trHeight w:val="20"/>
        </w:trPr>
        <w:tc>
          <w:tcPr>
            <w:tcW w:w="452"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482E30">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w:t>
            </w:r>
            <w:r w:rsidR="00482E30">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No.</w:t>
            </w:r>
          </w:p>
        </w:tc>
        <w:tc>
          <w:tcPr>
            <w:tcW w:w="3692"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56"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B91E93">
        <w:trPr>
          <w:trHeight w:val="360"/>
        </w:trPr>
        <w:tc>
          <w:tcPr>
            <w:tcW w:w="45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692" w:type="pct"/>
            <w:tcBorders>
              <w:top w:val="single" w:sz="6" w:space="0" w:color="auto"/>
            </w:tcBorders>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Part 10.—Operations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9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6"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B91E93">
        <w:trPr>
          <w:trHeight w:val="360"/>
        </w:trPr>
        <w:tc>
          <w:tcPr>
            <w:tcW w:w="452"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692" w:type="pct"/>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7.—</w:t>
            </w:r>
            <w:r w:rsidRPr="00A84624">
              <w:rPr>
                <w:rFonts w:ascii="Times New Roman" w:eastAsia="Times New Roman" w:hAnsi="Times New Roman" w:cs="Times New Roman"/>
                <w:smallCaps/>
                <w:sz w:val="20"/>
                <w:szCs w:val="20"/>
                <w:lang w:val="en-US" w:eastAsia="en-US"/>
              </w:rPr>
              <w:t>Thoracic—</w:t>
            </w:r>
            <w:r w:rsidRPr="00A84624">
              <w:rPr>
                <w:rFonts w:ascii="Times New Roman" w:eastAsia="Times New Roman" w:hAnsi="Times New Roman" w:cs="Times New Roman"/>
                <w:i/>
                <w:iCs/>
                <w:sz w:val="20"/>
                <w:szCs w:val="20"/>
                <w:lang w:val="en-US" w:eastAsia="en-US"/>
              </w:rPr>
              <w:t>continued.</w:t>
            </w:r>
          </w:p>
        </w:tc>
        <w:tc>
          <w:tcPr>
            <w:tcW w:w="297"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6"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B91E93">
        <w:trPr>
          <w:trHeight w:val="20"/>
        </w:trPr>
        <w:tc>
          <w:tcPr>
            <w:tcW w:w="452"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692"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76" w:type="pct"/>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283" w:type="pct"/>
            <w:shd w:val="clear" w:color="auto" w:fill="auto"/>
            <w:vAlign w:val="center"/>
          </w:tcPr>
          <w:p w:rsidR="002A1CCC" w:rsidRPr="00A84624" w:rsidRDefault="002A1CCC" w:rsidP="00B91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1216.</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Oesophagus</w:t>
            </w:r>
            <w:proofErr w:type="spellEnd"/>
            <w:r w:rsidRPr="00A84624">
              <w:rPr>
                <w:rFonts w:ascii="Times New Roman" w:eastAsia="Times New Roman" w:hAnsi="Times New Roman" w:cs="Times New Roman"/>
                <w:sz w:val="20"/>
                <w:szCs w:val="20"/>
                <w:lang w:val="en-US" w:eastAsia="en-US"/>
              </w:rPr>
              <w:t>, reconstruction of or replacement by bowel transplant</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1217.</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Artificial pneumothorax—induction</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1218.</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Artificial pneumothorax—each filling subsequent to induction</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1219.</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Intrathoracic operation on heart, lungs, great vessels, bronchial tree, </w:t>
            </w:r>
            <w:proofErr w:type="spellStart"/>
            <w:r w:rsidRPr="00A84624">
              <w:rPr>
                <w:rFonts w:ascii="Times New Roman" w:eastAsia="Times New Roman" w:hAnsi="Times New Roman" w:cs="Times New Roman"/>
                <w:sz w:val="20"/>
                <w:szCs w:val="20"/>
                <w:lang w:val="en-US" w:eastAsia="en-US"/>
              </w:rPr>
              <w:t>oesophagus</w:t>
            </w:r>
            <w:proofErr w:type="spellEnd"/>
            <w:r w:rsidRPr="00A84624">
              <w:rPr>
                <w:rFonts w:ascii="Times New Roman" w:eastAsia="Times New Roman" w:hAnsi="Times New Roman" w:cs="Times New Roman"/>
                <w:sz w:val="20"/>
                <w:szCs w:val="20"/>
                <w:lang w:val="en-US" w:eastAsia="en-US"/>
              </w:rPr>
              <w:t xml:space="preserve"> or mediastinum, or on more than one of those organs, not covered by any other item in this Part</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1220.</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Bronchoscopy with left atrial puncture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1221.</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Left ventricular puncture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1222.</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Blood dye—dilution indicator test</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1223.</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Cardiac catheterization with or without fluoroscopy</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1224.</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Cardiac catheterization with oximetry</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1225.</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Implantation of cardiac pacemaker—</w:t>
            </w:r>
            <w:proofErr w:type="spellStart"/>
            <w:r w:rsidRPr="00A84624">
              <w:rPr>
                <w:rFonts w:ascii="Times New Roman" w:eastAsia="Times New Roman" w:hAnsi="Times New Roman" w:cs="Times New Roman"/>
                <w:sz w:val="20"/>
                <w:szCs w:val="20"/>
                <w:lang w:val="en-US" w:eastAsia="en-US"/>
              </w:rPr>
              <w:t>extrathoracic</w:t>
            </w:r>
            <w:proofErr w:type="spellEnd"/>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36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p>
        </w:tc>
        <w:tc>
          <w:tcPr>
            <w:tcW w:w="3692" w:type="pct"/>
            <w:shd w:val="clear" w:color="auto" w:fill="auto"/>
            <w:vAlign w:val="center"/>
          </w:tcPr>
          <w:p w:rsidR="002A1CCC" w:rsidRPr="00A84624" w:rsidRDefault="002A1CCC" w:rsidP="00B91E93">
            <w:pPr>
              <w:tabs>
                <w:tab w:val="left" w:leader="dot" w:pos="6459"/>
              </w:tabs>
              <w:ind w:left="198" w:hanging="198"/>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8.—</w:t>
            </w:r>
            <w:r w:rsidRPr="00A84624">
              <w:rPr>
                <w:rFonts w:ascii="Times New Roman" w:eastAsia="Times New Roman" w:hAnsi="Times New Roman" w:cs="Times New Roman"/>
                <w:smallCaps/>
                <w:sz w:val="20"/>
                <w:szCs w:val="20"/>
                <w:lang w:val="en-US" w:eastAsia="en-US"/>
              </w:rPr>
              <w:t>Neuro-surgical.</w:t>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1250.</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Local infiltration around nerve or in muscle with alcohol, </w:t>
            </w:r>
            <w:proofErr w:type="spellStart"/>
            <w:r w:rsidRPr="00A84624">
              <w:rPr>
                <w:rFonts w:ascii="Times New Roman" w:eastAsia="Times New Roman" w:hAnsi="Times New Roman" w:cs="Times New Roman"/>
                <w:sz w:val="20"/>
                <w:szCs w:val="20"/>
                <w:lang w:val="en-US" w:eastAsia="en-US"/>
              </w:rPr>
              <w:t>novocaine</w:t>
            </w:r>
            <w:proofErr w:type="spellEnd"/>
            <w:r w:rsidRPr="00A84624">
              <w:rPr>
                <w:rFonts w:ascii="Times New Roman" w:eastAsia="Times New Roman" w:hAnsi="Times New Roman" w:cs="Times New Roman"/>
                <w:sz w:val="20"/>
                <w:szCs w:val="20"/>
                <w:lang w:val="en-US" w:eastAsia="en-US"/>
              </w:rPr>
              <w:t xml:space="preserve"> or similar preparation—each attendance at which an </w:t>
            </w:r>
            <w:r w:rsidRPr="00A84624">
              <w:rPr>
                <w:rFonts w:ascii="Times New Roman" w:eastAsia="Times New Roman" w:hAnsi="Times New Roman" w:cs="Times New Roman"/>
                <w:sz w:val="20"/>
                <w:szCs w:val="20"/>
              </w:rPr>
              <w:t>injection</w:t>
            </w:r>
            <w:r w:rsidRPr="00A84624">
              <w:rPr>
                <w:rFonts w:ascii="Times New Roman" w:eastAsia="Times New Roman" w:hAnsi="Times New Roman" w:cs="Times New Roman"/>
                <w:sz w:val="20"/>
                <w:szCs w:val="20"/>
                <w:lang w:val="en-US" w:eastAsia="en-US"/>
              </w:rPr>
              <w:t xml:space="preserve"> is given</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1251.</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Nerve trunk, primary suture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1252.</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Cutaneous nerve, primary suture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1253.</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Nerve, graft or anastomosis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1254.</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Nerve trunk, secondary suture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1255.</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Nerve, transposition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1256.</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Neurectomy</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neurotomy</w:t>
            </w:r>
            <w:proofErr w:type="spellEnd"/>
            <w:r w:rsidRPr="00A84624">
              <w:rPr>
                <w:rFonts w:ascii="Times New Roman" w:eastAsia="Times New Roman" w:hAnsi="Times New Roman" w:cs="Times New Roman"/>
                <w:sz w:val="20"/>
                <w:szCs w:val="20"/>
                <w:lang w:val="en-US" w:eastAsia="en-US"/>
              </w:rPr>
              <w:t xml:space="preserve">, or removal of </w:t>
            </w:r>
            <w:proofErr w:type="spellStart"/>
            <w:r w:rsidRPr="00A84624">
              <w:rPr>
                <w:rFonts w:ascii="Times New Roman" w:eastAsia="Times New Roman" w:hAnsi="Times New Roman" w:cs="Times New Roman"/>
                <w:sz w:val="20"/>
                <w:szCs w:val="20"/>
                <w:lang w:val="en-US" w:eastAsia="en-US"/>
              </w:rPr>
              <w:t>tumour</w:t>
            </w:r>
            <w:proofErr w:type="spellEnd"/>
            <w:r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rPr>
              <w:t>from</w:t>
            </w:r>
            <w:r w:rsidRPr="00A84624">
              <w:rPr>
                <w:rFonts w:ascii="Times New Roman" w:eastAsia="Times New Roman" w:hAnsi="Times New Roman" w:cs="Times New Roman"/>
                <w:sz w:val="20"/>
                <w:szCs w:val="20"/>
                <w:lang w:val="en-US" w:eastAsia="en-US"/>
              </w:rPr>
              <w:t xml:space="preserve"> peripheral nerve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1257.</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Neurectomy</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periarterial</w:t>
            </w:r>
            <w:proofErr w:type="spellEnd"/>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1258.</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Neurectomy</w:t>
            </w:r>
            <w:proofErr w:type="spellEnd"/>
            <w:r w:rsidRPr="00A84624">
              <w:rPr>
                <w:rFonts w:ascii="Times New Roman" w:eastAsia="Times New Roman" w:hAnsi="Times New Roman" w:cs="Times New Roman"/>
                <w:sz w:val="20"/>
                <w:szCs w:val="20"/>
                <w:lang w:val="en-US" w:eastAsia="en-US"/>
              </w:rPr>
              <w:t xml:space="preserve">, intracranial or radical as in tic </w:t>
            </w:r>
            <w:proofErr w:type="spellStart"/>
            <w:r w:rsidRPr="00A84624">
              <w:rPr>
                <w:rFonts w:ascii="Times New Roman" w:eastAsia="Times New Roman" w:hAnsi="Times New Roman" w:cs="Times New Roman"/>
                <w:sz w:val="20"/>
                <w:szCs w:val="20"/>
              </w:rPr>
              <w:t>douloureux</w:t>
            </w:r>
            <w:proofErr w:type="spellEnd"/>
            <w:r w:rsidR="00B91E93" w:rsidRPr="00A84624">
              <w:rPr>
                <w:rFonts w:ascii="Times New Roman" w:eastAsia="Times New Roman" w:hAnsi="Times New Roman" w:cs="Times New Roman"/>
                <w:sz w:val="20"/>
                <w:szCs w:val="20"/>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1259.</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Injection of intracranial ganglion, or primary </w:t>
            </w:r>
            <w:r w:rsidRPr="00A84624">
              <w:rPr>
                <w:rFonts w:ascii="Times New Roman" w:eastAsia="Times New Roman" w:hAnsi="Times New Roman" w:cs="Times New Roman"/>
                <w:sz w:val="20"/>
                <w:szCs w:val="20"/>
              </w:rPr>
              <w:t>branch</w:t>
            </w:r>
            <w:r w:rsidRPr="00A84624">
              <w:rPr>
                <w:rFonts w:ascii="Times New Roman" w:eastAsia="Times New Roman" w:hAnsi="Times New Roman" w:cs="Times New Roman"/>
                <w:sz w:val="20"/>
                <w:szCs w:val="20"/>
                <w:lang w:val="en-US" w:eastAsia="en-US"/>
              </w:rPr>
              <w:t xml:space="preserve"> of trigeminal nerve, with alcohol or similar substance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1260.</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Sympathectomy</w:t>
            </w:r>
            <w:proofErr w:type="spellEnd"/>
            <w:r w:rsidRPr="00A84624">
              <w:rPr>
                <w:rFonts w:ascii="Times New Roman" w:eastAsia="Times New Roman" w:hAnsi="Times New Roman" w:cs="Times New Roman"/>
                <w:sz w:val="20"/>
                <w:szCs w:val="20"/>
                <w:lang w:val="en-US" w:eastAsia="en-US"/>
              </w:rPr>
              <w:t xml:space="preserve"> (cervical, lumbar, thoracic, sacral or </w:t>
            </w:r>
            <w:proofErr w:type="spellStart"/>
            <w:r w:rsidRPr="00A84624">
              <w:rPr>
                <w:rFonts w:ascii="Times New Roman" w:eastAsia="Times New Roman" w:hAnsi="Times New Roman" w:cs="Times New Roman"/>
                <w:sz w:val="20"/>
                <w:szCs w:val="20"/>
                <w:lang w:val="en-US" w:eastAsia="en-US"/>
              </w:rPr>
              <w:t>presacral</w:t>
            </w:r>
            <w:proofErr w:type="spellEnd"/>
            <w:r w:rsidRPr="00A84624">
              <w:rPr>
                <w:rFonts w:ascii="Times New Roman" w:eastAsia="Times New Roman" w:hAnsi="Times New Roman" w:cs="Times New Roman"/>
                <w:sz w:val="20"/>
                <w:szCs w:val="20"/>
                <w:lang w:val="en-US" w:eastAsia="en-US"/>
              </w:rPr>
              <w:t>)</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1261.</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Sympathetic trunk, injection into</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1262.</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Neurolysis</w:t>
            </w:r>
            <w:proofErr w:type="spellEnd"/>
            <w:r w:rsidRPr="00A84624">
              <w:rPr>
                <w:rFonts w:ascii="Times New Roman" w:eastAsia="Times New Roman" w:hAnsi="Times New Roman" w:cs="Times New Roman"/>
                <w:sz w:val="20"/>
                <w:szCs w:val="20"/>
                <w:lang w:val="en-US" w:eastAsia="en-US"/>
              </w:rPr>
              <w:t xml:space="preserve"> by open operation</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1263.</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Fracture of skull, depressed or comminuted, </w:t>
            </w:r>
            <w:r w:rsidRPr="00A84624">
              <w:rPr>
                <w:rFonts w:ascii="Times New Roman" w:eastAsia="Times New Roman" w:hAnsi="Times New Roman" w:cs="Times New Roman"/>
                <w:sz w:val="20"/>
                <w:szCs w:val="20"/>
              </w:rPr>
              <w:t>operation</w:t>
            </w:r>
            <w:r w:rsidRPr="00A84624">
              <w:rPr>
                <w:rFonts w:ascii="Times New Roman" w:eastAsia="Times New Roman" w:hAnsi="Times New Roman" w:cs="Times New Roman"/>
                <w:sz w:val="20"/>
                <w:szCs w:val="20"/>
                <w:lang w:val="en-US" w:eastAsia="en-US"/>
              </w:rPr>
              <w:t xml:space="preserve"> for</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1264.</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Complicated fracture or fractures of skull, </w:t>
            </w:r>
            <w:r w:rsidRPr="00A84624">
              <w:rPr>
                <w:rFonts w:ascii="Times New Roman" w:eastAsia="Times New Roman" w:hAnsi="Times New Roman" w:cs="Times New Roman"/>
                <w:sz w:val="20"/>
                <w:szCs w:val="20"/>
              </w:rPr>
              <w:t>operation</w:t>
            </w:r>
            <w:r w:rsidRPr="00A84624">
              <w:rPr>
                <w:rFonts w:ascii="Times New Roman" w:eastAsia="Times New Roman" w:hAnsi="Times New Roman" w:cs="Times New Roman"/>
                <w:sz w:val="20"/>
                <w:szCs w:val="20"/>
                <w:lang w:val="en-US" w:eastAsia="en-US"/>
              </w:rPr>
              <w:t xml:space="preserve"> for</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1265.</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Reconstructive </w:t>
            </w:r>
            <w:proofErr w:type="spellStart"/>
            <w:r w:rsidRPr="00A84624">
              <w:rPr>
                <w:rFonts w:ascii="Times New Roman" w:eastAsia="Times New Roman" w:hAnsi="Times New Roman" w:cs="Times New Roman"/>
                <w:sz w:val="20"/>
                <w:szCs w:val="20"/>
                <w:lang w:val="en-US" w:eastAsia="en-US"/>
              </w:rPr>
              <w:t>cranioplasty</w:t>
            </w:r>
            <w:proofErr w:type="spellEnd"/>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1266.</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Chronic subd</w:t>
            </w:r>
            <w:r w:rsidR="00B91E93" w:rsidRPr="00A84624">
              <w:rPr>
                <w:rFonts w:ascii="Times New Roman" w:eastAsia="Times New Roman" w:hAnsi="Times New Roman" w:cs="Times New Roman"/>
                <w:sz w:val="20"/>
                <w:szCs w:val="20"/>
                <w:lang w:val="en-US" w:eastAsia="en-US"/>
              </w:rPr>
              <w:t xml:space="preserve">ural </w:t>
            </w:r>
            <w:proofErr w:type="spellStart"/>
            <w:r w:rsidR="00B91E93" w:rsidRPr="00A84624">
              <w:rPr>
                <w:rFonts w:ascii="Times New Roman" w:eastAsia="Times New Roman" w:hAnsi="Times New Roman" w:cs="Times New Roman"/>
                <w:sz w:val="20"/>
                <w:szCs w:val="20"/>
                <w:lang w:val="en-US" w:eastAsia="en-US"/>
              </w:rPr>
              <w:t>haematoma</w:t>
            </w:r>
            <w:proofErr w:type="spellEnd"/>
            <w:r w:rsidR="00B91E93" w:rsidRPr="00A84624">
              <w:rPr>
                <w:rFonts w:ascii="Times New Roman" w:eastAsia="Times New Roman" w:hAnsi="Times New Roman" w:cs="Times New Roman"/>
                <w:sz w:val="20"/>
                <w:szCs w:val="20"/>
                <w:lang w:val="en-US" w:eastAsia="en-US"/>
              </w:rPr>
              <w:t>, operation for</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1267.</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Craniotomy, involving osteoplastic flap</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1268.</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Intracranial </w:t>
            </w:r>
            <w:proofErr w:type="spellStart"/>
            <w:r w:rsidRPr="00A84624">
              <w:rPr>
                <w:rFonts w:ascii="Times New Roman" w:eastAsia="Times New Roman" w:hAnsi="Times New Roman" w:cs="Times New Roman"/>
                <w:sz w:val="20"/>
                <w:szCs w:val="20"/>
                <w:lang w:val="en-US" w:eastAsia="en-US"/>
              </w:rPr>
              <w:t>haemorrhage</w:t>
            </w:r>
            <w:proofErr w:type="spellEnd"/>
            <w:r w:rsidRPr="00A84624">
              <w:rPr>
                <w:rFonts w:ascii="Times New Roman" w:eastAsia="Times New Roman" w:hAnsi="Times New Roman" w:cs="Times New Roman"/>
                <w:sz w:val="20"/>
                <w:szCs w:val="20"/>
                <w:lang w:val="en-US" w:eastAsia="en-US"/>
              </w:rPr>
              <w:t xml:space="preserve">, burr-hole craniotomy </w:t>
            </w:r>
            <w:r w:rsidRPr="00A84624">
              <w:rPr>
                <w:rFonts w:ascii="Times New Roman" w:eastAsia="Times New Roman" w:hAnsi="Times New Roman" w:cs="Times New Roman"/>
                <w:sz w:val="20"/>
                <w:szCs w:val="20"/>
              </w:rPr>
              <w:t>for</w:t>
            </w:r>
            <w:r w:rsidR="00B91E93" w:rsidRPr="00A84624">
              <w:rPr>
                <w:rFonts w:ascii="Times New Roman" w:eastAsia="Times New Roman" w:hAnsi="Times New Roman" w:cs="Times New Roman"/>
                <w:sz w:val="20"/>
                <w:szCs w:val="20"/>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1269.</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Aneurysm, intracranial, operation for</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1270.</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Craniotomy and </w:t>
            </w:r>
            <w:proofErr w:type="spellStart"/>
            <w:r w:rsidRPr="00A84624">
              <w:rPr>
                <w:rFonts w:ascii="Times New Roman" w:eastAsia="Times New Roman" w:hAnsi="Times New Roman" w:cs="Times New Roman"/>
                <w:sz w:val="20"/>
                <w:szCs w:val="20"/>
                <w:lang w:val="en-US" w:eastAsia="en-US"/>
              </w:rPr>
              <w:t>tumour</w:t>
            </w:r>
            <w:proofErr w:type="spellEnd"/>
            <w:r w:rsidRPr="00A84624">
              <w:rPr>
                <w:rFonts w:ascii="Times New Roman" w:eastAsia="Times New Roman" w:hAnsi="Times New Roman" w:cs="Times New Roman"/>
                <w:sz w:val="20"/>
                <w:szCs w:val="20"/>
                <w:lang w:val="en-US" w:eastAsia="en-US"/>
              </w:rPr>
              <w:t xml:space="preserve"> removal</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1271.</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Intracranial cyst, needling and drainage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1272.</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Craniotomy, burr-hole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1273.</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Transfrontal</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orbitotomy</w:t>
            </w:r>
            <w:proofErr w:type="spellEnd"/>
            <w:r w:rsidRPr="00A84624">
              <w:rPr>
                <w:rFonts w:ascii="Times New Roman" w:eastAsia="Times New Roman" w:hAnsi="Times New Roman" w:cs="Times New Roman"/>
                <w:sz w:val="20"/>
                <w:szCs w:val="20"/>
                <w:lang w:val="en-US" w:eastAsia="en-US"/>
              </w:rPr>
              <w:t xml:space="preserve"> for </w:t>
            </w:r>
            <w:proofErr w:type="spellStart"/>
            <w:r w:rsidRPr="00A84624">
              <w:rPr>
                <w:rFonts w:ascii="Times New Roman" w:eastAsia="Times New Roman" w:hAnsi="Times New Roman" w:cs="Times New Roman"/>
                <w:sz w:val="20"/>
                <w:szCs w:val="20"/>
                <w:lang w:val="en-US" w:eastAsia="en-US"/>
              </w:rPr>
              <w:t>tumours</w:t>
            </w:r>
            <w:proofErr w:type="spellEnd"/>
            <w:r w:rsidRPr="00A84624">
              <w:rPr>
                <w:rFonts w:ascii="Times New Roman" w:eastAsia="Times New Roman" w:hAnsi="Times New Roman" w:cs="Times New Roman"/>
                <w:sz w:val="20"/>
                <w:szCs w:val="20"/>
                <w:lang w:val="en-US" w:eastAsia="en-US"/>
              </w:rPr>
              <w:t xml:space="preserve"> or other </w:t>
            </w:r>
            <w:r w:rsidRPr="00A84624">
              <w:rPr>
                <w:rFonts w:ascii="Times New Roman" w:eastAsia="Times New Roman" w:hAnsi="Times New Roman" w:cs="Times New Roman"/>
                <w:sz w:val="20"/>
                <w:szCs w:val="20"/>
              </w:rPr>
              <w:t>lesions</w:t>
            </w:r>
            <w:r w:rsidR="00B91E93" w:rsidRPr="00A84624">
              <w:rPr>
                <w:rFonts w:ascii="Times New Roman" w:eastAsia="Times New Roman" w:hAnsi="Times New Roman" w:cs="Times New Roman"/>
                <w:sz w:val="20"/>
                <w:szCs w:val="20"/>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1274.</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Intracranial infection, drainage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1275.</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Intracranial abscess, excision of</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1276.</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Leucotomy or lobotomy for psychiatric causes</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1277.</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Hemispherectomy</w:t>
            </w:r>
            <w:proofErr w:type="spellEnd"/>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1278.</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Temporal lobectomy</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1279.</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Laminectomy for </w:t>
            </w:r>
            <w:proofErr w:type="spellStart"/>
            <w:r w:rsidRPr="00A84624">
              <w:rPr>
                <w:rFonts w:ascii="Times New Roman" w:eastAsia="Times New Roman" w:hAnsi="Times New Roman" w:cs="Times New Roman"/>
                <w:sz w:val="20"/>
                <w:szCs w:val="20"/>
                <w:lang w:val="en-US" w:eastAsia="en-US"/>
              </w:rPr>
              <w:t>cordotomy</w:t>
            </w:r>
            <w:proofErr w:type="spellEnd"/>
            <w:r w:rsidRPr="00A84624">
              <w:rPr>
                <w:rFonts w:ascii="Times New Roman" w:eastAsia="Times New Roman" w:hAnsi="Times New Roman" w:cs="Times New Roman"/>
                <w:sz w:val="20"/>
                <w:szCs w:val="20"/>
                <w:lang w:val="en-US" w:eastAsia="en-US"/>
              </w:rPr>
              <w:t xml:space="preserve">, removal of </w:t>
            </w:r>
            <w:proofErr w:type="spellStart"/>
            <w:r w:rsidRPr="00A84624">
              <w:rPr>
                <w:rFonts w:ascii="Times New Roman" w:eastAsia="Times New Roman" w:hAnsi="Times New Roman" w:cs="Times New Roman"/>
                <w:sz w:val="20"/>
                <w:szCs w:val="20"/>
                <w:lang w:val="en-US" w:eastAsia="en-US"/>
              </w:rPr>
              <w:t>tumour</w:t>
            </w:r>
            <w:proofErr w:type="spellEnd"/>
            <w:r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rPr>
              <w:t>or</w:t>
            </w:r>
            <w:r w:rsidRPr="00A84624">
              <w:rPr>
                <w:rFonts w:ascii="Times New Roman" w:eastAsia="Times New Roman" w:hAnsi="Times New Roman" w:cs="Times New Roman"/>
                <w:sz w:val="20"/>
                <w:szCs w:val="20"/>
                <w:lang w:val="en-US" w:eastAsia="en-US"/>
              </w:rPr>
              <w:t xml:space="preserve"> of intervertebral disc</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1280.</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Lumbar puncture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1281.</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Cisternal</w:t>
            </w:r>
            <w:proofErr w:type="spellEnd"/>
            <w:r w:rsidRPr="00A84624">
              <w:rPr>
                <w:rFonts w:ascii="Times New Roman" w:eastAsia="Times New Roman" w:hAnsi="Times New Roman" w:cs="Times New Roman"/>
                <w:sz w:val="20"/>
                <w:szCs w:val="20"/>
                <w:lang w:val="en-US" w:eastAsia="en-US"/>
              </w:rPr>
              <w:t xml:space="preserve"> puncture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1282.</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Ventricular puncture</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1283.</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Spinal or epidural injection for neurological </w:t>
            </w:r>
            <w:r w:rsidRPr="00A84624">
              <w:rPr>
                <w:rFonts w:ascii="Times New Roman" w:eastAsia="Times New Roman" w:hAnsi="Times New Roman" w:cs="Times New Roman"/>
                <w:sz w:val="20"/>
                <w:szCs w:val="20"/>
              </w:rPr>
              <w:t>diagnosis</w:t>
            </w:r>
            <w:r w:rsidRPr="00A84624">
              <w:rPr>
                <w:rFonts w:ascii="Times New Roman" w:eastAsia="Times New Roman" w:hAnsi="Times New Roman" w:cs="Times New Roman"/>
                <w:sz w:val="20"/>
                <w:szCs w:val="20"/>
                <w:lang w:val="en-US" w:eastAsia="en-US"/>
              </w:rPr>
              <w:t xml:space="preserve"> or for therapeutic reasons</w:t>
            </w:r>
            <w:r w:rsidR="00B91E93" w:rsidRPr="00A84624">
              <w:rPr>
                <w:rFonts w:ascii="Times New Roman" w:eastAsia="Times New Roman" w:hAnsi="Times New Roman" w:cs="Times New Roman"/>
                <w:sz w:val="20"/>
                <w:szCs w:val="20"/>
                <w:lang w:val="en-US" w:eastAsia="en-US"/>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B91E93">
        <w:trPr>
          <w:trHeight w:val="20"/>
        </w:trPr>
        <w:tc>
          <w:tcPr>
            <w:tcW w:w="452" w:type="pct"/>
            <w:shd w:val="clear" w:color="auto" w:fill="auto"/>
          </w:tcPr>
          <w:p w:rsidR="002A1CCC" w:rsidRPr="00A84624" w:rsidRDefault="002A1CCC" w:rsidP="00B91E93">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1284.</w:t>
            </w:r>
          </w:p>
        </w:tc>
        <w:tc>
          <w:tcPr>
            <w:tcW w:w="3692" w:type="pct"/>
            <w:shd w:val="clear" w:color="auto" w:fill="auto"/>
          </w:tcPr>
          <w:p w:rsidR="002A1CCC" w:rsidRPr="00A84624" w:rsidRDefault="002A1CCC" w:rsidP="00B91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Chemopallidectomy</w:t>
            </w:r>
            <w:proofErr w:type="spellEnd"/>
            <w:r w:rsidRPr="00A84624">
              <w:rPr>
                <w:rFonts w:ascii="Times New Roman" w:eastAsia="Times New Roman" w:hAnsi="Times New Roman" w:cs="Times New Roman"/>
                <w:sz w:val="20"/>
                <w:szCs w:val="20"/>
                <w:lang w:val="en-US" w:eastAsia="en-US"/>
              </w:rPr>
              <w:t xml:space="preserve">, or other </w:t>
            </w:r>
            <w:proofErr w:type="spellStart"/>
            <w:r w:rsidRPr="00A84624">
              <w:rPr>
                <w:rFonts w:ascii="Times New Roman" w:eastAsia="Times New Roman" w:hAnsi="Times New Roman" w:cs="Times New Roman"/>
                <w:sz w:val="20"/>
                <w:szCs w:val="20"/>
                <w:lang w:val="en-US" w:eastAsia="en-US"/>
              </w:rPr>
              <w:t>stereotatic</w:t>
            </w:r>
            <w:proofErr w:type="spellEnd"/>
            <w:r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rPr>
              <w:t>procedure</w:t>
            </w:r>
            <w:r w:rsidR="00B91E93" w:rsidRPr="00A84624">
              <w:rPr>
                <w:rFonts w:ascii="Times New Roman" w:eastAsia="Times New Roman" w:hAnsi="Times New Roman" w:cs="Times New Roman"/>
                <w:sz w:val="20"/>
                <w:szCs w:val="20"/>
              </w:rPr>
              <w:tab/>
            </w:r>
          </w:p>
        </w:tc>
        <w:tc>
          <w:tcPr>
            <w:tcW w:w="297"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76"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B91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470C00">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44"/>
        <w:gridCol w:w="6850"/>
        <w:gridCol w:w="508"/>
        <w:gridCol w:w="430"/>
        <w:gridCol w:w="574"/>
      </w:tblGrid>
      <w:tr w:rsidR="002A1CCC" w:rsidRPr="00A84624" w:rsidTr="00470C00">
        <w:trPr>
          <w:trHeight w:val="20"/>
        </w:trPr>
        <w:tc>
          <w:tcPr>
            <w:tcW w:w="409" w:type="pct"/>
            <w:tcBorders>
              <w:top w:val="single" w:sz="6" w:space="0" w:color="auto"/>
              <w:bottom w:val="single" w:sz="6" w:space="0" w:color="auto"/>
              <w:right w:val="single" w:sz="6" w:space="0" w:color="auto"/>
            </w:tcBorders>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Item No.</w:t>
            </w:r>
          </w:p>
        </w:tc>
        <w:tc>
          <w:tcPr>
            <w:tcW w:w="3761" w:type="pct"/>
            <w:tcBorders>
              <w:top w:val="single" w:sz="6" w:space="0" w:color="auto"/>
              <w:left w:val="single" w:sz="6" w:space="0" w:color="auto"/>
              <w:bottom w:val="single" w:sz="6" w:space="0" w:color="auto"/>
              <w:right w:val="single" w:sz="4" w:space="0" w:color="auto"/>
            </w:tcBorders>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Medical Service.</w:t>
            </w:r>
          </w:p>
        </w:tc>
        <w:tc>
          <w:tcPr>
            <w:tcW w:w="830" w:type="pct"/>
            <w:gridSpan w:val="3"/>
            <w:tcBorders>
              <w:top w:val="single" w:sz="6" w:space="0" w:color="auto"/>
              <w:left w:val="single" w:sz="4" w:space="0" w:color="auto"/>
              <w:bottom w:val="single" w:sz="6" w:space="0" w:color="auto"/>
            </w:tcBorders>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Commonwealth Benefit.</w:t>
            </w:r>
          </w:p>
        </w:tc>
      </w:tr>
      <w:tr w:rsidR="002A1CCC" w:rsidRPr="00A84624" w:rsidTr="00470C00">
        <w:trPr>
          <w:trHeight w:val="360"/>
        </w:trPr>
        <w:tc>
          <w:tcPr>
            <w:tcW w:w="409" w:type="pct"/>
            <w:tcBorders>
              <w:top w:val="single" w:sz="6" w:space="0" w:color="auto"/>
            </w:tcBorders>
          </w:tcPr>
          <w:p w:rsidR="002A1CCC" w:rsidRPr="00A84624" w:rsidRDefault="002A1CCC" w:rsidP="008471FD">
            <w:pPr>
              <w:rPr>
                <w:rFonts w:ascii="Times New Roman" w:eastAsia="Times New Roman" w:hAnsi="Times New Roman" w:cs="Times New Roman"/>
                <w:sz w:val="18"/>
                <w:szCs w:val="18"/>
              </w:rPr>
            </w:pPr>
          </w:p>
        </w:tc>
        <w:tc>
          <w:tcPr>
            <w:tcW w:w="3761" w:type="pct"/>
            <w:tcBorders>
              <w:top w:val="single" w:sz="6" w:space="0" w:color="auto"/>
            </w:tcBorders>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b/>
                <w:bCs/>
                <w:sz w:val="18"/>
                <w:szCs w:val="18"/>
                <w:lang w:val="en-US" w:eastAsia="en-US"/>
              </w:rPr>
              <w:t>Part 10.—Operations</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continued.</w:t>
            </w:r>
          </w:p>
        </w:tc>
        <w:tc>
          <w:tcPr>
            <w:tcW w:w="279" w:type="pct"/>
            <w:tcBorders>
              <w:top w:val="single" w:sz="6" w:space="0" w:color="auto"/>
            </w:tcBorders>
          </w:tcPr>
          <w:p w:rsidR="002A1CCC" w:rsidRPr="00A84624" w:rsidRDefault="002A1CCC" w:rsidP="008471FD">
            <w:pPr>
              <w:rPr>
                <w:rFonts w:ascii="Times New Roman" w:eastAsia="Times New Roman" w:hAnsi="Times New Roman" w:cs="Times New Roman"/>
                <w:sz w:val="18"/>
                <w:szCs w:val="18"/>
              </w:rPr>
            </w:pPr>
          </w:p>
        </w:tc>
        <w:tc>
          <w:tcPr>
            <w:tcW w:w="236" w:type="pct"/>
            <w:tcBorders>
              <w:top w:val="single" w:sz="6" w:space="0" w:color="auto"/>
            </w:tcBorders>
          </w:tcPr>
          <w:p w:rsidR="002A1CCC" w:rsidRPr="00A84624" w:rsidRDefault="002A1CCC" w:rsidP="008471FD">
            <w:pPr>
              <w:rPr>
                <w:rFonts w:ascii="Times New Roman" w:eastAsia="Times New Roman" w:hAnsi="Times New Roman" w:cs="Times New Roman"/>
                <w:sz w:val="18"/>
                <w:szCs w:val="18"/>
              </w:rPr>
            </w:pPr>
          </w:p>
        </w:tc>
        <w:tc>
          <w:tcPr>
            <w:tcW w:w="315" w:type="pct"/>
            <w:tcBorders>
              <w:top w:val="single" w:sz="6" w:space="0" w:color="auto"/>
            </w:tcBorders>
          </w:tcPr>
          <w:p w:rsidR="002A1CCC" w:rsidRPr="00A84624" w:rsidRDefault="002A1CCC" w:rsidP="008471FD">
            <w:pPr>
              <w:rPr>
                <w:rFonts w:ascii="Times New Roman" w:eastAsia="Times New Roman" w:hAnsi="Times New Roman" w:cs="Times New Roman"/>
                <w:sz w:val="18"/>
                <w:szCs w:val="18"/>
              </w:rPr>
            </w:pPr>
          </w:p>
        </w:tc>
      </w:tr>
      <w:tr w:rsidR="002A1CCC" w:rsidRPr="00A84624" w:rsidTr="00470C00">
        <w:trPr>
          <w:trHeight w:val="360"/>
        </w:trPr>
        <w:tc>
          <w:tcPr>
            <w:tcW w:w="409" w:type="pct"/>
          </w:tcPr>
          <w:p w:rsidR="002A1CCC" w:rsidRPr="00A84624" w:rsidRDefault="002A1CCC" w:rsidP="008471FD">
            <w:pPr>
              <w:rPr>
                <w:rFonts w:ascii="Times New Roman" w:eastAsia="Times New Roman" w:hAnsi="Times New Roman" w:cs="Times New Roman"/>
                <w:sz w:val="18"/>
                <w:szCs w:val="18"/>
              </w:rPr>
            </w:pPr>
          </w:p>
        </w:tc>
        <w:tc>
          <w:tcPr>
            <w:tcW w:w="3761"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 xml:space="preserve">Division </w:t>
            </w:r>
            <w:r w:rsidRPr="00A84624">
              <w:rPr>
                <w:rFonts w:ascii="Times New Roman" w:eastAsia="Times New Roman" w:hAnsi="Times New Roman" w:cs="Times New Roman"/>
                <w:sz w:val="18"/>
                <w:szCs w:val="18"/>
                <w:lang w:val="en-US" w:eastAsia="en-US"/>
              </w:rPr>
              <w:t>9.—</w:t>
            </w:r>
            <w:r w:rsidRPr="00A84624">
              <w:rPr>
                <w:rFonts w:ascii="Times New Roman" w:eastAsia="Times New Roman" w:hAnsi="Times New Roman" w:cs="Times New Roman"/>
                <w:smallCaps/>
                <w:sz w:val="18"/>
                <w:szCs w:val="18"/>
                <w:lang w:val="en-US" w:eastAsia="en-US"/>
              </w:rPr>
              <w:t>Treatment of Dislocations.</w:t>
            </w:r>
          </w:p>
        </w:tc>
        <w:tc>
          <w:tcPr>
            <w:tcW w:w="279" w:type="pct"/>
          </w:tcPr>
          <w:p w:rsidR="002A1CCC" w:rsidRPr="00A84624" w:rsidRDefault="002A1CCC" w:rsidP="008471FD">
            <w:pPr>
              <w:rPr>
                <w:rFonts w:ascii="Times New Roman" w:eastAsia="Times New Roman" w:hAnsi="Times New Roman" w:cs="Times New Roman"/>
                <w:sz w:val="18"/>
                <w:szCs w:val="18"/>
              </w:rPr>
            </w:pPr>
          </w:p>
        </w:tc>
        <w:tc>
          <w:tcPr>
            <w:tcW w:w="236" w:type="pct"/>
          </w:tcPr>
          <w:p w:rsidR="002A1CCC" w:rsidRPr="00A84624" w:rsidRDefault="002A1CCC" w:rsidP="008471FD">
            <w:pPr>
              <w:rPr>
                <w:rFonts w:ascii="Times New Roman" w:eastAsia="Times New Roman" w:hAnsi="Times New Roman" w:cs="Times New Roman"/>
                <w:sz w:val="18"/>
                <w:szCs w:val="18"/>
              </w:rPr>
            </w:pPr>
          </w:p>
        </w:tc>
        <w:tc>
          <w:tcPr>
            <w:tcW w:w="315" w:type="pct"/>
          </w:tcPr>
          <w:p w:rsidR="002A1CCC" w:rsidRPr="00A84624" w:rsidRDefault="002A1CCC" w:rsidP="008471FD">
            <w:pPr>
              <w:rPr>
                <w:rFonts w:ascii="Times New Roman" w:eastAsia="Times New Roman" w:hAnsi="Times New Roman" w:cs="Times New Roman"/>
                <w:sz w:val="18"/>
                <w:szCs w:val="18"/>
              </w:rPr>
            </w:pPr>
          </w:p>
        </w:tc>
      </w:tr>
      <w:tr w:rsidR="002A1CCC" w:rsidRPr="00A84624" w:rsidTr="00470C00">
        <w:trPr>
          <w:trHeight w:val="360"/>
        </w:trPr>
        <w:tc>
          <w:tcPr>
            <w:tcW w:w="409" w:type="pct"/>
          </w:tcPr>
          <w:p w:rsidR="002A1CCC" w:rsidRPr="00A84624" w:rsidRDefault="002A1CCC" w:rsidP="008471FD">
            <w:pPr>
              <w:rPr>
                <w:rFonts w:ascii="Times New Roman" w:eastAsia="Times New Roman" w:hAnsi="Times New Roman" w:cs="Times New Roman"/>
                <w:sz w:val="18"/>
                <w:szCs w:val="18"/>
              </w:rPr>
            </w:pPr>
          </w:p>
        </w:tc>
        <w:tc>
          <w:tcPr>
            <w:tcW w:w="3761"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Dislocations not requiring Open Operation.</w:t>
            </w:r>
          </w:p>
        </w:tc>
        <w:tc>
          <w:tcPr>
            <w:tcW w:w="279"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p>
        </w:tc>
        <w:tc>
          <w:tcPr>
            <w:tcW w:w="236"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s.</w:t>
            </w:r>
          </w:p>
        </w:tc>
        <w:tc>
          <w:tcPr>
            <w:tcW w:w="315"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1301.</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Mandible—first or second dislocation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1302.</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Mandible—third or subsequent dislocation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1303.</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Clavicle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1304.</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Shoulder—first or second dislocation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1305.</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Shoulder—third or subsequent dislocation—requiring </w:t>
            </w:r>
            <w:proofErr w:type="spellStart"/>
            <w:r w:rsidRPr="00A84624">
              <w:rPr>
                <w:rFonts w:ascii="Times New Roman" w:eastAsia="Times New Roman" w:hAnsi="Times New Roman" w:cs="Times New Roman"/>
                <w:sz w:val="18"/>
                <w:szCs w:val="18"/>
                <w:lang w:val="en-US" w:eastAsia="en-US"/>
              </w:rPr>
              <w:t>anaesthesia</w:t>
            </w:r>
            <w:proofErr w:type="spellEnd"/>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1306.</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Shoulder—third</w:t>
            </w:r>
            <w:r w:rsidR="005D0409"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or</w:t>
            </w:r>
            <w:r w:rsidR="005D0409"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subsequent</w:t>
            </w:r>
            <w:r w:rsidR="005D0409"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dislocation—not</w:t>
            </w:r>
            <w:r w:rsidR="005D0409"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 xml:space="preserve">requiring </w:t>
            </w:r>
            <w:proofErr w:type="spellStart"/>
            <w:r w:rsidRPr="00A84624">
              <w:rPr>
                <w:rFonts w:ascii="Times New Roman" w:eastAsia="Times New Roman" w:hAnsi="Times New Roman" w:cs="Times New Roman"/>
                <w:sz w:val="18"/>
                <w:szCs w:val="18"/>
                <w:lang w:val="en-US" w:eastAsia="en-US"/>
              </w:rPr>
              <w:t>anaesthesia</w:t>
            </w:r>
            <w:proofErr w:type="spellEnd"/>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1307.</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Elbow</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1308.</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Carpal bone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1309.</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Carpus on radius and ulna</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1310.</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Finger</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1311.</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Metacarpo</w:t>
            </w:r>
            <w:proofErr w:type="spellEnd"/>
            <w:r w:rsidR="0004721F">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phalangeal joint of thumb</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1312.</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Hip</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1313.</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Knee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1314.</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Patella</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1315.</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Ankle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1316.</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Toe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1317.</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Tarsus or tarsal bone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1318.</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(cervical), without fracture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1319.</w:t>
            </w:r>
          </w:p>
        </w:tc>
        <w:tc>
          <w:tcPr>
            <w:tcW w:w="3761" w:type="pct"/>
            <w:tcBorders>
              <w:bottom w:val="single" w:sz="6" w:space="0" w:color="auto"/>
            </w:tcBorders>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(lumbar), without fracture</w:t>
            </w:r>
            <w:r w:rsidR="00470C00" w:rsidRPr="00A84624">
              <w:rPr>
                <w:rFonts w:ascii="Times New Roman" w:eastAsia="Times New Roman" w:hAnsi="Times New Roman" w:cs="Times New Roman"/>
                <w:sz w:val="18"/>
                <w:szCs w:val="18"/>
                <w:lang w:val="en-US" w:eastAsia="en-US"/>
              </w:rPr>
              <w:tab/>
            </w:r>
          </w:p>
        </w:tc>
        <w:tc>
          <w:tcPr>
            <w:tcW w:w="279" w:type="pct"/>
            <w:tcBorders>
              <w:bottom w:val="single" w:sz="6" w:space="0" w:color="auto"/>
            </w:tcBorders>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36" w:type="pct"/>
            <w:tcBorders>
              <w:bottom w:val="single" w:sz="6" w:space="0" w:color="auto"/>
            </w:tcBorders>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Borders>
              <w:bottom w:val="single" w:sz="6" w:space="0" w:color="auto"/>
            </w:tcBorders>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470C00" w:rsidRPr="00A84624" w:rsidTr="00470C00">
        <w:trPr>
          <w:trHeight w:val="360"/>
        </w:trPr>
        <w:tc>
          <w:tcPr>
            <w:tcW w:w="5000" w:type="pct"/>
            <w:gridSpan w:val="5"/>
            <w:vAlign w:val="center"/>
          </w:tcPr>
          <w:p w:rsidR="00470C00" w:rsidRPr="00A84624" w:rsidRDefault="00470C00" w:rsidP="00470C00">
            <w:pPr>
              <w:tabs>
                <w:tab w:val="left" w:leader="dot" w:pos="6459"/>
              </w:tabs>
              <w:ind w:left="198" w:hanging="198"/>
              <w:jc w:val="center"/>
              <w:rPr>
                <w:rFonts w:ascii="Times New Roman" w:eastAsia="Times New Roman" w:hAnsi="Times New Roman" w:cs="Times New Roman"/>
                <w:i/>
                <w:iCs/>
                <w:sz w:val="18"/>
                <w:szCs w:val="18"/>
              </w:rPr>
            </w:pPr>
            <w:r w:rsidRPr="00A84624">
              <w:rPr>
                <w:rFonts w:ascii="Times New Roman" w:eastAsia="Times New Roman" w:hAnsi="Times New Roman" w:cs="Times New Roman"/>
                <w:i/>
                <w:iCs/>
                <w:sz w:val="18"/>
                <w:szCs w:val="18"/>
                <w:lang w:val="en-US" w:eastAsia="en-US"/>
              </w:rPr>
              <w:t>Dislocations requiring Open Operation.</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1320.</w:t>
            </w:r>
          </w:p>
        </w:tc>
        <w:tc>
          <w:tcPr>
            <w:tcW w:w="4591" w:type="pct"/>
            <w:gridSpan w:val="4"/>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Treatment of a dislocation requiring open operation, being a dislocation referred to in an item under the last preceding heading—</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p>
        </w:tc>
        <w:tc>
          <w:tcPr>
            <w:tcW w:w="4591" w:type="pct"/>
            <w:gridSpan w:val="4"/>
          </w:tcPr>
          <w:p w:rsidR="002A1CCC" w:rsidRPr="00A84624" w:rsidRDefault="002A1CCC" w:rsidP="00B21F47">
            <w:pPr>
              <w:ind w:left="33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a</w:t>
            </w:r>
            <w:r w:rsidRPr="00A84624">
              <w:rPr>
                <w:rFonts w:ascii="Times New Roman" w:eastAsia="Times New Roman" w:hAnsi="Times New Roman" w:cs="Times New Roman"/>
                <w:sz w:val="18"/>
                <w:szCs w:val="18"/>
                <w:lang w:val="en-US" w:eastAsia="en-US"/>
              </w:rPr>
              <w:t>) the amount specified in the item plus one-half of that amount; or</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p>
        </w:tc>
        <w:tc>
          <w:tcPr>
            <w:tcW w:w="4591" w:type="pct"/>
            <w:gridSpan w:val="4"/>
          </w:tcPr>
          <w:p w:rsidR="002A1CCC" w:rsidRPr="00A84624" w:rsidRDefault="002A1CCC" w:rsidP="00B21F47">
            <w:pPr>
              <w:ind w:left="33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b</w:t>
            </w:r>
            <w:r w:rsidRPr="00A84624">
              <w:rPr>
                <w:rFonts w:ascii="Times New Roman" w:eastAsia="Times New Roman" w:hAnsi="Times New Roman" w:cs="Times New Roman"/>
                <w:sz w:val="18"/>
                <w:szCs w:val="18"/>
                <w:lang w:val="en-US" w:eastAsia="en-US"/>
              </w:rPr>
              <w:t>) Thirty pounds,</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p>
        </w:tc>
        <w:tc>
          <w:tcPr>
            <w:tcW w:w="4591" w:type="pct"/>
            <w:gridSpan w:val="4"/>
            <w:tcBorders>
              <w:bottom w:val="single" w:sz="6" w:space="0" w:color="auto"/>
            </w:tcBorders>
          </w:tcPr>
          <w:p w:rsidR="002A1CCC" w:rsidRPr="00A84624" w:rsidRDefault="002A1CCC" w:rsidP="00470C00">
            <w:pPr>
              <w:ind w:left="24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whichever is the less</w:t>
            </w:r>
          </w:p>
        </w:tc>
      </w:tr>
      <w:tr w:rsidR="00470C00" w:rsidRPr="00A84624" w:rsidTr="00470C00">
        <w:trPr>
          <w:trHeight w:val="360"/>
        </w:trPr>
        <w:tc>
          <w:tcPr>
            <w:tcW w:w="5000" w:type="pct"/>
            <w:gridSpan w:val="5"/>
            <w:vAlign w:val="center"/>
          </w:tcPr>
          <w:p w:rsidR="00470C00" w:rsidRPr="00A84624" w:rsidRDefault="00470C00"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 xml:space="preserve">Division </w:t>
            </w:r>
            <w:r w:rsidRPr="00A84624">
              <w:rPr>
                <w:rFonts w:ascii="Times New Roman" w:eastAsia="Times New Roman" w:hAnsi="Times New Roman" w:cs="Times New Roman"/>
                <w:sz w:val="18"/>
                <w:szCs w:val="18"/>
                <w:lang w:val="en-US" w:eastAsia="en-US"/>
              </w:rPr>
              <w:t>10.—</w:t>
            </w:r>
            <w:r w:rsidRPr="00A84624">
              <w:rPr>
                <w:rFonts w:ascii="Times New Roman" w:eastAsia="Times New Roman" w:hAnsi="Times New Roman" w:cs="Times New Roman"/>
                <w:smallCaps/>
                <w:sz w:val="18"/>
                <w:szCs w:val="18"/>
                <w:lang w:val="en-US" w:eastAsia="en-US"/>
              </w:rPr>
              <w:t>Treatment of Fractures.</w:t>
            </w:r>
          </w:p>
        </w:tc>
      </w:tr>
      <w:tr w:rsidR="002A1CCC" w:rsidRPr="00A84624" w:rsidTr="00273633">
        <w:trPr>
          <w:trHeight w:val="20"/>
        </w:trPr>
        <w:tc>
          <w:tcPr>
            <w:tcW w:w="5000" w:type="pct"/>
            <w:gridSpan w:val="5"/>
          </w:tcPr>
          <w:p w:rsidR="002A1CCC" w:rsidRPr="00A84624" w:rsidRDefault="002A1CCC" w:rsidP="0004721F">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Simple and Uncomplicated Fractures not requiring Open Operation </w:t>
            </w:r>
            <w:r w:rsidRPr="00A84624">
              <w:rPr>
                <w:rFonts w:ascii="Times New Roman" w:eastAsia="Times New Roman" w:hAnsi="Times New Roman" w:cs="Times New Roman"/>
                <w:sz w:val="18"/>
                <w:szCs w:val="18"/>
                <w:lang w:val="en-US" w:eastAsia="en-US"/>
              </w:rPr>
              <w:t>(</w:t>
            </w:r>
            <w:r w:rsidR="00F24C0F">
              <w:rPr>
                <w:rFonts w:ascii="Times New Roman" w:eastAsia="Times New Roman" w:hAnsi="Times New Roman" w:cs="Times New Roman"/>
                <w:i/>
                <w:iCs/>
                <w:sz w:val="18"/>
                <w:szCs w:val="18"/>
                <w:lang w:val="en-US" w:eastAsia="en-US"/>
              </w:rPr>
              <w:t>not i</w:t>
            </w:r>
            <w:r w:rsidRPr="00A84624">
              <w:rPr>
                <w:rFonts w:ascii="Times New Roman" w:eastAsia="Times New Roman" w:hAnsi="Times New Roman" w:cs="Times New Roman"/>
                <w:i/>
                <w:iCs/>
                <w:sz w:val="18"/>
                <w:szCs w:val="18"/>
                <w:lang w:val="en-US" w:eastAsia="en-US"/>
              </w:rPr>
              <w:t>ncluding any</w:t>
            </w:r>
            <w:r w:rsidR="0004721F">
              <w:rPr>
                <w:rFonts w:ascii="Times New Roman" w:eastAsia="Times New Roman" w:hAnsi="Times New Roman" w:cs="Times New Roman"/>
                <w:i/>
                <w:iCs/>
                <w:sz w:val="18"/>
                <w:szCs w:val="18"/>
                <w:lang w:val="en-US" w:eastAsia="en-US"/>
              </w:rPr>
              <w:t xml:space="preserve"> </w:t>
            </w:r>
            <w:r w:rsidRPr="00A84624">
              <w:rPr>
                <w:rFonts w:ascii="Times New Roman" w:eastAsia="Times New Roman" w:hAnsi="Times New Roman" w:cs="Times New Roman"/>
                <w:i/>
                <w:iCs/>
                <w:sz w:val="18"/>
                <w:szCs w:val="18"/>
                <w:lang w:val="en-US" w:eastAsia="en-US"/>
              </w:rPr>
              <w:t xml:space="preserve">service covered by item </w:t>
            </w:r>
            <w:r w:rsidRPr="00A84624">
              <w:rPr>
                <w:rFonts w:ascii="Times New Roman" w:eastAsia="Times New Roman" w:hAnsi="Times New Roman" w:cs="Times New Roman"/>
                <w:sz w:val="18"/>
                <w:szCs w:val="18"/>
                <w:lang w:val="en-US" w:eastAsia="en-US"/>
              </w:rPr>
              <w:t xml:space="preserve">1377, 1378 </w:t>
            </w:r>
            <w:r w:rsidRPr="00A84624">
              <w:rPr>
                <w:rFonts w:ascii="Times New Roman" w:eastAsia="Times New Roman" w:hAnsi="Times New Roman" w:cs="Times New Roman"/>
                <w:i/>
                <w:iCs/>
                <w:sz w:val="18"/>
                <w:szCs w:val="18"/>
                <w:lang w:val="en-US" w:eastAsia="en-US"/>
              </w:rPr>
              <w:t xml:space="preserve">or </w:t>
            </w:r>
            <w:r w:rsidRPr="00A84624">
              <w:rPr>
                <w:rFonts w:ascii="Times New Roman" w:eastAsia="Times New Roman" w:hAnsi="Times New Roman" w:cs="Times New Roman"/>
                <w:sz w:val="18"/>
                <w:szCs w:val="18"/>
                <w:lang w:val="en-US" w:eastAsia="en-US"/>
              </w:rPr>
              <w:t xml:space="preserve">1379 </w:t>
            </w:r>
            <w:r w:rsidRPr="00A84624">
              <w:rPr>
                <w:rFonts w:ascii="Times New Roman" w:eastAsia="Times New Roman" w:hAnsi="Times New Roman" w:cs="Times New Roman"/>
                <w:i/>
                <w:iCs/>
                <w:sz w:val="18"/>
                <w:szCs w:val="18"/>
                <w:lang w:val="en-US" w:eastAsia="en-US"/>
              </w:rPr>
              <w:t>in this Schedule</w:t>
            </w:r>
            <w:r w:rsidRPr="00A84624">
              <w:rPr>
                <w:rFonts w:ascii="Times New Roman" w:eastAsia="Times New Roman" w:hAnsi="Times New Roman" w:cs="Times New Roman"/>
                <w:sz w:val="18"/>
                <w:szCs w:val="18"/>
                <w:lang w:val="en-US" w:eastAsia="en-US"/>
              </w:rPr>
              <w:t>).</w:t>
            </w:r>
          </w:p>
        </w:tc>
      </w:tr>
      <w:tr w:rsidR="002A1CCC" w:rsidRPr="00A84624" w:rsidTr="00470C00">
        <w:trPr>
          <w:trHeight w:val="20"/>
        </w:trPr>
        <w:tc>
          <w:tcPr>
            <w:tcW w:w="409" w:type="pct"/>
          </w:tcPr>
          <w:p w:rsidR="002A1CCC" w:rsidRPr="00A84624" w:rsidRDefault="002A1CCC" w:rsidP="008471FD">
            <w:pPr>
              <w:rPr>
                <w:rFonts w:ascii="Times New Roman" w:eastAsia="Times New Roman" w:hAnsi="Times New Roman" w:cs="Times New Roman"/>
                <w:sz w:val="18"/>
                <w:szCs w:val="18"/>
              </w:rPr>
            </w:pPr>
          </w:p>
        </w:tc>
        <w:tc>
          <w:tcPr>
            <w:tcW w:w="3761" w:type="pct"/>
          </w:tcPr>
          <w:p w:rsidR="002A1CCC" w:rsidRPr="00A84624" w:rsidRDefault="002A1CCC" w:rsidP="008471FD">
            <w:pPr>
              <w:rPr>
                <w:rFonts w:ascii="Times New Roman" w:eastAsia="Times New Roman" w:hAnsi="Times New Roman" w:cs="Times New Roman"/>
                <w:sz w:val="18"/>
                <w:szCs w:val="18"/>
              </w:rPr>
            </w:pPr>
          </w:p>
        </w:tc>
        <w:tc>
          <w:tcPr>
            <w:tcW w:w="279"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p>
        </w:tc>
        <w:tc>
          <w:tcPr>
            <w:tcW w:w="236"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s.</w:t>
            </w:r>
          </w:p>
        </w:tc>
        <w:tc>
          <w:tcPr>
            <w:tcW w:w="315" w:type="pct"/>
            <w:vAlign w:val="center"/>
          </w:tcPr>
          <w:p w:rsidR="002A1CCC" w:rsidRPr="00A84624" w:rsidRDefault="002A1CCC" w:rsidP="00470C00">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1325.</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Terminal phalanx of finger or thumb</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1326.</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Proximal phalanx of finger or thumb</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1327.</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Middle phalanx of finger</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1328.</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One or more metacarpals, not involving base of first carpometacarpal joint</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1329.</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One or more metacarpals, involving the first carpometacarpal joint (Bennett</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 fracture)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1330.</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Carpal bone (excluding navicular)</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1331.</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Navicular or carpal scaphoid</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1332.</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Radius</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1333.</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Ulna</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1334.</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Both shafts of forearm</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1335.</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Colles</w:t>
            </w:r>
            <w:proofErr w:type="spellEnd"/>
            <w:r w:rsidR="00027C48">
              <w:rPr>
                <w:rFonts w:ascii="Times New Roman" w:eastAsia="Times New Roman" w:hAnsi="Times New Roman" w:cs="Times New Roman"/>
                <w:sz w:val="18"/>
                <w:szCs w:val="18"/>
                <w:lang w:val="en-US" w:eastAsia="en-US"/>
              </w:rPr>
              <w:t>’</w:t>
            </w:r>
            <w:r w:rsidR="00041BF3"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fracture of wrist</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1336.</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Distal end of radius or ulna, involving wrist</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1337.</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Humerus</w:t>
            </w:r>
            <w:proofErr w:type="spellEnd"/>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1338.</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Clavicle or sternum</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1339.</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Scapula</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1340.</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One or more ribs—each attendance</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1341.</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Maxilla—not requiring splinting</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1342.</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Maxilla—with wiring of teeth or internal fixation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1343.</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Maxilla—with external fixation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1344.</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Mandible—not requiring splinting</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4</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470C00">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z w:val="18"/>
                <w:szCs w:val="18"/>
                <w:lang w:val="en-US" w:eastAsia="en-US"/>
              </w:rPr>
              <w:t>1345.</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Mandible—with wiring of teeth or internal fixation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7</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273633">
        <w:trPr>
          <w:trHeight w:val="20"/>
        </w:trPr>
        <w:tc>
          <w:tcPr>
            <w:tcW w:w="409" w:type="pct"/>
          </w:tcPr>
          <w:p w:rsidR="002A1CCC" w:rsidRPr="00A84624" w:rsidRDefault="002A1CCC" w:rsidP="00470C00">
            <w:pPr>
              <w:jc w:val="center"/>
              <w:rPr>
                <w:rFonts w:ascii="Times New Roman" w:eastAsia="Times New Roman" w:hAnsi="Times New Roman" w:cs="Times New Roman"/>
                <w:b/>
                <w:bCs/>
                <w:sz w:val="18"/>
                <w:szCs w:val="18"/>
                <w:lang w:val="en-US" w:eastAsia="en-US"/>
              </w:rPr>
            </w:pPr>
            <w:r w:rsidRPr="00A84624">
              <w:rPr>
                <w:rFonts w:ascii="Times New Roman" w:eastAsia="Times New Roman" w:hAnsi="Times New Roman" w:cs="Times New Roman"/>
                <w:b/>
                <w:bCs/>
                <w:sz w:val="18"/>
                <w:szCs w:val="18"/>
                <w:lang w:val="en-US" w:eastAsia="en-US"/>
              </w:rPr>
              <w:t>1346.</w:t>
            </w:r>
          </w:p>
        </w:tc>
        <w:tc>
          <w:tcPr>
            <w:tcW w:w="3761" w:type="pct"/>
          </w:tcPr>
          <w:p w:rsidR="002A1CCC" w:rsidRPr="00A84624" w:rsidRDefault="002A1CCC" w:rsidP="00470C00">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Mandible—skeletal pinning with external fixation</w:t>
            </w:r>
            <w:r w:rsidR="00470C00" w:rsidRPr="00A84624">
              <w:rPr>
                <w:rFonts w:ascii="Times New Roman" w:eastAsia="Times New Roman" w:hAnsi="Times New Roman" w:cs="Times New Roman"/>
                <w:sz w:val="18"/>
                <w:szCs w:val="18"/>
                <w:lang w:val="en-US" w:eastAsia="en-US"/>
              </w:rPr>
              <w:tab/>
            </w:r>
          </w:p>
        </w:tc>
        <w:tc>
          <w:tcPr>
            <w:tcW w:w="279"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36"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315" w:type="pct"/>
          </w:tcPr>
          <w:p w:rsidR="002A1CCC" w:rsidRPr="00A84624" w:rsidRDefault="002A1CCC" w:rsidP="00470C00">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470C00">
          <w:type w:val="continuous"/>
          <w:pgSz w:w="11906" w:h="16838" w:code="9"/>
          <w:pgMar w:top="1440"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B21F47">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56"/>
        <w:gridCol w:w="6742"/>
        <w:gridCol w:w="548"/>
        <w:gridCol w:w="546"/>
        <w:gridCol w:w="514"/>
      </w:tblGrid>
      <w:tr w:rsidR="002A1CCC" w:rsidRPr="00A84624" w:rsidTr="00EB5387">
        <w:trPr>
          <w:trHeight w:val="360"/>
        </w:trPr>
        <w:tc>
          <w:tcPr>
            <w:tcW w:w="415" w:type="pct"/>
            <w:tcBorders>
              <w:top w:val="single" w:sz="6" w:space="0" w:color="auto"/>
              <w:bottom w:val="single" w:sz="6" w:space="0" w:color="auto"/>
              <w:right w:val="single" w:sz="6" w:space="0" w:color="auto"/>
            </w:tcBorders>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Item No.</w:t>
            </w:r>
          </w:p>
        </w:tc>
        <w:tc>
          <w:tcPr>
            <w:tcW w:w="3702" w:type="pct"/>
            <w:tcBorders>
              <w:top w:val="single" w:sz="6" w:space="0" w:color="auto"/>
              <w:left w:val="single" w:sz="6" w:space="0" w:color="auto"/>
              <w:bottom w:val="single" w:sz="6" w:space="0" w:color="auto"/>
              <w:right w:val="single" w:sz="6" w:space="0" w:color="auto"/>
            </w:tcBorders>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Medical Service.</w:t>
            </w:r>
          </w:p>
        </w:tc>
        <w:tc>
          <w:tcPr>
            <w:tcW w:w="883" w:type="pct"/>
            <w:gridSpan w:val="3"/>
            <w:tcBorders>
              <w:top w:val="single" w:sz="6" w:space="0" w:color="auto"/>
              <w:left w:val="single" w:sz="6" w:space="0" w:color="auto"/>
              <w:bottom w:val="single" w:sz="6" w:space="0" w:color="auto"/>
            </w:tcBorders>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Commonwealth Benefit.</w:t>
            </w:r>
          </w:p>
        </w:tc>
      </w:tr>
      <w:tr w:rsidR="00091BA0" w:rsidRPr="00A84624" w:rsidTr="00091BA0">
        <w:trPr>
          <w:trHeight w:val="360"/>
        </w:trPr>
        <w:tc>
          <w:tcPr>
            <w:tcW w:w="5000" w:type="pct"/>
            <w:gridSpan w:val="5"/>
            <w:tcBorders>
              <w:top w:val="single" w:sz="6" w:space="0" w:color="auto"/>
            </w:tcBorders>
            <w:vAlign w:val="center"/>
          </w:tcPr>
          <w:p w:rsidR="00091BA0" w:rsidRPr="00A84624" w:rsidRDefault="00091BA0" w:rsidP="00091BA0">
            <w:pPr>
              <w:jc w:val="center"/>
              <w:rPr>
                <w:rFonts w:ascii="Times New Roman" w:eastAsia="Times New Roman" w:hAnsi="Times New Roman" w:cs="Times New Roman"/>
                <w:sz w:val="18"/>
                <w:szCs w:val="18"/>
              </w:rPr>
            </w:pPr>
            <w:r w:rsidRPr="00A84624">
              <w:rPr>
                <w:rFonts w:ascii="Times New Roman" w:eastAsia="Times New Roman" w:hAnsi="Times New Roman" w:cs="Times New Roman"/>
                <w:b/>
                <w:bCs/>
                <w:sz w:val="18"/>
                <w:szCs w:val="18"/>
                <w:lang w:val="en-US" w:eastAsia="en-US"/>
              </w:rPr>
              <w:t xml:space="preserve">Part </w:t>
            </w:r>
            <w:r w:rsidRPr="00A84624">
              <w:rPr>
                <w:rFonts w:ascii="Times New Roman" w:eastAsia="Times New Roman" w:hAnsi="Times New Roman" w:cs="Times New Roman"/>
                <w:b/>
                <w:bCs/>
                <w:smallCaps/>
                <w:sz w:val="18"/>
                <w:szCs w:val="18"/>
                <w:lang w:val="en-US" w:eastAsia="en-US"/>
              </w:rPr>
              <w:t>10.</w:t>
            </w:r>
            <w:r w:rsidRPr="00A84624">
              <w:rPr>
                <w:rFonts w:ascii="Times New Roman" w:eastAsia="Times New Roman" w:hAnsi="Times New Roman" w:cs="Times New Roman"/>
                <w:b/>
                <w:bCs/>
                <w:sz w:val="18"/>
                <w:szCs w:val="18"/>
                <w:lang w:val="en-US" w:eastAsia="en-US"/>
              </w:rPr>
              <w:t>—Operations</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continued.</w:t>
            </w:r>
          </w:p>
        </w:tc>
      </w:tr>
      <w:tr w:rsidR="00091BA0" w:rsidRPr="00A84624" w:rsidTr="00091BA0">
        <w:trPr>
          <w:trHeight w:val="360"/>
        </w:trPr>
        <w:tc>
          <w:tcPr>
            <w:tcW w:w="5000" w:type="pct"/>
            <w:gridSpan w:val="5"/>
            <w:vAlign w:val="center"/>
          </w:tcPr>
          <w:p w:rsidR="00091BA0" w:rsidRPr="00A84624" w:rsidRDefault="00091BA0" w:rsidP="00091BA0">
            <w:pPr>
              <w:jc w:val="center"/>
              <w:rPr>
                <w:rFonts w:ascii="Times New Roman" w:eastAsia="Times New Roman" w:hAnsi="Times New Roman" w:cs="Times New Roman"/>
                <w:sz w:val="18"/>
                <w:szCs w:val="18"/>
              </w:rPr>
            </w:pPr>
            <w:r w:rsidRPr="00A84624">
              <w:rPr>
                <w:rFonts w:ascii="Times New Roman" w:eastAsia="Times New Roman" w:hAnsi="Times New Roman" w:cs="Times New Roman"/>
                <w:smallCaps/>
                <w:sz w:val="18"/>
                <w:szCs w:val="18"/>
                <w:lang w:val="en-US" w:eastAsia="en-US"/>
              </w:rPr>
              <w:t>Division 10.—Treatment of Fractures—</w:t>
            </w:r>
            <w:r w:rsidRPr="00A84624">
              <w:rPr>
                <w:rFonts w:ascii="Times New Roman" w:eastAsia="Times New Roman" w:hAnsi="Times New Roman" w:cs="Times New Roman"/>
                <w:i/>
                <w:iCs/>
                <w:sz w:val="18"/>
                <w:szCs w:val="18"/>
                <w:lang w:val="en-US" w:eastAsia="en-US"/>
              </w:rPr>
              <w:t>continued.</w:t>
            </w:r>
          </w:p>
        </w:tc>
      </w:tr>
      <w:tr w:rsidR="002A1CCC" w:rsidRPr="00A84624" w:rsidTr="00EB5387">
        <w:trPr>
          <w:trHeight w:val="20"/>
        </w:trPr>
        <w:tc>
          <w:tcPr>
            <w:tcW w:w="5000" w:type="pct"/>
            <w:gridSpan w:val="5"/>
          </w:tcPr>
          <w:p w:rsidR="002A1CCC" w:rsidRPr="00A84624" w:rsidRDefault="002A1CCC" w:rsidP="006A75DC">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Simple and Uncomplicated Fractures not requiring Open Operation </w:t>
            </w:r>
            <w:r w:rsidRPr="006A75DC">
              <w:rPr>
                <w:rFonts w:ascii="Times New Roman" w:eastAsia="Times New Roman" w:hAnsi="Times New Roman" w:cs="Times New Roman"/>
                <w:iCs/>
                <w:sz w:val="18"/>
                <w:szCs w:val="18"/>
                <w:lang w:val="en-US" w:eastAsia="en-US"/>
              </w:rPr>
              <w:t>(</w:t>
            </w:r>
            <w:r w:rsidRPr="00A84624">
              <w:rPr>
                <w:rFonts w:ascii="Times New Roman" w:eastAsia="Times New Roman" w:hAnsi="Times New Roman" w:cs="Times New Roman"/>
                <w:i/>
                <w:iCs/>
                <w:sz w:val="18"/>
                <w:szCs w:val="18"/>
                <w:lang w:val="en-US" w:eastAsia="en-US"/>
              </w:rPr>
              <w:t>not including any</w:t>
            </w:r>
            <w:r w:rsidR="006A75DC">
              <w:rPr>
                <w:rFonts w:ascii="Times New Roman" w:eastAsia="Times New Roman" w:hAnsi="Times New Roman" w:cs="Times New Roman"/>
                <w:i/>
                <w:iCs/>
                <w:sz w:val="18"/>
                <w:szCs w:val="18"/>
                <w:lang w:val="en-US" w:eastAsia="en-US"/>
              </w:rPr>
              <w:t xml:space="preserve"> </w:t>
            </w:r>
            <w:r w:rsidRPr="00A84624">
              <w:rPr>
                <w:rFonts w:ascii="Times New Roman" w:eastAsia="Times New Roman" w:hAnsi="Times New Roman" w:cs="Times New Roman"/>
                <w:i/>
                <w:iCs/>
                <w:sz w:val="18"/>
                <w:szCs w:val="18"/>
                <w:lang w:val="en-US" w:eastAsia="en-US"/>
              </w:rPr>
              <w:t xml:space="preserve">service covered by item </w:t>
            </w:r>
            <w:r w:rsidRPr="00A84624">
              <w:rPr>
                <w:rFonts w:ascii="Times New Roman" w:eastAsia="Times New Roman" w:hAnsi="Times New Roman" w:cs="Times New Roman"/>
                <w:smallCaps/>
                <w:sz w:val="18"/>
                <w:szCs w:val="18"/>
                <w:lang w:val="en-US" w:eastAsia="en-US"/>
              </w:rPr>
              <w:t xml:space="preserve">1377, 1378 </w:t>
            </w:r>
            <w:r w:rsidRPr="00A84624">
              <w:rPr>
                <w:rFonts w:ascii="Times New Roman" w:eastAsia="Times New Roman" w:hAnsi="Times New Roman" w:cs="Times New Roman"/>
                <w:i/>
                <w:iCs/>
                <w:sz w:val="18"/>
                <w:szCs w:val="18"/>
                <w:lang w:val="en-US" w:eastAsia="en-US"/>
              </w:rPr>
              <w:t xml:space="preserve">or </w:t>
            </w:r>
            <w:r w:rsidRPr="00A84624">
              <w:rPr>
                <w:rFonts w:ascii="Times New Roman" w:eastAsia="Times New Roman" w:hAnsi="Times New Roman" w:cs="Times New Roman"/>
                <w:smallCaps/>
                <w:sz w:val="18"/>
                <w:szCs w:val="18"/>
                <w:lang w:val="en-US" w:eastAsia="en-US"/>
              </w:rPr>
              <w:t xml:space="preserve">1379 </w:t>
            </w:r>
            <w:r w:rsidRPr="00A84624">
              <w:rPr>
                <w:rFonts w:ascii="Times New Roman" w:eastAsia="Times New Roman" w:hAnsi="Times New Roman" w:cs="Times New Roman"/>
                <w:i/>
                <w:iCs/>
                <w:sz w:val="18"/>
                <w:szCs w:val="18"/>
                <w:lang w:val="en-US" w:eastAsia="en-US"/>
              </w:rPr>
              <w:t>In this Schedule</w:t>
            </w:r>
            <w:r w:rsidRPr="006A75DC">
              <w:rPr>
                <w:rFonts w:ascii="Times New Roman" w:eastAsia="Times New Roman" w:hAnsi="Times New Roman" w:cs="Times New Roman"/>
                <w:iCs/>
                <w:sz w:val="18"/>
                <w:szCs w:val="18"/>
                <w:lang w:val="en-US" w:eastAsia="en-US"/>
              </w:rPr>
              <w:t>)</w:t>
            </w:r>
            <w:r w:rsidRPr="00A84624">
              <w:rPr>
                <w:rFonts w:ascii="Times New Roman" w:eastAsia="Times New Roman" w:hAnsi="Times New Roman" w:cs="Times New Roman"/>
                <w:i/>
                <w:iCs/>
                <w:sz w:val="18"/>
                <w:szCs w:val="18"/>
                <w:lang w:val="en-US" w:eastAsia="en-US"/>
              </w:rPr>
              <w:t>—</w:t>
            </w:r>
            <w:r w:rsidRPr="00A84624">
              <w:rPr>
                <w:rFonts w:ascii="Times New Roman" w:eastAsia="Times New Roman" w:hAnsi="Times New Roman" w:cs="Times New Roman"/>
                <w:sz w:val="18"/>
                <w:szCs w:val="18"/>
                <w:lang w:val="en-US" w:eastAsia="en-US"/>
              </w:rPr>
              <w:t>continued.</w:t>
            </w:r>
          </w:p>
        </w:tc>
      </w:tr>
      <w:tr w:rsidR="002A1CCC" w:rsidRPr="00A84624" w:rsidTr="00091BA0">
        <w:trPr>
          <w:trHeight w:val="20"/>
        </w:trPr>
        <w:tc>
          <w:tcPr>
            <w:tcW w:w="415" w:type="pct"/>
          </w:tcPr>
          <w:p w:rsidR="002A1CCC" w:rsidRPr="00A84624" w:rsidRDefault="002A1CCC" w:rsidP="008471FD">
            <w:pPr>
              <w:rPr>
                <w:rFonts w:ascii="Times New Roman" w:eastAsia="Times New Roman" w:hAnsi="Times New Roman" w:cs="Times New Roman"/>
                <w:sz w:val="18"/>
                <w:szCs w:val="18"/>
              </w:rPr>
            </w:pPr>
          </w:p>
        </w:tc>
        <w:tc>
          <w:tcPr>
            <w:tcW w:w="3702" w:type="pct"/>
          </w:tcPr>
          <w:p w:rsidR="002A1CCC" w:rsidRPr="00A84624" w:rsidRDefault="002A1CCC" w:rsidP="008471FD">
            <w:pPr>
              <w:rPr>
                <w:rFonts w:ascii="Times New Roman" w:eastAsia="Times New Roman" w:hAnsi="Times New Roman" w:cs="Times New Roman"/>
                <w:sz w:val="18"/>
                <w:szCs w:val="18"/>
              </w:rPr>
            </w:pPr>
          </w:p>
        </w:tc>
        <w:tc>
          <w:tcPr>
            <w:tcW w:w="301" w:type="pct"/>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p>
        </w:tc>
        <w:tc>
          <w:tcPr>
            <w:tcW w:w="300" w:type="pct"/>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s.</w:t>
            </w:r>
          </w:p>
        </w:tc>
        <w:tc>
          <w:tcPr>
            <w:tcW w:w="282" w:type="pct"/>
            <w:vAlign w:val="center"/>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d.</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1347.</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Zygoma</w:t>
            </w:r>
            <w:proofErr w:type="spellEnd"/>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3</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1348.</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Pelvis (excluding symphysis pubis) or sacrum</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1349.</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Symphysis pubis</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1350.</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Femur</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1351.</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 xml:space="preserve">Patella, fibula or tarsal bone (excepting </w:t>
            </w:r>
            <w:proofErr w:type="spellStart"/>
            <w:r w:rsidRPr="00A84624">
              <w:rPr>
                <w:rFonts w:ascii="Times New Roman" w:eastAsia="Times New Roman" w:hAnsi="Times New Roman" w:cs="Times New Roman"/>
                <w:sz w:val="18"/>
                <w:szCs w:val="18"/>
                <w:lang w:val="en-US" w:eastAsia="en-US"/>
              </w:rPr>
              <w:t>os</w:t>
            </w:r>
            <w:proofErr w:type="spellEnd"/>
            <w:r w:rsidRPr="00A84624">
              <w:rPr>
                <w:rFonts w:ascii="Times New Roman" w:eastAsia="Times New Roman" w:hAnsi="Times New Roman" w:cs="Times New Roman"/>
                <w:sz w:val="18"/>
                <w:szCs w:val="18"/>
                <w:lang w:val="en-US" w:eastAsia="en-US"/>
              </w:rPr>
              <w:t xml:space="preserve"> </w:t>
            </w:r>
            <w:proofErr w:type="spellStart"/>
            <w:r w:rsidRPr="00A84624">
              <w:rPr>
                <w:rFonts w:ascii="Times New Roman" w:eastAsia="Times New Roman" w:hAnsi="Times New Roman" w:cs="Times New Roman"/>
                <w:sz w:val="18"/>
                <w:szCs w:val="18"/>
                <w:lang w:val="en-US" w:eastAsia="en-US"/>
              </w:rPr>
              <w:t>calcis</w:t>
            </w:r>
            <w:proofErr w:type="spellEnd"/>
            <w:r w:rsidRPr="00A84624">
              <w:rPr>
                <w:rFonts w:ascii="Times New Roman" w:eastAsia="Times New Roman" w:hAnsi="Times New Roman" w:cs="Times New Roman"/>
                <w:sz w:val="18"/>
                <w:szCs w:val="18"/>
                <w:lang w:val="en-US" w:eastAsia="en-US"/>
              </w:rPr>
              <w:t xml:space="preserve"> or </w:t>
            </w:r>
            <w:proofErr w:type="spellStart"/>
            <w:r w:rsidRPr="00A84624">
              <w:rPr>
                <w:rFonts w:ascii="Times New Roman" w:eastAsia="Times New Roman" w:hAnsi="Times New Roman" w:cs="Times New Roman"/>
                <w:sz w:val="18"/>
                <w:szCs w:val="18"/>
                <w:lang w:val="en-US" w:eastAsia="en-US"/>
              </w:rPr>
              <w:t>os</w:t>
            </w:r>
            <w:proofErr w:type="spellEnd"/>
            <w:r w:rsidRPr="00A84624">
              <w:rPr>
                <w:rFonts w:ascii="Times New Roman" w:eastAsia="Times New Roman" w:hAnsi="Times New Roman" w:cs="Times New Roman"/>
                <w:sz w:val="18"/>
                <w:szCs w:val="18"/>
                <w:lang w:val="en-US" w:eastAsia="en-US"/>
              </w:rPr>
              <w:t xml:space="preserve"> talus)</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1352.</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Tibia</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1353.</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Both shafts of leg</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1354.</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Ankle (Pott</w:t>
            </w:r>
            <w:r w:rsidR="00041BF3"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sz w:val="18"/>
                <w:szCs w:val="18"/>
                <w:lang w:val="en-US" w:eastAsia="en-US"/>
              </w:rPr>
              <w:t>s fracture), with or without dislocation of ankle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1355.</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proofErr w:type="spellStart"/>
            <w:r w:rsidRPr="00A84624">
              <w:rPr>
                <w:rFonts w:ascii="Times New Roman" w:eastAsia="Times New Roman" w:hAnsi="Times New Roman" w:cs="Times New Roman"/>
                <w:sz w:val="18"/>
                <w:szCs w:val="18"/>
                <w:lang w:val="en-US" w:eastAsia="en-US"/>
              </w:rPr>
              <w:t>Os</w:t>
            </w:r>
            <w:proofErr w:type="spellEnd"/>
            <w:r w:rsidRPr="00A84624">
              <w:rPr>
                <w:rFonts w:ascii="Times New Roman" w:eastAsia="Times New Roman" w:hAnsi="Times New Roman" w:cs="Times New Roman"/>
                <w:sz w:val="18"/>
                <w:szCs w:val="18"/>
                <w:lang w:val="en-US" w:eastAsia="en-US"/>
              </w:rPr>
              <w:t xml:space="preserve"> </w:t>
            </w:r>
            <w:proofErr w:type="spellStart"/>
            <w:r w:rsidRPr="00A84624">
              <w:rPr>
                <w:rFonts w:ascii="Times New Roman" w:eastAsia="Times New Roman" w:hAnsi="Times New Roman" w:cs="Times New Roman"/>
                <w:sz w:val="18"/>
                <w:szCs w:val="18"/>
                <w:lang w:val="en-US" w:eastAsia="en-US"/>
              </w:rPr>
              <w:t>calcis</w:t>
            </w:r>
            <w:proofErr w:type="spellEnd"/>
            <w:r w:rsidRPr="00A84624">
              <w:rPr>
                <w:rFonts w:ascii="Times New Roman" w:eastAsia="Times New Roman" w:hAnsi="Times New Roman" w:cs="Times New Roman"/>
                <w:sz w:val="18"/>
                <w:szCs w:val="18"/>
                <w:lang w:val="en-US" w:eastAsia="en-US"/>
              </w:rPr>
              <w:t xml:space="preserve"> (calcaneus) or </w:t>
            </w:r>
            <w:proofErr w:type="spellStart"/>
            <w:r w:rsidRPr="00A84624">
              <w:rPr>
                <w:rFonts w:ascii="Times New Roman" w:eastAsia="Times New Roman" w:hAnsi="Times New Roman" w:cs="Times New Roman"/>
                <w:sz w:val="18"/>
                <w:szCs w:val="18"/>
                <w:lang w:val="en-US" w:eastAsia="en-US"/>
              </w:rPr>
              <w:t>os</w:t>
            </w:r>
            <w:proofErr w:type="spellEnd"/>
            <w:r w:rsidRPr="00A84624">
              <w:rPr>
                <w:rFonts w:ascii="Times New Roman" w:eastAsia="Times New Roman" w:hAnsi="Times New Roman" w:cs="Times New Roman"/>
                <w:sz w:val="18"/>
                <w:szCs w:val="18"/>
                <w:lang w:val="en-US" w:eastAsia="en-US"/>
              </w:rPr>
              <w:t xml:space="preserve"> talus</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5</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1356.</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Metatarsals—one or more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1357.</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Phalanx of toe (other than great toe)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1358.</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More than one phalanx of toe (other than great toe)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1359.</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Distal phalanx of great toe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1360.</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Proximal phalanx of great toe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1361.</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Skull, not requiring operation—each attendance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1362.</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Nasal bones, not requiring reduction—each attendance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1363.</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Nasal bones, requiring reduction</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1364.</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(excluding sacrum), transverse process or bone other than vertebral body, not requiring immobilization in plaster—each attendance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1365.</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(excluding sacrum), transverse process or bone other than vertebral body, requiring immobilization in plaster</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6</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1366.</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(excluding sacrum), vertebral body, without involvement of cord, not requiring immobilization in plaster—each attendance</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8</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1367.</w:t>
            </w:r>
          </w:p>
        </w:tc>
        <w:tc>
          <w:tcPr>
            <w:tcW w:w="3702" w:type="pct"/>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(excluding sacrum), vertebral body, without involvement of cord, requiring immobilization in plaster</w:t>
            </w:r>
            <w:r w:rsidR="00B21F47" w:rsidRPr="00A84624">
              <w:rPr>
                <w:rFonts w:ascii="Times New Roman" w:eastAsia="Times New Roman" w:hAnsi="Times New Roman" w:cs="Times New Roman"/>
                <w:sz w:val="18"/>
                <w:szCs w:val="18"/>
                <w:lang w:val="en-US" w:eastAsia="en-US"/>
              </w:rPr>
              <w:tab/>
            </w:r>
          </w:p>
        </w:tc>
        <w:tc>
          <w:tcPr>
            <w:tcW w:w="301"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12</w:t>
            </w:r>
          </w:p>
        </w:tc>
        <w:tc>
          <w:tcPr>
            <w:tcW w:w="300"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10</w:t>
            </w:r>
          </w:p>
        </w:tc>
        <w:tc>
          <w:tcPr>
            <w:tcW w:w="282" w:type="pct"/>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091BA0">
        <w:trPr>
          <w:trHeight w:val="20"/>
        </w:trPr>
        <w:tc>
          <w:tcPr>
            <w:tcW w:w="415" w:type="pct"/>
          </w:tcPr>
          <w:p w:rsidR="002A1CCC" w:rsidRPr="00A84624" w:rsidRDefault="002A1CCC" w:rsidP="00B21F47">
            <w:pPr>
              <w:jc w:val="center"/>
              <w:rPr>
                <w:rFonts w:ascii="Times New Roman" w:eastAsia="Times New Roman" w:hAnsi="Times New Roman" w:cs="Times New Roman"/>
                <w:b/>
                <w:bCs/>
                <w:sz w:val="18"/>
                <w:szCs w:val="18"/>
              </w:rPr>
            </w:pPr>
            <w:r w:rsidRPr="00A84624">
              <w:rPr>
                <w:rFonts w:ascii="Times New Roman" w:eastAsia="Times New Roman" w:hAnsi="Times New Roman" w:cs="Times New Roman"/>
                <w:b/>
                <w:bCs/>
                <w:smallCaps/>
                <w:sz w:val="18"/>
                <w:szCs w:val="18"/>
                <w:lang w:val="en-US" w:eastAsia="en-US"/>
              </w:rPr>
              <w:t>1368.</w:t>
            </w:r>
          </w:p>
        </w:tc>
        <w:tc>
          <w:tcPr>
            <w:tcW w:w="3702" w:type="pct"/>
            <w:tcBorders>
              <w:bottom w:val="single" w:sz="6" w:space="0" w:color="auto"/>
            </w:tcBorders>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Spine (excluding sacrum), vertebral body, with involvement of cord</w:t>
            </w:r>
            <w:r w:rsidR="00B21F47" w:rsidRPr="00A84624">
              <w:rPr>
                <w:rFonts w:ascii="Times New Roman" w:eastAsia="Times New Roman" w:hAnsi="Times New Roman" w:cs="Times New Roman"/>
                <w:sz w:val="18"/>
                <w:szCs w:val="18"/>
                <w:lang w:val="en-US" w:eastAsia="en-US"/>
              </w:rPr>
              <w:tab/>
            </w:r>
          </w:p>
        </w:tc>
        <w:tc>
          <w:tcPr>
            <w:tcW w:w="301" w:type="pct"/>
            <w:tcBorders>
              <w:bottom w:val="single" w:sz="6" w:space="0" w:color="auto"/>
            </w:tcBorders>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25</w:t>
            </w:r>
          </w:p>
        </w:tc>
        <w:tc>
          <w:tcPr>
            <w:tcW w:w="300" w:type="pct"/>
            <w:tcBorders>
              <w:bottom w:val="single" w:sz="6" w:space="0" w:color="auto"/>
            </w:tcBorders>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c>
          <w:tcPr>
            <w:tcW w:w="282" w:type="pct"/>
            <w:tcBorders>
              <w:bottom w:val="single" w:sz="6" w:space="0" w:color="auto"/>
            </w:tcBorders>
            <w:vAlign w:val="bottom"/>
          </w:tcPr>
          <w:p w:rsidR="002A1CCC" w:rsidRPr="00A84624" w:rsidRDefault="002A1CCC" w:rsidP="00B21F47">
            <w:pPr>
              <w:ind w:right="144"/>
              <w:jc w:val="right"/>
              <w:rPr>
                <w:rFonts w:ascii="Times New Roman" w:eastAsia="Times New Roman" w:hAnsi="Times New Roman" w:cs="Times New Roman"/>
                <w:sz w:val="18"/>
                <w:szCs w:val="18"/>
                <w:lang w:val="en-US" w:eastAsia="en-US"/>
              </w:rPr>
            </w:pPr>
            <w:r w:rsidRPr="00A84624">
              <w:rPr>
                <w:rFonts w:ascii="Times New Roman" w:eastAsia="Times New Roman" w:hAnsi="Times New Roman" w:cs="Times New Roman"/>
                <w:sz w:val="18"/>
                <w:szCs w:val="18"/>
                <w:lang w:val="en-US" w:eastAsia="en-US"/>
              </w:rPr>
              <w:t>0</w:t>
            </w:r>
          </w:p>
        </w:tc>
      </w:tr>
      <w:tr w:rsidR="002A1CCC" w:rsidRPr="00A84624" w:rsidTr="00EB5387">
        <w:trPr>
          <w:trHeight w:val="20"/>
        </w:trPr>
        <w:tc>
          <w:tcPr>
            <w:tcW w:w="5000" w:type="pct"/>
            <w:gridSpan w:val="5"/>
          </w:tcPr>
          <w:p w:rsidR="002A1CCC" w:rsidRPr="00A84624" w:rsidRDefault="002A1CCC" w:rsidP="00D34835">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Simple and Uncomplicated Fractures requiring Open Operation </w:t>
            </w:r>
            <w:r w:rsidRPr="00D34835">
              <w:rPr>
                <w:rFonts w:ascii="Times New Roman" w:eastAsia="Times New Roman" w:hAnsi="Times New Roman" w:cs="Times New Roman"/>
                <w:iCs/>
                <w:sz w:val="18"/>
                <w:szCs w:val="18"/>
                <w:lang w:val="en-US" w:eastAsia="en-US"/>
              </w:rPr>
              <w:t>(</w:t>
            </w:r>
            <w:r w:rsidRPr="00A84624">
              <w:rPr>
                <w:rFonts w:ascii="Times New Roman" w:eastAsia="Times New Roman" w:hAnsi="Times New Roman" w:cs="Times New Roman"/>
                <w:i/>
                <w:iCs/>
                <w:sz w:val="18"/>
                <w:szCs w:val="18"/>
                <w:lang w:val="en-US" w:eastAsia="en-US"/>
              </w:rPr>
              <w:t>not including any service covered by item</w:t>
            </w:r>
            <w:r w:rsidR="00D34835">
              <w:rPr>
                <w:rFonts w:ascii="Times New Roman" w:eastAsia="Times New Roman" w:hAnsi="Times New Roman" w:cs="Times New Roman"/>
                <w:i/>
                <w:iCs/>
                <w:sz w:val="18"/>
                <w:szCs w:val="18"/>
                <w:lang w:val="en-US" w:eastAsia="en-US"/>
              </w:rPr>
              <w:t xml:space="preserve"> </w:t>
            </w:r>
            <w:r w:rsidRPr="00A84624">
              <w:rPr>
                <w:rFonts w:ascii="Times New Roman" w:eastAsia="Times New Roman" w:hAnsi="Times New Roman" w:cs="Times New Roman"/>
                <w:smallCaps/>
                <w:sz w:val="18"/>
                <w:szCs w:val="18"/>
                <w:lang w:val="en-US" w:eastAsia="en-US"/>
              </w:rPr>
              <w:t xml:space="preserve">1377, 1378 </w:t>
            </w:r>
            <w:r w:rsidRPr="00A84624">
              <w:rPr>
                <w:rFonts w:ascii="Times New Roman" w:eastAsia="Times New Roman" w:hAnsi="Times New Roman" w:cs="Times New Roman"/>
                <w:i/>
                <w:iCs/>
                <w:sz w:val="18"/>
                <w:szCs w:val="18"/>
                <w:lang w:val="en-US" w:eastAsia="en-US"/>
              </w:rPr>
              <w:t xml:space="preserve">or </w:t>
            </w:r>
            <w:r w:rsidRPr="00A84624">
              <w:rPr>
                <w:rFonts w:ascii="Times New Roman" w:eastAsia="Times New Roman" w:hAnsi="Times New Roman" w:cs="Times New Roman"/>
                <w:smallCaps/>
                <w:sz w:val="18"/>
                <w:szCs w:val="18"/>
                <w:lang w:val="en-US" w:eastAsia="en-US"/>
              </w:rPr>
              <w:t xml:space="preserve">1379 </w:t>
            </w:r>
            <w:r w:rsidRPr="00A84624">
              <w:rPr>
                <w:rFonts w:ascii="Times New Roman" w:eastAsia="Times New Roman" w:hAnsi="Times New Roman" w:cs="Times New Roman"/>
                <w:i/>
                <w:iCs/>
                <w:sz w:val="18"/>
                <w:szCs w:val="18"/>
                <w:lang w:val="en-US" w:eastAsia="en-US"/>
              </w:rPr>
              <w:t>in this Schedule</w:t>
            </w:r>
            <w:r w:rsidRPr="00D34835">
              <w:rPr>
                <w:rFonts w:ascii="Times New Roman" w:eastAsia="Times New Roman" w:hAnsi="Times New Roman" w:cs="Times New Roman"/>
                <w:iCs/>
                <w:sz w:val="18"/>
                <w:szCs w:val="18"/>
                <w:lang w:val="en-US" w:eastAsia="en-US"/>
              </w:rPr>
              <w:t>)</w:t>
            </w:r>
            <w:r w:rsidRPr="00A84624">
              <w:rPr>
                <w:rFonts w:ascii="Times New Roman" w:eastAsia="Times New Roman" w:hAnsi="Times New Roman" w:cs="Times New Roman"/>
                <w:i/>
                <w:iCs/>
                <w:sz w:val="18"/>
                <w:szCs w:val="18"/>
                <w:lang w:val="en-US" w:eastAsia="en-US"/>
              </w:rPr>
              <w:t>.</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r w:rsidRPr="00A84624">
              <w:rPr>
                <w:rFonts w:ascii="Times New Roman" w:eastAsia="Times New Roman" w:hAnsi="Times New Roman" w:cs="Times New Roman"/>
                <w:b/>
                <w:bCs/>
                <w:smallCaps/>
                <w:sz w:val="18"/>
                <w:szCs w:val="18"/>
                <w:lang w:val="en-US" w:eastAsia="en-US"/>
              </w:rPr>
              <w:t>1374.</w:t>
            </w:r>
          </w:p>
        </w:tc>
        <w:tc>
          <w:tcPr>
            <w:tcW w:w="4585" w:type="pct"/>
            <w:gridSpan w:val="4"/>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Treatment of a simple and uncomplicated fracture requiring open operation,</w:t>
            </w:r>
            <w:r w:rsidR="00B21F47"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being a fracture referred to in an item under the last preceding heading—</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B21F4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a</w:t>
            </w:r>
            <w:r w:rsidRPr="00A84624">
              <w:rPr>
                <w:rFonts w:ascii="Times New Roman" w:eastAsia="Times New Roman" w:hAnsi="Times New Roman" w:cs="Times New Roman"/>
                <w:sz w:val="18"/>
                <w:szCs w:val="18"/>
                <w:lang w:val="en-US" w:eastAsia="en-US"/>
              </w:rPr>
              <w:t xml:space="preserve">) the amount specified in that item plus one-third of that amount; </w:t>
            </w:r>
            <w:r w:rsidR="00B21F47" w:rsidRPr="00A84624">
              <w:rPr>
                <w:rFonts w:ascii="Times New Roman" w:eastAsia="Times New Roman" w:hAnsi="Times New Roman" w:cs="Times New Roman"/>
                <w:sz w:val="18"/>
                <w:szCs w:val="18"/>
                <w:lang w:val="en-US" w:eastAsia="en-US"/>
              </w:rPr>
              <w:t>or</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B21F4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b</w:t>
            </w:r>
            <w:r w:rsidRPr="00A84624">
              <w:rPr>
                <w:rFonts w:ascii="Times New Roman" w:eastAsia="Times New Roman" w:hAnsi="Times New Roman" w:cs="Times New Roman"/>
                <w:sz w:val="18"/>
                <w:szCs w:val="18"/>
                <w:lang w:val="en-US" w:eastAsia="en-US"/>
              </w:rPr>
              <w:t>) Thirty pounds,</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B21F47">
            <w:pPr>
              <w:ind w:left="23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whichever is the less</w:t>
            </w:r>
          </w:p>
        </w:tc>
      </w:tr>
      <w:tr w:rsidR="002A1CCC" w:rsidRPr="00A84624" w:rsidTr="00EB5387">
        <w:trPr>
          <w:trHeight w:val="20"/>
        </w:trPr>
        <w:tc>
          <w:tcPr>
            <w:tcW w:w="5000" w:type="pct"/>
            <w:gridSpan w:val="5"/>
          </w:tcPr>
          <w:p w:rsidR="002A1CCC" w:rsidRPr="00A84624" w:rsidRDefault="002A1CCC" w:rsidP="00B21F47">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Compound Fractures requiring Open Operation </w:t>
            </w: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 xml:space="preserve">not Including any service covered by item </w:t>
            </w:r>
            <w:r w:rsidRPr="00A84624">
              <w:rPr>
                <w:rFonts w:ascii="Times New Roman" w:eastAsia="Times New Roman" w:hAnsi="Times New Roman" w:cs="Times New Roman"/>
                <w:smallCaps/>
                <w:sz w:val="18"/>
                <w:szCs w:val="18"/>
                <w:lang w:val="en-US" w:eastAsia="en-US"/>
              </w:rPr>
              <w:t xml:space="preserve">1377, 1378 </w:t>
            </w:r>
            <w:r w:rsidRPr="00A84624">
              <w:rPr>
                <w:rFonts w:ascii="Times New Roman" w:eastAsia="Times New Roman" w:hAnsi="Times New Roman" w:cs="Times New Roman"/>
                <w:i/>
                <w:iCs/>
                <w:sz w:val="18"/>
                <w:szCs w:val="18"/>
                <w:lang w:val="en-US" w:eastAsia="en-US"/>
              </w:rPr>
              <w:t xml:space="preserve">or </w:t>
            </w:r>
            <w:r w:rsidRPr="00A84624">
              <w:rPr>
                <w:rFonts w:ascii="Times New Roman" w:eastAsia="Times New Roman" w:hAnsi="Times New Roman" w:cs="Times New Roman"/>
                <w:smallCaps/>
                <w:sz w:val="18"/>
                <w:szCs w:val="18"/>
                <w:lang w:val="en-US" w:eastAsia="en-US"/>
              </w:rPr>
              <w:t xml:space="preserve">1379 </w:t>
            </w:r>
            <w:r w:rsidRPr="00A84624">
              <w:rPr>
                <w:rFonts w:ascii="Times New Roman" w:eastAsia="Times New Roman" w:hAnsi="Times New Roman" w:cs="Times New Roman"/>
                <w:i/>
                <w:iCs/>
                <w:sz w:val="18"/>
                <w:szCs w:val="18"/>
                <w:lang w:val="en-US" w:eastAsia="en-US"/>
              </w:rPr>
              <w:t>in this Schedule</w:t>
            </w:r>
            <w:r w:rsidRPr="00A84624">
              <w:rPr>
                <w:rFonts w:ascii="Times New Roman" w:eastAsia="Times New Roman" w:hAnsi="Times New Roman" w:cs="Times New Roman"/>
                <w:sz w:val="18"/>
                <w:szCs w:val="18"/>
                <w:lang w:val="en-US" w:eastAsia="en-US"/>
              </w:rPr>
              <w:t>).</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r w:rsidRPr="00A84624">
              <w:rPr>
                <w:rFonts w:ascii="Times New Roman" w:eastAsia="Times New Roman" w:hAnsi="Times New Roman" w:cs="Times New Roman"/>
                <w:b/>
                <w:bCs/>
                <w:smallCaps/>
                <w:sz w:val="18"/>
                <w:szCs w:val="18"/>
                <w:lang w:val="en-US" w:eastAsia="en-US"/>
              </w:rPr>
              <w:t>1375.</w:t>
            </w:r>
          </w:p>
        </w:tc>
        <w:tc>
          <w:tcPr>
            <w:tcW w:w="4585" w:type="pct"/>
            <w:gridSpan w:val="4"/>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Treatment of a compound fracture requiring open operation, being a fracture</w:t>
            </w:r>
            <w:r w:rsidR="00B21F47"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sz w:val="18"/>
                <w:szCs w:val="18"/>
                <w:lang w:val="en-US" w:eastAsia="en-US"/>
              </w:rPr>
              <w:t>referred to in an item under the first heading in this Division—</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a</w:t>
            </w:r>
            <w:r w:rsidRPr="00A84624">
              <w:rPr>
                <w:rFonts w:ascii="Times New Roman" w:eastAsia="Times New Roman" w:hAnsi="Times New Roman" w:cs="Times New Roman"/>
                <w:sz w:val="18"/>
                <w:szCs w:val="18"/>
                <w:lang w:val="en-US" w:eastAsia="en-US"/>
              </w:rPr>
              <w:t xml:space="preserve">) the amount specified in that item plus one-half of that amount; </w:t>
            </w:r>
            <w:r w:rsidRPr="00A84624">
              <w:rPr>
                <w:rFonts w:ascii="Times New Roman" w:eastAsia="Times New Roman" w:hAnsi="Times New Roman" w:cs="Times New Roman"/>
                <w:i/>
                <w:iCs/>
                <w:sz w:val="18"/>
                <w:szCs w:val="18"/>
                <w:lang w:val="en-US" w:eastAsia="en-US"/>
              </w:rPr>
              <w:t>or</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b</w:t>
            </w:r>
            <w:r w:rsidRPr="00A84624">
              <w:rPr>
                <w:rFonts w:ascii="Times New Roman" w:eastAsia="Times New Roman" w:hAnsi="Times New Roman" w:cs="Times New Roman"/>
                <w:sz w:val="18"/>
                <w:szCs w:val="18"/>
                <w:lang w:val="en-US" w:eastAsia="en-US"/>
              </w:rPr>
              <w:t xml:space="preserve">) </w:t>
            </w:r>
            <w:r w:rsidRPr="00A84624">
              <w:rPr>
                <w:rFonts w:ascii="Times New Roman" w:eastAsia="Times New Roman" w:hAnsi="Times New Roman" w:cs="Times New Roman"/>
                <w:i/>
                <w:iCs/>
                <w:sz w:val="18"/>
                <w:szCs w:val="18"/>
                <w:lang w:val="en-US" w:eastAsia="en-US"/>
              </w:rPr>
              <w:t>Thirty</w:t>
            </w:r>
            <w:r w:rsidRPr="00A84624">
              <w:rPr>
                <w:rFonts w:ascii="Times New Roman" w:eastAsia="Times New Roman" w:hAnsi="Times New Roman" w:cs="Times New Roman"/>
                <w:sz w:val="18"/>
                <w:szCs w:val="18"/>
                <w:lang w:val="en-US" w:eastAsia="en-US"/>
              </w:rPr>
              <w:t xml:space="preserve"> pounds,</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23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whichever is the less</w:t>
            </w:r>
          </w:p>
        </w:tc>
      </w:tr>
      <w:tr w:rsidR="002A1CCC" w:rsidRPr="00A84624" w:rsidTr="00EB5387">
        <w:trPr>
          <w:trHeight w:val="20"/>
        </w:trPr>
        <w:tc>
          <w:tcPr>
            <w:tcW w:w="5000" w:type="pct"/>
            <w:gridSpan w:val="5"/>
          </w:tcPr>
          <w:p w:rsidR="002A1CCC" w:rsidRPr="00A84624" w:rsidRDefault="002A1CCC" w:rsidP="00EB5387">
            <w:pPr>
              <w:jc w:val="center"/>
              <w:rPr>
                <w:rFonts w:ascii="Times New Roman" w:eastAsia="Times New Roman" w:hAnsi="Times New Roman" w:cs="Times New Roman"/>
                <w:sz w:val="18"/>
                <w:szCs w:val="18"/>
              </w:rPr>
            </w:pPr>
            <w:r w:rsidRPr="00A84624">
              <w:rPr>
                <w:rFonts w:ascii="Times New Roman" w:eastAsia="Times New Roman" w:hAnsi="Times New Roman" w:cs="Times New Roman"/>
                <w:i/>
                <w:iCs/>
                <w:sz w:val="18"/>
                <w:szCs w:val="18"/>
                <w:lang w:val="en-US" w:eastAsia="en-US"/>
              </w:rPr>
              <w:t xml:space="preserve">Complicated Fractures requiring Open Operation </w:t>
            </w:r>
            <w:r w:rsidRPr="00584409">
              <w:rPr>
                <w:rFonts w:ascii="Times New Roman" w:eastAsia="Times New Roman" w:hAnsi="Times New Roman" w:cs="Times New Roman"/>
                <w:iCs/>
                <w:sz w:val="18"/>
                <w:szCs w:val="18"/>
                <w:lang w:val="en-US" w:eastAsia="en-US"/>
              </w:rPr>
              <w:t>(</w:t>
            </w:r>
            <w:r w:rsidRPr="00A84624">
              <w:rPr>
                <w:rFonts w:ascii="Times New Roman" w:eastAsia="Times New Roman" w:hAnsi="Times New Roman" w:cs="Times New Roman"/>
                <w:i/>
                <w:iCs/>
                <w:sz w:val="18"/>
                <w:szCs w:val="18"/>
                <w:lang w:val="en-US" w:eastAsia="en-US"/>
              </w:rPr>
              <w:t xml:space="preserve">not including any service covered by item </w:t>
            </w:r>
            <w:r w:rsidRPr="00A84624">
              <w:rPr>
                <w:rFonts w:ascii="Times New Roman" w:eastAsia="Times New Roman" w:hAnsi="Times New Roman" w:cs="Times New Roman"/>
                <w:smallCaps/>
                <w:sz w:val="18"/>
                <w:szCs w:val="18"/>
                <w:lang w:val="en-US" w:eastAsia="en-US"/>
              </w:rPr>
              <w:t xml:space="preserve">1377, 1378 </w:t>
            </w:r>
            <w:r w:rsidRPr="00A84624">
              <w:rPr>
                <w:rFonts w:ascii="Times New Roman" w:eastAsia="Times New Roman" w:hAnsi="Times New Roman" w:cs="Times New Roman"/>
                <w:i/>
                <w:iCs/>
                <w:sz w:val="18"/>
                <w:szCs w:val="18"/>
                <w:lang w:val="en-US" w:eastAsia="en-US"/>
              </w:rPr>
              <w:t xml:space="preserve">or </w:t>
            </w:r>
            <w:r w:rsidRPr="00A84624">
              <w:rPr>
                <w:rFonts w:ascii="Times New Roman" w:eastAsia="Times New Roman" w:hAnsi="Times New Roman" w:cs="Times New Roman"/>
                <w:smallCaps/>
                <w:sz w:val="18"/>
                <w:szCs w:val="18"/>
                <w:lang w:val="en-US" w:eastAsia="en-US"/>
              </w:rPr>
              <w:t xml:space="preserve">1379 </w:t>
            </w:r>
            <w:r w:rsidRPr="00A84624">
              <w:rPr>
                <w:rFonts w:ascii="Times New Roman" w:eastAsia="Times New Roman" w:hAnsi="Times New Roman" w:cs="Times New Roman"/>
                <w:i/>
                <w:iCs/>
                <w:sz w:val="18"/>
                <w:szCs w:val="18"/>
                <w:lang w:val="en-US" w:eastAsia="en-US"/>
              </w:rPr>
              <w:t>in this Schedule</w:t>
            </w:r>
            <w:r w:rsidRPr="00A84624">
              <w:rPr>
                <w:rFonts w:ascii="Times New Roman" w:eastAsia="Times New Roman" w:hAnsi="Times New Roman" w:cs="Times New Roman"/>
                <w:sz w:val="18"/>
                <w:szCs w:val="18"/>
                <w:lang w:val="en-US" w:eastAsia="en-US"/>
              </w:rPr>
              <w:t>).</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r w:rsidRPr="00A84624">
              <w:rPr>
                <w:rFonts w:ascii="Times New Roman" w:eastAsia="Times New Roman" w:hAnsi="Times New Roman" w:cs="Times New Roman"/>
                <w:b/>
                <w:bCs/>
                <w:smallCaps/>
                <w:sz w:val="18"/>
                <w:szCs w:val="18"/>
                <w:lang w:val="en-US" w:eastAsia="en-US"/>
              </w:rPr>
              <w:t>1376.</w:t>
            </w:r>
          </w:p>
        </w:tc>
        <w:tc>
          <w:tcPr>
            <w:tcW w:w="4585" w:type="pct"/>
            <w:gridSpan w:val="4"/>
          </w:tcPr>
          <w:p w:rsidR="002A1CCC" w:rsidRPr="00A84624" w:rsidRDefault="002A1CCC" w:rsidP="00B21F47">
            <w:pPr>
              <w:tabs>
                <w:tab w:val="left" w:leader="dot" w:pos="6459"/>
              </w:tabs>
              <w:ind w:left="198" w:hanging="198"/>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Treatment of a complicated fracture involving viscera, blood vessels or nerves and requiring open operation, being a fracture referred to in an item under the first heading in this Division—</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a</w:t>
            </w:r>
            <w:r w:rsidRPr="00A84624">
              <w:rPr>
                <w:rFonts w:ascii="Times New Roman" w:eastAsia="Times New Roman" w:hAnsi="Times New Roman" w:cs="Times New Roman"/>
                <w:sz w:val="18"/>
                <w:szCs w:val="18"/>
                <w:lang w:val="en-US" w:eastAsia="en-US"/>
              </w:rPr>
              <w:t>) the amount specified in that it</w:t>
            </w:r>
            <w:r w:rsidR="00A856CC" w:rsidRPr="00A84624">
              <w:rPr>
                <w:rFonts w:ascii="Times New Roman" w:eastAsia="Times New Roman" w:hAnsi="Times New Roman" w:cs="Times New Roman"/>
                <w:sz w:val="18"/>
                <w:szCs w:val="18"/>
                <w:lang w:val="en-US" w:eastAsia="en-US"/>
              </w:rPr>
              <w:t>e</w:t>
            </w:r>
            <w:r w:rsidRPr="00A84624">
              <w:rPr>
                <w:rFonts w:ascii="Times New Roman" w:eastAsia="Times New Roman" w:hAnsi="Times New Roman" w:cs="Times New Roman"/>
                <w:sz w:val="18"/>
                <w:szCs w:val="18"/>
                <w:lang w:val="en-US" w:eastAsia="en-US"/>
              </w:rPr>
              <w:t>m plus three-quarters of that amount; or</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41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t>
            </w:r>
            <w:r w:rsidRPr="00A84624">
              <w:rPr>
                <w:rFonts w:ascii="Times New Roman" w:eastAsia="Times New Roman" w:hAnsi="Times New Roman" w:cs="Times New Roman"/>
                <w:i/>
                <w:iCs/>
                <w:sz w:val="18"/>
                <w:szCs w:val="18"/>
                <w:lang w:val="en-US" w:eastAsia="en-US"/>
              </w:rPr>
              <w:t>b</w:t>
            </w:r>
            <w:r w:rsidRPr="00A84624">
              <w:rPr>
                <w:rFonts w:ascii="Times New Roman" w:eastAsia="Times New Roman" w:hAnsi="Times New Roman" w:cs="Times New Roman"/>
                <w:sz w:val="18"/>
                <w:szCs w:val="18"/>
                <w:lang w:val="en-US" w:eastAsia="en-US"/>
              </w:rPr>
              <w:t>) Thirty pounds,</w:t>
            </w:r>
          </w:p>
        </w:tc>
      </w:tr>
      <w:tr w:rsidR="002A1CCC" w:rsidRPr="00A84624" w:rsidTr="00EB5387">
        <w:trPr>
          <w:trHeight w:val="20"/>
        </w:trPr>
        <w:tc>
          <w:tcPr>
            <w:tcW w:w="415" w:type="pct"/>
          </w:tcPr>
          <w:p w:rsidR="002A1CCC" w:rsidRPr="00A84624" w:rsidRDefault="002A1CCC" w:rsidP="00B21F47">
            <w:pPr>
              <w:jc w:val="center"/>
              <w:rPr>
                <w:rFonts w:ascii="Times New Roman" w:eastAsia="Times New Roman" w:hAnsi="Times New Roman" w:cs="Times New Roman"/>
                <w:b/>
                <w:bCs/>
                <w:smallCaps/>
                <w:sz w:val="18"/>
                <w:szCs w:val="18"/>
                <w:lang w:val="en-US" w:eastAsia="en-US"/>
              </w:rPr>
            </w:pPr>
          </w:p>
        </w:tc>
        <w:tc>
          <w:tcPr>
            <w:tcW w:w="4585" w:type="pct"/>
            <w:gridSpan w:val="4"/>
          </w:tcPr>
          <w:p w:rsidR="002A1CCC" w:rsidRPr="00A84624" w:rsidRDefault="002A1CCC" w:rsidP="00EB5387">
            <w:pPr>
              <w:ind w:left="236"/>
              <w:rPr>
                <w:rFonts w:ascii="Times New Roman" w:eastAsia="Times New Roman" w:hAnsi="Times New Roman" w:cs="Times New Roman"/>
                <w:sz w:val="18"/>
                <w:szCs w:val="18"/>
              </w:rPr>
            </w:pPr>
            <w:r w:rsidRPr="00A84624">
              <w:rPr>
                <w:rFonts w:ascii="Times New Roman" w:eastAsia="Times New Roman" w:hAnsi="Times New Roman" w:cs="Times New Roman"/>
                <w:sz w:val="18"/>
                <w:szCs w:val="18"/>
                <w:lang w:val="en-US" w:eastAsia="en-US"/>
              </w:rPr>
              <w:t>whichever is the less</w:t>
            </w:r>
          </w:p>
        </w:tc>
      </w:tr>
    </w:tbl>
    <w:p w:rsidR="002A1CCC" w:rsidRPr="002A1CCC" w:rsidRDefault="002A1CCC" w:rsidP="008471FD">
      <w:pPr>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7809BA">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46"/>
        <w:gridCol w:w="6799"/>
        <w:gridCol w:w="504"/>
        <w:gridCol w:w="483"/>
        <w:gridCol w:w="574"/>
      </w:tblGrid>
      <w:tr w:rsidR="002A1CCC" w:rsidRPr="00A84624" w:rsidTr="007809BA">
        <w:trPr>
          <w:trHeight w:val="20"/>
        </w:trPr>
        <w:tc>
          <w:tcPr>
            <w:tcW w:w="410"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 No.</w:t>
            </w:r>
          </w:p>
        </w:tc>
        <w:tc>
          <w:tcPr>
            <w:tcW w:w="3733"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57"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7809BA" w:rsidRPr="00A84624" w:rsidTr="007809BA">
        <w:trPr>
          <w:trHeight w:val="360"/>
        </w:trPr>
        <w:tc>
          <w:tcPr>
            <w:tcW w:w="5000" w:type="pct"/>
            <w:gridSpan w:val="5"/>
            <w:tcBorders>
              <w:top w:val="single" w:sz="6" w:space="0" w:color="auto"/>
            </w:tcBorders>
            <w:shd w:val="clear" w:color="auto" w:fill="auto"/>
            <w:vAlign w:val="center"/>
          </w:tcPr>
          <w:p w:rsidR="007809BA" w:rsidRPr="00A84624" w:rsidRDefault="007809BA"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 xml:space="preserve">Part </w:t>
            </w:r>
            <w:r w:rsidRPr="00A84624">
              <w:rPr>
                <w:rFonts w:ascii="Times New Roman" w:eastAsia="Times New Roman" w:hAnsi="Times New Roman" w:cs="Times New Roman"/>
                <w:b/>
                <w:bCs/>
                <w:smallCaps/>
                <w:sz w:val="20"/>
                <w:szCs w:val="20"/>
                <w:lang w:val="en-US" w:eastAsia="en-US"/>
              </w:rPr>
              <w:t>10.—</w:t>
            </w:r>
            <w:r w:rsidRPr="00A84624">
              <w:rPr>
                <w:rFonts w:ascii="Times New Roman" w:eastAsia="Times New Roman" w:hAnsi="Times New Roman" w:cs="Times New Roman"/>
                <w:b/>
                <w:bCs/>
                <w:sz w:val="20"/>
                <w:szCs w:val="20"/>
                <w:lang w:val="en-US" w:eastAsia="en-US"/>
              </w:rPr>
              <w:t>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r>
      <w:tr w:rsidR="007809BA" w:rsidRPr="00A84624" w:rsidTr="007809BA">
        <w:trPr>
          <w:trHeight w:val="360"/>
        </w:trPr>
        <w:tc>
          <w:tcPr>
            <w:tcW w:w="5000" w:type="pct"/>
            <w:gridSpan w:val="5"/>
            <w:shd w:val="clear" w:color="auto" w:fill="auto"/>
            <w:vAlign w:val="center"/>
          </w:tcPr>
          <w:p w:rsidR="007809BA" w:rsidRPr="00A84624" w:rsidRDefault="007809BA"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Division 10.—Treatment of Fractures—</w:t>
            </w:r>
            <w:r w:rsidRPr="00A84624">
              <w:rPr>
                <w:rFonts w:ascii="Times New Roman" w:eastAsia="Times New Roman" w:hAnsi="Times New Roman" w:cs="Times New Roman"/>
                <w:i/>
                <w:iCs/>
                <w:sz w:val="20"/>
                <w:szCs w:val="20"/>
                <w:lang w:val="en-US" w:eastAsia="en-US"/>
              </w:rPr>
              <w:t>continued.</w:t>
            </w:r>
          </w:p>
        </w:tc>
      </w:tr>
      <w:tr w:rsidR="007809BA" w:rsidRPr="00A84624" w:rsidTr="007809BA">
        <w:trPr>
          <w:trHeight w:val="360"/>
        </w:trPr>
        <w:tc>
          <w:tcPr>
            <w:tcW w:w="5000" w:type="pct"/>
            <w:gridSpan w:val="5"/>
            <w:shd w:val="clear" w:color="auto" w:fill="auto"/>
            <w:vAlign w:val="center"/>
          </w:tcPr>
          <w:p w:rsidR="007809BA" w:rsidRPr="00A84624" w:rsidRDefault="007809BA"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General.</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1377.</w:t>
            </w:r>
          </w:p>
        </w:tc>
        <w:tc>
          <w:tcPr>
            <w:tcW w:w="4590" w:type="pct"/>
            <w:gridSpan w:val="4"/>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Initial reduction (without full post-operative treatment) in a series of two or more reductions of a fracture, being a reduction that would, but for this item, be covered by an item under a preceding heading in this Division—one-half of the amount specified in that item</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1378.</w:t>
            </w:r>
          </w:p>
        </w:tc>
        <w:tc>
          <w:tcPr>
            <w:tcW w:w="4590" w:type="pct"/>
            <w:gridSpan w:val="4"/>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Each subsequent reduction (without full post-operative treatment) in the series (other than the final reduction), being a reduction that would, but for this item, be covered by an item under a preceding heading in this Division— one-half of the amount specified in that item</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1379.</w:t>
            </w:r>
          </w:p>
        </w:tc>
        <w:tc>
          <w:tcPr>
            <w:tcW w:w="4590" w:type="pct"/>
            <w:gridSpan w:val="4"/>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Final reduction (including full post-operative treatment) in the series, being a reduction that would, but for this item, be covered by an item under a preceding heading in this Division—the amount specified in that item</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1383.</w:t>
            </w:r>
          </w:p>
        </w:tc>
        <w:tc>
          <w:tcPr>
            <w:tcW w:w="4590" w:type="pct"/>
            <w:gridSpan w:val="4"/>
            <w:tcBorders>
              <w:bottom w:val="single" w:sz="6" w:space="0" w:color="auto"/>
            </w:tcBorders>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Treatment of avulsion of epiphysis of any part—the amount specified in this Division for the treatment of a simple and uncomplicated fracture of that part not requiring open operation</w:t>
            </w:r>
          </w:p>
        </w:tc>
      </w:tr>
      <w:tr w:rsidR="002A1CCC" w:rsidRPr="00A84624" w:rsidTr="007809BA">
        <w:trPr>
          <w:trHeight w:val="36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33" w:type="pct"/>
            <w:tcBorders>
              <w:top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Division 11.—</w:t>
            </w:r>
            <w:proofErr w:type="spellStart"/>
            <w:r w:rsidRPr="00A84624">
              <w:rPr>
                <w:rFonts w:ascii="Times New Roman" w:eastAsia="Times New Roman" w:hAnsi="Times New Roman" w:cs="Times New Roman"/>
                <w:smallCaps/>
                <w:sz w:val="20"/>
                <w:szCs w:val="20"/>
                <w:lang w:val="en-US" w:eastAsia="en-US"/>
              </w:rPr>
              <w:t>Orthopaedic</w:t>
            </w:r>
            <w:proofErr w:type="spellEnd"/>
            <w:r w:rsidRPr="00A84624">
              <w:rPr>
                <w:rFonts w:ascii="Times New Roman" w:eastAsia="Times New Roman" w:hAnsi="Times New Roman" w:cs="Times New Roman"/>
                <w:smallCaps/>
                <w:sz w:val="20"/>
                <w:szCs w:val="20"/>
                <w:lang w:val="en-US" w:eastAsia="en-US"/>
              </w:rPr>
              <w:t>.</w:t>
            </w:r>
          </w:p>
        </w:tc>
        <w:tc>
          <w:tcPr>
            <w:tcW w:w="277" w:type="pct"/>
            <w:tcBorders>
              <w:top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65" w:type="pct"/>
            <w:tcBorders>
              <w:top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315" w:type="pct"/>
            <w:tcBorders>
              <w:top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1401.</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Hip—arthrodesis, </w:t>
            </w:r>
            <w:proofErr w:type="spellStart"/>
            <w:r w:rsidRPr="00A84624">
              <w:rPr>
                <w:rFonts w:ascii="Times New Roman" w:eastAsia="Times New Roman" w:hAnsi="Times New Roman" w:cs="Times New Roman"/>
                <w:sz w:val="20"/>
                <w:szCs w:val="20"/>
                <w:lang w:val="en-US" w:eastAsia="en-US"/>
              </w:rPr>
              <w:t>arthrectomy</w:t>
            </w:r>
            <w:proofErr w:type="spellEnd"/>
            <w:r w:rsidRPr="00A84624">
              <w:rPr>
                <w:rFonts w:ascii="Times New Roman" w:eastAsia="Times New Roman" w:hAnsi="Times New Roman" w:cs="Times New Roman"/>
                <w:sz w:val="20"/>
                <w:szCs w:val="20"/>
                <w:lang w:val="en-US" w:eastAsia="en-US"/>
              </w:rPr>
              <w:t xml:space="preserve"> or arthroplasty</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1402.</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Hip—</w:t>
            </w:r>
            <w:proofErr w:type="spellStart"/>
            <w:r w:rsidRPr="00A84624">
              <w:rPr>
                <w:rFonts w:ascii="Times New Roman" w:eastAsia="Times New Roman" w:hAnsi="Times New Roman" w:cs="Times New Roman"/>
                <w:sz w:val="20"/>
                <w:szCs w:val="20"/>
                <w:lang w:val="en-US" w:eastAsia="en-US"/>
              </w:rPr>
              <w:t>arthrotomy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1403.</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Knee—arthrodesis, </w:t>
            </w:r>
            <w:proofErr w:type="spellStart"/>
            <w:r w:rsidRPr="00A84624">
              <w:rPr>
                <w:rFonts w:ascii="Times New Roman" w:eastAsia="Times New Roman" w:hAnsi="Times New Roman" w:cs="Times New Roman"/>
                <w:sz w:val="20"/>
                <w:szCs w:val="20"/>
                <w:lang w:val="en-US" w:eastAsia="en-US"/>
              </w:rPr>
              <w:t>arthrectomy</w:t>
            </w:r>
            <w:proofErr w:type="spellEnd"/>
            <w:r w:rsidRPr="00A84624">
              <w:rPr>
                <w:rFonts w:ascii="Times New Roman" w:eastAsia="Times New Roman" w:hAnsi="Times New Roman" w:cs="Times New Roman"/>
                <w:sz w:val="20"/>
                <w:szCs w:val="20"/>
                <w:lang w:val="en-US" w:eastAsia="en-US"/>
              </w:rPr>
              <w:t xml:space="preserve"> or arthroplasty</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1404.</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w:t>
            </w:r>
            <w:proofErr w:type="spellStart"/>
            <w:r w:rsidRPr="00A84624">
              <w:rPr>
                <w:rFonts w:ascii="Times New Roman" w:eastAsia="Times New Roman" w:hAnsi="Times New Roman" w:cs="Times New Roman"/>
                <w:sz w:val="20"/>
                <w:szCs w:val="20"/>
                <w:lang w:val="en-US" w:eastAsia="en-US"/>
              </w:rPr>
              <w:t>arthrotomy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1405.</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Knee—operation for internal derangement</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1406.</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Knee—reconstruction of cruciate ligaments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1407.</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Knee—reconstruction of capsular ligaments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1408.</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Knee—excision of patella</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1409.</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Knee—operation for recurrent dislocation of patella</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1410.</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Shoulder—removal of calcium deposit from cuff</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1411.</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Shoulder—</w:t>
            </w:r>
            <w:proofErr w:type="spellStart"/>
            <w:r w:rsidRPr="00A84624">
              <w:rPr>
                <w:rFonts w:ascii="Times New Roman" w:eastAsia="Times New Roman" w:hAnsi="Times New Roman" w:cs="Times New Roman"/>
                <w:sz w:val="20"/>
                <w:szCs w:val="20"/>
                <w:lang w:val="en-US" w:eastAsia="en-US"/>
              </w:rPr>
              <w:t>arthrotomy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1412.</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Shoulder—arthroplasty or plastic reconstruction</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1413.</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Shoulder—arthrodesis or </w:t>
            </w:r>
            <w:proofErr w:type="spellStart"/>
            <w:r w:rsidRPr="00A84624">
              <w:rPr>
                <w:rFonts w:ascii="Times New Roman" w:eastAsia="Times New Roman" w:hAnsi="Times New Roman" w:cs="Times New Roman"/>
                <w:sz w:val="20"/>
                <w:szCs w:val="20"/>
                <w:lang w:val="en-US" w:eastAsia="en-US"/>
              </w:rPr>
              <w:t>arthrectomy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1414.</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Joint, repair of capsule or ligament of</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1415.</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Sacro</w:t>
            </w:r>
            <w:proofErr w:type="spellEnd"/>
            <w:r w:rsidRPr="00A84624">
              <w:rPr>
                <w:rFonts w:ascii="Times New Roman" w:eastAsia="Times New Roman" w:hAnsi="Times New Roman" w:cs="Times New Roman"/>
                <w:sz w:val="20"/>
                <w:szCs w:val="20"/>
                <w:lang w:val="en-US" w:eastAsia="en-US"/>
              </w:rPr>
              <w:t>-iliac joint—arthrodesis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1416.</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Other large joint—arthrodesis, </w:t>
            </w:r>
            <w:proofErr w:type="spellStart"/>
            <w:r w:rsidRPr="00A84624">
              <w:rPr>
                <w:rFonts w:ascii="Times New Roman" w:eastAsia="Times New Roman" w:hAnsi="Times New Roman" w:cs="Times New Roman"/>
                <w:sz w:val="20"/>
                <w:szCs w:val="20"/>
                <w:lang w:val="en-US" w:eastAsia="en-US"/>
              </w:rPr>
              <w:t>arthrectomy</w:t>
            </w:r>
            <w:proofErr w:type="spellEnd"/>
            <w:r w:rsidRPr="00A84624">
              <w:rPr>
                <w:rFonts w:ascii="Times New Roman" w:eastAsia="Times New Roman" w:hAnsi="Times New Roman" w:cs="Times New Roman"/>
                <w:sz w:val="20"/>
                <w:szCs w:val="20"/>
                <w:lang w:val="en-US" w:eastAsia="en-US"/>
              </w:rPr>
              <w:t xml:space="preserve"> or arthroplasty</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1417.</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Finger or other small joint—arthrodesis, </w:t>
            </w:r>
            <w:proofErr w:type="spellStart"/>
            <w:r w:rsidRPr="00A84624">
              <w:rPr>
                <w:rFonts w:ascii="Times New Roman" w:eastAsia="Times New Roman" w:hAnsi="Times New Roman" w:cs="Times New Roman"/>
                <w:sz w:val="20"/>
                <w:szCs w:val="20"/>
                <w:lang w:val="en-US" w:eastAsia="en-US"/>
              </w:rPr>
              <w:t>arthrectomy</w:t>
            </w:r>
            <w:proofErr w:type="spellEnd"/>
            <w:r w:rsidRPr="00A84624">
              <w:rPr>
                <w:rFonts w:ascii="Times New Roman" w:eastAsia="Times New Roman" w:hAnsi="Times New Roman" w:cs="Times New Roman"/>
                <w:sz w:val="20"/>
                <w:szCs w:val="20"/>
                <w:lang w:val="en-US" w:eastAsia="en-US"/>
              </w:rPr>
              <w:t xml:space="preserve"> or arthroplasty</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1418.</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Other large joint—</w:t>
            </w:r>
            <w:proofErr w:type="spellStart"/>
            <w:r w:rsidRPr="00A84624">
              <w:rPr>
                <w:rFonts w:ascii="Times New Roman" w:eastAsia="Times New Roman" w:hAnsi="Times New Roman" w:cs="Times New Roman"/>
                <w:sz w:val="20"/>
                <w:szCs w:val="20"/>
                <w:lang w:val="en-US" w:eastAsia="en-US"/>
              </w:rPr>
              <w:t>arthrotomy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1419.</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Small joint—</w:t>
            </w:r>
            <w:proofErr w:type="spellStart"/>
            <w:r w:rsidRPr="00A84624">
              <w:rPr>
                <w:rFonts w:ascii="Times New Roman" w:eastAsia="Times New Roman" w:hAnsi="Times New Roman" w:cs="Times New Roman"/>
                <w:sz w:val="20"/>
                <w:szCs w:val="20"/>
                <w:lang w:val="en-US" w:eastAsia="en-US"/>
              </w:rPr>
              <w:t>arthrotomy</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1420.</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Joint, aspiration of, or intra-articular injection into, or both of those services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1421.</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Foot or ankle region—triple arthrodesis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1422.</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Spine, manipulation of,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1423.</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Spine, application of plaster jacket</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1424.</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Joint (other than spine), manipulation of,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1425.</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Osteotomy or </w:t>
            </w:r>
            <w:proofErr w:type="spellStart"/>
            <w:r w:rsidRPr="00A84624">
              <w:rPr>
                <w:rFonts w:ascii="Times New Roman" w:eastAsia="Times New Roman" w:hAnsi="Times New Roman" w:cs="Times New Roman"/>
                <w:sz w:val="20"/>
                <w:szCs w:val="20"/>
                <w:lang w:val="en-US" w:eastAsia="en-US"/>
              </w:rPr>
              <w:t>osteectomy</w:t>
            </w:r>
            <w:proofErr w:type="spellEnd"/>
            <w:r w:rsidRPr="00A84624">
              <w:rPr>
                <w:rFonts w:ascii="Times New Roman" w:eastAsia="Times New Roman" w:hAnsi="Times New Roman" w:cs="Times New Roman"/>
                <w:sz w:val="20"/>
                <w:szCs w:val="20"/>
                <w:lang w:val="en-US" w:eastAsia="en-US"/>
              </w:rPr>
              <w:t xml:space="preserve"> of phalanx, metacarpal or metatarsal</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1426.</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Osteotomy or </w:t>
            </w:r>
            <w:proofErr w:type="spellStart"/>
            <w:r w:rsidRPr="00A84624">
              <w:rPr>
                <w:rFonts w:ascii="Times New Roman" w:eastAsia="Times New Roman" w:hAnsi="Times New Roman" w:cs="Times New Roman"/>
                <w:sz w:val="20"/>
                <w:szCs w:val="20"/>
                <w:lang w:val="en-US" w:eastAsia="en-US"/>
              </w:rPr>
              <w:t>osteectomy</w:t>
            </w:r>
            <w:proofErr w:type="spellEnd"/>
            <w:r w:rsidRPr="00A84624">
              <w:rPr>
                <w:rFonts w:ascii="Times New Roman" w:eastAsia="Times New Roman" w:hAnsi="Times New Roman" w:cs="Times New Roman"/>
                <w:sz w:val="20"/>
                <w:szCs w:val="20"/>
                <w:lang w:val="en-US" w:eastAsia="en-US"/>
              </w:rPr>
              <w:t xml:space="preserve"> of fibula, radius, ulna, clavicle, scapula (other than acromion), rib, tarsus or carpus</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1427.</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Osteotomy or </w:t>
            </w:r>
            <w:proofErr w:type="spellStart"/>
            <w:r w:rsidRPr="00A84624">
              <w:rPr>
                <w:rFonts w:ascii="Times New Roman" w:eastAsia="Times New Roman" w:hAnsi="Times New Roman" w:cs="Times New Roman"/>
                <w:sz w:val="20"/>
                <w:szCs w:val="20"/>
                <w:lang w:val="en-US" w:eastAsia="en-US"/>
              </w:rPr>
              <w:t>osteectomy</w:t>
            </w:r>
            <w:proofErr w:type="spellEnd"/>
            <w:r w:rsidRPr="00A84624">
              <w:rPr>
                <w:rFonts w:ascii="Times New Roman" w:eastAsia="Times New Roman" w:hAnsi="Times New Roman" w:cs="Times New Roman"/>
                <w:sz w:val="20"/>
                <w:szCs w:val="20"/>
                <w:lang w:val="en-US" w:eastAsia="en-US"/>
              </w:rPr>
              <w:t xml:space="preserve"> of tibia, </w:t>
            </w:r>
            <w:proofErr w:type="spellStart"/>
            <w:r w:rsidRPr="00A84624">
              <w:rPr>
                <w:rFonts w:ascii="Times New Roman" w:eastAsia="Times New Roman" w:hAnsi="Times New Roman" w:cs="Times New Roman"/>
                <w:sz w:val="20"/>
                <w:szCs w:val="20"/>
                <w:lang w:val="en-US" w:eastAsia="en-US"/>
              </w:rPr>
              <w:t>humerus</w:t>
            </w:r>
            <w:proofErr w:type="spellEnd"/>
            <w:r w:rsidRPr="00A84624">
              <w:rPr>
                <w:rFonts w:ascii="Times New Roman" w:eastAsia="Times New Roman" w:hAnsi="Times New Roman" w:cs="Times New Roman"/>
                <w:sz w:val="20"/>
                <w:szCs w:val="20"/>
                <w:lang w:val="en-US" w:eastAsia="en-US"/>
              </w:rPr>
              <w:t>, femur or pelvic bone</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1428.</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Excision of exostosis of small bone</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1429.</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Excision of exostosis of large bone</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1430.</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Bone graft to spine, posterior, not covered by the next succeeding item</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1431.</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Bone graft to spine with interbody spinal fusion</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1432.</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Bone graft not covered by any other item in this Part</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1433.</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Accessory or sesamoid bone, removal of</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7809BA">
        <w:trPr>
          <w:trHeight w:val="20"/>
        </w:trPr>
        <w:tc>
          <w:tcPr>
            <w:tcW w:w="410"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1434.</w:t>
            </w:r>
          </w:p>
        </w:tc>
        <w:tc>
          <w:tcPr>
            <w:tcW w:w="3733" w:type="pct"/>
            <w:shd w:val="clear" w:color="auto" w:fill="auto"/>
          </w:tcPr>
          <w:p w:rsidR="002A1CCC" w:rsidRPr="00A84624" w:rsidRDefault="002A1CCC" w:rsidP="007809BA">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Epicondylitis, open operation for</w:t>
            </w:r>
            <w:r w:rsidR="007809BA" w:rsidRPr="00A84624">
              <w:rPr>
                <w:rFonts w:ascii="Times New Roman" w:eastAsia="Times New Roman" w:hAnsi="Times New Roman" w:cs="Times New Roman"/>
                <w:sz w:val="20"/>
                <w:szCs w:val="20"/>
                <w:lang w:val="en-US" w:eastAsia="en-US"/>
              </w:rPr>
              <w:tab/>
            </w:r>
          </w:p>
        </w:tc>
        <w:tc>
          <w:tcPr>
            <w:tcW w:w="277"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5" w:type="pct"/>
            <w:shd w:val="clear" w:color="auto" w:fill="auto"/>
            <w:vAlign w:val="bottom"/>
          </w:tcPr>
          <w:p w:rsidR="002A1CCC" w:rsidRPr="00A84624" w:rsidRDefault="002A1CCC" w:rsidP="00B21F47">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7809BA">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A84624">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78"/>
        <w:gridCol w:w="6820"/>
        <w:gridCol w:w="453"/>
        <w:gridCol w:w="541"/>
        <w:gridCol w:w="514"/>
      </w:tblGrid>
      <w:tr w:rsidR="002A1CCC" w:rsidRPr="00A84624" w:rsidTr="00A84624">
        <w:trPr>
          <w:trHeight w:val="20"/>
        </w:trPr>
        <w:tc>
          <w:tcPr>
            <w:tcW w:w="427"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 No.</w:t>
            </w:r>
          </w:p>
        </w:tc>
        <w:tc>
          <w:tcPr>
            <w:tcW w:w="3745"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28"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A84624">
        <w:trPr>
          <w:trHeight w:val="360"/>
        </w:trPr>
        <w:tc>
          <w:tcPr>
            <w:tcW w:w="427" w:type="pct"/>
            <w:tcBorders>
              <w:top w:val="single" w:sz="6" w:space="0" w:color="auto"/>
            </w:tcBorders>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5" w:type="pct"/>
            <w:tcBorders>
              <w:top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Part 10.—Operations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49"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36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5"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11.—</w:t>
            </w:r>
            <w:proofErr w:type="spellStart"/>
            <w:r w:rsidRPr="00A84624">
              <w:rPr>
                <w:rFonts w:ascii="Times New Roman" w:eastAsia="Times New Roman" w:hAnsi="Times New Roman" w:cs="Times New Roman"/>
                <w:smallCaps/>
                <w:sz w:val="20"/>
                <w:szCs w:val="20"/>
                <w:lang w:val="en-US" w:eastAsia="en-US"/>
              </w:rPr>
              <w:t>Orthopaedic</w:t>
            </w:r>
            <w:proofErr w:type="spellEnd"/>
            <w:r w:rsidRPr="00A84624">
              <w:rPr>
                <w:rFonts w:ascii="Times New Roman" w:eastAsia="Times New Roman" w:hAnsi="Times New Roman" w:cs="Times New Roman"/>
                <w:smallCaps/>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49"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2"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5"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49"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97"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r w:rsidRPr="00A84624">
              <w:rPr>
                <w:rFonts w:ascii="Times New Roman" w:eastAsia="Times New Roman" w:hAnsi="Times New Roman" w:cs="Times New Roman"/>
                <w:sz w:val="20"/>
                <w:szCs w:val="20"/>
                <w:lang w:val="en-US" w:eastAsia="en-US"/>
              </w:rPr>
              <w:t>.</w:t>
            </w:r>
          </w:p>
        </w:tc>
        <w:tc>
          <w:tcPr>
            <w:tcW w:w="282"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1435.</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Condylectomy</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1436.</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Calcanean</w:t>
            </w:r>
            <w:proofErr w:type="spellEnd"/>
            <w:r w:rsidRPr="00A84624">
              <w:rPr>
                <w:rFonts w:ascii="Times New Roman" w:eastAsia="Times New Roman" w:hAnsi="Times New Roman" w:cs="Times New Roman"/>
                <w:sz w:val="20"/>
                <w:szCs w:val="20"/>
                <w:lang w:val="en-US" w:eastAsia="en-US"/>
              </w:rPr>
              <w:t xml:space="preserve"> spur, removal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1437.</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Hallux valgus, correction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1438.</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Hallux </w:t>
            </w:r>
            <w:proofErr w:type="spellStart"/>
            <w:r w:rsidRPr="00A84624">
              <w:rPr>
                <w:rFonts w:ascii="Times New Roman" w:eastAsia="Times New Roman" w:hAnsi="Times New Roman" w:cs="Times New Roman"/>
                <w:sz w:val="20"/>
                <w:szCs w:val="20"/>
                <w:lang w:val="en-US" w:eastAsia="en-US"/>
              </w:rPr>
              <w:t>rigidus</w:t>
            </w:r>
            <w:proofErr w:type="spellEnd"/>
            <w:r w:rsidRPr="00A84624">
              <w:rPr>
                <w:rFonts w:ascii="Times New Roman" w:eastAsia="Times New Roman" w:hAnsi="Times New Roman" w:cs="Times New Roman"/>
                <w:sz w:val="20"/>
                <w:szCs w:val="20"/>
                <w:lang w:val="en-US" w:eastAsia="en-US"/>
              </w:rPr>
              <w:t>, correction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1439.</w:t>
            </w:r>
          </w:p>
        </w:tc>
        <w:tc>
          <w:tcPr>
            <w:tcW w:w="3745" w:type="pct"/>
            <w:shd w:val="clear" w:color="auto" w:fill="auto"/>
          </w:tcPr>
          <w:p w:rsidR="002A1CCC" w:rsidRPr="00A84624" w:rsidRDefault="005E3258"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Hammer toe, correction of</w:t>
            </w:r>
            <w:r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1440.</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Achilles tendon or other large tendon,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1441.</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Flexor tendon of hand, primary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1442.</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Flexor tendon of hand, secondary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1443.</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Extensor tendon of hand, primary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1444.</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Extensor tendon of hand, secondary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1445.</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of foot, primary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1446.</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of foot, secondary suture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1447.</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Tenotomy</w:t>
            </w:r>
            <w:proofErr w:type="spellEnd"/>
            <w:r w:rsidRPr="00A84624">
              <w:rPr>
                <w:rFonts w:ascii="Times New Roman" w:eastAsia="Times New Roman" w:hAnsi="Times New Roman" w:cs="Times New Roman"/>
                <w:sz w:val="20"/>
                <w:szCs w:val="20"/>
                <w:lang w:val="en-US" w:eastAsia="en-US"/>
              </w:rPr>
              <w:t>, subcutaneous, one or more tendons</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1448.</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Tenotomy</w:t>
            </w:r>
            <w:proofErr w:type="spellEnd"/>
            <w:r w:rsidRPr="00A84624">
              <w:rPr>
                <w:rFonts w:ascii="Times New Roman" w:eastAsia="Times New Roman" w:hAnsi="Times New Roman" w:cs="Times New Roman"/>
                <w:sz w:val="20"/>
                <w:szCs w:val="20"/>
                <w:lang w:val="en-US" w:eastAsia="en-US"/>
              </w:rPr>
              <w:t xml:space="preserve">, open, with or without </w:t>
            </w:r>
            <w:proofErr w:type="spellStart"/>
            <w:r w:rsidRPr="00A84624">
              <w:rPr>
                <w:rFonts w:ascii="Times New Roman" w:eastAsia="Times New Roman" w:hAnsi="Times New Roman" w:cs="Times New Roman"/>
                <w:sz w:val="20"/>
                <w:szCs w:val="20"/>
                <w:lang w:val="en-US" w:eastAsia="en-US"/>
              </w:rPr>
              <w:t>tenoplasty</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1449.</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or ligament transplantation</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1450.</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graft</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1451.</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splitting</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1452.</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Dupuytren</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contracture, subcutaneous fasciotomy</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1453.</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Dupuytren</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contracture, radical operation for</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1454.</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Volkmann</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 contracture, operation for</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1455.</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Tendon sheath, incision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1456.</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Stenosing</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tendovaginitis</w:t>
            </w:r>
            <w:proofErr w:type="spellEnd"/>
            <w:r w:rsidRPr="00A84624">
              <w:rPr>
                <w:rFonts w:ascii="Times New Roman" w:eastAsia="Times New Roman" w:hAnsi="Times New Roman" w:cs="Times New Roman"/>
                <w:sz w:val="20"/>
                <w:szCs w:val="20"/>
                <w:lang w:val="en-US" w:eastAsia="en-US"/>
              </w:rPr>
              <w:t>, open operation for</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1457.</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Middle palmar, </w:t>
            </w:r>
            <w:proofErr w:type="spellStart"/>
            <w:r w:rsidRPr="00A84624">
              <w:rPr>
                <w:rFonts w:ascii="Times New Roman" w:eastAsia="Times New Roman" w:hAnsi="Times New Roman" w:cs="Times New Roman"/>
                <w:sz w:val="20"/>
                <w:szCs w:val="20"/>
                <w:lang w:val="en-US" w:eastAsia="en-US"/>
              </w:rPr>
              <w:t>thenar</w:t>
            </w:r>
            <w:proofErr w:type="spellEnd"/>
            <w:r w:rsidRPr="00A84624">
              <w:rPr>
                <w:rFonts w:ascii="Times New Roman" w:eastAsia="Times New Roman" w:hAnsi="Times New Roman" w:cs="Times New Roman"/>
                <w:sz w:val="20"/>
                <w:szCs w:val="20"/>
                <w:lang w:val="en-US" w:eastAsia="en-US"/>
              </w:rPr>
              <w:t xml:space="preserve"> or hypothenar spaces, drainage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1458.</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Incision of pulp space, paronychia or other acute infection of hands or feet, not covered by any other item in this Part</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1459.</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Digital nail, removal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1460.</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Acromion or </w:t>
            </w:r>
            <w:proofErr w:type="spellStart"/>
            <w:r w:rsidRPr="00A84624">
              <w:rPr>
                <w:rFonts w:ascii="Times New Roman" w:eastAsia="Times New Roman" w:hAnsi="Times New Roman" w:cs="Times New Roman"/>
                <w:sz w:val="20"/>
                <w:szCs w:val="20"/>
                <w:lang w:val="en-US" w:eastAsia="en-US"/>
              </w:rPr>
              <w:t>coraco</w:t>
            </w:r>
            <w:proofErr w:type="spellEnd"/>
            <w:r w:rsidRPr="00A84624">
              <w:rPr>
                <w:rFonts w:ascii="Times New Roman" w:eastAsia="Times New Roman" w:hAnsi="Times New Roman" w:cs="Times New Roman"/>
                <w:sz w:val="20"/>
                <w:szCs w:val="20"/>
                <w:lang w:val="en-US" w:eastAsia="en-US"/>
              </w:rPr>
              <w:t>-acromion ligament, removal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1461.</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Scalenotomy</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1462.</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Exploration of brachial plexus not covered by any other item in this Part</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1463.</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Cervical rib, removal of</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1465.</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Ingrowing</w:t>
            </w:r>
            <w:proofErr w:type="spellEnd"/>
            <w:r w:rsidRPr="00A84624">
              <w:rPr>
                <w:rFonts w:ascii="Times New Roman" w:eastAsia="Times New Roman" w:hAnsi="Times New Roman" w:cs="Times New Roman"/>
                <w:sz w:val="20"/>
                <w:szCs w:val="20"/>
                <w:lang w:val="en-US" w:eastAsia="en-US"/>
              </w:rPr>
              <w:t xml:space="preserve"> toenail, excision of nail bed</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1466.</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Insertion of </w:t>
            </w:r>
            <w:proofErr w:type="spellStart"/>
            <w:r w:rsidRPr="00A84624">
              <w:rPr>
                <w:rFonts w:ascii="Times New Roman" w:eastAsia="Times New Roman" w:hAnsi="Times New Roman" w:cs="Times New Roman"/>
                <w:sz w:val="20"/>
                <w:szCs w:val="20"/>
                <w:lang w:val="en-US" w:eastAsia="en-US"/>
              </w:rPr>
              <w:t>orthopaedic</w:t>
            </w:r>
            <w:proofErr w:type="spellEnd"/>
            <w:r w:rsidRPr="00A84624">
              <w:rPr>
                <w:rFonts w:ascii="Times New Roman" w:eastAsia="Times New Roman" w:hAnsi="Times New Roman" w:cs="Times New Roman"/>
                <w:sz w:val="20"/>
                <w:szCs w:val="20"/>
                <w:lang w:val="en-US" w:eastAsia="en-US"/>
              </w:rPr>
              <w:t xml:space="preserve"> pin or wire where no other surgical procedure is performed</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1467.</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Osteosynthesis</w:t>
            </w:r>
            <w:proofErr w:type="spellEnd"/>
            <w:r w:rsidRPr="00A84624">
              <w:rPr>
                <w:rFonts w:ascii="Times New Roman" w:eastAsia="Times New Roman" w:hAnsi="Times New Roman" w:cs="Times New Roman"/>
                <w:sz w:val="20"/>
                <w:szCs w:val="20"/>
                <w:lang w:val="en-US" w:eastAsia="en-US"/>
              </w:rPr>
              <w:t xml:space="preserve"> by Smith-Petersen nail</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1468.</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Cicatricial</w:t>
            </w:r>
            <w:proofErr w:type="spellEnd"/>
            <w:r w:rsidRPr="00A84624">
              <w:rPr>
                <w:rFonts w:ascii="Times New Roman" w:eastAsia="Times New Roman" w:hAnsi="Times New Roman" w:cs="Times New Roman"/>
                <w:sz w:val="20"/>
                <w:szCs w:val="20"/>
                <w:lang w:val="en-US" w:eastAsia="en-US"/>
              </w:rPr>
              <w:t xml:space="preserve"> flexion contracture of joint, correction of, involving tissues deeper than skin and subcutaneous tissue</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36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5"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12.—</w:t>
            </w:r>
            <w:proofErr w:type="spellStart"/>
            <w:r w:rsidRPr="00A84624">
              <w:rPr>
                <w:rFonts w:ascii="Times New Roman" w:eastAsia="Times New Roman" w:hAnsi="Times New Roman" w:cs="Times New Roman"/>
                <w:smallCaps/>
                <w:sz w:val="20"/>
                <w:szCs w:val="20"/>
                <w:lang w:val="en-US" w:eastAsia="en-US"/>
              </w:rPr>
              <w:t>Paediatric</w:t>
            </w:r>
            <w:proofErr w:type="spellEnd"/>
            <w:r w:rsidRPr="00A84624">
              <w:rPr>
                <w:rFonts w:ascii="Times New Roman" w:eastAsia="Times New Roman" w:hAnsi="Times New Roman" w:cs="Times New Roman"/>
                <w:smallCaps/>
                <w:sz w:val="20"/>
                <w:szCs w:val="20"/>
                <w:lang w:val="en-US" w:eastAsia="en-US"/>
              </w:rPr>
              <w:t>.</w:t>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r>
      <w:tr w:rsidR="002A1CCC" w:rsidRPr="00A84624" w:rsidTr="00A84624">
        <w:trPr>
          <w:trHeight w:val="36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5"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Manipulations and Plaster Work for correction of Congenital Abnormalities.</w:t>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1480.</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Congenital dislocation of the hip—manipulation and plaster (one hip)</w:t>
            </w:r>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1481.</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Talipes</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equinovarus</w:t>
            </w:r>
            <w:proofErr w:type="spellEnd"/>
            <w:r w:rsidRPr="00A84624">
              <w:rPr>
                <w:rFonts w:ascii="Times New Roman" w:eastAsia="Times New Roman" w:hAnsi="Times New Roman" w:cs="Times New Roman"/>
                <w:sz w:val="20"/>
                <w:szCs w:val="20"/>
                <w:lang w:val="en-US" w:eastAsia="en-US"/>
              </w:rPr>
              <w:t xml:space="preserve">—manipulation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1482.</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Talipes</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equinovarus</w:t>
            </w:r>
            <w:proofErr w:type="spellEnd"/>
            <w:r w:rsidRPr="00A84624">
              <w:rPr>
                <w:rFonts w:ascii="Times New Roman" w:eastAsia="Times New Roman" w:hAnsi="Times New Roman" w:cs="Times New Roman"/>
                <w:sz w:val="20"/>
                <w:szCs w:val="20"/>
                <w:lang w:val="en-US" w:eastAsia="en-US"/>
              </w:rPr>
              <w:t xml:space="preserve">—manipulation and plaster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1483.</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Calcaneus valgus—manipulation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1484.</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Calcaneus</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valgus—manipulation</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and</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plaster</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under</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 xml:space="preserve">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1485.</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Pes planus—manipulation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1486.</w:t>
            </w:r>
          </w:p>
        </w:tc>
        <w:tc>
          <w:tcPr>
            <w:tcW w:w="3745" w:type="pct"/>
            <w:shd w:val="clear" w:color="auto" w:fill="auto"/>
          </w:tcPr>
          <w:p w:rsidR="002A1CCC" w:rsidRPr="00A84624" w:rsidRDefault="002A1CCC" w:rsidP="00237166">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Pes planus—manipulation and plaster under general </w:t>
            </w:r>
            <w:proofErr w:type="spellStart"/>
            <w:r w:rsidRPr="00A84624">
              <w:rPr>
                <w:rFonts w:ascii="Times New Roman" w:eastAsia="Times New Roman" w:hAnsi="Times New Roman" w:cs="Times New Roman"/>
                <w:sz w:val="20"/>
                <w:szCs w:val="20"/>
                <w:lang w:val="en-US" w:eastAsia="en-US"/>
              </w:rPr>
              <w:t>anaesthesia</w:t>
            </w:r>
            <w:proofErr w:type="spellEnd"/>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o</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1487.</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Genu </w:t>
            </w:r>
            <w:proofErr w:type="spellStart"/>
            <w:r w:rsidRPr="00A84624">
              <w:rPr>
                <w:rFonts w:ascii="Times New Roman" w:eastAsia="Times New Roman" w:hAnsi="Times New Roman" w:cs="Times New Roman"/>
                <w:sz w:val="20"/>
                <w:szCs w:val="20"/>
                <w:lang w:val="en-US" w:eastAsia="en-US"/>
              </w:rPr>
              <w:t>varum</w:t>
            </w:r>
            <w:proofErr w:type="spellEnd"/>
            <w:r w:rsidRPr="00A84624">
              <w:rPr>
                <w:rFonts w:ascii="Times New Roman" w:eastAsia="Times New Roman" w:hAnsi="Times New Roman" w:cs="Times New Roman"/>
                <w:sz w:val="20"/>
                <w:szCs w:val="20"/>
                <w:lang w:val="en-US" w:eastAsia="en-US"/>
              </w:rPr>
              <w:t xml:space="preserve"> or genu</w:t>
            </w:r>
            <w:r w:rsidR="001D2E80"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valgum</w:t>
            </w:r>
            <w:proofErr w:type="spellEnd"/>
            <w:r w:rsidRPr="00A84624">
              <w:rPr>
                <w:rFonts w:ascii="Times New Roman" w:eastAsia="Times New Roman" w:hAnsi="Times New Roman" w:cs="Times New Roman"/>
                <w:sz w:val="20"/>
                <w:szCs w:val="20"/>
                <w:lang w:val="en-US" w:eastAsia="en-US"/>
              </w:rPr>
              <w:t>—manipulation</w:t>
            </w:r>
            <w:r w:rsidR="001D2E80"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 xml:space="preserve">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1488.</w:t>
            </w:r>
          </w:p>
        </w:tc>
        <w:tc>
          <w:tcPr>
            <w:tcW w:w="3745" w:type="pct"/>
            <w:shd w:val="clear" w:color="auto" w:fill="auto"/>
          </w:tcPr>
          <w:p w:rsidR="002A1CCC" w:rsidRPr="00A84624" w:rsidRDefault="002A1CCC" w:rsidP="004D0AE2">
            <w:pPr>
              <w:tabs>
                <w:tab w:val="left" w:leader="dot" w:pos="6459"/>
              </w:tabs>
              <w:ind w:left="202" w:right="288" w:hanging="202"/>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Genu </w:t>
            </w:r>
            <w:proofErr w:type="spellStart"/>
            <w:r w:rsidRPr="00A84624">
              <w:rPr>
                <w:rFonts w:ascii="Times New Roman" w:eastAsia="Times New Roman" w:hAnsi="Times New Roman" w:cs="Times New Roman"/>
                <w:sz w:val="20"/>
                <w:szCs w:val="20"/>
                <w:lang w:val="en-US" w:eastAsia="en-US"/>
              </w:rPr>
              <w:t>varum</w:t>
            </w:r>
            <w:proofErr w:type="spellEnd"/>
            <w:r w:rsidRPr="00A84624">
              <w:rPr>
                <w:rFonts w:ascii="Times New Roman" w:eastAsia="Times New Roman" w:hAnsi="Times New Roman" w:cs="Times New Roman"/>
                <w:sz w:val="20"/>
                <w:szCs w:val="20"/>
                <w:lang w:val="en-US" w:eastAsia="en-US"/>
              </w:rPr>
              <w:t xml:space="preserve"> or genu </w:t>
            </w:r>
            <w:proofErr w:type="spellStart"/>
            <w:r w:rsidRPr="00A84624">
              <w:rPr>
                <w:rFonts w:ascii="Times New Roman" w:eastAsia="Times New Roman" w:hAnsi="Times New Roman" w:cs="Times New Roman"/>
                <w:sz w:val="20"/>
                <w:szCs w:val="20"/>
                <w:lang w:val="en-US" w:eastAsia="en-US"/>
              </w:rPr>
              <w:t>valgum</w:t>
            </w:r>
            <w:proofErr w:type="spellEnd"/>
            <w:r w:rsidRPr="00A84624">
              <w:rPr>
                <w:rFonts w:ascii="Times New Roman" w:eastAsia="Times New Roman" w:hAnsi="Times New Roman" w:cs="Times New Roman"/>
                <w:sz w:val="20"/>
                <w:szCs w:val="20"/>
                <w:lang w:val="en-US" w:eastAsia="en-US"/>
              </w:rPr>
              <w:t xml:space="preserve">—manipulation and plaster under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27"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1489.</w:t>
            </w:r>
          </w:p>
        </w:tc>
        <w:tc>
          <w:tcPr>
            <w:tcW w:w="3745"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Genu </w:t>
            </w:r>
            <w:proofErr w:type="spellStart"/>
            <w:r w:rsidRPr="00A84624">
              <w:rPr>
                <w:rFonts w:ascii="Times New Roman" w:eastAsia="Times New Roman" w:hAnsi="Times New Roman" w:cs="Times New Roman"/>
                <w:sz w:val="20"/>
                <w:szCs w:val="20"/>
                <w:lang w:val="en-US" w:eastAsia="en-US"/>
              </w:rPr>
              <w:t>varum</w:t>
            </w:r>
            <w:proofErr w:type="spellEnd"/>
            <w:r w:rsidRPr="00A84624">
              <w:rPr>
                <w:rFonts w:ascii="Times New Roman" w:eastAsia="Times New Roman" w:hAnsi="Times New Roman" w:cs="Times New Roman"/>
                <w:sz w:val="20"/>
                <w:szCs w:val="20"/>
                <w:lang w:val="en-US" w:eastAsia="en-US"/>
              </w:rPr>
              <w:t xml:space="preserve"> or genu </w:t>
            </w:r>
            <w:proofErr w:type="spellStart"/>
            <w:r w:rsidRPr="00A84624">
              <w:rPr>
                <w:rFonts w:ascii="Times New Roman" w:eastAsia="Times New Roman" w:hAnsi="Times New Roman" w:cs="Times New Roman"/>
                <w:sz w:val="20"/>
                <w:szCs w:val="20"/>
                <w:lang w:val="en-US" w:eastAsia="en-US"/>
              </w:rPr>
              <w:t>valgum</w:t>
            </w:r>
            <w:proofErr w:type="spellEnd"/>
            <w:r w:rsidRPr="00A84624">
              <w:rPr>
                <w:rFonts w:ascii="Times New Roman" w:eastAsia="Times New Roman" w:hAnsi="Times New Roman" w:cs="Times New Roman"/>
                <w:sz w:val="20"/>
                <w:szCs w:val="20"/>
                <w:lang w:val="en-US" w:eastAsia="en-US"/>
              </w:rPr>
              <w:t xml:space="preserve">—manipulation and plaster with </w:t>
            </w:r>
            <w:proofErr w:type="spellStart"/>
            <w:r w:rsidRPr="00A84624">
              <w:rPr>
                <w:rFonts w:ascii="Times New Roman" w:eastAsia="Times New Roman" w:hAnsi="Times New Roman" w:cs="Times New Roman"/>
                <w:sz w:val="20"/>
                <w:szCs w:val="20"/>
                <w:lang w:val="en-US" w:eastAsia="en-US"/>
              </w:rPr>
              <w:t>osteoclasis</w:t>
            </w:r>
            <w:proofErr w:type="spellEnd"/>
            <w:r w:rsidR="005E3258" w:rsidRPr="00A84624">
              <w:rPr>
                <w:rFonts w:ascii="Times New Roman" w:eastAsia="Times New Roman" w:hAnsi="Times New Roman" w:cs="Times New Roman"/>
                <w:sz w:val="20"/>
                <w:szCs w:val="20"/>
                <w:lang w:val="en-US" w:eastAsia="en-US"/>
              </w:rPr>
              <w:tab/>
            </w:r>
          </w:p>
        </w:tc>
        <w:tc>
          <w:tcPr>
            <w:tcW w:w="249"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5E3258">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5E3258">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824"/>
        <w:gridCol w:w="6731"/>
        <w:gridCol w:w="495"/>
        <w:gridCol w:w="541"/>
        <w:gridCol w:w="515"/>
      </w:tblGrid>
      <w:tr w:rsidR="002A1CCC" w:rsidRPr="00A84624" w:rsidTr="005E3258">
        <w:trPr>
          <w:trHeight w:val="20"/>
        </w:trPr>
        <w:tc>
          <w:tcPr>
            <w:tcW w:w="452"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06378E">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w:t>
            </w:r>
            <w:r w:rsidR="0006378E">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No.</w:t>
            </w:r>
          </w:p>
        </w:tc>
        <w:tc>
          <w:tcPr>
            <w:tcW w:w="3696"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52"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5E3258">
        <w:trPr>
          <w:trHeight w:val="360"/>
        </w:trPr>
        <w:tc>
          <w:tcPr>
            <w:tcW w:w="452" w:type="pct"/>
            <w:tcBorders>
              <w:top w:val="single" w:sz="6" w:space="0" w:color="auto"/>
            </w:tcBorders>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tcBorders>
              <w:top w:val="single" w:sz="6" w:space="0" w:color="auto"/>
            </w:tcBorders>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Part 10.—Operations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7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5E3258">
        <w:trPr>
          <w:trHeight w:val="36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shd w:val="clear" w:color="auto" w:fill="auto"/>
            <w:vAlign w:val="center"/>
          </w:tcPr>
          <w:p w:rsidR="002A1CCC" w:rsidRPr="00A84624" w:rsidRDefault="002A1CCC" w:rsidP="000D320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 xml:space="preserve">Division </w:t>
            </w:r>
            <w:r w:rsidRPr="00A84624">
              <w:rPr>
                <w:rFonts w:ascii="Times New Roman" w:eastAsia="Times New Roman" w:hAnsi="Times New Roman" w:cs="Times New Roman"/>
                <w:sz w:val="20"/>
                <w:szCs w:val="20"/>
                <w:lang w:val="en-US" w:eastAsia="en-US"/>
              </w:rPr>
              <w:t>12.—</w:t>
            </w:r>
            <w:proofErr w:type="spellStart"/>
            <w:r w:rsidRPr="00A84624">
              <w:rPr>
                <w:rFonts w:ascii="Times New Roman" w:eastAsia="Times New Roman" w:hAnsi="Times New Roman" w:cs="Times New Roman"/>
                <w:smallCaps/>
                <w:sz w:val="20"/>
                <w:szCs w:val="20"/>
                <w:lang w:val="en-US" w:eastAsia="en-US"/>
              </w:rPr>
              <w:t>Paediat</w:t>
            </w:r>
            <w:r w:rsidR="000D3208">
              <w:rPr>
                <w:rFonts w:ascii="Times New Roman" w:eastAsia="Times New Roman" w:hAnsi="Times New Roman" w:cs="Times New Roman"/>
                <w:smallCaps/>
                <w:sz w:val="20"/>
                <w:szCs w:val="20"/>
                <w:lang w:val="en-US" w:eastAsia="en-US"/>
              </w:rPr>
              <w:t>ri</w:t>
            </w:r>
            <w:r w:rsidRPr="00A84624">
              <w:rPr>
                <w:rFonts w:ascii="Times New Roman" w:eastAsia="Times New Roman" w:hAnsi="Times New Roman" w:cs="Times New Roman"/>
                <w:smallCaps/>
                <w:sz w:val="20"/>
                <w:szCs w:val="20"/>
                <w:lang w:val="en-US" w:eastAsia="en-US"/>
              </w:rPr>
              <w:t>c</w:t>
            </w:r>
            <w:proofErr w:type="spellEnd"/>
            <w:r w:rsidRPr="00A84624">
              <w:rPr>
                <w:rFonts w:ascii="Times New Roman" w:eastAsia="Times New Roman" w:hAnsi="Times New Roman" w:cs="Times New Roman"/>
                <w:smallCaps/>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72"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5E3258">
        <w:trPr>
          <w:trHeight w:val="36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shd w:val="clear" w:color="auto" w:fill="auto"/>
            <w:vAlign w:val="center"/>
          </w:tcPr>
          <w:p w:rsidR="002A1CCC" w:rsidRPr="00A84624" w:rsidRDefault="002A1CCC" w:rsidP="002F65BD">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Manipulations and Plaster Work for correction of Congenita</w:t>
            </w:r>
            <w:r w:rsidR="005E3258" w:rsidRPr="00A84624">
              <w:rPr>
                <w:rFonts w:ascii="Times New Roman" w:eastAsia="Times New Roman" w:hAnsi="Times New Roman" w:cs="Times New Roman"/>
                <w:i/>
                <w:iCs/>
                <w:sz w:val="20"/>
                <w:szCs w:val="20"/>
                <w:lang w:val="en-US" w:eastAsia="en-US"/>
              </w:rPr>
              <w:t>l</w:t>
            </w:r>
            <w:r w:rsidR="002F65BD">
              <w:rPr>
                <w:rFonts w:ascii="Times New Roman" w:eastAsia="Times New Roman" w:hAnsi="Times New Roman" w:cs="Times New Roman"/>
                <w:i/>
                <w:iCs/>
                <w:sz w:val="20"/>
                <w:szCs w:val="20"/>
                <w:lang w:val="en-US" w:eastAsia="en-US"/>
              </w:rPr>
              <w:t xml:space="preserve"> </w:t>
            </w:r>
            <w:r w:rsidRPr="00A84624">
              <w:rPr>
                <w:rFonts w:ascii="Times New Roman" w:eastAsia="Times New Roman" w:hAnsi="Times New Roman" w:cs="Times New Roman"/>
                <w:i/>
                <w:iCs/>
                <w:sz w:val="20"/>
                <w:szCs w:val="20"/>
                <w:lang w:val="en-US" w:eastAsia="en-US"/>
              </w:rPr>
              <w:t>Abnormalities—continued.</w:t>
            </w:r>
          </w:p>
        </w:tc>
        <w:tc>
          <w:tcPr>
            <w:tcW w:w="272"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97"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283"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1490.</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Contractures, manipulation under general </w:t>
            </w:r>
            <w:proofErr w:type="spellStart"/>
            <w:r w:rsidRPr="00A84624">
              <w:rPr>
                <w:rFonts w:ascii="Times New Roman" w:eastAsia="Times New Roman" w:hAnsi="Times New Roman" w:cs="Times New Roman"/>
                <w:sz w:val="20"/>
                <w:szCs w:val="20"/>
                <w:lang w:val="en-US" w:eastAsia="en-US"/>
              </w:rPr>
              <w:t>anaesthesia</w:t>
            </w:r>
            <w:proofErr w:type="spellEnd"/>
            <w:r w:rsidRPr="00A84624">
              <w:rPr>
                <w:rFonts w:ascii="Times New Roman" w:eastAsia="Times New Roman" w:hAnsi="Times New Roman" w:cs="Times New Roman"/>
                <w:sz w:val="20"/>
                <w:szCs w:val="20"/>
                <w:lang w:val="en-US" w:eastAsia="en-US"/>
              </w:rPr>
              <w:t>, not covered by any other item in this Part</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1491.</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Contractures, manipulation and plaster under general </w:t>
            </w:r>
            <w:proofErr w:type="spellStart"/>
            <w:r w:rsidRPr="00A84624">
              <w:rPr>
                <w:rFonts w:ascii="Times New Roman" w:eastAsia="Times New Roman" w:hAnsi="Times New Roman" w:cs="Times New Roman"/>
                <w:sz w:val="20"/>
                <w:szCs w:val="20"/>
                <w:lang w:val="en-US" w:eastAsia="en-US"/>
              </w:rPr>
              <w:t>anaesthesia</w:t>
            </w:r>
            <w:proofErr w:type="spellEnd"/>
            <w:r w:rsidRPr="00A84624">
              <w:rPr>
                <w:rFonts w:ascii="Times New Roman" w:eastAsia="Times New Roman" w:hAnsi="Times New Roman" w:cs="Times New Roman"/>
                <w:sz w:val="20"/>
                <w:szCs w:val="20"/>
                <w:lang w:val="en-US" w:eastAsia="en-US"/>
              </w:rPr>
              <w:t>, not covered by any other item in this Part</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1492.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Spastic paralysis—manipulation and plaster (one limb)</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36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Operations for correction of Congenital Abnormalities.</w:t>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1500.</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Imperforate anus, </w:t>
            </w:r>
            <w:proofErr w:type="spellStart"/>
            <w:r w:rsidRPr="00A84624">
              <w:rPr>
                <w:rFonts w:ascii="Times New Roman" w:eastAsia="Times New Roman" w:hAnsi="Times New Roman" w:cs="Times New Roman"/>
                <w:sz w:val="20"/>
                <w:szCs w:val="20"/>
                <w:lang w:val="en-US" w:eastAsia="en-US"/>
              </w:rPr>
              <w:t>abdomino</w:t>
            </w:r>
            <w:proofErr w:type="spellEnd"/>
            <w:r w:rsidR="000D3208">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perineal correction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1501.</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Imperforate anus, correction of (other than </w:t>
            </w:r>
            <w:proofErr w:type="spellStart"/>
            <w:r w:rsidR="000D3208">
              <w:rPr>
                <w:rFonts w:ascii="Times New Roman" w:eastAsia="Times New Roman" w:hAnsi="Times New Roman" w:cs="Times New Roman"/>
                <w:sz w:val="20"/>
                <w:szCs w:val="20"/>
                <w:lang w:val="en-US" w:eastAsia="en-US"/>
              </w:rPr>
              <w:t>abdomino</w:t>
            </w:r>
            <w:proofErr w:type="spellEnd"/>
            <w:r w:rsidR="000D3208">
              <w:rPr>
                <w:rFonts w:ascii="Times New Roman" w:eastAsia="Times New Roman" w:hAnsi="Times New Roman" w:cs="Times New Roman"/>
                <w:sz w:val="20"/>
                <w:szCs w:val="20"/>
                <w:lang w:val="en-US" w:eastAsia="en-US"/>
              </w:rPr>
              <w:t>-perineal</w:t>
            </w:r>
            <w:r w:rsidRPr="00A84624">
              <w:rPr>
                <w:rFonts w:ascii="Times New Roman" w:eastAsia="Times New Roman" w:hAnsi="Times New Roman" w:cs="Times New Roman"/>
                <w:sz w:val="20"/>
                <w:szCs w:val="20"/>
                <w:lang w:val="en-US" w:eastAsia="en-US"/>
              </w:rPr>
              <w:t>)</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Intestinal atresia or stenosis—excision or anastomosis (or both)</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Duodenal obstruction (congenital)—anastomosis or resection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1504.</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Hypertrophic pyloric stenosis, operation for</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rPr>
              <w:t>1505</w:t>
            </w:r>
            <w:r w:rsidRPr="00A84624">
              <w:rPr>
                <w:rFonts w:ascii="Times New Roman" w:eastAsia="Times New Roman" w:hAnsi="Times New Roman" w:cs="Times New Roman"/>
                <w:b/>
                <w:bCs/>
                <w:sz w:val="20"/>
                <w:szCs w:val="20"/>
                <w:lang w:val="en-US" w:eastAsia="en-US"/>
              </w:rPr>
              <w:t>.</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Congenital volvulus of the small intestine, correction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1506.</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Hirschsprung</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disease, </w:t>
            </w:r>
            <w:proofErr w:type="spellStart"/>
            <w:r w:rsidRPr="00A84624">
              <w:rPr>
                <w:rFonts w:ascii="Times New Roman" w:eastAsia="Times New Roman" w:hAnsi="Times New Roman" w:cs="Times New Roman"/>
                <w:sz w:val="20"/>
                <w:szCs w:val="20"/>
                <w:lang w:val="en-US" w:eastAsia="en-US"/>
              </w:rPr>
              <w:t>rectosigmoidectomy</w:t>
            </w:r>
            <w:proofErr w:type="spellEnd"/>
            <w:r w:rsidRPr="00A84624">
              <w:rPr>
                <w:rFonts w:ascii="Times New Roman" w:eastAsia="Times New Roman" w:hAnsi="Times New Roman" w:cs="Times New Roman"/>
                <w:sz w:val="20"/>
                <w:szCs w:val="20"/>
                <w:lang w:val="en-US" w:eastAsia="en-US"/>
              </w:rPr>
              <w:t xml:space="preserve"> for</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1507.</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Exomphalos</w:t>
            </w:r>
            <w:proofErr w:type="spellEnd"/>
            <w:r w:rsidRPr="00A84624">
              <w:rPr>
                <w:rFonts w:ascii="Times New Roman" w:eastAsia="Times New Roman" w:hAnsi="Times New Roman" w:cs="Times New Roman"/>
                <w:sz w:val="20"/>
                <w:szCs w:val="20"/>
                <w:lang w:val="en-US" w:eastAsia="en-US"/>
              </w:rPr>
              <w:t>, operation for</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1508.</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Exomphalos</w:t>
            </w:r>
            <w:proofErr w:type="spellEnd"/>
            <w:r w:rsidRPr="00A84624">
              <w:rPr>
                <w:rFonts w:ascii="Times New Roman" w:eastAsia="Times New Roman" w:hAnsi="Times New Roman" w:cs="Times New Roman"/>
                <w:sz w:val="20"/>
                <w:szCs w:val="20"/>
                <w:lang w:val="en-US" w:eastAsia="en-US"/>
              </w:rPr>
              <w:t>, operation for by plastic flap</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1509.</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Oesophagus</w:t>
            </w:r>
            <w:proofErr w:type="spellEnd"/>
            <w:r w:rsidRPr="00A84624">
              <w:rPr>
                <w:rFonts w:ascii="Times New Roman" w:eastAsia="Times New Roman" w:hAnsi="Times New Roman" w:cs="Times New Roman"/>
                <w:sz w:val="20"/>
                <w:szCs w:val="20"/>
                <w:lang w:val="en-US" w:eastAsia="en-US"/>
              </w:rPr>
              <w:t>, radical correction of congenital stenosis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1510.</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Tracheo-oesophageal</w:t>
            </w:r>
            <w:proofErr w:type="spellEnd"/>
            <w:r w:rsidRPr="00A84624">
              <w:rPr>
                <w:rFonts w:ascii="Times New Roman" w:eastAsia="Times New Roman" w:hAnsi="Times New Roman" w:cs="Times New Roman"/>
                <w:sz w:val="20"/>
                <w:szCs w:val="20"/>
                <w:lang w:val="en-US" w:eastAsia="en-US"/>
              </w:rPr>
              <w:t xml:space="preserve"> fistula, correction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1511.</w:t>
            </w:r>
          </w:p>
        </w:tc>
        <w:tc>
          <w:tcPr>
            <w:tcW w:w="3696" w:type="pct"/>
            <w:shd w:val="clear" w:color="auto" w:fill="auto"/>
          </w:tcPr>
          <w:p w:rsidR="002A1CCC" w:rsidRPr="00A84624" w:rsidRDefault="002A1CCC" w:rsidP="004D0AE2">
            <w:pPr>
              <w:tabs>
                <w:tab w:val="left" w:leader="dot" w:pos="6459"/>
              </w:tabs>
              <w:ind w:left="202" w:right="288" w:hanging="202"/>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Contracted bladder neck (congenital), wedge excision or </w:t>
            </w:r>
            <w:proofErr w:type="spellStart"/>
            <w:r w:rsidRPr="00A84624">
              <w:rPr>
                <w:rFonts w:ascii="Times New Roman" w:eastAsia="Times New Roman" w:hAnsi="Times New Roman" w:cs="Times New Roman"/>
                <w:sz w:val="20"/>
                <w:szCs w:val="20"/>
                <w:lang w:val="en-US" w:eastAsia="en-US"/>
              </w:rPr>
              <w:t>perurethral</w:t>
            </w:r>
            <w:proofErr w:type="spellEnd"/>
            <w:r w:rsidRPr="00A84624">
              <w:rPr>
                <w:rFonts w:ascii="Times New Roman" w:eastAsia="Times New Roman" w:hAnsi="Times New Roman" w:cs="Times New Roman"/>
                <w:sz w:val="20"/>
                <w:szCs w:val="20"/>
                <w:lang w:val="en-US" w:eastAsia="en-US"/>
              </w:rPr>
              <w:t xml:space="preserve"> resection</w:t>
            </w:r>
            <w:r w:rsidR="004D0AE2">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Urachal fistula</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Ectopic bladder—</w:t>
            </w:r>
            <w:r w:rsidR="00F27AC0"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turning-in</w:t>
            </w:r>
            <w:r w:rsidR="00F27AC0"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 xml:space="preserve"> operation</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1514.</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Pinhole urinary meatus—</w:t>
            </w:r>
            <w:proofErr w:type="spellStart"/>
            <w:r w:rsidRPr="00A84624">
              <w:rPr>
                <w:rFonts w:ascii="Times New Roman" w:eastAsia="Times New Roman" w:hAnsi="Times New Roman" w:cs="Times New Roman"/>
                <w:sz w:val="20"/>
                <w:szCs w:val="20"/>
                <w:lang w:val="en-US" w:eastAsia="en-US"/>
              </w:rPr>
              <w:t>meatotomy</w:t>
            </w:r>
            <w:proofErr w:type="spellEnd"/>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1515.</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Urethral valves, open removal of</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1516.</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Incontinence of urine (congenital)—plastic operation to sphincter</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1517.</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Myelomeningocele—excision of sac</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1518.</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Hydrocephalus—</w:t>
            </w:r>
            <w:proofErr w:type="spellStart"/>
            <w:r w:rsidRPr="00A84624">
              <w:rPr>
                <w:rFonts w:ascii="Times New Roman" w:eastAsia="Times New Roman" w:hAnsi="Times New Roman" w:cs="Times New Roman"/>
                <w:sz w:val="20"/>
                <w:szCs w:val="20"/>
                <w:lang w:val="en-US" w:eastAsia="en-US"/>
              </w:rPr>
              <w:t>suboccipital</w:t>
            </w:r>
            <w:proofErr w:type="spellEnd"/>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decompression,</w:t>
            </w:r>
            <w:r w:rsidR="005D0409"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third</w:t>
            </w:r>
            <w:r w:rsidR="005D0409"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ventriculostomy</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Torkildsen</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operation</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1519.</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Ventriculo</w:t>
            </w:r>
            <w:proofErr w:type="spellEnd"/>
            <w:r w:rsidRPr="00A84624">
              <w:rPr>
                <w:rFonts w:ascii="Times New Roman" w:eastAsia="Times New Roman" w:hAnsi="Times New Roman" w:cs="Times New Roman"/>
                <w:sz w:val="20"/>
                <w:szCs w:val="20"/>
                <w:lang w:val="en-US" w:eastAsia="en-US"/>
              </w:rPr>
              <w:t>-jugular shunt</w:t>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1520.</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Ventriculo</w:t>
            </w:r>
            <w:proofErr w:type="spellEnd"/>
            <w:r w:rsidRPr="00A84624">
              <w:rPr>
                <w:rFonts w:ascii="Times New Roman" w:eastAsia="Times New Roman" w:hAnsi="Times New Roman" w:cs="Times New Roman"/>
                <w:sz w:val="20"/>
                <w:szCs w:val="20"/>
                <w:lang w:val="en-US" w:eastAsia="en-US"/>
              </w:rPr>
              <w:t>-atrial shunt for hydrocephalus</w:t>
            </w:r>
            <w:r w:rsidR="00C22E93" w:rsidRPr="00A84624">
              <w:rPr>
                <w:rFonts w:ascii="Times New Roman" w:eastAsia="Times New Roman" w:hAnsi="Times New Roman" w:cs="Times New Roman"/>
                <w:sz w:val="20"/>
                <w:szCs w:val="20"/>
                <w:lang w:val="en-US" w:eastAsia="en-US"/>
              </w:rPr>
              <w:tab/>
            </w:r>
            <w:r w:rsidR="00C22E93"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1521.</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Hydrocephalus, </w:t>
            </w:r>
            <w:proofErr w:type="spellStart"/>
            <w:r w:rsidRPr="00A84624">
              <w:rPr>
                <w:rFonts w:ascii="Times New Roman" w:eastAsia="Times New Roman" w:hAnsi="Times New Roman" w:cs="Times New Roman"/>
                <w:sz w:val="20"/>
                <w:szCs w:val="20"/>
                <w:lang w:val="en-US" w:eastAsia="en-US"/>
              </w:rPr>
              <w:t>spino</w:t>
            </w:r>
            <w:proofErr w:type="spellEnd"/>
            <w:r w:rsidRPr="00A84624">
              <w:rPr>
                <w:rFonts w:ascii="Times New Roman" w:eastAsia="Times New Roman" w:hAnsi="Times New Roman" w:cs="Times New Roman"/>
                <w:sz w:val="20"/>
                <w:szCs w:val="20"/>
                <w:lang w:val="en-US" w:eastAsia="en-US"/>
              </w:rPr>
              <w:t xml:space="preserve">-ureteral, </w:t>
            </w:r>
            <w:proofErr w:type="spellStart"/>
            <w:r w:rsidRPr="00A84624">
              <w:rPr>
                <w:rFonts w:ascii="Times New Roman" w:eastAsia="Times New Roman" w:hAnsi="Times New Roman" w:cs="Times New Roman"/>
                <w:sz w:val="20"/>
                <w:szCs w:val="20"/>
                <w:lang w:val="en-US" w:eastAsia="en-US"/>
              </w:rPr>
              <w:t>spino</w:t>
            </w:r>
            <w:proofErr w:type="spellEnd"/>
            <w:r w:rsidRPr="00A84624">
              <w:rPr>
                <w:rFonts w:ascii="Times New Roman" w:eastAsia="Times New Roman" w:hAnsi="Times New Roman" w:cs="Times New Roman"/>
                <w:sz w:val="20"/>
                <w:szCs w:val="20"/>
                <w:lang w:val="en-US" w:eastAsia="en-US"/>
              </w:rPr>
              <w:t xml:space="preserve">-peritoneal or </w:t>
            </w:r>
            <w:proofErr w:type="spellStart"/>
            <w:r w:rsidRPr="00A84624">
              <w:rPr>
                <w:rFonts w:ascii="Times New Roman" w:eastAsia="Times New Roman" w:hAnsi="Times New Roman" w:cs="Times New Roman"/>
                <w:sz w:val="20"/>
                <w:szCs w:val="20"/>
                <w:lang w:val="en-US" w:eastAsia="en-US"/>
              </w:rPr>
              <w:t>spino</w:t>
            </w:r>
            <w:proofErr w:type="spellEnd"/>
            <w:r w:rsidRPr="00A84624">
              <w:rPr>
                <w:rFonts w:ascii="Times New Roman" w:eastAsia="Times New Roman" w:hAnsi="Times New Roman" w:cs="Times New Roman"/>
                <w:sz w:val="20"/>
                <w:szCs w:val="20"/>
                <w:lang w:val="en-US" w:eastAsia="en-US"/>
              </w:rPr>
              <w:t>-pleural anastomosis of, or ventricular cable shunt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Craniostenosis</w:t>
            </w:r>
            <w:proofErr w:type="spellEnd"/>
            <w:r w:rsidRPr="00A84624">
              <w:rPr>
                <w:rFonts w:ascii="Times New Roman" w:eastAsia="Times New Roman" w:hAnsi="Times New Roman" w:cs="Times New Roman"/>
                <w:sz w:val="20"/>
                <w:szCs w:val="20"/>
                <w:lang w:val="en-US" w:eastAsia="en-US"/>
              </w:rPr>
              <w:t>, operation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Arachnoidal</w:t>
            </w:r>
            <w:proofErr w:type="spellEnd"/>
            <w:r w:rsidRPr="00A84624">
              <w:rPr>
                <w:rFonts w:ascii="Times New Roman" w:eastAsia="Times New Roman" w:hAnsi="Times New Roman" w:cs="Times New Roman"/>
                <w:sz w:val="20"/>
                <w:szCs w:val="20"/>
                <w:lang w:val="en-US" w:eastAsia="en-US"/>
              </w:rPr>
              <w:t xml:space="preserve"> cyst, operation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1524.</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Subdural </w:t>
            </w:r>
            <w:proofErr w:type="spellStart"/>
            <w:r w:rsidRPr="00A84624">
              <w:rPr>
                <w:rFonts w:ascii="Times New Roman" w:eastAsia="Times New Roman" w:hAnsi="Times New Roman" w:cs="Times New Roman"/>
                <w:sz w:val="20"/>
                <w:szCs w:val="20"/>
                <w:lang w:val="en-US" w:eastAsia="en-US"/>
              </w:rPr>
              <w:t>haemorrhage</w:t>
            </w:r>
            <w:proofErr w:type="spellEnd"/>
            <w:r w:rsidRPr="00A84624">
              <w:rPr>
                <w:rFonts w:ascii="Times New Roman" w:eastAsia="Times New Roman" w:hAnsi="Times New Roman" w:cs="Times New Roman"/>
                <w:sz w:val="20"/>
                <w:szCs w:val="20"/>
                <w:lang w:val="en-US" w:eastAsia="en-US"/>
              </w:rPr>
              <w:t>, tap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1525.</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Subdural </w:t>
            </w:r>
            <w:proofErr w:type="spellStart"/>
            <w:r w:rsidRPr="00A84624">
              <w:rPr>
                <w:rFonts w:ascii="Times New Roman" w:eastAsia="Times New Roman" w:hAnsi="Times New Roman" w:cs="Times New Roman"/>
                <w:sz w:val="20"/>
                <w:szCs w:val="20"/>
                <w:lang w:val="en-US" w:eastAsia="en-US"/>
              </w:rPr>
              <w:t>haemorrhage</w:t>
            </w:r>
            <w:proofErr w:type="spellEnd"/>
            <w:r w:rsidRPr="00A84624">
              <w:rPr>
                <w:rFonts w:ascii="Times New Roman" w:eastAsia="Times New Roman" w:hAnsi="Times New Roman" w:cs="Times New Roman"/>
                <w:sz w:val="20"/>
                <w:szCs w:val="20"/>
                <w:lang w:val="en-US" w:eastAsia="en-US"/>
              </w:rPr>
              <w:t>, osteoplastic flap and 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1526.</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Abnormal limb, amputation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1527.</w:t>
            </w:r>
          </w:p>
        </w:tc>
        <w:tc>
          <w:tcPr>
            <w:tcW w:w="3696" w:type="pct"/>
            <w:shd w:val="clear" w:color="auto" w:fill="auto"/>
          </w:tcPr>
          <w:p w:rsidR="002A1CCC" w:rsidRPr="00A84624" w:rsidRDefault="005E3258"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Extra digit, amputation of</w:t>
            </w:r>
            <w:r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1528.</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Tetralogy of </w:t>
            </w:r>
            <w:proofErr w:type="spellStart"/>
            <w:r w:rsidRPr="00A84624">
              <w:rPr>
                <w:rFonts w:ascii="Times New Roman" w:eastAsia="Times New Roman" w:hAnsi="Times New Roman" w:cs="Times New Roman"/>
                <w:sz w:val="20"/>
                <w:szCs w:val="20"/>
                <w:lang w:val="en-US" w:eastAsia="en-US"/>
              </w:rPr>
              <w:t>Fallot</w:t>
            </w:r>
            <w:proofErr w:type="spellEnd"/>
            <w:r w:rsidRPr="00A84624">
              <w:rPr>
                <w:rFonts w:ascii="Times New Roman" w:eastAsia="Times New Roman" w:hAnsi="Times New Roman" w:cs="Times New Roman"/>
                <w:sz w:val="20"/>
                <w:szCs w:val="20"/>
                <w:lang w:val="en-US" w:eastAsia="en-US"/>
              </w:rPr>
              <w:t xml:space="preserve"> or patent ductus arteriosus, operation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1532.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Choanal</w:t>
            </w:r>
            <w:proofErr w:type="spellEnd"/>
            <w:r w:rsidRPr="00A84624">
              <w:rPr>
                <w:rFonts w:ascii="Times New Roman" w:eastAsia="Times New Roman" w:hAnsi="Times New Roman" w:cs="Times New Roman"/>
                <w:sz w:val="20"/>
                <w:szCs w:val="20"/>
                <w:lang w:val="en-US" w:eastAsia="en-US"/>
              </w:rPr>
              <w:t xml:space="preserve"> atresia, repair of—</w:t>
            </w:r>
            <w:proofErr w:type="spellStart"/>
            <w:r w:rsidRPr="00A84624">
              <w:rPr>
                <w:rFonts w:ascii="Times New Roman" w:eastAsia="Times New Roman" w:hAnsi="Times New Roman" w:cs="Times New Roman"/>
                <w:sz w:val="20"/>
                <w:szCs w:val="20"/>
                <w:lang w:val="en-US" w:eastAsia="en-US"/>
              </w:rPr>
              <w:t>transpalatine</w:t>
            </w:r>
            <w:proofErr w:type="spellEnd"/>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1533.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Choanal</w:t>
            </w:r>
            <w:proofErr w:type="spellEnd"/>
            <w:r w:rsidRPr="00A84624">
              <w:rPr>
                <w:rFonts w:ascii="Times New Roman" w:eastAsia="Times New Roman" w:hAnsi="Times New Roman" w:cs="Times New Roman"/>
                <w:sz w:val="20"/>
                <w:szCs w:val="20"/>
                <w:lang w:val="en-US" w:eastAsia="en-US"/>
              </w:rPr>
              <w:t xml:space="preserve"> atresia, repair of—intranasal</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36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Operations for excision of Congenital Abnormalities.</w:t>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1541.</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Dermoid, periorbital, 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1542.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Dermoid, orbital, 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1543.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Dermoid of nose, superficial, 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1544.</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Dermoid of nose, excision of, with intranasal extension</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1545.</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Sacrococcygeal</w:t>
            </w:r>
            <w:proofErr w:type="spellEnd"/>
            <w:r w:rsidRPr="00A84624">
              <w:rPr>
                <w:rFonts w:ascii="Times New Roman" w:eastAsia="Times New Roman" w:hAnsi="Times New Roman" w:cs="Times New Roman"/>
                <w:sz w:val="20"/>
                <w:szCs w:val="20"/>
                <w:lang w:val="en-US" w:eastAsia="en-US"/>
              </w:rPr>
              <w:t xml:space="preserve"> dermoid or </w:t>
            </w:r>
            <w:proofErr w:type="spellStart"/>
            <w:r w:rsidRPr="00A84624">
              <w:rPr>
                <w:rFonts w:ascii="Times New Roman" w:eastAsia="Times New Roman" w:hAnsi="Times New Roman" w:cs="Times New Roman"/>
                <w:sz w:val="20"/>
                <w:szCs w:val="20"/>
                <w:lang w:val="en-US" w:eastAsia="en-US"/>
              </w:rPr>
              <w:t>teratoma</w:t>
            </w:r>
            <w:proofErr w:type="spellEnd"/>
            <w:r w:rsidRPr="00A84624">
              <w:rPr>
                <w:rFonts w:ascii="Times New Roman" w:eastAsia="Times New Roman" w:hAnsi="Times New Roman" w:cs="Times New Roman"/>
                <w:sz w:val="20"/>
                <w:szCs w:val="20"/>
                <w:lang w:val="en-US" w:eastAsia="en-US"/>
              </w:rPr>
              <w:t xml:space="preserve"> other than pilonidal sinus, 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36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696" w:type="pct"/>
            <w:shd w:val="clear" w:color="auto" w:fill="auto"/>
            <w:vAlign w:val="center"/>
          </w:tcPr>
          <w:p w:rsidR="002A1CCC" w:rsidRPr="00A84624" w:rsidRDefault="002A1CCC" w:rsidP="005E3258">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Plastic operations for Congenital Abnormalities.</w:t>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1550.</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Lymphangiectasis of limb (Milroy</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 xml:space="preserve">s </w:t>
            </w:r>
            <w:r w:rsidRPr="00A84624">
              <w:rPr>
                <w:rFonts w:ascii="Times New Roman" w:eastAsia="Times New Roman" w:hAnsi="Times New Roman" w:cs="Times New Roman"/>
                <w:sz w:val="20"/>
                <w:szCs w:val="20"/>
              </w:rPr>
              <w:t>disease</w:t>
            </w:r>
            <w:r w:rsidRPr="00A84624">
              <w:rPr>
                <w:rFonts w:ascii="Times New Roman" w:eastAsia="Times New Roman" w:hAnsi="Times New Roman" w:cs="Times New Roman"/>
                <w:sz w:val="20"/>
                <w:szCs w:val="20"/>
                <w:lang w:val="en-US" w:eastAsia="en-US"/>
              </w:rPr>
              <w:t>)—excision of</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1551.</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Macrocheilia</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macroglossia</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rPr>
              <w:t>macrostomia</w:t>
            </w:r>
            <w:proofErr w:type="spellEnd"/>
            <w:r w:rsidRPr="00A84624">
              <w:rPr>
                <w:rFonts w:ascii="Times New Roman" w:eastAsia="Times New Roman" w:hAnsi="Times New Roman" w:cs="Times New Roman"/>
                <w:sz w:val="20"/>
                <w:szCs w:val="20"/>
                <w:lang w:val="en-US" w:eastAsia="en-US"/>
              </w:rPr>
              <w:t>, operation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1552.</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Angioma</w:t>
            </w:r>
            <w:proofErr w:type="spellEnd"/>
            <w:r w:rsidRPr="00A84624">
              <w:rPr>
                <w:rFonts w:ascii="Times New Roman" w:eastAsia="Times New Roman" w:hAnsi="Times New Roman" w:cs="Times New Roman"/>
                <w:sz w:val="20"/>
                <w:szCs w:val="20"/>
                <w:lang w:val="en-US" w:eastAsia="en-US"/>
              </w:rPr>
              <w:t xml:space="preserve">, cauterization or injection of </w:t>
            </w:r>
            <w:r w:rsidRPr="00A84624">
              <w:rPr>
                <w:rFonts w:ascii="Times New Roman" w:eastAsia="Times New Roman" w:hAnsi="Times New Roman" w:cs="Times New Roman"/>
                <w:sz w:val="20"/>
                <w:szCs w:val="20"/>
              </w:rPr>
              <w:t>under</w:t>
            </w:r>
            <w:r w:rsidRPr="00A84624">
              <w:rPr>
                <w:rFonts w:ascii="Times New Roman" w:eastAsia="Times New Roman" w:hAnsi="Times New Roman" w:cs="Times New Roman"/>
                <w:sz w:val="20"/>
                <w:szCs w:val="20"/>
                <w:lang w:val="en-US" w:eastAsia="en-US"/>
              </w:rPr>
              <w:t xml:space="preserve"> general </w:t>
            </w:r>
            <w:proofErr w:type="spellStart"/>
            <w:r w:rsidRPr="00A84624">
              <w:rPr>
                <w:rFonts w:ascii="Times New Roman" w:eastAsia="Times New Roman" w:hAnsi="Times New Roman" w:cs="Times New Roman"/>
                <w:sz w:val="20"/>
                <w:szCs w:val="20"/>
                <w:lang w:val="en-US" w:eastAsia="en-US"/>
              </w:rPr>
              <w:t>anaesthesia</w:t>
            </w:r>
            <w:proofErr w:type="spellEnd"/>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5E3258">
        <w:trPr>
          <w:trHeight w:val="20"/>
        </w:trPr>
        <w:tc>
          <w:tcPr>
            <w:tcW w:w="452"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lang w:val="en-US" w:eastAsia="en-US"/>
              </w:rPr>
              <w:t>1553.</w:t>
            </w:r>
          </w:p>
        </w:tc>
        <w:tc>
          <w:tcPr>
            <w:tcW w:w="3696" w:type="pct"/>
            <w:shd w:val="clear" w:color="auto" w:fill="auto"/>
          </w:tcPr>
          <w:p w:rsidR="002A1CCC" w:rsidRPr="00A84624" w:rsidRDefault="002A1CCC" w:rsidP="005E3258">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Torticollis, operation for</w:t>
            </w:r>
            <w:r w:rsidR="005E3258" w:rsidRPr="00A84624">
              <w:rPr>
                <w:rFonts w:ascii="Times New Roman" w:eastAsia="Times New Roman" w:hAnsi="Times New Roman" w:cs="Times New Roman"/>
                <w:sz w:val="20"/>
                <w:szCs w:val="20"/>
                <w:lang w:val="en-US" w:eastAsia="en-US"/>
              </w:rPr>
              <w:tab/>
            </w:r>
          </w:p>
        </w:tc>
        <w:tc>
          <w:tcPr>
            <w:tcW w:w="272"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5E3258">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8471FD">
      <w:pPr>
        <w:rPr>
          <w:rFonts w:ascii="Times New Roman" w:eastAsia="Times New Roman" w:hAnsi="Times New Roman" w:cs="Times New Roman"/>
          <w:szCs w:val="22"/>
        </w:rPr>
        <w:sectPr w:rsidR="002A1CCC" w:rsidRPr="002A1CCC" w:rsidSect="00C22E93">
          <w:type w:val="continuous"/>
          <w:pgSz w:w="11906" w:h="16838" w:code="9"/>
          <w:pgMar w:top="1440" w:right="1440" w:bottom="72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C22E93">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836"/>
        <w:gridCol w:w="6769"/>
        <w:gridCol w:w="512"/>
        <w:gridCol w:w="474"/>
        <w:gridCol w:w="515"/>
      </w:tblGrid>
      <w:tr w:rsidR="002A1CCC" w:rsidRPr="00A84624" w:rsidTr="00C22E93">
        <w:trPr>
          <w:trHeight w:val="20"/>
        </w:trPr>
        <w:tc>
          <w:tcPr>
            <w:tcW w:w="459"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w:t>
            </w:r>
            <w:r w:rsidR="00C22E93" w:rsidRPr="00A84624">
              <w:rPr>
                <w:rFonts w:ascii="Times New Roman" w:eastAsia="Times New Roman" w:hAnsi="Times New Roman" w:cs="Times New Roman"/>
                <w:sz w:val="20"/>
                <w:szCs w:val="20"/>
                <w:lang w:val="en-US" w:eastAsia="en-US"/>
              </w:rPr>
              <w:br/>
            </w:r>
            <w:r w:rsidRPr="00A84624">
              <w:rPr>
                <w:rFonts w:ascii="Times New Roman" w:eastAsia="Times New Roman" w:hAnsi="Times New Roman" w:cs="Times New Roman"/>
                <w:sz w:val="20"/>
                <w:szCs w:val="20"/>
                <w:lang w:val="en-US" w:eastAsia="en-US"/>
              </w:rPr>
              <w:t>No.</w:t>
            </w:r>
          </w:p>
        </w:tc>
        <w:tc>
          <w:tcPr>
            <w:tcW w:w="3717"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24"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C22E93">
        <w:trPr>
          <w:trHeight w:val="360"/>
        </w:trPr>
        <w:tc>
          <w:tcPr>
            <w:tcW w:w="459" w:type="pct"/>
            <w:tcBorders>
              <w:top w:val="single" w:sz="6" w:space="0" w:color="auto"/>
            </w:tcBorders>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tcBorders>
              <w:top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 xml:space="preserve">Part </w:t>
            </w:r>
            <w:r w:rsidRPr="00A84624">
              <w:rPr>
                <w:rFonts w:ascii="Times New Roman" w:eastAsia="Times New Roman" w:hAnsi="Times New Roman" w:cs="Times New Roman"/>
                <w:b/>
                <w:bCs/>
                <w:smallCaps/>
                <w:sz w:val="20"/>
                <w:szCs w:val="20"/>
                <w:lang w:val="en-US" w:eastAsia="en-US"/>
              </w:rPr>
              <w:t>10.</w:t>
            </w:r>
            <w:r w:rsidRPr="00A84624">
              <w:rPr>
                <w:rFonts w:ascii="Times New Roman" w:eastAsia="Times New Roman" w:hAnsi="Times New Roman" w:cs="Times New Roman"/>
                <w:b/>
                <w:bCs/>
                <w:sz w:val="20"/>
                <w:szCs w:val="20"/>
                <w:lang w:val="en-US" w:eastAsia="en-US"/>
              </w:rPr>
              <w:t>—Operations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81"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6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Division 12.—</w:t>
            </w:r>
            <w:proofErr w:type="spellStart"/>
            <w:r w:rsidRPr="00A84624">
              <w:rPr>
                <w:rFonts w:ascii="Times New Roman" w:eastAsia="Times New Roman" w:hAnsi="Times New Roman" w:cs="Times New Roman"/>
                <w:smallCaps/>
                <w:sz w:val="20"/>
                <w:szCs w:val="20"/>
                <w:lang w:val="en-US" w:eastAsia="en-US"/>
              </w:rPr>
              <w:t>Paediatric</w:t>
            </w:r>
            <w:proofErr w:type="spellEnd"/>
            <w:r w:rsidRPr="00A84624">
              <w:rPr>
                <w:rFonts w:ascii="Times New Roman" w:eastAsia="Times New Roman" w:hAnsi="Times New Roman" w:cs="Times New Roman"/>
                <w:smallCaps/>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81"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60"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83"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Operations for acquired Conditions.</w:t>
            </w:r>
          </w:p>
        </w:tc>
        <w:tc>
          <w:tcPr>
            <w:tcW w:w="281"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60"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283"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1560.</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Portal hypertension, lienorenal </w:t>
            </w:r>
            <w:r w:rsidRPr="00A84624">
              <w:rPr>
                <w:rFonts w:ascii="Times New Roman" w:eastAsia="Times New Roman" w:hAnsi="Times New Roman" w:cs="Times New Roman"/>
                <w:sz w:val="20"/>
                <w:szCs w:val="20"/>
              </w:rPr>
              <w:t>anastomosis</w:t>
            </w:r>
            <w:r w:rsidRPr="00A84624">
              <w:rPr>
                <w:rFonts w:ascii="Times New Roman" w:eastAsia="Times New Roman" w:hAnsi="Times New Roman" w:cs="Times New Roman"/>
                <w:sz w:val="20"/>
                <w:szCs w:val="20"/>
                <w:lang w:val="en-US" w:eastAsia="en-US"/>
              </w:rPr>
              <w:t xml:space="preserve"> for</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1561.</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Portal vein anastomosis</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1562.</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Prolapsed rectum, injection of</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1563.</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Megacolon, colectomy</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1564.</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Epiphysitis</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Perthes</w:t>
            </w:r>
            <w:proofErr w:type="spellEnd"/>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Calve</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rPr>
              <w:t>plaster</w:t>
            </w:r>
            <w:r w:rsidRPr="00A84624">
              <w:rPr>
                <w:rFonts w:ascii="Times New Roman" w:eastAsia="Times New Roman" w:hAnsi="Times New Roman" w:cs="Times New Roman"/>
                <w:sz w:val="20"/>
                <w:szCs w:val="20"/>
                <w:lang w:val="en-US" w:eastAsia="en-US"/>
              </w:rPr>
              <w:t xml:space="preserve"> for</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1565.</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Epiphysitis</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Sever</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Kohler</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 xml:space="preserve">s, </w:t>
            </w:r>
            <w:proofErr w:type="spellStart"/>
            <w:r w:rsidRPr="00A84624">
              <w:rPr>
                <w:rFonts w:ascii="Times New Roman" w:eastAsia="Times New Roman" w:hAnsi="Times New Roman" w:cs="Times New Roman"/>
                <w:sz w:val="20"/>
                <w:szCs w:val="20"/>
              </w:rPr>
              <w:t>Kienboch</w:t>
            </w:r>
            <w:r w:rsidR="00041BF3" w:rsidRPr="00A84624">
              <w:rPr>
                <w:rFonts w:ascii="Times New Roman" w:eastAsia="Times New Roman" w:hAnsi="Times New Roman" w:cs="Times New Roman"/>
                <w:sz w:val="20"/>
                <w:szCs w:val="20"/>
              </w:rPr>
              <w:t>’</w:t>
            </w:r>
            <w:r w:rsidRPr="00A84624">
              <w:rPr>
                <w:rFonts w:ascii="Times New Roman" w:eastAsia="Times New Roman" w:hAnsi="Times New Roman" w:cs="Times New Roman"/>
                <w:sz w:val="20"/>
                <w:szCs w:val="20"/>
              </w:rPr>
              <w:t>s</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Schlatter</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plaster for</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1566.</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Epiphysitis</w:t>
            </w:r>
            <w:proofErr w:type="spellEnd"/>
            <w:r w:rsidRPr="00A84624">
              <w:rPr>
                <w:rFonts w:ascii="Times New Roman" w:eastAsia="Times New Roman" w:hAnsi="Times New Roman" w:cs="Times New Roman"/>
                <w:sz w:val="20"/>
                <w:szCs w:val="20"/>
                <w:lang w:val="en-US" w:eastAsia="en-US"/>
              </w:rPr>
              <w:t xml:space="preserve"> (</w:t>
            </w:r>
            <w:proofErr w:type="spellStart"/>
            <w:r w:rsidRPr="00A84624">
              <w:rPr>
                <w:rFonts w:ascii="Times New Roman" w:eastAsia="Times New Roman" w:hAnsi="Times New Roman" w:cs="Times New Roman"/>
                <w:sz w:val="20"/>
                <w:szCs w:val="20"/>
                <w:lang w:val="en-US" w:eastAsia="en-US"/>
              </w:rPr>
              <w:t>Scheuermann</w:t>
            </w:r>
            <w:r w:rsidR="00041BF3"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sz w:val="20"/>
                <w:szCs w:val="20"/>
                <w:lang w:val="en-US" w:eastAsia="en-US"/>
              </w:rPr>
              <w:t>s</w:t>
            </w:r>
            <w:proofErr w:type="spellEnd"/>
            <w:r w:rsidRPr="00A84624">
              <w:rPr>
                <w:rFonts w:ascii="Times New Roman" w:eastAsia="Times New Roman" w:hAnsi="Times New Roman" w:cs="Times New Roman"/>
                <w:sz w:val="20"/>
                <w:szCs w:val="20"/>
                <w:lang w:val="en-US" w:eastAsia="en-US"/>
              </w:rPr>
              <w:t xml:space="preserve">), plaster </w:t>
            </w:r>
            <w:r w:rsidRPr="00A84624">
              <w:rPr>
                <w:rFonts w:ascii="Times New Roman" w:eastAsia="Times New Roman" w:hAnsi="Times New Roman" w:cs="Times New Roman"/>
                <w:sz w:val="20"/>
                <w:szCs w:val="20"/>
              </w:rPr>
              <w:t>for</w:t>
            </w:r>
            <w:r w:rsidR="00C22E93" w:rsidRPr="00A84624">
              <w:rPr>
                <w:rFonts w:ascii="Times New Roman" w:eastAsia="Times New Roman" w:hAnsi="Times New Roman" w:cs="Times New Roman"/>
                <w:sz w:val="20"/>
                <w:szCs w:val="20"/>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Division 13.—Plastic and Reconstructive.</w:t>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shd w:val="clear" w:color="auto" w:fill="auto"/>
          </w:tcPr>
          <w:p w:rsidR="002A1CCC" w:rsidRPr="00A84624" w:rsidRDefault="002A1CCC" w:rsidP="00C22E93">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Meticulous Plastic Repair designed to obtain maximal Functional or Cosmetic Results including the preparation of the Defect requiring Repair.</w:t>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1601.</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Derma-fat-fascia graft (including </w:t>
            </w:r>
            <w:r w:rsidRPr="00A84624">
              <w:rPr>
                <w:rFonts w:ascii="Times New Roman" w:eastAsia="Times New Roman" w:hAnsi="Times New Roman" w:cs="Times New Roman"/>
                <w:sz w:val="20"/>
                <w:szCs w:val="20"/>
              </w:rPr>
              <w:t>transplant</w:t>
            </w:r>
            <w:r w:rsidRPr="00A84624">
              <w:rPr>
                <w:rFonts w:ascii="Times New Roman" w:eastAsia="Times New Roman" w:hAnsi="Times New Roman" w:cs="Times New Roman"/>
                <w:sz w:val="20"/>
                <w:szCs w:val="20"/>
                <w:lang w:val="en-US" w:eastAsia="en-US"/>
              </w:rPr>
              <w:t xml:space="preserve"> or muscle flap)</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1602.</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Abrasive therapy, limited area</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1603.</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Abrasive therapy, extensive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1604.</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Electrolysis epilation, each treatment</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1605.</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Excision of </w:t>
            </w:r>
            <w:proofErr w:type="spellStart"/>
            <w:r w:rsidRPr="00A84624">
              <w:rPr>
                <w:rFonts w:ascii="Times New Roman" w:eastAsia="Times New Roman" w:hAnsi="Times New Roman" w:cs="Times New Roman"/>
                <w:sz w:val="20"/>
                <w:szCs w:val="20"/>
                <w:lang w:val="en-US" w:eastAsia="en-US"/>
              </w:rPr>
              <w:t>angioma</w:t>
            </w:r>
            <w:proofErr w:type="spellEnd"/>
            <w:r w:rsidRPr="00A84624">
              <w:rPr>
                <w:rFonts w:ascii="Times New Roman" w:eastAsia="Times New Roman" w:hAnsi="Times New Roman" w:cs="Times New Roman"/>
                <w:sz w:val="20"/>
                <w:szCs w:val="20"/>
                <w:lang w:val="en-US" w:eastAsia="en-US"/>
              </w:rPr>
              <w:t xml:space="preserve"> and direct repair, small</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1606.</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Excision of </w:t>
            </w:r>
            <w:proofErr w:type="spellStart"/>
            <w:r w:rsidRPr="00A84624">
              <w:rPr>
                <w:rFonts w:ascii="Times New Roman" w:eastAsia="Times New Roman" w:hAnsi="Times New Roman" w:cs="Times New Roman"/>
                <w:sz w:val="20"/>
                <w:szCs w:val="20"/>
                <w:lang w:val="en-US" w:eastAsia="en-US"/>
              </w:rPr>
              <w:t>angioma</w:t>
            </w:r>
            <w:proofErr w:type="spellEnd"/>
            <w:r w:rsidRPr="00A84624">
              <w:rPr>
                <w:rFonts w:ascii="Times New Roman" w:eastAsia="Times New Roman" w:hAnsi="Times New Roman" w:cs="Times New Roman"/>
                <w:sz w:val="20"/>
                <w:szCs w:val="20"/>
                <w:lang w:val="en-US" w:eastAsia="en-US"/>
              </w:rPr>
              <w:t xml:space="preserve"> and direct repair, large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1607.</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Major excision and grafting for lymph-</w:t>
            </w:r>
            <w:proofErr w:type="spellStart"/>
            <w:r w:rsidRPr="00A84624">
              <w:rPr>
                <w:rFonts w:ascii="Times New Roman" w:eastAsia="Times New Roman" w:hAnsi="Times New Roman" w:cs="Times New Roman"/>
                <w:sz w:val="20"/>
                <w:szCs w:val="20"/>
                <w:lang w:val="en-US" w:eastAsia="en-US"/>
              </w:rPr>
              <w:t>oedema</w:t>
            </w:r>
            <w:proofErr w:type="spellEnd"/>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1608.</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Foreign implants for contour </w:t>
            </w:r>
            <w:r w:rsidRPr="00A84624">
              <w:rPr>
                <w:rFonts w:ascii="Times New Roman" w:eastAsia="Times New Roman" w:hAnsi="Times New Roman" w:cs="Times New Roman"/>
                <w:sz w:val="20"/>
                <w:szCs w:val="20"/>
              </w:rPr>
              <w:t>reconstruction</w:t>
            </w:r>
            <w:r w:rsidR="00C22E93" w:rsidRPr="00A84624">
              <w:rPr>
                <w:rFonts w:ascii="Times New Roman" w:eastAsia="Times New Roman" w:hAnsi="Times New Roman" w:cs="Times New Roman"/>
                <w:sz w:val="20"/>
                <w:szCs w:val="20"/>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17" w:type="pct"/>
            <w:shd w:val="clear" w:color="auto" w:fill="auto"/>
          </w:tcPr>
          <w:p w:rsidR="002A1CCC" w:rsidRPr="00A84624" w:rsidRDefault="002A1CCC" w:rsidP="00C22E93">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 xml:space="preserve">Meticulous Plastic Repair of Limb </w:t>
            </w:r>
            <w:r w:rsidRPr="00245FA0">
              <w:rPr>
                <w:rFonts w:ascii="Times New Roman" w:eastAsia="Times New Roman" w:hAnsi="Times New Roman" w:cs="Times New Roman"/>
                <w:iCs/>
                <w:sz w:val="20"/>
                <w:szCs w:val="20"/>
                <w:lang w:val="en-US" w:eastAsia="en-US"/>
              </w:rPr>
              <w:t>(</w:t>
            </w:r>
            <w:r w:rsidRPr="00A84624">
              <w:rPr>
                <w:rFonts w:ascii="Times New Roman" w:eastAsia="Times New Roman" w:hAnsi="Times New Roman" w:cs="Times New Roman"/>
                <w:i/>
                <w:iCs/>
                <w:sz w:val="20"/>
                <w:szCs w:val="20"/>
                <w:lang w:val="en-US" w:eastAsia="en-US"/>
              </w:rPr>
              <w:t>above Hand or Foot</w:t>
            </w:r>
            <w:r w:rsidRPr="00245FA0">
              <w:rPr>
                <w:rFonts w:ascii="Times New Roman" w:eastAsia="Times New Roman" w:hAnsi="Times New Roman" w:cs="Times New Roman"/>
                <w:iCs/>
                <w:sz w:val="20"/>
                <w:szCs w:val="20"/>
                <w:lang w:val="en-US" w:eastAsia="en-US"/>
              </w:rPr>
              <w:t>)</w:t>
            </w:r>
            <w:r w:rsidRPr="00A84624">
              <w:rPr>
                <w:rFonts w:ascii="Times New Roman" w:eastAsia="Times New Roman" w:hAnsi="Times New Roman" w:cs="Times New Roman"/>
                <w:i/>
                <w:iCs/>
                <w:sz w:val="20"/>
                <w:szCs w:val="20"/>
                <w:lang w:val="en-US" w:eastAsia="en-US"/>
              </w:rPr>
              <w:t xml:space="preserve"> or of Trunk designed to obtain maximal Functional or Cosmetic Results including the preparation of the Defect requiring Repair.</w:t>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1616.</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Single stage local flap repair, simple, </w:t>
            </w:r>
            <w:r w:rsidRPr="00A84624">
              <w:rPr>
                <w:rFonts w:ascii="Times New Roman" w:eastAsia="Times New Roman" w:hAnsi="Times New Roman" w:cs="Times New Roman"/>
                <w:sz w:val="20"/>
                <w:szCs w:val="20"/>
              </w:rPr>
              <w:t>small</w:t>
            </w:r>
            <w:r w:rsidR="00C22E93" w:rsidRPr="00A84624">
              <w:rPr>
                <w:rFonts w:ascii="Times New Roman" w:eastAsia="Times New Roman" w:hAnsi="Times New Roman" w:cs="Times New Roman"/>
                <w:sz w:val="20"/>
                <w:szCs w:val="20"/>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1617.</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Single stage local flap repair, </w:t>
            </w:r>
            <w:r w:rsidRPr="00A84624">
              <w:rPr>
                <w:rFonts w:ascii="Times New Roman" w:eastAsia="Times New Roman" w:hAnsi="Times New Roman" w:cs="Times New Roman"/>
                <w:sz w:val="20"/>
                <w:szCs w:val="20"/>
              </w:rPr>
              <w:t>complicated</w:t>
            </w:r>
            <w:r w:rsidRPr="00A84624">
              <w:rPr>
                <w:rFonts w:ascii="Times New Roman" w:eastAsia="Times New Roman" w:hAnsi="Times New Roman" w:cs="Times New Roman"/>
                <w:sz w:val="20"/>
                <w:szCs w:val="20"/>
                <w:lang w:val="en-US" w:eastAsia="en-US"/>
              </w:rPr>
              <w:t xml:space="preserve"> or large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1618.</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first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1619.</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second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1620.</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small, (cross finger or similar), first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1621.</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small, (cross finger or similar), second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1622.</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Indirect flap or tubed pedicle, </w:t>
            </w:r>
            <w:r w:rsidRPr="00A84624">
              <w:rPr>
                <w:rFonts w:ascii="Times New Roman" w:eastAsia="Times New Roman" w:hAnsi="Times New Roman" w:cs="Times New Roman"/>
                <w:sz w:val="20"/>
                <w:szCs w:val="20"/>
              </w:rPr>
              <w:t>formation</w:t>
            </w:r>
            <w:r w:rsidRPr="00A84624">
              <w:rPr>
                <w:rFonts w:ascii="Times New Roman" w:eastAsia="Times New Roman" w:hAnsi="Times New Roman" w:cs="Times New Roman"/>
                <w:sz w:val="20"/>
                <w:szCs w:val="20"/>
                <w:lang w:val="en-US" w:eastAsia="en-US"/>
              </w:rPr>
              <w:t xml:space="preserve"> of</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1623.</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Indirect flap or tubed pedicle, </w:t>
            </w:r>
            <w:r w:rsidRPr="00A84624">
              <w:rPr>
                <w:rFonts w:ascii="Times New Roman" w:eastAsia="Times New Roman" w:hAnsi="Times New Roman" w:cs="Times New Roman"/>
                <w:sz w:val="20"/>
                <w:szCs w:val="20"/>
              </w:rPr>
              <w:t>intermediate</w:t>
            </w:r>
            <w:r w:rsidRPr="00A84624">
              <w:rPr>
                <w:rFonts w:ascii="Times New Roman" w:eastAsia="Times New Roman" w:hAnsi="Times New Roman" w:cs="Times New Roman"/>
                <w:sz w:val="20"/>
                <w:szCs w:val="20"/>
                <w:lang w:val="en-US" w:eastAsia="en-US"/>
              </w:rPr>
              <w:t xml:space="preserve"> transfer of</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1624.</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w:t>
            </w:r>
            <w:r w:rsidRPr="00A84624">
              <w:rPr>
                <w:rFonts w:ascii="Times New Roman" w:eastAsia="Times New Roman" w:hAnsi="Times New Roman" w:cs="Times New Roman"/>
                <w:sz w:val="20"/>
                <w:szCs w:val="20"/>
              </w:rPr>
              <w:t>separation</w:t>
            </w:r>
            <w:r w:rsidRPr="00A84624">
              <w:rPr>
                <w:rFonts w:ascii="Times New Roman" w:eastAsia="Times New Roman" w:hAnsi="Times New Roman" w:cs="Times New Roman"/>
                <w:sz w:val="20"/>
                <w:szCs w:val="20"/>
                <w:lang w:val="en-US" w:eastAsia="en-US"/>
              </w:rPr>
              <w:t xml:space="preserve"> and application to site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1625.</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or indirect flap repair, revision of graft</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1626.</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or pinch graft) on granulating areas, small</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1627.</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graft (split skin) on granulating </w:t>
            </w:r>
            <w:r w:rsidRPr="00A84624">
              <w:rPr>
                <w:rFonts w:ascii="Times New Roman" w:eastAsia="Times New Roman" w:hAnsi="Times New Roman" w:cs="Times New Roman"/>
                <w:sz w:val="20"/>
                <w:szCs w:val="20"/>
              </w:rPr>
              <w:t>areas</w:t>
            </w:r>
            <w:r w:rsidRPr="00A84624">
              <w:rPr>
                <w:rFonts w:ascii="Times New Roman" w:eastAsia="Times New Roman" w:hAnsi="Times New Roman" w:cs="Times New Roman"/>
                <w:sz w:val="20"/>
                <w:szCs w:val="20"/>
                <w:lang w:val="en-US" w:eastAsia="en-US"/>
              </w:rPr>
              <w:t>, extensive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1628.</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graft (split skin) to extensive </w:t>
            </w:r>
            <w:r w:rsidRPr="00A84624">
              <w:rPr>
                <w:rFonts w:ascii="Times New Roman" w:eastAsia="Times New Roman" w:hAnsi="Times New Roman" w:cs="Times New Roman"/>
                <w:sz w:val="20"/>
                <w:szCs w:val="20"/>
              </w:rPr>
              <w:t>burns</w:t>
            </w:r>
            <w:r w:rsidR="00C22E93" w:rsidRPr="00A84624">
              <w:rPr>
                <w:rFonts w:ascii="Times New Roman" w:eastAsia="Times New Roman" w:hAnsi="Times New Roman" w:cs="Times New Roman"/>
                <w:sz w:val="20"/>
                <w:szCs w:val="20"/>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1629.</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grafts (split skin) including </w:t>
            </w:r>
            <w:r w:rsidRPr="00A84624">
              <w:rPr>
                <w:rFonts w:ascii="Times New Roman" w:eastAsia="Times New Roman" w:hAnsi="Times New Roman" w:cs="Times New Roman"/>
                <w:sz w:val="20"/>
                <w:szCs w:val="20"/>
              </w:rPr>
              <w:t>elective</w:t>
            </w:r>
            <w:r w:rsidRPr="00A84624">
              <w:rPr>
                <w:rFonts w:ascii="Times New Roman" w:eastAsia="Times New Roman" w:hAnsi="Times New Roman" w:cs="Times New Roman"/>
                <w:sz w:val="20"/>
                <w:szCs w:val="20"/>
                <w:lang w:val="en-US" w:eastAsia="en-US"/>
              </w:rPr>
              <w:t xml:space="preserve"> dissection, small</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1630.</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grafts (split skin) including </w:t>
            </w:r>
            <w:r w:rsidRPr="00A84624">
              <w:rPr>
                <w:rFonts w:ascii="Times New Roman" w:eastAsia="Times New Roman" w:hAnsi="Times New Roman" w:cs="Times New Roman"/>
                <w:sz w:val="20"/>
                <w:szCs w:val="20"/>
              </w:rPr>
              <w:t>elective</w:t>
            </w:r>
            <w:r w:rsidRPr="00A84624">
              <w:rPr>
                <w:rFonts w:ascii="Times New Roman" w:eastAsia="Times New Roman" w:hAnsi="Times New Roman" w:cs="Times New Roman"/>
                <w:sz w:val="20"/>
                <w:szCs w:val="20"/>
                <w:lang w:val="en-US" w:eastAsia="en-US"/>
              </w:rPr>
              <w:t xml:space="preserve"> dissection, extensive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1631.</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not more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C22E93" w:rsidRPr="00A84624">
              <w:rPr>
                <w:rFonts w:ascii="Times New Roman" w:eastAsia="Times New Roman" w:hAnsi="Times New Roman" w:cs="Times New Roman"/>
                <w:sz w:val="20"/>
                <w:szCs w:val="20"/>
                <w:lang w:val="en-US" w:eastAsia="en-US"/>
              </w:rPr>
              <w:t>centimeters</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1632.</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w:t>
            </w:r>
            <w:r w:rsidRPr="00A84624">
              <w:rPr>
                <w:rFonts w:ascii="Times New Roman" w:eastAsia="Times New Roman" w:hAnsi="Times New Roman" w:cs="Times New Roman"/>
                <w:sz w:val="20"/>
                <w:szCs w:val="20"/>
              </w:rPr>
              <w:t>more</w:t>
            </w:r>
            <w:r w:rsidRPr="00A84624">
              <w:rPr>
                <w:rFonts w:ascii="Times New Roman" w:eastAsia="Times New Roman" w:hAnsi="Times New Roman" w:cs="Times New Roman"/>
                <w:sz w:val="20"/>
                <w:szCs w:val="20"/>
                <w:lang w:val="en-US" w:eastAsia="en-US"/>
              </w:rPr>
              <w:t xml:space="preserv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C22E93" w:rsidRPr="00A84624">
              <w:rPr>
                <w:rFonts w:ascii="Times New Roman" w:eastAsia="Times New Roman" w:hAnsi="Times New Roman" w:cs="Times New Roman"/>
                <w:sz w:val="20"/>
                <w:szCs w:val="20"/>
                <w:lang w:val="en-US" w:eastAsia="en-US"/>
              </w:rPr>
              <w:t>centimeters</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1633.</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Cineplasty</w:t>
            </w:r>
            <w:proofErr w:type="spellEnd"/>
            <w:r w:rsidRPr="00A84624">
              <w:rPr>
                <w:rFonts w:ascii="Times New Roman" w:eastAsia="Times New Roman" w:hAnsi="Times New Roman" w:cs="Times New Roman"/>
                <w:sz w:val="20"/>
                <w:szCs w:val="20"/>
                <w:lang w:val="en-US" w:eastAsia="en-US"/>
              </w:rPr>
              <w:t xml:space="preserve"> for amputation stump</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1634.</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Mammaplasty</w:t>
            </w:r>
            <w:proofErr w:type="spellEnd"/>
            <w:r w:rsidRPr="00A84624">
              <w:rPr>
                <w:rFonts w:ascii="Times New Roman" w:eastAsia="Times New Roman" w:hAnsi="Times New Roman" w:cs="Times New Roman"/>
                <w:sz w:val="20"/>
                <w:szCs w:val="20"/>
                <w:lang w:val="en-US" w:eastAsia="en-US"/>
              </w:rPr>
              <w:t xml:space="preserve"> (unilateral)</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36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1635.</w:t>
            </w:r>
          </w:p>
        </w:tc>
        <w:tc>
          <w:tcPr>
            <w:tcW w:w="3717" w:type="pct"/>
            <w:shd w:val="clear" w:color="auto" w:fill="auto"/>
          </w:tcPr>
          <w:p w:rsidR="002A1CCC" w:rsidRPr="00A84624" w:rsidRDefault="002A1CCC" w:rsidP="00C22E93">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 xml:space="preserve">Meticulous Plastic Repair of Hands, Feet, Scalp, Face or Neck designed to obtain maximal Functional or Cosmetic Results including the preparation of the Defect requiring Repair. </w:t>
            </w:r>
            <w:r w:rsidRPr="00A84624">
              <w:rPr>
                <w:rFonts w:ascii="Times New Roman" w:eastAsia="Times New Roman" w:hAnsi="Times New Roman" w:cs="Times New Roman"/>
                <w:sz w:val="20"/>
                <w:szCs w:val="20"/>
                <w:lang w:val="en-US" w:eastAsia="en-US"/>
              </w:rPr>
              <w:t>Single stage local flap repair, simple, small</w:t>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1636.</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Single stage local flap repair, </w:t>
            </w:r>
            <w:r w:rsidRPr="00A84624">
              <w:rPr>
                <w:rFonts w:ascii="Times New Roman" w:eastAsia="Times New Roman" w:hAnsi="Times New Roman" w:cs="Times New Roman"/>
                <w:sz w:val="20"/>
                <w:szCs w:val="20"/>
              </w:rPr>
              <w:t>complicated</w:t>
            </w:r>
            <w:r w:rsidRPr="00A84624">
              <w:rPr>
                <w:rFonts w:ascii="Times New Roman" w:eastAsia="Times New Roman" w:hAnsi="Times New Roman" w:cs="Times New Roman"/>
                <w:sz w:val="20"/>
                <w:szCs w:val="20"/>
                <w:lang w:val="en-US" w:eastAsia="en-US"/>
              </w:rPr>
              <w:t xml:space="preserve"> or large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1637.</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first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1638.</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second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1639.</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Direct flap repair, small, (cross finger or similar), </w:t>
            </w:r>
            <w:r w:rsidRPr="00A84624">
              <w:rPr>
                <w:rFonts w:ascii="Times New Roman" w:eastAsia="Times New Roman" w:hAnsi="Times New Roman" w:cs="Times New Roman"/>
                <w:sz w:val="20"/>
                <w:szCs w:val="20"/>
              </w:rPr>
              <w:t>first</w:t>
            </w:r>
            <w:r w:rsidRPr="00A84624">
              <w:rPr>
                <w:rFonts w:ascii="Times New Roman" w:eastAsia="Times New Roman" w:hAnsi="Times New Roman" w:cs="Times New Roman"/>
                <w:sz w:val="20"/>
                <w:szCs w:val="20"/>
                <w:lang w:val="en-US" w:eastAsia="en-US"/>
              </w:rPr>
              <w:t xml:space="preserve">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C22E93">
        <w:trPr>
          <w:trHeight w:val="20"/>
        </w:trPr>
        <w:tc>
          <w:tcPr>
            <w:tcW w:w="459"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1640.</w:t>
            </w:r>
          </w:p>
        </w:tc>
        <w:tc>
          <w:tcPr>
            <w:tcW w:w="3717" w:type="pct"/>
            <w:shd w:val="clear" w:color="auto" w:fill="auto"/>
          </w:tcPr>
          <w:p w:rsidR="002A1CCC" w:rsidRPr="00A84624" w:rsidRDefault="002A1CCC" w:rsidP="00C22E93">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Direct flap repair, small, (cross finger or similar), </w:t>
            </w:r>
            <w:r w:rsidRPr="00A84624">
              <w:rPr>
                <w:rFonts w:ascii="Times New Roman" w:eastAsia="Times New Roman" w:hAnsi="Times New Roman" w:cs="Times New Roman"/>
                <w:sz w:val="20"/>
                <w:szCs w:val="20"/>
              </w:rPr>
              <w:t>second</w:t>
            </w:r>
            <w:r w:rsidRPr="00A84624">
              <w:rPr>
                <w:rFonts w:ascii="Times New Roman" w:eastAsia="Times New Roman" w:hAnsi="Times New Roman" w:cs="Times New Roman"/>
                <w:sz w:val="20"/>
                <w:szCs w:val="20"/>
                <w:lang w:val="en-US" w:eastAsia="en-US"/>
              </w:rPr>
              <w:t xml:space="preserve"> stage</w:t>
            </w:r>
            <w:r w:rsidR="00C22E93" w:rsidRPr="00A84624">
              <w:rPr>
                <w:rFonts w:ascii="Times New Roman" w:eastAsia="Times New Roman" w:hAnsi="Times New Roman" w:cs="Times New Roman"/>
                <w:sz w:val="20"/>
                <w:szCs w:val="20"/>
                <w:lang w:val="en-US" w:eastAsia="en-US"/>
              </w:rPr>
              <w:tab/>
            </w:r>
          </w:p>
        </w:tc>
        <w:tc>
          <w:tcPr>
            <w:tcW w:w="281"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60"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83" w:type="pct"/>
            <w:shd w:val="clear" w:color="auto" w:fill="auto"/>
            <w:vAlign w:val="bottom"/>
          </w:tcPr>
          <w:p w:rsidR="002A1CCC" w:rsidRPr="00A84624" w:rsidRDefault="002A1CCC" w:rsidP="00C22E93">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C22E93">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C22E93">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57"/>
        <w:gridCol w:w="6850"/>
        <w:gridCol w:w="532"/>
        <w:gridCol w:w="541"/>
        <w:gridCol w:w="426"/>
      </w:tblGrid>
      <w:tr w:rsidR="002A1CCC" w:rsidRPr="00A84624" w:rsidTr="00A84624">
        <w:trPr>
          <w:trHeight w:val="20"/>
        </w:trPr>
        <w:tc>
          <w:tcPr>
            <w:tcW w:w="416"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AA2485">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w:t>
            </w:r>
            <w:r w:rsidR="00AA2485">
              <w:rPr>
                <w:rFonts w:ascii="Times New Roman" w:eastAsia="Times New Roman" w:hAnsi="Times New Roman" w:cs="Times New Roman"/>
                <w:sz w:val="20"/>
                <w:szCs w:val="20"/>
                <w:lang w:val="en-US" w:eastAsia="en-US"/>
              </w:rPr>
              <w:t xml:space="preserve"> </w:t>
            </w:r>
            <w:r w:rsidRPr="00A84624">
              <w:rPr>
                <w:rFonts w:ascii="Times New Roman" w:eastAsia="Times New Roman" w:hAnsi="Times New Roman" w:cs="Times New Roman"/>
                <w:sz w:val="20"/>
                <w:szCs w:val="20"/>
                <w:lang w:val="en-US" w:eastAsia="en-US"/>
              </w:rPr>
              <w:t>No.</w:t>
            </w:r>
          </w:p>
        </w:tc>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23"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C22E93">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A84624" w:rsidRPr="00A84624" w:rsidTr="00A84624">
        <w:trPr>
          <w:trHeight w:val="360"/>
        </w:trPr>
        <w:tc>
          <w:tcPr>
            <w:tcW w:w="416" w:type="pct"/>
            <w:tcBorders>
              <w:top w:val="single" w:sz="6" w:space="0" w:color="auto"/>
            </w:tcBorders>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61" w:type="pct"/>
            <w:tcBorders>
              <w:top w:val="single" w:sz="6" w:space="0" w:color="auto"/>
            </w:tcBorders>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 xml:space="preserve">Part </w:t>
            </w:r>
            <w:r w:rsidRPr="00A84624">
              <w:rPr>
                <w:rFonts w:ascii="Times New Roman" w:eastAsia="Times New Roman" w:hAnsi="Times New Roman" w:cs="Times New Roman"/>
                <w:b/>
                <w:bCs/>
                <w:smallCaps/>
                <w:sz w:val="20"/>
                <w:szCs w:val="20"/>
                <w:lang w:val="en-US" w:eastAsia="en-US"/>
              </w:rPr>
              <w:t>10.</w:t>
            </w:r>
            <w:r w:rsidRPr="00A84624">
              <w:rPr>
                <w:rFonts w:ascii="Times New Roman" w:eastAsia="Times New Roman" w:hAnsi="Times New Roman" w:cs="Times New Roman"/>
                <w:b/>
                <w:bCs/>
                <w:sz w:val="20"/>
                <w:szCs w:val="20"/>
                <w:lang w:val="en-US" w:eastAsia="en-US"/>
              </w:rPr>
              <w:t>—Operations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92"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34"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A84624" w:rsidRPr="00A84624" w:rsidTr="00A84624">
        <w:trPr>
          <w:trHeight w:val="36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61" w:type="pct"/>
            <w:shd w:val="clear" w:color="auto" w:fill="auto"/>
            <w:vAlign w:val="center"/>
          </w:tcPr>
          <w:p w:rsidR="002A1CCC" w:rsidRPr="00A84624" w:rsidRDefault="002A1CCC" w:rsidP="000D3208">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w:t>
            </w:r>
            <w:r w:rsidR="00F27AC0" w:rsidRPr="00A84624">
              <w:rPr>
                <w:rFonts w:ascii="Times New Roman" w:eastAsia="Times New Roman" w:hAnsi="Times New Roman" w:cs="Times New Roman"/>
                <w:smallCaps/>
                <w:sz w:val="20"/>
                <w:szCs w:val="20"/>
                <w:lang w:val="en-US" w:eastAsia="en-US"/>
              </w:rPr>
              <w:t xml:space="preserve">ivision </w:t>
            </w:r>
            <w:r w:rsidRPr="00A84624">
              <w:rPr>
                <w:rFonts w:ascii="Times New Roman" w:eastAsia="Times New Roman" w:hAnsi="Times New Roman" w:cs="Times New Roman"/>
                <w:smallCaps/>
                <w:sz w:val="20"/>
                <w:szCs w:val="20"/>
                <w:lang w:val="en-US" w:eastAsia="en-US"/>
              </w:rPr>
              <w:t>13.—Plastic a</w:t>
            </w:r>
            <w:r w:rsidR="000D3208">
              <w:rPr>
                <w:rFonts w:ascii="Times New Roman" w:eastAsia="Times New Roman" w:hAnsi="Times New Roman" w:cs="Times New Roman"/>
                <w:smallCaps/>
                <w:sz w:val="20"/>
                <w:szCs w:val="20"/>
                <w:lang w:val="en-US" w:eastAsia="en-US"/>
              </w:rPr>
              <w:t>nd</w:t>
            </w:r>
            <w:r w:rsidRPr="00A84624">
              <w:rPr>
                <w:rFonts w:ascii="Times New Roman" w:eastAsia="Times New Roman" w:hAnsi="Times New Roman" w:cs="Times New Roman"/>
                <w:smallCaps/>
                <w:sz w:val="20"/>
                <w:szCs w:val="20"/>
                <w:lang w:val="en-US" w:eastAsia="en-US"/>
              </w:rPr>
              <w:t xml:space="preserve"> Reconstructive—</w:t>
            </w:r>
            <w:r w:rsidRPr="00A84624">
              <w:rPr>
                <w:rFonts w:ascii="Times New Roman" w:eastAsia="Times New Roman" w:hAnsi="Times New Roman" w:cs="Times New Roman"/>
                <w:i/>
                <w:iCs/>
                <w:sz w:val="20"/>
                <w:szCs w:val="20"/>
                <w:lang w:val="en-US" w:eastAsia="en-US"/>
              </w:rPr>
              <w:t>continued.</w:t>
            </w:r>
          </w:p>
        </w:tc>
        <w:tc>
          <w:tcPr>
            <w:tcW w:w="292"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7"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34"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61" w:type="pct"/>
            <w:shd w:val="clear" w:color="auto" w:fill="auto"/>
          </w:tcPr>
          <w:p w:rsidR="002A1CCC" w:rsidRPr="00A84624" w:rsidRDefault="002A1CCC" w:rsidP="00A84624">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 xml:space="preserve">Meticulous Plastic Repair of Hands, Feet, Scalp, Face or Neck designed to obtain maximal Functional or Cosmetic Results Including the preparation of the Defect requiring Repair— </w:t>
            </w:r>
            <w:r w:rsidRPr="00A84624">
              <w:rPr>
                <w:rFonts w:ascii="Times New Roman" w:eastAsia="Times New Roman" w:hAnsi="Times New Roman" w:cs="Times New Roman"/>
                <w:sz w:val="20"/>
                <w:szCs w:val="20"/>
                <w:lang w:val="en-US" w:eastAsia="en-US"/>
              </w:rPr>
              <w:t>continued.</w:t>
            </w:r>
          </w:p>
        </w:tc>
        <w:tc>
          <w:tcPr>
            <w:tcW w:w="292" w:type="pct"/>
            <w:shd w:val="clear" w:color="auto" w:fill="auto"/>
          </w:tcPr>
          <w:p w:rsidR="002A1CCC" w:rsidRPr="00A84624" w:rsidRDefault="002A1CCC" w:rsidP="006C3A02">
            <w:pPr>
              <w:rPr>
                <w:rFonts w:ascii="Times New Roman" w:eastAsia="Times New Roman" w:hAnsi="Times New Roman" w:cs="Times New Roman"/>
                <w:sz w:val="20"/>
                <w:szCs w:val="20"/>
              </w:rPr>
            </w:pPr>
          </w:p>
        </w:tc>
        <w:tc>
          <w:tcPr>
            <w:tcW w:w="297" w:type="pct"/>
            <w:shd w:val="clear" w:color="auto" w:fill="auto"/>
          </w:tcPr>
          <w:p w:rsidR="002A1CCC" w:rsidRPr="00A84624" w:rsidRDefault="002A1CCC" w:rsidP="006C3A02">
            <w:pPr>
              <w:rPr>
                <w:rFonts w:ascii="Times New Roman" w:eastAsia="Times New Roman" w:hAnsi="Times New Roman" w:cs="Times New Roman"/>
                <w:sz w:val="20"/>
                <w:szCs w:val="20"/>
              </w:rPr>
            </w:pPr>
          </w:p>
        </w:tc>
        <w:tc>
          <w:tcPr>
            <w:tcW w:w="234"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61"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92"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97"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234"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1641.</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 formation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1642.</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 intermediate transfer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1643.</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pedicle—separation and application to site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13</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1644.</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or indirect flap repair, revision of graft</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1645.</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or pinch graft) on granulating areas, small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1646.</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on granulating areas, extensive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1647.</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to extensive burns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1648.</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grafts (split skin) including elective dissection, small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1649.</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grafts (split skin) including elective dissection, extensive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1650.</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not more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A84624" w:rsidRPr="00A84624">
              <w:rPr>
                <w:rFonts w:ascii="Times New Roman" w:eastAsia="Times New Roman" w:hAnsi="Times New Roman" w:cs="Times New Roman"/>
                <w:sz w:val="20"/>
                <w:szCs w:val="20"/>
                <w:lang w:val="en-US" w:eastAsia="en-US"/>
              </w:rPr>
              <w:t>centimeters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1651.</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more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A84624" w:rsidRPr="00A84624">
              <w:rPr>
                <w:rFonts w:ascii="Times New Roman" w:eastAsia="Times New Roman" w:hAnsi="Times New Roman" w:cs="Times New Roman"/>
                <w:sz w:val="20"/>
                <w:szCs w:val="20"/>
                <w:lang w:val="en-US" w:eastAsia="en-US"/>
              </w:rPr>
              <w:t>centimeters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11</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1652.</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Digit, transplantation of—complete procedure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1653.</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Syndactyly, correction of, each stage or each web</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1654.</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Face, operations involving supportive grafts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1655.</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Suspension operation for facial paralysis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1656.</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Mandible, section—fixation for </w:t>
            </w:r>
            <w:proofErr w:type="spellStart"/>
            <w:r w:rsidRPr="00A84624">
              <w:rPr>
                <w:rFonts w:ascii="Times New Roman" w:eastAsia="Times New Roman" w:hAnsi="Times New Roman" w:cs="Times New Roman"/>
                <w:sz w:val="20"/>
                <w:szCs w:val="20"/>
                <w:lang w:val="en-US" w:eastAsia="en-US"/>
              </w:rPr>
              <w:t>prognathism</w:t>
            </w:r>
            <w:proofErr w:type="spellEnd"/>
            <w:r w:rsidRPr="00A84624">
              <w:rPr>
                <w:rFonts w:ascii="Times New Roman" w:eastAsia="Times New Roman" w:hAnsi="Times New Roman" w:cs="Times New Roman"/>
                <w:sz w:val="20"/>
                <w:szCs w:val="20"/>
                <w:lang w:val="en-US" w:eastAsia="en-US"/>
              </w:rPr>
              <w:t xml:space="preserve"> or </w:t>
            </w:r>
            <w:proofErr w:type="spellStart"/>
            <w:r w:rsidRPr="00A84624">
              <w:rPr>
                <w:rFonts w:ascii="Times New Roman" w:eastAsia="Times New Roman" w:hAnsi="Times New Roman" w:cs="Times New Roman"/>
                <w:sz w:val="20"/>
                <w:szCs w:val="20"/>
                <w:lang w:val="en-US" w:eastAsia="en-US"/>
              </w:rPr>
              <w:t>retrognathism</w:t>
            </w:r>
            <w:proofErr w:type="spellEnd"/>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1657.</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Mandible, resection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1658.</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Maxilla, resection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1659.</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Mandible, segmental resection of, for </w:t>
            </w:r>
            <w:proofErr w:type="spellStart"/>
            <w:r w:rsidRPr="00A84624">
              <w:rPr>
                <w:rFonts w:ascii="Times New Roman" w:eastAsia="Times New Roman" w:hAnsi="Times New Roman" w:cs="Times New Roman"/>
                <w:sz w:val="20"/>
                <w:szCs w:val="20"/>
                <w:lang w:val="en-US" w:eastAsia="en-US"/>
              </w:rPr>
              <w:t>tumours</w:t>
            </w:r>
            <w:proofErr w:type="spellEnd"/>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1660.</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Mandible, </w:t>
            </w:r>
            <w:proofErr w:type="spellStart"/>
            <w:r w:rsidRPr="00A84624">
              <w:rPr>
                <w:rFonts w:ascii="Times New Roman" w:eastAsia="Times New Roman" w:hAnsi="Times New Roman" w:cs="Times New Roman"/>
                <w:sz w:val="20"/>
                <w:szCs w:val="20"/>
                <w:lang w:val="en-US" w:eastAsia="en-US"/>
              </w:rPr>
              <w:t>condylectomy</w:t>
            </w:r>
            <w:proofErr w:type="spellEnd"/>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1661.</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Osteotomy or </w:t>
            </w:r>
            <w:proofErr w:type="spellStart"/>
            <w:r w:rsidRPr="00A84624">
              <w:rPr>
                <w:rFonts w:ascii="Times New Roman" w:eastAsia="Times New Roman" w:hAnsi="Times New Roman" w:cs="Times New Roman"/>
                <w:sz w:val="20"/>
                <w:szCs w:val="20"/>
                <w:lang w:val="en-US" w:eastAsia="en-US"/>
              </w:rPr>
              <w:t>osteectomy</w:t>
            </w:r>
            <w:proofErr w:type="spellEnd"/>
            <w:r w:rsidRPr="00A84624">
              <w:rPr>
                <w:rFonts w:ascii="Times New Roman" w:eastAsia="Times New Roman" w:hAnsi="Times New Roman" w:cs="Times New Roman"/>
                <w:sz w:val="20"/>
                <w:szCs w:val="20"/>
                <w:lang w:val="en-US" w:eastAsia="en-US"/>
              </w:rPr>
              <w:t xml:space="preserve"> of mandible (other than alveolar margin) for congenital malformation not covered by any other item in this Part</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1662.</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Osteotomy or </w:t>
            </w:r>
            <w:proofErr w:type="spellStart"/>
            <w:r w:rsidRPr="00A84624">
              <w:rPr>
                <w:rFonts w:ascii="Times New Roman" w:eastAsia="Times New Roman" w:hAnsi="Times New Roman" w:cs="Times New Roman"/>
                <w:sz w:val="20"/>
                <w:szCs w:val="20"/>
                <w:lang w:val="en-US" w:eastAsia="en-US"/>
              </w:rPr>
              <w:t>osteectomy</w:t>
            </w:r>
            <w:proofErr w:type="spellEnd"/>
            <w:r w:rsidRPr="00A84624">
              <w:rPr>
                <w:rFonts w:ascii="Times New Roman" w:eastAsia="Times New Roman" w:hAnsi="Times New Roman" w:cs="Times New Roman"/>
                <w:sz w:val="20"/>
                <w:szCs w:val="20"/>
                <w:lang w:val="en-US" w:eastAsia="en-US"/>
              </w:rPr>
              <w:t xml:space="preserve"> of maxilla (other than alveolar margin) for congenital malformation not covered by any other item in this Part</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9</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61" w:type="pct"/>
            <w:shd w:val="clear" w:color="auto" w:fill="auto"/>
          </w:tcPr>
          <w:p w:rsidR="002A1CCC" w:rsidRPr="00A84624" w:rsidRDefault="002A1CCC" w:rsidP="00A84624">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Meticulous Plastic Repair of Eyelids, Nose, Ears, Lips, Palate or Pharynx designed to obtain maximal Functional or Cosmetic Results including the preparation of the Defect requiring Repair.</w:t>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1670.</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Single stage local flap repair, simple, small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1671.</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Single stage local flap repair, complicated or large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1672.</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first stage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1673.</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(cross leg or similar), second stage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1674.</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small, (cross finger or similar), first stage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1675.</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flap repair, small, (cross finger or similar), second stage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4</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1676.</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 formation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1677.</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 intermediate transfer of</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1678.</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Indirect flap or tubed pedicle—separation and application to site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1679.</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Direct or indirect flap repair, revision of graft</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8</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1680.</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or pinch graft) on granulating areas, small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1681.</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on granulating areas, extensiv</w:t>
            </w:r>
            <w:r w:rsidR="00A84624" w:rsidRPr="00A84624">
              <w:rPr>
                <w:rFonts w:ascii="Times New Roman" w:eastAsia="Times New Roman" w:hAnsi="Times New Roman" w:cs="Times New Roman"/>
                <w:sz w:val="20"/>
                <w:szCs w:val="20"/>
                <w:lang w:val="en-US" w:eastAsia="en-US"/>
              </w:rPr>
              <w:t>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1682.</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 (split skin) to extensive burns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1683.</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grafts (split skin) including elective dissection, small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1684.</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Free grafts (split skin) including elective dissection, extensive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1685.</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not more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A84624" w:rsidRPr="00A84624">
              <w:rPr>
                <w:rFonts w:ascii="Times New Roman" w:eastAsia="Times New Roman" w:hAnsi="Times New Roman" w:cs="Times New Roman"/>
                <w:sz w:val="20"/>
                <w:szCs w:val="20"/>
                <w:lang w:val="en-US" w:eastAsia="en-US"/>
              </w:rPr>
              <w:t>centimeters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1686.</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Free full thickness grafts to defect more than </w:t>
            </w:r>
            <w:r w:rsidRPr="00A84624">
              <w:rPr>
                <w:rFonts w:ascii="Times New Roman" w:eastAsia="Times New Roman" w:hAnsi="Times New Roman" w:cs="Times New Roman"/>
                <w:smallCaps/>
                <w:sz w:val="20"/>
                <w:szCs w:val="20"/>
                <w:lang w:val="en-US" w:eastAsia="en-US"/>
              </w:rPr>
              <w:t xml:space="preserve">32 </w:t>
            </w:r>
            <w:r w:rsidRPr="00A84624">
              <w:rPr>
                <w:rFonts w:ascii="Times New Roman" w:eastAsia="Times New Roman" w:hAnsi="Times New Roman" w:cs="Times New Roman"/>
                <w:sz w:val="20"/>
                <w:szCs w:val="20"/>
                <w:lang w:val="en-US" w:eastAsia="en-US"/>
              </w:rPr>
              <w:t xml:space="preserve">square </w:t>
            </w:r>
            <w:r w:rsidR="00A84624" w:rsidRPr="00A84624">
              <w:rPr>
                <w:rFonts w:ascii="Times New Roman" w:eastAsia="Times New Roman" w:hAnsi="Times New Roman" w:cs="Times New Roman"/>
                <w:sz w:val="20"/>
                <w:szCs w:val="20"/>
                <w:lang w:val="en-US" w:eastAsia="en-US"/>
              </w:rPr>
              <w:t>centimeters</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1687.</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Whole thickness eyelid reconstruction—complete procedure</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1688.</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Partial reconstruction of eve-lid or socket</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3</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A84624"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1689.</w:t>
            </w:r>
          </w:p>
        </w:tc>
        <w:tc>
          <w:tcPr>
            <w:tcW w:w="3761"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Correction of ptosis (unilateral)</w:t>
            </w:r>
            <w:r w:rsidR="00A84624" w:rsidRPr="00A84624">
              <w:rPr>
                <w:rFonts w:ascii="Times New Roman" w:eastAsia="Times New Roman" w:hAnsi="Times New Roman" w:cs="Times New Roman"/>
                <w:sz w:val="20"/>
                <w:szCs w:val="20"/>
                <w:lang w:val="en-US" w:eastAsia="en-US"/>
              </w:rPr>
              <w:tab/>
            </w:r>
          </w:p>
        </w:tc>
        <w:tc>
          <w:tcPr>
            <w:tcW w:w="292"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97"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34" w:type="pct"/>
            <w:shd w:val="clear" w:color="auto" w:fill="auto"/>
            <w:vAlign w:val="bottom"/>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2A1CCC" w:rsidRDefault="002A1CCC" w:rsidP="00A84624">
      <w:pPr>
        <w:tabs>
          <w:tab w:val="left" w:leader="dot" w:pos="6459"/>
        </w:tabs>
        <w:ind w:left="198" w:hanging="198"/>
        <w:rPr>
          <w:rFonts w:ascii="Times New Roman" w:eastAsia="Times New Roman" w:hAnsi="Times New Roman" w:cs="Times New Roman"/>
          <w:szCs w:val="22"/>
        </w:rPr>
        <w:sectPr w:rsidR="002A1CCC" w:rsidRPr="002A1CCC" w:rsidSect="00815253">
          <w:type w:val="continuous"/>
          <w:pgSz w:w="11906" w:h="16838" w:code="9"/>
          <w:pgMar w:top="1440" w:right="1440" w:bottom="1440" w:left="1440" w:header="720" w:footer="720" w:gutter="0"/>
          <w:cols w:space="720"/>
        </w:sectPr>
      </w:pPr>
    </w:p>
    <w:p w:rsidR="00420D3A" w:rsidRDefault="00420D3A">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A1CCC" w:rsidRPr="002A1CCC" w:rsidRDefault="002A1CCC" w:rsidP="007809BA">
      <w:pPr>
        <w:spacing w:after="60"/>
        <w:jc w:val="center"/>
        <w:rPr>
          <w:rFonts w:ascii="Times New Roman" w:eastAsia="Times New Roman" w:hAnsi="Times New Roman" w:cs="Times New Roman"/>
          <w:szCs w:val="22"/>
        </w:rPr>
      </w:pPr>
      <w:r w:rsidRPr="008471FD">
        <w:rPr>
          <w:rFonts w:ascii="Times New Roman" w:eastAsia="Times New Roman" w:hAnsi="Times New Roman" w:cs="Times New Roman"/>
          <w:smallCaps/>
          <w:szCs w:val="22"/>
          <w:lang w:val="en-US" w:eastAsia="en-US"/>
        </w:rPr>
        <w:t>The Schedule—</w:t>
      </w:r>
      <w:r w:rsidRPr="008471FD">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57"/>
        <w:gridCol w:w="6817"/>
        <w:gridCol w:w="474"/>
        <w:gridCol w:w="492"/>
        <w:gridCol w:w="566"/>
      </w:tblGrid>
      <w:tr w:rsidR="002A1CCC" w:rsidRPr="00A84624" w:rsidTr="00A84624">
        <w:trPr>
          <w:trHeight w:val="20"/>
        </w:trPr>
        <w:tc>
          <w:tcPr>
            <w:tcW w:w="416" w:type="pct"/>
            <w:tcBorders>
              <w:top w:val="single" w:sz="6" w:space="0" w:color="auto"/>
              <w:bottom w:val="single" w:sz="6" w:space="0" w:color="auto"/>
              <w:right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Item No.</w:t>
            </w:r>
          </w:p>
        </w:tc>
        <w:tc>
          <w:tcPr>
            <w:tcW w:w="3743" w:type="pct"/>
            <w:tcBorders>
              <w:top w:val="single" w:sz="6" w:space="0" w:color="auto"/>
              <w:left w:val="single" w:sz="6" w:space="0" w:color="auto"/>
              <w:bottom w:val="single" w:sz="6" w:space="0" w:color="auto"/>
              <w:right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Medical Service.</w:t>
            </w:r>
          </w:p>
        </w:tc>
        <w:tc>
          <w:tcPr>
            <w:tcW w:w="841" w:type="pct"/>
            <w:gridSpan w:val="3"/>
            <w:tcBorders>
              <w:top w:val="single" w:sz="6" w:space="0" w:color="auto"/>
              <w:left w:val="single" w:sz="6" w:space="0" w:color="auto"/>
              <w:bottom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Commonwealth Benefit.</w:t>
            </w:r>
          </w:p>
        </w:tc>
      </w:tr>
      <w:tr w:rsidR="002A1CCC" w:rsidRPr="00A84624" w:rsidTr="00A84624">
        <w:trPr>
          <w:trHeight w:val="360"/>
        </w:trPr>
        <w:tc>
          <w:tcPr>
            <w:tcW w:w="416" w:type="pct"/>
            <w:tcBorders>
              <w:top w:val="single" w:sz="6" w:space="0" w:color="auto"/>
            </w:tcBorders>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3" w:type="pct"/>
            <w:tcBorders>
              <w:top w:val="single" w:sz="6" w:space="0" w:color="auto"/>
            </w:tcBorders>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b/>
                <w:bCs/>
                <w:sz w:val="20"/>
                <w:szCs w:val="20"/>
                <w:lang w:val="en-US" w:eastAsia="en-US"/>
              </w:rPr>
              <w:t xml:space="preserve">Part </w:t>
            </w:r>
            <w:r w:rsidRPr="00A84624">
              <w:rPr>
                <w:rFonts w:ascii="Times New Roman" w:eastAsia="Times New Roman" w:hAnsi="Times New Roman" w:cs="Times New Roman"/>
                <w:b/>
                <w:bCs/>
                <w:smallCaps/>
                <w:sz w:val="20"/>
                <w:szCs w:val="20"/>
                <w:lang w:val="en-US" w:eastAsia="en-US"/>
              </w:rPr>
              <w:t>10.</w:t>
            </w:r>
            <w:r w:rsidRPr="00A84624">
              <w:rPr>
                <w:rFonts w:ascii="Times New Roman" w:eastAsia="Times New Roman" w:hAnsi="Times New Roman" w:cs="Times New Roman"/>
                <w:b/>
                <w:bCs/>
                <w:sz w:val="20"/>
                <w:szCs w:val="20"/>
                <w:lang w:val="en-US" w:eastAsia="en-US"/>
              </w:rPr>
              <w:t>—Operations</w:t>
            </w:r>
            <w:r w:rsidRPr="00A84624">
              <w:rPr>
                <w:rFonts w:ascii="Times New Roman" w:eastAsia="Times New Roman" w:hAnsi="Times New Roman" w:cs="Times New Roman"/>
                <w:sz w:val="20"/>
                <w:szCs w:val="20"/>
                <w:lang w:val="en-US" w:eastAsia="en-US"/>
              </w:rPr>
              <w:t>—</w:t>
            </w:r>
            <w:r w:rsidRPr="00A84624">
              <w:rPr>
                <w:rFonts w:ascii="Times New Roman" w:eastAsia="Times New Roman" w:hAnsi="Times New Roman" w:cs="Times New Roman"/>
                <w:i/>
                <w:iCs/>
                <w:sz w:val="20"/>
                <w:szCs w:val="20"/>
                <w:lang w:val="en-US" w:eastAsia="en-US"/>
              </w:rPr>
              <w:t>continued.</w:t>
            </w:r>
          </w:p>
        </w:tc>
        <w:tc>
          <w:tcPr>
            <w:tcW w:w="26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10" w:type="pct"/>
            <w:tcBorders>
              <w:top w:val="single" w:sz="6" w:space="0" w:color="auto"/>
            </w:tcBorders>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36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3" w:type="pct"/>
            <w:shd w:val="clear" w:color="auto" w:fill="auto"/>
            <w:vAlign w:val="center"/>
          </w:tcPr>
          <w:p w:rsidR="002A1CCC" w:rsidRPr="00A84624" w:rsidRDefault="002A1CCC" w:rsidP="007809BA">
            <w:pPr>
              <w:jc w:val="center"/>
              <w:rPr>
                <w:rFonts w:ascii="Times New Roman" w:eastAsia="Times New Roman" w:hAnsi="Times New Roman" w:cs="Times New Roman"/>
                <w:sz w:val="20"/>
                <w:szCs w:val="20"/>
              </w:rPr>
            </w:pPr>
            <w:r w:rsidRPr="00A84624">
              <w:rPr>
                <w:rFonts w:ascii="Times New Roman" w:eastAsia="Times New Roman" w:hAnsi="Times New Roman" w:cs="Times New Roman"/>
                <w:smallCaps/>
                <w:sz w:val="20"/>
                <w:szCs w:val="20"/>
                <w:lang w:val="en-US" w:eastAsia="en-US"/>
              </w:rPr>
              <w:t>Division 13.—Plastic and Reconstructive—</w:t>
            </w:r>
            <w:r w:rsidRPr="00A84624">
              <w:rPr>
                <w:rFonts w:ascii="Times New Roman" w:eastAsia="Times New Roman" w:hAnsi="Times New Roman" w:cs="Times New Roman"/>
                <w:i/>
                <w:iCs/>
                <w:sz w:val="20"/>
                <w:szCs w:val="20"/>
                <w:lang w:val="en-US" w:eastAsia="en-US"/>
              </w:rPr>
              <w:t>continued.</w:t>
            </w:r>
          </w:p>
        </w:tc>
        <w:tc>
          <w:tcPr>
            <w:tcW w:w="260"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0"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310"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3" w:type="pct"/>
            <w:shd w:val="clear" w:color="auto" w:fill="auto"/>
          </w:tcPr>
          <w:p w:rsidR="002A1CCC" w:rsidRPr="00A84624" w:rsidRDefault="002A1CCC" w:rsidP="00A84624">
            <w:pPr>
              <w:ind w:left="1032" w:hanging="450"/>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Meticulous Plastic Repair of Eyelids, Nose, Ears, Lips, Palate or Pharynx designed to obtain maximal Functional or Cosmetic Results including the preparation of the Defect requiring Repair</w:t>
            </w:r>
            <w:r w:rsidRPr="00A84624">
              <w:rPr>
                <w:rFonts w:ascii="Times New Roman" w:eastAsia="Times New Roman" w:hAnsi="Times New Roman" w:cs="Times New Roman"/>
                <w:sz w:val="20"/>
                <w:szCs w:val="20"/>
                <w:lang w:val="en-US" w:eastAsia="en-US"/>
              </w:rPr>
              <w:t>—continued.</w:t>
            </w:r>
          </w:p>
        </w:tc>
        <w:tc>
          <w:tcPr>
            <w:tcW w:w="260"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70" w:type="pct"/>
            <w:shd w:val="clear" w:color="auto" w:fill="auto"/>
          </w:tcPr>
          <w:p w:rsidR="002A1CCC" w:rsidRPr="00A84624" w:rsidRDefault="002A1CCC" w:rsidP="006C3A02">
            <w:pPr>
              <w:rPr>
                <w:rFonts w:ascii="Times New Roman" w:eastAsia="Times New Roman" w:hAnsi="Times New Roman" w:cs="Times New Roman"/>
                <w:sz w:val="20"/>
                <w:szCs w:val="20"/>
              </w:rPr>
            </w:pPr>
          </w:p>
        </w:tc>
        <w:tc>
          <w:tcPr>
            <w:tcW w:w="310" w:type="pct"/>
            <w:shd w:val="clear" w:color="auto" w:fill="auto"/>
          </w:tcPr>
          <w:p w:rsidR="002A1CCC" w:rsidRPr="00A84624" w:rsidRDefault="002A1CCC" w:rsidP="008471FD">
            <w:pPr>
              <w:rPr>
                <w:rFonts w:ascii="Times New Roman" w:eastAsia="Times New Roman" w:hAnsi="Times New Roman" w:cs="Times New Roman"/>
                <w:sz w:val="20"/>
                <w:szCs w:val="20"/>
              </w:rPr>
            </w:pP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p>
        </w:tc>
        <w:tc>
          <w:tcPr>
            <w:tcW w:w="3743" w:type="pct"/>
            <w:shd w:val="clear" w:color="auto" w:fill="auto"/>
          </w:tcPr>
          <w:p w:rsidR="002A1CCC" w:rsidRPr="00A84624" w:rsidRDefault="002A1CCC" w:rsidP="008471FD">
            <w:pPr>
              <w:rPr>
                <w:rFonts w:ascii="Times New Roman" w:eastAsia="Times New Roman" w:hAnsi="Times New Roman" w:cs="Times New Roman"/>
                <w:sz w:val="20"/>
                <w:szCs w:val="20"/>
              </w:rPr>
            </w:pPr>
          </w:p>
        </w:tc>
        <w:tc>
          <w:tcPr>
            <w:tcW w:w="260"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w:t>
            </w:r>
          </w:p>
        </w:tc>
        <w:tc>
          <w:tcPr>
            <w:tcW w:w="270"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s.</w:t>
            </w:r>
          </w:p>
        </w:tc>
        <w:tc>
          <w:tcPr>
            <w:tcW w:w="310" w:type="pct"/>
            <w:shd w:val="clear" w:color="auto" w:fill="auto"/>
            <w:vAlign w:val="center"/>
          </w:tcPr>
          <w:p w:rsidR="002A1CCC" w:rsidRPr="00A84624" w:rsidRDefault="002A1CCC" w:rsidP="00A84624">
            <w:pPr>
              <w:jc w:val="center"/>
              <w:rPr>
                <w:rFonts w:ascii="Times New Roman" w:eastAsia="Times New Roman" w:hAnsi="Times New Roman" w:cs="Times New Roman"/>
                <w:sz w:val="20"/>
                <w:szCs w:val="20"/>
              </w:rPr>
            </w:pPr>
            <w:r w:rsidRPr="00A84624">
              <w:rPr>
                <w:rFonts w:ascii="Times New Roman" w:eastAsia="Times New Roman" w:hAnsi="Times New Roman" w:cs="Times New Roman"/>
                <w:i/>
                <w:iCs/>
                <w:sz w:val="20"/>
                <w:szCs w:val="20"/>
                <w:lang w:val="en-US" w:eastAsia="en-US"/>
              </w:rPr>
              <w:t>d.</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1690.</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Ectropion or entropion, correction of, or reduction of eyelids</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1691.</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Symblepharon</w:t>
            </w:r>
            <w:proofErr w:type="spellEnd"/>
            <w:r w:rsidRPr="00A84624">
              <w:rPr>
                <w:rFonts w:ascii="Times New Roman" w:eastAsia="Times New Roman" w:hAnsi="Times New Roman" w:cs="Times New Roman"/>
                <w:sz w:val="20"/>
                <w:szCs w:val="20"/>
                <w:lang w:val="en-US" w:eastAsia="en-US"/>
              </w:rPr>
              <w:t>, grafting for</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1692.</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Nasal skeletal deformity (involving </w:t>
            </w:r>
            <w:proofErr w:type="spellStart"/>
            <w:r w:rsidRPr="00A84624">
              <w:rPr>
                <w:rFonts w:ascii="Times New Roman" w:eastAsia="Times New Roman" w:hAnsi="Times New Roman" w:cs="Times New Roman"/>
                <w:sz w:val="20"/>
                <w:szCs w:val="20"/>
                <w:lang w:val="en-US" w:eastAsia="en-US"/>
              </w:rPr>
              <w:t>refracture</w:t>
            </w:r>
            <w:proofErr w:type="spellEnd"/>
            <w:r w:rsidRPr="00A84624">
              <w:rPr>
                <w:rFonts w:ascii="Times New Roman" w:eastAsia="Times New Roman" w:hAnsi="Times New Roman" w:cs="Times New Roman"/>
                <w:sz w:val="20"/>
                <w:szCs w:val="20"/>
                <w:lang w:val="en-US" w:eastAsia="en-US"/>
              </w:rPr>
              <w:t xml:space="preserve"> or septoplasty), correction of</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1693.</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Skeletal supportive grafts to nose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1694.</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Corrective rhinoplasty (cosmetic)</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1695.</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Forehead rhinoplasty—complete procedure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1696.</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proofErr w:type="spellStart"/>
            <w:r w:rsidRPr="00A84624">
              <w:rPr>
                <w:rFonts w:ascii="Times New Roman" w:eastAsia="Times New Roman" w:hAnsi="Times New Roman" w:cs="Times New Roman"/>
                <w:sz w:val="20"/>
                <w:szCs w:val="20"/>
                <w:lang w:val="en-US" w:eastAsia="en-US"/>
              </w:rPr>
              <w:t>Rhinophyma</w:t>
            </w:r>
            <w:proofErr w:type="spellEnd"/>
            <w:r w:rsidRPr="00A84624">
              <w:rPr>
                <w:rFonts w:ascii="Times New Roman" w:eastAsia="Times New Roman" w:hAnsi="Times New Roman" w:cs="Times New Roman"/>
                <w:sz w:val="20"/>
                <w:szCs w:val="20"/>
                <w:lang w:val="en-US" w:eastAsia="en-US"/>
              </w:rPr>
              <w:t>, correction of</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1697.</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Rhinoplasty, secondary revision of</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5</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1698.</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Composite graft to nose or ear</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z w:val="20"/>
                <w:szCs w:val="20"/>
              </w:rPr>
              <w:t>1699</w:t>
            </w:r>
            <w:r w:rsidRPr="00A84624">
              <w:rPr>
                <w:rFonts w:ascii="Times New Roman" w:eastAsia="Times New Roman" w:hAnsi="Times New Roman" w:cs="Times New Roman"/>
                <w:b/>
                <w:bCs/>
                <w:sz w:val="20"/>
                <w:szCs w:val="20"/>
                <w:lang w:val="en-US" w:eastAsia="en-US"/>
              </w:rPr>
              <w:t>.</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Lop ear, bat ear or similar deformity, correction of</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1700.</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Ear reconstruction (congenital or traumatic deficiency)—per stage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6</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1701.</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Congenital atresia, reconstruction of external auditory canal</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1702.</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Full thickness lip reconstruc</w:t>
            </w:r>
            <w:r w:rsidR="00A84624" w:rsidRPr="00A84624">
              <w:rPr>
                <w:rFonts w:ascii="Times New Roman" w:eastAsia="Times New Roman" w:hAnsi="Times New Roman" w:cs="Times New Roman"/>
                <w:sz w:val="20"/>
                <w:szCs w:val="20"/>
                <w:lang w:val="en-US" w:eastAsia="en-US"/>
              </w:rPr>
              <w:t>tion, other than simple suture—</w:t>
            </w:r>
            <w:r w:rsidRPr="00A84624">
              <w:rPr>
                <w:rFonts w:ascii="Times New Roman" w:eastAsia="Times New Roman" w:hAnsi="Times New Roman" w:cs="Times New Roman"/>
                <w:sz w:val="20"/>
                <w:szCs w:val="20"/>
                <w:lang w:val="en-US" w:eastAsia="en-US"/>
              </w:rPr>
              <w:t>complete</w:t>
            </w:r>
            <w:r w:rsidR="00A84624" w:rsidRPr="00A84624">
              <w:rPr>
                <w:rFonts w:ascii="Times New Roman" w:eastAsia="Times New Roman" w:hAnsi="Times New Roman" w:cs="Times New Roman"/>
                <w:sz w:val="20"/>
                <w:szCs w:val="20"/>
                <w:lang w:val="en-US" w:eastAsia="en-US"/>
              </w:rPr>
              <w:br/>
            </w:r>
            <w:r w:rsidRPr="00A84624">
              <w:rPr>
                <w:rFonts w:ascii="Times New Roman" w:eastAsia="Times New Roman" w:hAnsi="Times New Roman" w:cs="Times New Roman"/>
                <w:sz w:val="20"/>
                <w:szCs w:val="20"/>
                <w:lang w:val="en-US" w:eastAsia="en-US"/>
              </w:rPr>
              <w:t>procedure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1703.</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complete, primary repair, unilateral</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1704.</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complete, primary repair, one stage, bilateral</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1705.</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incomplete, primary repair, unilateral</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1706.</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secondary correction, partial or incomplete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1707.</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secondary correction, complete revision</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12</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1708.</w:t>
            </w:r>
          </w:p>
        </w:tc>
        <w:tc>
          <w:tcPr>
            <w:tcW w:w="3743" w:type="pct"/>
            <w:shd w:val="clear" w:color="auto" w:fill="auto"/>
          </w:tcPr>
          <w:p w:rsidR="002A1CCC" w:rsidRPr="00A84624" w:rsidRDefault="002A1CCC" w:rsidP="007A014B">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 xml:space="preserve">Cleft lip secondary correction, </w:t>
            </w:r>
            <w:proofErr w:type="spellStart"/>
            <w:r w:rsidRPr="00A84624">
              <w:rPr>
                <w:rFonts w:ascii="Times New Roman" w:eastAsia="Times New Roman" w:hAnsi="Times New Roman" w:cs="Times New Roman"/>
                <w:sz w:val="20"/>
                <w:szCs w:val="20"/>
                <w:lang w:val="en-US" w:eastAsia="en-US"/>
              </w:rPr>
              <w:t>abb</w:t>
            </w:r>
            <w:proofErr w:type="spellEnd"/>
            <w:r w:rsidR="007A014B" w:rsidRPr="00F24C0F">
              <w:rPr>
                <w:rFonts w:ascii="Times New Roman" w:hAnsi="Times New Roman" w:cs="Times New Roman"/>
                <w:sz w:val="20"/>
                <w:szCs w:val="20"/>
              </w:rPr>
              <w:t>è</w:t>
            </w:r>
            <w:r w:rsidRPr="00A84624">
              <w:rPr>
                <w:rFonts w:ascii="Times New Roman" w:eastAsia="Times New Roman" w:hAnsi="Times New Roman" w:cs="Times New Roman"/>
                <w:sz w:val="20"/>
                <w:szCs w:val="20"/>
                <w:lang w:val="en-US" w:eastAsia="en-US"/>
              </w:rPr>
              <w:t xml:space="preserve"> transplant</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1709.</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lip secondary correction of nostril or nasal tip</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1710.</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palate, primary repair, partial cleft</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15</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1711.</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palate, primary repair, complete cleft</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20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1712.</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palate, secondary repair, incomplete</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1713.</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Cleft palate, secondary repair, lengthening procedure</w:t>
            </w:r>
            <w:r w:rsidR="00F24C0F">
              <w:rPr>
                <w:rFonts w:ascii="Times New Roman" w:eastAsia="Times New Roman" w:hAnsi="Times New Roman" w:cs="Times New Roman"/>
                <w:sz w:val="20"/>
                <w:szCs w:val="20"/>
                <w:lang w:val="en-US" w:eastAsia="en-US"/>
              </w:rPr>
              <w:t xml:space="preserve">                   </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r w:rsidR="002A1CCC" w:rsidRPr="00A84624" w:rsidTr="00A84624">
        <w:trPr>
          <w:trHeight w:val="20"/>
        </w:trPr>
        <w:tc>
          <w:tcPr>
            <w:tcW w:w="416" w:type="pct"/>
            <w:shd w:val="clear" w:color="auto" w:fill="auto"/>
          </w:tcPr>
          <w:p w:rsidR="002A1CCC" w:rsidRPr="00A84624" w:rsidRDefault="002A1CCC" w:rsidP="007809BA">
            <w:pPr>
              <w:jc w:val="center"/>
              <w:rPr>
                <w:rFonts w:ascii="Times New Roman" w:eastAsia="Times New Roman" w:hAnsi="Times New Roman" w:cs="Times New Roman"/>
                <w:b/>
                <w:bCs/>
                <w:sz w:val="20"/>
                <w:szCs w:val="20"/>
              </w:rPr>
            </w:pPr>
            <w:r w:rsidRPr="00A84624">
              <w:rPr>
                <w:rFonts w:ascii="Times New Roman" w:eastAsia="Times New Roman" w:hAnsi="Times New Roman" w:cs="Times New Roman"/>
                <w:b/>
                <w:bCs/>
                <w:smallCaps/>
                <w:sz w:val="20"/>
                <w:szCs w:val="20"/>
                <w:lang w:val="en-US" w:eastAsia="en-US"/>
              </w:rPr>
              <w:t>1714.</w:t>
            </w:r>
          </w:p>
        </w:tc>
        <w:tc>
          <w:tcPr>
            <w:tcW w:w="3743" w:type="pct"/>
            <w:shd w:val="clear" w:color="auto" w:fill="auto"/>
          </w:tcPr>
          <w:p w:rsidR="002A1CCC" w:rsidRPr="00A84624" w:rsidRDefault="002A1CCC" w:rsidP="00A84624">
            <w:pPr>
              <w:tabs>
                <w:tab w:val="left" w:leader="dot" w:pos="6459"/>
              </w:tabs>
              <w:ind w:left="198" w:hanging="198"/>
              <w:rPr>
                <w:rFonts w:ascii="Times New Roman" w:eastAsia="Times New Roman" w:hAnsi="Times New Roman" w:cs="Times New Roman"/>
                <w:sz w:val="20"/>
                <w:szCs w:val="20"/>
              </w:rPr>
            </w:pPr>
            <w:r w:rsidRPr="00A84624">
              <w:rPr>
                <w:rFonts w:ascii="Times New Roman" w:eastAsia="Times New Roman" w:hAnsi="Times New Roman" w:cs="Times New Roman"/>
                <w:sz w:val="20"/>
                <w:szCs w:val="20"/>
                <w:lang w:val="en-US" w:eastAsia="en-US"/>
              </w:rPr>
              <w:t>Pharyngeal flap</w:t>
            </w:r>
            <w:r w:rsidR="00A84624" w:rsidRPr="00A84624">
              <w:rPr>
                <w:rFonts w:ascii="Times New Roman" w:eastAsia="Times New Roman" w:hAnsi="Times New Roman" w:cs="Times New Roman"/>
                <w:sz w:val="20"/>
                <w:szCs w:val="20"/>
                <w:lang w:val="en-US" w:eastAsia="en-US"/>
              </w:rPr>
              <w:tab/>
            </w:r>
          </w:p>
        </w:tc>
        <w:tc>
          <w:tcPr>
            <w:tcW w:w="26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17</w:t>
            </w:r>
          </w:p>
        </w:tc>
        <w:tc>
          <w:tcPr>
            <w:tcW w:w="27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10</w:t>
            </w:r>
          </w:p>
        </w:tc>
        <w:tc>
          <w:tcPr>
            <w:tcW w:w="310" w:type="pct"/>
            <w:shd w:val="clear" w:color="auto" w:fill="auto"/>
          </w:tcPr>
          <w:p w:rsidR="002A1CCC" w:rsidRPr="00A84624" w:rsidRDefault="002A1CCC" w:rsidP="00A84624">
            <w:pPr>
              <w:ind w:right="144"/>
              <w:jc w:val="right"/>
              <w:rPr>
                <w:rFonts w:ascii="Times New Roman" w:eastAsia="Times New Roman" w:hAnsi="Times New Roman" w:cs="Times New Roman"/>
                <w:sz w:val="20"/>
                <w:szCs w:val="20"/>
                <w:lang w:val="en-US" w:eastAsia="en-US"/>
              </w:rPr>
            </w:pPr>
            <w:r w:rsidRPr="00A84624">
              <w:rPr>
                <w:rFonts w:ascii="Times New Roman" w:eastAsia="Times New Roman" w:hAnsi="Times New Roman" w:cs="Times New Roman"/>
                <w:sz w:val="20"/>
                <w:szCs w:val="20"/>
                <w:lang w:val="en-US" w:eastAsia="en-US"/>
              </w:rPr>
              <w:t>0</w:t>
            </w:r>
          </w:p>
        </w:tc>
      </w:tr>
    </w:tbl>
    <w:p w:rsidR="002A1CCC" w:rsidRPr="008471FD" w:rsidRDefault="002A1CCC" w:rsidP="00223006">
      <w:pPr>
        <w:pBdr>
          <w:top w:val="single" w:sz="4" w:space="1" w:color="auto"/>
        </w:pBdr>
        <w:tabs>
          <w:tab w:val="left" w:leader="dot" w:pos="6459"/>
        </w:tabs>
        <w:spacing w:before="1200"/>
        <w:ind w:left="3456" w:right="3456"/>
        <w:jc w:val="center"/>
        <w:rPr>
          <w:rFonts w:ascii="Times New Roman" w:hAnsi="Times New Roman" w:cs="Times New Roman"/>
          <w:szCs w:val="22"/>
        </w:rPr>
      </w:pPr>
    </w:p>
    <w:sectPr w:rsidR="002A1CCC" w:rsidRPr="008471FD" w:rsidSect="00815253">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14" w:rsidRDefault="007E7314" w:rsidP="00C45336">
      <w:r>
        <w:separator/>
      </w:r>
    </w:p>
  </w:endnote>
  <w:endnote w:type="continuationSeparator" w:id="0">
    <w:p w:rsidR="007E7314" w:rsidRDefault="007E7314" w:rsidP="00C4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14" w:rsidRDefault="007E7314" w:rsidP="00C45336">
      <w:r>
        <w:separator/>
      </w:r>
    </w:p>
  </w:footnote>
  <w:footnote w:type="continuationSeparator" w:id="0">
    <w:p w:rsidR="007E7314" w:rsidRDefault="007E7314" w:rsidP="00C4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9C" w:rsidRPr="00C45336" w:rsidRDefault="001A779C">
    <w:pPr>
      <w:pStyle w:val="Header"/>
      <w:rPr>
        <w:rFonts w:ascii="Times New Roman" w:hAnsi="Times New Roman" w:cs="Times New Roman"/>
        <w:sz w:val="20"/>
        <w:szCs w:val="24"/>
      </w:rPr>
    </w:pPr>
    <w:r w:rsidRPr="00C45336">
      <w:rPr>
        <w:rFonts w:ascii="Times New Roman" w:eastAsia="Times New Roman" w:hAnsi="Times New Roman" w:cs="Times New Roman"/>
        <w:sz w:val="20"/>
        <w:szCs w:val="20"/>
        <w:lang w:val="en-US" w:eastAsia="en-US"/>
      </w:rPr>
      <w:t>1964.</w:t>
    </w:r>
    <w:r w:rsidRPr="00C45336">
      <w:rPr>
        <w:rFonts w:ascii="Times New Roman" w:hAnsi="Times New Roman" w:cs="Times New Roman"/>
        <w:sz w:val="20"/>
        <w:szCs w:val="24"/>
      </w:rPr>
      <w:ptab w:relativeTo="margin" w:alignment="center" w:leader="none"/>
    </w:r>
    <w:r w:rsidRPr="00C45336">
      <w:rPr>
        <w:rFonts w:ascii="Times New Roman" w:eastAsia="Times New Roman" w:hAnsi="Times New Roman" w:cs="Times New Roman"/>
        <w:i/>
        <w:iCs/>
        <w:sz w:val="20"/>
        <w:szCs w:val="20"/>
        <w:lang w:val="en-US" w:eastAsia="en-US"/>
      </w:rPr>
      <w:t>National Health.</w:t>
    </w:r>
    <w:r w:rsidRPr="00C45336">
      <w:rPr>
        <w:rFonts w:ascii="Times New Roman" w:hAnsi="Times New Roman" w:cs="Times New Roman"/>
        <w:sz w:val="20"/>
        <w:szCs w:val="24"/>
      </w:rPr>
      <w:ptab w:relativeTo="margin" w:alignment="right" w:leader="none"/>
    </w:r>
    <w:r w:rsidRPr="00C45336">
      <w:rPr>
        <w:rFonts w:ascii="Times New Roman" w:eastAsia="Times New Roman" w:hAnsi="Times New Roman" w:cs="Times New Roman"/>
        <w:sz w:val="20"/>
        <w:szCs w:val="20"/>
        <w:lang w:val="en-US" w:eastAsia="en-US"/>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9C" w:rsidRPr="00C45336" w:rsidRDefault="001A779C">
    <w:pPr>
      <w:pStyle w:val="Header"/>
      <w:rPr>
        <w:rFonts w:ascii="Times New Roman" w:hAnsi="Times New Roman" w:cs="Times New Roman"/>
        <w:sz w:val="20"/>
        <w:szCs w:val="24"/>
      </w:rPr>
    </w:pPr>
    <w:r w:rsidRPr="00C45336">
      <w:rPr>
        <w:rFonts w:ascii="Times New Roman" w:eastAsia="Times New Roman" w:hAnsi="Times New Roman" w:cs="Times New Roman"/>
        <w:sz w:val="20"/>
        <w:szCs w:val="20"/>
        <w:lang w:val="en-US" w:eastAsia="en-US"/>
      </w:rPr>
      <w:t>No. 37.</w:t>
    </w:r>
    <w:r w:rsidRPr="00C45336">
      <w:rPr>
        <w:rFonts w:ascii="Times New Roman" w:hAnsi="Times New Roman" w:cs="Times New Roman"/>
        <w:sz w:val="20"/>
        <w:szCs w:val="24"/>
      </w:rPr>
      <w:ptab w:relativeTo="margin" w:alignment="center" w:leader="none"/>
    </w:r>
    <w:r w:rsidRPr="00C45336">
      <w:rPr>
        <w:rFonts w:ascii="Times New Roman" w:eastAsia="Times New Roman" w:hAnsi="Times New Roman" w:cs="Times New Roman"/>
        <w:i/>
        <w:iCs/>
        <w:sz w:val="20"/>
        <w:szCs w:val="20"/>
        <w:lang w:val="en-US" w:eastAsia="en-US"/>
      </w:rPr>
      <w:t>National Health.</w:t>
    </w:r>
    <w:r w:rsidRPr="00C45336">
      <w:rPr>
        <w:rFonts w:ascii="Times New Roman" w:hAnsi="Times New Roman" w:cs="Times New Roman"/>
        <w:sz w:val="20"/>
        <w:szCs w:val="24"/>
      </w:rPr>
      <w:ptab w:relativeTo="margin" w:alignment="right" w:leader="none"/>
    </w:r>
    <w:r w:rsidRPr="00C45336">
      <w:rPr>
        <w:rFonts w:ascii="Times New Roman" w:eastAsia="Times New Roman" w:hAnsi="Times New Roman" w:cs="Times New Roman"/>
        <w:sz w:val="20"/>
        <w:szCs w:val="20"/>
        <w:lang w:val="en-US" w:eastAsia="en-US"/>
      </w:rPr>
      <w:t>1964.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CF6"/>
    <w:multiLevelType w:val="singleLevel"/>
    <w:tmpl w:val="91EA63B6"/>
    <w:lvl w:ilvl="0">
      <w:start w:val="1"/>
      <w:numFmt w:val="lowerLetter"/>
      <w:lvlText w:val="(%1)"/>
      <w:lvlJc w:val="left"/>
    </w:lvl>
  </w:abstractNum>
  <w:abstractNum w:abstractNumId="1">
    <w:nsid w:val="0C8D396E"/>
    <w:multiLevelType w:val="singleLevel"/>
    <w:tmpl w:val="02700342"/>
    <w:lvl w:ilvl="0">
      <w:start w:val="1"/>
      <w:numFmt w:val="lowerLetter"/>
      <w:lvlText w:val="(%1)"/>
      <w:lvlJc w:val="left"/>
    </w:lvl>
  </w:abstractNum>
  <w:abstractNum w:abstractNumId="2">
    <w:nsid w:val="0EFB6951"/>
    <w:multiLevelType w:val="singleLevel"/>
    <w:tmpl w:val="2918F374"/>
    <w:lvl w:ilvl="0">
      <w:start w:val="3"/>
      <w:numFmt w:val="lowerLetter"/>
      <w:lvlText w:val="(%1)"/>
      <w:lvlJc w:val="left"/>
    </w:lvl>
  </w:abstractNum>
  <w:abstractNum w:abstractNumId="3">
    <w:nsid w:val="144D7485"/>
    <w:multiLevelType w:val="singleLevel"/>
    <w:tmpl w:val="D3B8D2AC"/>
    <w:lvl w:ilvl="0">
      <w:start w:val="2"/>
      <w:numFmt w:val="lowerLetter"/>
      <w:lvlText w:val="(%1)"/>
      <w:lvlJc w:val="left"/>
    </w:lvl>
  </w:abstractNum>
  <w:abstractNum w:abstractNumId="4">
    <w:nsid w:val="14B472D6"/>
    <w:multiLevelType w:val="singleLevel"/>
    <w:tmpl w:val="917E0CFE"/>
    <w:lvl w:ilvl="0">
      <w:start w:val="1"/>
      <w:numFmt w:val="lowerLetter"/>
      <w:lvlText w:val="(%1)"/>
      <w:lvlJc w:val="left"/>
    </w:lvl>
  </w:abstractNum>
  <w:abstractNum w:abstractNumId="5">
    <w:nsid w:val="197A1B21"/>
    <w:multiLevelType w:val="singleLevel"/>
    <w:tmpl w:val="FCEA48B6"/>
    <w:lvl w:ilvl="0">
      <w:start w:val="2"/>
      <w:numFmt w:val="lowerLetter"/>
      <w:lvlText w:val="(%1)"/>
      <w:lvlJc w:val="left"/>
    </w:lvl>
  </w:abstractNum>
  <w:abstractNum w:abstractNumId="6">
    <w:nsid w:val="243D731A"/>
    <w:multiLevelType w:val="singleLevel"/>
    <w:tmpl w:val="1C5E8446"/>
    <w:lvl w:ilvl="0">
      <w:start w:val="1"/>
      <w:numFmt w:val="lowerLetter"/>
      <w:lvlText w:val="(%1)"/>
      <w:lvlJc w:val="left"/>
    </w:lvl>
  </w:abstractNum>
  <w:abstractNum w:abstractNumId="7">
    <w:nsid w:val="2AB06402"/>
    <w:multiLevelType w:val="singleLevel"/>
    <w:tmpl w:val="DF3E0EB8"/>
    <w:lvl w:ilvl="0">
      <w:start w:val="1"/>
      <w:numFmt w:val="lowerLetter"/>
      <w:lvlText w:val="(%1)"/>
      <w:lvlJc w:val="left"/>
    </w:lvl>
  </w:abstractNum>
  <w:abstractNum w:abstractNumId="8">
    <w:nsid w:val="2D1D7754"/>
    <w:multiLevelType w:val="singleLevel"/>
    <w:tmpl w:val="34F87A5E"/>
    <w:lvl w:ilvl="0">
      <w:start w:val="1"/>
      <w:numFmt w:val="lowerLetter"/>
      <w:lvlText w:val="(%1)"/>
      <w:lvlJc w:val="left"/>
    </w:lvl>
  </w:abstractNum>
  <w:abstractNum w:abstractNumId="9">
    <w:nsid w:val="2DF97167"/>
    <w:multiLevelType w:val="singleLevel"/>
    <w:tmpl w:val="7CB23B70"/>
    <w:lvl w:ilvl="0">
      <w:start w:val="1"/>
      <w:numFmt w:val="lowerLetter"/>
      <w:lvlText w:val="(%1)"/>
      <w:lvlJc w:val="left"/>
    </w:lvl>
  </w:abstractNum>
  <w:abstractNum w:abstractNumId="10">
    <w:nsid w:val="30A55A25"/>
    <w:multiLevelType w:val="singleLevel"/>
    <w:tmpl w:val="ED325308"/>
    <w:lvl w:ilvl="0">
      <w:start w:val="1"/>
      <w:numFmt w:val="lowerLetter"/>
      <w:lvlText w:val="(%1)"/>
      <w:lvlJc w:val="left"/>
    </w:lvl>
  </w:abstractNum>
  <w:abstractNum w:abstractNumId="11">
    <w:nsid w:val="36797ACB"/>
    <w:multiLevelType w:val="singleLevel"/>
    <w:tmpl w:val="155E2070"/>
    <w:lvl w:ilvl="0">
      <w:start w:val="1"/>
      <w:numFmt w:val="lowerLetter"/>
      <w:lvlText w:val="(%1)"/>
      <w:lvlJc w:val="left"/>
    </w:lvl>
  </w:abstractNum>
  <w:abstractNum w:abstractNumId="12">
    <w:nsid w:val="4C23245E"/>
    <w:multiLevelType w:val="singleLevel"/>
    <w:tmpl w:val="BB38074A"/>
    <w:lvl w:ilvl="0">
      <w:start w:val="1"/>
      <w:numFmt w:val="lowerLetter"/>
      <w:lvlText w:val="(%1)"/>
      <w:lvlJc w:val="left"/>
    </w:lvl>
  </w:abstractNum>
  <w:abstractNum w:abstractNumId="13">
    <w:nsid w:val="4CD84E37"/>
    <w:multiLevelType w:val="singleLevel"/>
    <w:tmpl w:val="D10AF3B0"/>
    <w:lvl w:ilvl="0">
      <w:start w:val="14"/>
      <w:numFmt w:val="decimal"/>
      <w:lvlText w:val="%1."/>
      <w:lvlJc w:val="left"/>
    </w:lvl>
  </w:abstractNum>
  <w:abstractNum w:abstractNumId="14">
    <w:nsid w:val="511014E4"/>
    <w:multiLevelType w:val="singleLevel"/>
    <w:tmpl w:val="3D229ECC"/>
    <w:lvl w:ilvl="0">
      <w:start w:val="1"/>
      <w:numFmt w:val="lowerLetter"/>
      <w:lvlText w:val="(%1)"/>
      <w:lvlJc w:val="left"/>
    </w:lvl>
  </w:abstractNum>
  <w:abstractNum w:abstractNumId="15">
    <w:nsid w:val="536479AD"/>
    <w:multiLevelType w:val="singleLevel"/>
    <w:tmpl w:val="8AC2B6C0"/>
    <w:lvl w:ilvl="0">
      <w:start w:val="1"/>
      <w:numFmt w:val="lowerLetter"/>
      <w:lvlText w:val="(%1)"/>
      <w:lvlJc w:val="left"/>
    </w:lvl>
  </w:abstractNum>
  <w:abstractNum w:abstractNumId="16">
    <w:nsid w:val="53BE6985"/>
    <w:multiLevelType w:val="singleLevel"/>
    <w:tmpl w:val="AA08A11E"/>
    <w:lvl w:ilvl="0">
      <w:start w:val="1"/>
      <w:numFmt w:val="lowerLetter"/>
      <w:lvlText w:val="(%1)"/>
      <w:lvlJc w:val="left"/>
    </w:lvl>
  </w:abstractNum>
  <w:abstractNum w:abstractNumId="17">
    <w:nsid w:val="59585327"/>
    <w:multiLevelType w:val="singleLevel"/>
    <w:tmpl w:val="72803CEA"/>
    <w:lvl w:ilvl="0">
      <w:start w:val="3"/>
      <w:numFmt w:val="lowerLetter"/>
      <w:lvlText w:val="(%1)"/>
      <w:lvlJc w:val="left"/>
    </w:lvl>
  </w:abstractNum>
  <w:abstractNum w:abstractNumId="18">
    <w:nsid w:val="641C5544"/>
    <w:multiLevelType w:val="singleLevel"/>
    <w:tmpl w:val="91E48398"/>
    <w:lvl w:ilvl="0">
      <w:start w:val="1"/>
      <w:numFmt w:val="lowerLetter"/>
      <w:lvlText w:val="(%1)"/>
      <w:lvlJc w:val="left"/>
    </w:lvl>
  </w:abstractNum>
  <w:abstractNum w:abstractNumId="19">
    <w:nsid w:val="683915F0"/>
    <w:multiLevelType w:val="singleLevel"/>
    <w:tmpl w:val="B36A8C7C"/>
    <w:lvl w:ilvl="0">
      <w:start w:val="2"/>
      <w:numFmt w:val="lowerLetter"/>
      <w:lvlText w:val="(%1)"/>
      <w:lvlJc w:val="left"/>
    </w:lvl>
  </w:abstractNum>
  <w:abstractNum w:abstractNumId="20">
    <w:nsid w:val="6D231B2B"/>
    <w:multiLevelType w:val="singleLevel"/>
    <w:tmpl w:val="12C45F82"/>
    <w:lvl w:ilvl="0">
      <w:start w:val="13"/>
      <w:numFmt w:val="decimal"/>
      <w:lvlText w:val="%1."/>
      <w:lvlJc w:val="left"/>
    </w:lvl>
  </w:abstractNum>
  <w:abstractNum w:abstractNumId="21">
    <w:nsid w:val="6DD37C47"/>
    <w:multiLevelType w:val="singleLevel"/>
    <w:tmpl w:val="2034BC2A"/>
    <w:lvl w:ilvl="0">
      <w:start w:val="1"/>
      <w:numFmt w:val="lowerLetter"/>
      <w:lvlText w:val="(%1)"/>
      <w:lvlJc w:val="left"/>
    </w:lvl>
  </w:abstractNum>
  <w:abstractNum w:abstractNumId="22">
    <w:nsid w:val="72B562CD"/>
    <w:multiLevelType w:val="singleLevel"/>
    <w:tmpl w:val="58ECE2EA"/>
    <w:lvl w:ilvl="0">
      <w:start w:val="3"/>
      <w:numFmt w:val="lowerLetter"/>
      <w:lvlText w:val="(%1)"/>
      <w:lvlJc w:val="left"/>
    </w:lvl>
  </w:abstractNum>
  <w:abstractNum w:abstractNumId="23">
    <w:nsid w:val="735D08B9"/>
    <w:multiLevelType w:val="singleLevel"/>
    <w:tmpl w:val="889E74FA"/>
    <w:lvl w:ilvl="0">
      <w:start w:val="1"/>
      <w:numFmt w:val="lowerLetter"/>
      <w:lvlText w:val="(%1)"/>
      <w:lvlJc w:val="left"/>
    </w:lvl>
  </w:abstractNum>
  <w:abstractNum w:abstractNumId="24">
    <w:nsid w:val="771A0459"/>
    <w:multiLevelType w:val="singleLevel"/>
    <w:tmpl w:val="DB5ACC08"/>
    <w:lvl w:ilvl="0">
      <w:start w:val="1"/>
      <w:numFmt w:val="lowerLetter"/>
      <w:lvlText w:val="(%1)"/>
      <w:lvlJc w:val="left"/>
    </w:lvl>
  </w:abstractNum>
  <w:abstractNum w:abstractNumId="25">
    <w:nsid w:val="778A4DCD"/>
    <w:multiLevelType w:val="singleLevel"/>
    <w:tmpl w:val="05D61BC8"/>
    <w:lvl w:ilvl="0">
      <w:start w:val="1"/>
      <w:numFmt w:val="lowerLetter"/>
      <w:lvlText w:val="(%1)"/>
      <w:lvlJc w:val="left"/>
    </w:lvl>
  </w:abstractNum>
  <w:abstractNum w:abstractNumId="26">
    <w:nsid w:val="787B627E"/>
    <w:multiLevelType w:val="singleLevel"/>
    <w:tmpl w:val="94F86676"/>
    <w:lvl w:ilvl="0">
      <w:start w:val="2"/>
      <w:numFmt w:val="lowerLetter"/>
      <w:lvlText w:val="(%1)"/>
      <w:lvlJc w:val="left"/>
    </w:lvl>
  </w:abstractNum>
  <w:abstractNum w:abstractNumId="27">
    <w:nsid w:val="7E305B44"/>
    <w:multiLevelType w:val="singleLevel"/>
    <w:tmpl w:val="0E10F34A"/>
    <w:lvl w:ilvl="0">
      <w:start w:val="1"/>
      <w:numFmt w:val="lowerLetter"/>
      <w:lvlText w:val="(%1)"/>
      <w:lvlJc w:val="left"/>
    </w:lvl>
  </w:abstractNum>
  <w:num w:numId="1">
    <w:abstractNumId w:val="25"/>
  </w:num>
  <w:num w:numId="2">
    <w:abstractNumId w:val="3"/>
  </w:num>
  <w:num w:numId="3">
    <w:abstractNumId w:val="15"/>
  </w:num>
  <w:num w:numId="4">
    <w:abstractNumId w:val="10"/>
  </w:num>
  <w:num w:numId="5">
    <w:abstractNumId w:val="18"/>
  </w:num>
  <w:num w:numId="6">
    <w:abstractNumId w:val="26"/>
  </w:num>
  <w:num w:numId="7">
    <w:abstractNumId w:val="5"/>
  </w:num>
  <w:num w:numId="8">
    <w:abstractNumId w:val="21"/>
  </w:num>
  <w:num w:numId="9">
    <w:abstractNumId w:val="6"/>
  </w:num>
  <w:num w:numId="10">
    <w:abstractNumId w:val="27"/>
  </w:num>
  <w:num w:numId="11">
    <w:abstractNumId w:val="1"/>
  </w:num>
  <w:num w:numId="12">
    <w:abstractNumId w:val="11"/>
  </w:num>
  <w:num w:numId="13">
    <w:abstractNumId w:val="20"/>
  </w:num>
  <w:num w:numId="14">
    <w:abstractNumId w:val="13"/>
  </w:num>
  <w:num w:numId="15">
    <w:abstractNumId w:val="7"/>
  </w:num>
  <w:num w:numId="16">
    <w:abstractNumId w:val="24"/>
  </w:num>
  <w:num w:numId="17">
    <w:abstractNumId w:val="0"/>
  </w:num>
  <w:num w:numId="18">
    <w:abstractNumId w:val="19"/>
  </w:num>
  <w:num w:numId="19">
    <w:abstractNumId w:val="22"/>
  </w:num>
  <w:num w:numId="20">
    <w:abstractNumId w:val="16"/>
  </w:num>
  <w:num w:numId="21">
    <w:abstractNumId w:val="12"/>
  </w:num>
  <w:num w:numId="22">
    <w:abstractNumId w:val="2"/>
  </w:num>
  <w:num w:numId="23">
    <w:abstractNumId w:val="8"/>
  </w:num>
  <w:num w:numId="24">
    <w:abstractNumId w:val="23"/>
  </w:num>
  <w:num w:numId="25">
    <w:abstractNumId w:val="4"/>
  </w:num>
  <w:num w:numId="26">
    <w:abstractNumId w:val="17"/>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1CCC"/>
    <w:rsid w:val="00012D8F"/>
    <w:rsid w:val="00027C48"/>
    <w:rsid w:val="0003338E"/>
    <w:rsid w:val="00036437"/>
    <w:rsid w:val="00040E69"/>
    <w:rsid w:val="00041BF3"/>
    <w:rsid w:val="00047086"/>
    <w:rsid w:val="0004721F"/>
    <w:rsid w:val="00062CEE"/>
    <w:rsid w:val="0006378E"/>
    <w:rsid w:val="00072964"/>
    <w:rsid w:val="000800FA"/>
    <w:rsid w:val="00080FD6"/>
    <w:rsid w:val="00091BA0"/>
    <w:rsid w:val="00094D34"/>
    <w:rsid w:val="00096BCF"/>
    <w:rsid w:val="000B0655"/>
    <w:rsid w:val="000B7EAF"/>
    <w:rsid w:val="000D3208"/>
    <w:rsid w:val="000D4B07"/>
    <w:rsid w:val="00124C56"/>
    <w:rsid w:val="00141ED8"/>
    <w:rsid w:val="00160CED"/>
    <w:rsid w:val="0017455E"/>
    <w:rsid w:val="001A02C2"/>
    <w:rsid w:val="001A779C"/>
    <w:rsid w:val="001D2E80"/>
    <w:rsid w:val="001E1551"/>
    <w:rsid w:val="00211F3E"/>
    <w:rsid w:val="00220CDD"/>
    <w:rsid w:val="002229E8"/>
    <w:rsid w:val="00223006"/>
    <w:rsid w:val="002306F2"/>
    <w:rsid w:val="00236239"/>
    <w:rsid w:val="00237166"/>
    <w:rsid w:val="00245FA0"/>
    <w:rsid w:val="00262CA0"/>
    <w:rsid w:val="00264881"/>
    <w:rsid w:val="00265139"/>
    <w:rsid w:val="00273633"/>
    <w:rsid w:val="002A1CCC"/>
    <w:rsid w:val="002E7052"/>
    <w:rsid w:val="002F1C3F"/>
    <w:rsid w:val="002F65BD"/>
    <w:rsid w:val="0030040C"/>
    <w:rsid w:val="0030493D"/>
    <w:rsid w:val="00307CFA"/>
    <w:rsid w:val="00313093"/>
    <w:rsid w:val="003248E3"/>
    <w:rsid w:val="00334A71"/>
    <w:rsid w:val="0035429B"/>
    <w:rsid w:val="003553E0"/>
    <w:rsid w:val="00366B61"/>
    <w:rsid w:val="00372E6A"/>
    <w:rsid w:val="00374E40"/>
    <w:rsid w:val="00390DCE"/>
    <w:rsid w:val="003A2CA4"/>
    <w:rsid w:val="003A46CB"/>
    <w:rsid w:val="003A5300"/>
    <w:rsid w:val="003A7F34"/>
    <w:rsid w:val="003B2461"/>
    <w:rsid w:val="003D7215"/>
    <w:rsid w:val="003E4574"/>
    <w:rsid w:val="003E68B2"/>
    <w:rsid w:val="003F44AA"/>
    <w:rsid w:val="00410BB8"/>
    <w:rsid w:val="00420D3A"/>
    <w:rsid w:val="00444776"/>
    <w:rsid w:val="00455407"/>
    <w:rsid w:val="00467202"/>
    <w:rsid w:val="00470C00"/>
    <w:rsid w:val="00472C8C"/>
    <w:rsid w:val="00482E30"/>
    <w:rsid w:val="00496B33"/>
    <w:rsid w:val="004B500E"/>
    <w:rsid w:val="004D0AE2"/>
    <w:rsid w:val="004D1649"/>
    <w:rsid w:val="004E0742"/>
    <w:rsid w:val="00521A02"/>
    <w:rsid w:val="005256EB"/>
    <w:rsid w:val="00540958"/>
    <w:rsid w:val="005419F6"/>
    <w:rsid w:val="0055504B"/>
    <w:rsid w:val="0056239F"/>
    <w:rsid w:val="00576974"/>
    <w:rsid w:val="00576CB9"/>
    <w:rsid w:val="00584409"/>
    <w:rsid w:val="00593E17"/>
    <w:rsid w:val="005A2956"/>
    <w:rsid w:val="005A4414"/>
    <w:rsid w:val="005A6D54"/>
    <w:rsid w:val="005B7425"/>
    <w:rsid w:val="005D0409"/>
    <w:rsid w:val="005D116E"/>
    <w:rsid w:val="005E3258"/>
    <w:rsid w:val="005F51B3"/>
    <w:rsid w:val="00607546"/>
    <w:rsid w:val="00607C15"/>
    <w:rsid w:val="00611943"/>
    <w:rsid w:val="00623EF6"/>
    <w:rsid w:val="00626EE4"/>
    <w:rsid w:val="006676CC"/>
    <w:rsid w:val="00673B32"/>
    <w:rsid w:val="00694C97"/>
    <w:rsid w:val="006A1284"/>
    <w:rsid w:val="006A4934"/>
    <w:rsid w:val="006A75DC"/>
    <w:rsid w:val="006B4EB4"/>
    <w:rsid w:val="006C310B"/>
    <w:rsid w:val="006C3A02"/>
    <w:rsid w:val="006D7C74"/>
    <w:rsid w:val="006F3067"/>
    <w:rsid w:val="00705D0B"/>
    <w:rsid w:val="007137DC"/>
    <w:rsid w:val="00734FB0"/>
    <w:rsid w:val="00736C67"/>
    <w:rsid w:val="007809BA"/>
    <w:rsid w:val="007A014B"/>
    <w:rsid w:val="007A5259"/>
    <w:rsid w:val="007A641F"/>
    <w:rsid w:val="007B1A6C"/>
    <w:rsid w:val="007B7E10"/>
    <w:rsid w:val="007E5502"/>
    <w:rsid w:val="007E7314"/>
    <w:rsid w:val="007F369F"/>
    <w:rsid w:val="007F3D88"/>
    <w:rsid w:val="0080391A"/>
    <w:rsid w:val="00806963"/>
    <w:rsid w:val="00815253"/>
    <w:rsid w:val="00817EEC"/>
    <w:rsid w:val="00845E12"/>
    <w:rsid w:val="0084719E"/>
    <w:rsid w:val="008471FD"/>
    <w:rsid w:val="00850B5B"/>
    <w:rsid w:val="00853005"/>
    <w:rsid w:val="00863F7C"/>
    <w:rsid w:val="008B6CE2"/>
    <w:rsid w:val="008C1862"/>
    <w:rsid w:val="008C56C4"/>
    <w:rsid w:val="008D7A43"/>
    <w:rsid w:val="008E1F9B"/>
    <w:rsid w:val="008F20A9"/>
    <w:rsid w:val="0092694F"/>
    <w:rsid w:val="009274A5"/>
    <w:rsid w:val="009471DF"/>
    <w:rsid w:val="0095291C"/>
    <w:rsid w:val="00954041"/>
    <w:rsid w:val="00954165"/>
    <w:rsid w:val="009651B6"/>
    <w:rsid w:val="00966946"/>
    <w:rsid w:val="009674D9"/>
    <w:rsid w:val="00993E2D"/>
    <w:rsid w:val="009C6D33"/>
    <w:rsid w:val="00A01310"/>
    <w:rsid w:val="00A242EB"/>
    <w:rsid w:val="00A305CF"/>
    <w:rsid w:val="00A31246"/>
    <w:rsid w:val="00A348B9"/>
    <w:rsid w:val="00A731A5"/>
    <w:rsid w:val="00A73899"/>
    <w:rsid w:val="00A84624"/>
    <w:rsid w:val="00A856CC"/>
    <w:rsid w:val="00A96281"/>
    <w:rsid w:val="00AA2485"/>
    <w:rsid w:val="00AB16A1"/>
    <w:rsid w:val="00AB1A09"/>
    <w:rsid w:val="00AC40FC"/>
    <w:rsid w:val="00AD3684"/>
    <w:rsid w:val="00AD648C"/>
    <w:rsid w:val="00AE66CA"/>
    <w:rsid w:val="00B11B2B"/>
    <w:rsid w:val="00B12047"/>
    <w:rsid w:val="00B13ECE"/>
    <w:rsid w:val="00B16BE3"/>
    <w:rsid w:val="00B21F47"/>
    <w:rsid w:val="00B259E2"/>
    <w:rsid w:val="00B31323"/>
    <w:rsid w:val="00B336DB"/>
    <w:rsid w:val="00B46206"/>
    <w:rsid w:val="00B568C5"/>
    <w:rsid w:val="00B600FE"/>
    <w:rsid w:val="00B60AC2"/>
    <w:rsid w:val="00B65EE0"/>
    <w:rsid w:val="00B70F18"/>
    <w:rsid w:val="00B912C0"/>
    <w:rsid w:val="00B91E93"/>
    <w:rsid w:val="00BB7C01"/>
    <w:rsid w:val="00BF7209"/>
    <w:rsid w:val="00C00558"/>
    <w:rsid w:val="00C0688B"/>
    <w:rsid w:val="00C22E93"/>
    <w:rsid w:val="00C3634B"/>
    <w:rsid w:val="00C413F2"/>
    <w:rsid w:val="00C44E1A"/>
    <w:rsid w:val="00C45336"/>
    <w:rsid w:val="00C5761A"/>
    <w:rsid w:val="00C61CFA"/>
    <w:rsid w:val="00C91EA4"/>
    <w:rsid w:val="00CA66EF"/>
    <w:rsid w:val="00CD66C7"/>
    <w:rsid w:val="00D24828"/>
    <w:rsid w:val="00D34835"/>
    <w:rsid w:val="00D37DA0"/>
    <w:rsid w:val="00D6219D"/>
    <w:rsid w:val="00D9160E"/>
    <w:rsid w:val="00DA2B31"/>
    <w:rsid w:val="00DA4E03"/>
    <w:rsid w:val="00DA5D63"/>
    <w:rsid w:val="00DD7C9F"/>
    <w:rsid w:val="00DF713C"/>
    <w:rsid w:val="00E205D1"/>
    <w:rsid w:val="00E27395"/>
    <w:rsid w:val="00E555A6"/>
    <w:rsid w:val="00E72E8C"/>
    <w:rsid w:val="00E76217"/>
    <w:rsid w:val="00E840C4"/>
    <w:rsid w:val="00E865E7"/>
    <w:rsid w:val="00E909B9"/>
    <w:rsid w:val="00EA0505"/>
    <w:rsid w:val="00EA5AC0"/>
    <w:rsid w:val="00EB5387"/>
    <w:rsid w:val="00EC4D79"/>
    <w:rsid w:val="00EC55FA"/>
    <w:rsid w:val="00EE2FE9"/>
    <w:rsid w:val="00EE68FE"/>
    <w:rsid w:val="00F05A22"/>
    <w:rsid w:val="00F24C0F"/>
    <w:rsid w:val="00F27AC0"/>
    <w:rsid w:val="00F37C6C"/>
    <w:rsid w:val="00F40945"/>
    <w:rsid w:val="00F40E9D"/>
    <w:rsid w:val="00F57D7F"/>
    <w:rsid w:val="00FC1F74"/>
    <w:rsid w:val="00FC2CA2"/>
    <w:rsid w:val="00FC5214"/>
    <w:rsid w:val="00FC6EB4"/>
    <w:rsid w:val="00FC74A6"/>
    <w:rsid w:val="00FD2A66"/>
    <w:rsid w:val="00FD4CB1"/>
    <w:rsid w:val="00FE326E"/>
    <w:rsid w:val="00FF31BD"/>
    <w:rsid w:val="00FF5650"/>
    <w:rsid w:val="00FF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1CCC"/>
    <w:rPr>
      <w:rFonts w:ascii="Times New Roman" w:eastAsia="Times New Roman" w:hAnsi="Times New Roman" w:cs="Times New Roman"/>
      <w:sz w:val="20"/>
      <w:szCs w:val="20"/>
    </w:rPr>
  </w:style>
  <w:style w:type="paragraph" w:customStyle="1" w:styleId="Style1">
    <w:name w:val="Style1"/>
    <w:basedOn w:val="Normal"/>
    <w:rsid w:val="002A1CCC"/>
    <w:rPr>
      <w:rFonts w:ascii="Times New Roman" w:eastAsia="Times New Roman" w:hAnsi="Times New Roman" w:cs="Times New Roman"/>
      <w:sz w:val="20"/>
      <w:szCs w:val="20"/>
    </w:rPr>
  </w:style>
  <w:style w:type="paragraph" w:customStyle="1" w:styleId="Style2">
    <w:name w:val="Style2"/>
    <w:basedOn w:val="Normal"/>
    <w:rsid w:val="002A1CCC"/>
    <w:rPr>
      <w:rFonts w:ascii="Times New Roman" w:eastAsia="Times New Roman" w:hAnsi="Times New Roman" w:cs="Times New Roman"/>
      <w:sz w:val="20"/>
      <w:szCs w:val="20"/>
    </w:rPr>
  </w:style>
  <w:style w:type="paragraph" w:customStyle="1" w:styleId="Style3">
    <w:name w:val="Style3"/>
    <w:basedOn w:val="Normal"/>
    <w:rsid w:val="002A1CCC"/>
    <w:rPr>
      <w:rFonts w:ascii="Times New Roman" w:eastAsia="Times New Roman" w:hAnsi="Times New Roman" w:cs="Times New Roman"/>
      <w:sz w:val="20"/>
      <w:szCs w:val="20"/>
    </w:rPr>
  </w:style>
  <w:style w:type="paragraph" w:customStyle="1" w:styleId="Style4">
    <w:name w:val="Style4"/>
    <w:basedOn w:val="Normal"/>
    <w:rsid w:val="002A1CCC"/>
    <w:rPr>
      <w:rFonts w:ascii="Times New Roman" w:eastAsia="Times New Roman" w:hAnsi="Times New Roman" w:cs="Times New Roman"/>
      <w:sz w:val="20"/>
      <w:szCs w:val="20"/>
    </w:rPr>
  </w:style>
  <w:style w:type="paragraph" w:customStyle="1" w:styleId="Style5">
    <w:name w:val="Style5"/>
    <w:basedOn w:val="Normal"/>
    <w:rsid w:val="002A1CCC"/>
    <w:rPr>
      <w:rFonts w:ascii="Times New Roman" w:eastAsia="Times New Roman" w:hAnsi="Times New Roman" w:cs="Times New Roman"/>
      <w:sz w:val="20"/>
      <w:szCs w:val="20"/>
    </w:rPr>
  </w:style>
  <w:style w:type="paragraph" w:customStyle="1" w:styleId="Style6">
    <w:name w:val="Style6"/>
    <w:basedOn w:val="Normal"/>
    <w:rsid w:val="002A1CCC"/>
    <w:rPr>
      <w:rFonts w:ascii="Times New Roman" w:eastAsia="Times New Roman" w:hAnsi="Times New Roman" w:cs="Times New Roman"/>
      <w:sz w:val="20"/>
      <w:szCs w:val="20"/>
    </w:rPr>
  </w:style>
  <w:style w:type="paragraph" w:customStyle="1" w:styleId="Style16">
    <w:name w:val="Style16"/>
    <w:basedOn w:val="Normal"/>
    <w:rsid w:val="002A1CCC"/>
    <w:rPr>
      <w:rFonts w:ascii="Times New Roman" w:eastAsia="Times New Roman" w:hAnsi="Times New Roman" w:cs="Times New Roman"/>
      <w:sz w:val="20"/>
      <w:szCs w:val="20"/>
    </w:rPr>
  </w:style>
  <w:style w:type="paragraph" w:customStyle="1" w:styleId="Style19">
    <w:name w:val="Style19"/>
    <w:basedOn w:val="Normal"/>
    <w:rsid w:val="002A1CCC"/>
    <w:rPr>
      <w:rFonts w:ascii="Times New Roman" w:eastAsia="Times New Roman" w:hAnsi="Times New Roman" w:cs="Times New Roman"/>
      <w:sz w:val="20"/>
      <w:szCs w:val="20"/>
    </w:rPr>
  </w:style>
  <w:style w:type="paragraph" w:customStyle="1" w:styleId="Style15">
    <w:name w:val="Style15"/>
    <w:basedOn w:val="Normal"/>
    <w:rsid w:val="002A1CCC"/>
    <w:rPr>
      <w:rFonts w:ascii="Times New Roman" w:eastAsia="Times New Roman" w:hAnsi="Times New Roman" w:cs="Times New Roman"/>
      <w:sz w:val="20"/>
      <w:szCs w:val="20"/>
    </w:rPr>
  </w:style>
  <w:style w:type="paragraph" w:customStyle="1" w:styleId="Style20">
    <w:name w:val="Style20"/>
    <w:basedOn w:val="Normal"/>
    <w:rsid w:val="002A1CCC"/>
    <w:rPr>
      <w:rFonts w:ascii="Times New Roman" w:eastAsia="Times New Roman" w:hAnsi="Times New Roman" w:cs="Times New Roman"/>
      <w:sz w:val="20"/>
      <w:szCs w:val="20"/>
    </w:rPr>
  </w:style>
  <w:style w:type="paragraph" w:customStyle="1" w:styleId="Style33">
    <w:name w:val="Style33"/>
    <w:basedOn w:val="Normal"/>
    <w:rsid w:val="002A1CCC"/>
    <w:rPr>
      <w:rFonts w:ascii="Times New Roman" w:eastAsia="Times New Roman" w:hAnsi="Times New Roman" w:cs="Times New Roman"/>
      <w:sz w:val="20"/>
      <w:szCs w:val="20"/>
    </w:rPr>
  </w:style>
  <w:style w:type="paragraph" w:customStyle="1" w:styleId="Style1103">
    <w:name w:val="Style1103"/>
    <w:basedOn w:val="Normal"/>
    <w:rsid w:val="002A1CCC"/>
    <w:rPr>
      <w:rFonts w:ascii="Times New Roman" w:eastAsia="Times New Roman" w:hAnsi="Times New Roman" w:cs="Times New Roman"/>
      <w:sz w:val="20"/>
      <w:szCs w:val="20"/>
    </w:rPr>
  </w:style>
  <w:style w:type="paragraph" w:customStyle="1" w:styleId="Style39">
    <w:name w:val="Style39"/>
    <w:basedOn w:val="Normal"/>
    <w:rsid w:val="002A1CCC"/>
    <w:rPr>
      <w:rFonts w:ascii="Times New Roman" w:eastAsia="Times New Roman" w:hAnsi="Times New Roman" w:cs="Times New Roman"/>
      <w:sz w:val="20"/>
      <w:szCs w:val="20"/>
    </w:rPr>
  </w:style>
  <w:style w:type="paragraph" w:customStyle="1" w:styleId="Style46">
    <w:name w:val="Style46"/>
    <w:basedOn w:val="Normal"/>
    <w:rsid w:val="002A1CCC"/>
    <w:rPr>
      <w:rFonts w:ascii="Times New Roman" w:eastAsia="Times New Roman" w:hAnsi="Times New Roman" w:cs="Times New Roman"/>
      <w:sz w:val="20"/>
      <w:szCs w:val="20"/>
    </w:rPr>
  </w:style>
  <w:style w:type="paragraph" w:customStyle="1" w:styleId="Style49">
    <w:name w:val="Style49"/>
    <w:basedOn w:val="Normal"/>
    <w:rsid w:val="002A1CCC"/>
    <w:rPr>
      <w:rFonts w:ascii="Times New Roman" w:eastAsia="Times New Roman" w:hAnsi="Times New Roman" w:cs="Times New Roman"/>
      <w:sz w:val="20"/>
      <w:szCs w:val="20"/>
    </w:rPr>
  </w:style>
  <w:style w:type="paragraph" w:customStyle="1" w:styleId="Style66">
    <w:name w:val="Style66"/>
    <w:basedOn w:val="Normal"/>
    <w:rsid w:val="002A1CCC"/>
    <w:rPr>
      <w:rFonts w:ascii="Times New Roman" w:eastAsia="Times New Roman" w:hAnsi="Times New Roman" w:cs="Times New Roman"/>
      <w:sz w:val="20"/>
      <w:szCs w:val="20"/>
    </w:rPr>
  </w:style>
  <w:style w:type="paragraph" w:customStyle="1" w:styleId="Style70">
    <w:name w:val="Style70"/>
    <w:basedOn w:val="Normal"/>
    <w:rsid w:val="002A1CCC"/>
    <w:rPr>
      <w:rFonts w:ascii="Times New Roman" w:eastAsia="Times New Roman" w:hAnsi="Times New Roman" w:cs="Times New Roman"/>
      <w:sz w:val="20"/>
      <w:szCs w:val="20"/>
    </w:rPr>
  </w:style>
  <w:style w:type="paragraph" w:customStyle="1" w:styleId="Style3818">
    <w:name w:val="Style3818"/>
    <w:basedOn w:val="Normal"/>
    <w:rsid w:val="002A1CCC"/>
    <w:rPr>
      <w:rFonts w:ascii="Times New Roman" w:eastAsia="Times New Roman" w:hAnsi="Times New Roman" w:cs="Times New Roman"/>
      <w:sz w:val="20"/>
      <w:szCs w:val="20"/>
    </w:rPr>
  </w:style>
  <w:style w:type="paragraph" w:customStyle="1" w:styleId="Style3041">
    <w:name w:val="Style3041"/>
    <w:basedOn w:val="Normal"/>
    <w:rsid w:val="002A1CCC"/>
    <w:rPr>
      <w:rFonts w:ascii="Times New Roman" w:eastAsia="Times New Roman" w:hAnsi="Times New Roman" w:cs="Times New Roman"/>
      <w:sz w:val="20"/>
      <w:szCs w:val="20"/>
    </w:rPr>
  </w:style>
  <w:style w:type="paragraph" w:customStyle="1" w:styleId="Style75">
    <w:name w:val="Style75"/>
    <w:basedOn w:val="Normal"/>
    <w:rsid w:val="002A1CCC"/>
    <w:rPr>
      <w:rFonts w:ascii="Times New Roman" w:eastAsia="Times New Roman" w:hAnsi="Times New Roman" w:cs="Times New Roman"/>
      <w:sz w:val="20"/>
      <w:szCs w:val="20"/>
    </w:rPr>
  </w:style>
  <w:style w:type="paragraph" w:customStyle="1" w:styleId="Style95">
    <w:name w:val="Style95"/>
    <w:basedOn w:val="Normal"/>
    <w:rsid w:val="002A1CCC"/>
    <w:rPr>
      <w:rFonts w:ascii="Times New Roman" w:eastAsia="Times New Roman" w:hAnsi="Times New Roman" w:cs="Times New Roman"/>
      <w:sz w:val="20"/>
      <w:szCs w:val="20"/>
    </w:rPr>
  </w:style>
  <w:style w:type="paragraph" w:customStyle="1" w:styleId="Style3531">
    <w:name w:val="Style3531"/>
    <w:basedOn w:val="Normal"/>
    <w:rsid w:val="002A1CCC"/>
    <w:rPr>
      <w:rFonts w:ascii="Times New Roman" w:eastAsia="Times New Roman" w:hAnsi="Times New Roman" w:cs="Times New Roman"/>
      <w:sz w:val="20"/>
      <w:szCs w:val="20"/>
    </w:rPr>
  </w:style>
  <w:style w:type="paragraph" w:customStyle="1" w:styleId="Style104">
    <w:name w:val="Style104"/>
    <w:basedOn w:val="Normal"/>
    <w:rsid w:val="002A1CCC"/>
    <w:rPr>
      <w:rFonts w:ascii="Times New Roman" w:eastAsia="Times New Roman" w:hAnsi="Times New Roman" w:cs="Times New Roman"/>
      <w:sz w:val="20"/>
      <w:szCs w:val="20"/>
    </w:rPr>
  </w:style>
  <w:style w:type="paragraph" w:customStyle="1" w:styleId="Style4366">
    <w:name w:val="Style4366"/>
    <w:basedOn w:val="Normal"/>
    <w:rsid w:val="002A1CCC"/>
    <w:rPr>
      <w:rFonts w:ascii="Times New Roman" w:eastAsia="Times New Roman" w:hAnsi="Times New Roman" w:cs="Times New Roman"/>
      <w:sz w:val="20"/>
      <w:szCs w:val="20"/>
    </w:rPr>
  </w:style>
  <w:style w:type="paragraph" w:customStyle="1" w:styleId="Style122">
    <w:name w:val="Style122"/>
    <w:basedOn w:val="Normal"/>
    <w:rsid w:val="002A1CCC"/>
    <w:rPr>
      <w:rFonts w:ascii="Times New Roman" w:eastAsia="Times New Roman" w:hAnsi="Times New Roman" w:cs="Times New Roman"/>
      <w:sz w:val="20"/>
      <w:szCs w:val="20"/>
    </w:rPr>
  </w:style>
  <w:style w:type="paragraph" w:customStyle="1" w:styleId="Style621">
    <w:name w:val="Style621"/>
    <w:basedOn w:val="Normal"/>
    <w:rsid w:val="002A1CCC"/>
    <w:rPr>
      <w:rFonts w:ascii="Times New Roman" w:eastAsia="Times New Roman" w:hAnsi="Times New Roman" w:cs="Times New Roman"/>
      <w:sz w:val="20"/>
      <w:szCs w:val="20"/>
    </w:rPr>
  </w:style>
  <w:style w:type="paragraph" w:customStyle="1" w:styleId="Style163">
    <w:name w:val="Style163"/>
    <w:basedOn w:val="Normal"/>
    <w:rsid w:val="002A1CCC"/>
    <w:rPr>
      <w:rFonts w:ascii="Times New Roman" w:eastAsia="Times New Roman" w:hAnsi="Times New Roman" w:cs="Times New Roman"/>
      <w:sz w:val="20"/>
      <w:szCs w:val="20"/>
    </w:rPr>
  </w:style>
  <w:style w:type="paragraph" w:customStyle="1" w:styleId="Style3527">
    <w:name w:val="Style3527"/>
    <w:basedOn w:val="Normal"/>
    <w:rsid w:val="002A1CCC"/>
    <w:rPr>
      <w:rFonts w:ascii="Times New Roman" w:eastAsia="Times New Roman" w:hAnsi="Times New Roman" w:cs="Times New Roman"/>
      <w:sz w:val="20"/>
      <w:szCs w:val="20"/>
    </w:rPr>
  </w:style>
  <w:style w:type="paragraph" w:customStyle="1" w:styleId="Style3071">
    <w:name w:val="Style3071"/>
    <w:basedOn w:val="Normal"/>
    <w:rsid w:val="002A1CCC"/>
    <w:rPr>
      <w:rFonts w:ascii="Times New Roman" w:eastAsia="Times New Roman" w:hAnsi="Times New Roman" w:cs="Times New Roman"/>
      <w:sz w:val="20"/>
      <w:szCs w:val="20"/>
    </w:rPr>
  </w:style>
  <w:style w:type="paragraph" w:customStyle="1" w:styleId="Style4343">
    <w:name w:val="Style4343"/>
    <w:basedOn w:val="Normal"/>
    <w:rsid w:val="002A1CCC"/>
    <w:rPr>
      <w:rFonts w:ascii="Times New Roman" w:eastAsia="Times New Roman" w:hAnsi="Times New Roman" w:cs="Times New Roman"/>
      <w:sz w:val="20"/>
      <w:szCs w:val="20"/>
    </w:rPr>
  </w:style>
  <w:style w:type="paragraph" w:customStyle="1" w:styleId="Style194">
    <w:name w:val="Style194"/>
    <w:basedOn w:val="Normal"/>
    <w:rsid w:val="002A1CCC"/>
    <w:rPr>
      <w:rFonts w:ascii="Times New Roman" w:eastAsia="Times New Roman" w:hAnsi="Times New Roman" w:cs="Times New Roman"/>
      <w:sz w:val="20"/>
      <w:szCs w:val="20"/>
    </w:rPr>
  </w:style>
  <w:style w:type="paragraph" w:customStyle="1" w:styleId="Style195">
    <w:name w:val="Style195"/>
    <w:basedOn w:val="Normal"/>
    <w:rsid w:val="002A1CCC"/>
    <w:rPr>
      <w:rFonts w:ascii="Times New Roman" w:eastAsia="Times New Roman" w:hAnsi="Times New Roman" w:cs="Times New Roman"/>
      <w:sz w:val="20"/>
      <w:szCs w:val="20"/>
    </w:rPr>
  </w:style>
  <w:style w:type="paragraph" w:customStyle="1" w:styleId="Style273">
    <w:name w:val="Style273"/>
    <w:basedOn w:val="Normal"/>
    <w:rsid w:val="002A1CCC"/>
    <w:rPr>
      <w:rFonts w:ascii="Times New Roman" w:eastAsia="Times New Roman" w:hAnsi="Times New Roman" w:cs="Times New Roman"/>
      <w:sz w:val="20"/>
      <w:szCs w:val="20"/>
    </w:rPr>
  </w:style>
  <w:style w:type="paragraph" w:customStyle="1" w:styleId="Style207">
    <w:name w:val="Style207"/>
    <w:basedOn w:val="Normal"/>
    <w:rsid w:val="002A1CCC"/>
    <w:rPr>
      <w:rFonts w:ascii="Times New Roman" w:eastAsia="Times New Roman" w:hAnsi="Times New Roman" w:cs="Times New Roman"/>
      <w:sz w:val="20"/>
      <w:szCs w:val="20"/>
    </w:rPr>
  </w:style>
  <w:style w:type="paragraph" w:customStyle="1" w:styleId="Style307">
    <w:name w:val="Style307"/>
    <w:basedOn w:val="Normal"/>
    <w:rsid w:val="002A1CCC"/>
    <w:rPr>
      <w:rFonts w:ascii="Times New Roman" w:eastAsia="Times New Roman" w:hAnsi="Times New Roman" w:cs="Times New Roman"/>
      <w:sz w:val="20"/>
      <w:szCs w:val="20"/>
    </w:rPr>
  </w:style>
  <w:style w:type="paragraph" w:customStyle="1" w:styleId="Style310">
    <w:name w:val="Style310"/>
    <w:basedOn w:val="Normal"/>
    <w:rsid w:val="002A1CCC"/>
    <w:rPr>
      <w:rFonts w:ascii="Times New Roman" w:eastAsia="Times New Roman" w:hAnsi="Times New Roman" w:cs="Times New Roman"/>
      <w:sz w:val="20"/>
      <w:szCs w:val="20"/>
    </w:rPr>
  </w:style>
  <w:style w:type="paragraph" w:customStyle="1" w:styleId="Style10190">
    <w:name w:val="Style10190"/>
    <w:basedOn w:val="Normal"/>
    <w:rsid w:val="002A1CCC"/>
    <w:rPr>
      <w:rFonts w:ascii="Times New Roman" w:eastAsia="Times New Roman" w:hAnsi="Times New Roman" w:cs="Times New Roman"/>
      <w:sz w:val="20"/>
      <w:szCs w:val="20"/>
    </w:rPr>
  </w:style>
  <w:style w:type="paragraph" w:customStyle="1" w:styleId="Style10750">
    <w:name w:val="Style10750"/>
    <w:basedOn w:val="Normal"/>
    <w:rsid w:val="002A1CCC"/>
    <w:rPr>
      <w:rFonts w:ascii="Times New Roman" w:eastAsia="Times New Roman" w:hAnsi="Times New Roman" w:cs="Times New Roman"/>
      <w:sz w:val="20"/>
      <w:szCs w:val="20"/>
    </w:rPr>
  </w:style>
  <w:style w:type="paragraph" w:customStyle="1" w:styleId="Style6575">
    <w:name w:val="Style6575"/>
    <w:basedOn w:val="Normal"/>
    <w:rsid w:val="002A1CCC"/>
    <w:rPr>
      <w:rFonts w:ascii="Times New Roman" w:eastAsia="Times New Roman" w:hAnsi="Times New Roman" w:cs="Times New Roman"/>
      <w:sz w:val="20"/>
      <w:szCs w:val="20"/>
    </w:rPr>
  </w:style>
  <w:style w:type="paragraph" w:customStyle="1" w:styleId="Style6628">
    <w:name w:val="Style6628"/>
    <w:basedOn w:val="Normal"/>
    <w:rsid w:val="002A1CCC"/>
    <w:rPr>
      <w:rFonts w:ascii="Times New Roman" w:eastAsia="Times New Roman" w:hAnsi="Times New Roman" w:cs="Times New Roman"/>
      <w:sz w:val="20"/>
      <w:szCs w:val="20"/>
    </w:rPr>
  </w:style>
  <w:style w:type="paragraph" w:customStyle="1" w:styleId="Style6570">
    <w:name w:val="Style6570"/>
    <w:basedOn w:val="Normal"/>
    <w:rsid w:val="002A1CCC"/>
    <w:rPr>
      <w:rFonts w:ascii="Times New Roman" w:eastAsia="Times New Roman" w:hAnsi="Times New Roman" w:cs="Times New Roman"/>
      <w:sz w:val="20"/>
      <w:szCs w:val="20"/>
    </w:rPr>
  </w:style>
  <w:style w:type="paragraph" w:customStyle="1" w:styleId="Style6576">
    <w:name w:val="Style6576"/>
    <w:basedOn w:val="Normal"/>
    <w:rsid w:val="002A1CCC"/>
    <w:rPr>
      <w:rFonts w:ascii="Times New Roman" w:eastAsia="Times New Roman" w:hAnsi="Times New Roman" w:cs="Times New Roman"/>
      <w:sz w:val="20"/>
      <w:szCs w:val="20"/>
    </w:rPr>
  </w:style>
  <w:style w:type="paragraph" w:customStyle="1" w:styleId="Style10711">
    <w:name w:val="Style10711"/>
    <w:basedOn w:val="Normal"/>
    <w:rsid w:val="002A1CCC"/>
    <w:rPr>
      <w:rFonts w:ascii="Times New Roman" w:eastAsia="Times New Roman" w:hAnsi="Times New Roman" w:cs="Times New Roman"/>
      <w:sz w:val="20"/>
      <w:szCs w:val="20"/>
    </w:rPr>
  </w:style>
  <w:style w:type="paragraph" w:customStyle="1" w:styleId="Style6774">
    <w:name w:val="Style6774"/>
    <w:basedOn w:val="Normal"/>
    <w:rsid w:val="002A1CCC"/>
    <w:rPr>
      <w:rFonts w:ascii="Times New Roman" w:eastAsia="Times New Roman" w:hAnsi="Times New Roman" w:cs="Times New Roman"/>
      <w:sz w:val="20"/>
      <w:szCs w:val="20"/>
    </w:rPr>
  </w:style>
  <w:style w:type="paragraph" w:customStyle="1" w:styleId="Style9917">
    <w:name w:val="Style9917"/>
    <w:basedOn w:val="Normal"/>
    <w:rsid w:val="002A1CCC"/>
    <w:rPr>
      <w:rFonts w:ascii="Times New Roman" w:eastAsia="Times New Roman" w:hAnsi="Times New Roman" w:cs="Times New Roman"/>
      <w:sz w:val="20"/>
      <w:szCs w:val="20"/>
    </w:rPr>
  </w:style>
  <w:style w:type="paragraph" w:customStyle="1" w:styleId="Style9426">
    <w:name w:val="Style9426"/>
    <w:basedOn w:val="Normal"/>
    <w:rsid w:val="002A1CCC"/>
    <w:rPr>
      <w:rFonts w:ascii="Times New Roman" w:eastAsia="Times New Roman" w:hAnsi="Times New Roman" w:cs="Times New Roman"/>
      <w:sz w:val="20"/>
      <w:szCs w:val="20"/>
    </w:rPr>
  </w:style>
  <w:style w:type="paragraph" w:customStyle="1" w:styleId="Style6687">
    <w:name w:val="Style6687"/>
    <w:basedOn w:val="Normal"/>
    <w:rsid w:val="002A1CCC"/>
    <w:rPr>
      <w:rFonts w:ascii="Times New Roman" w:eastAsia="Times New Roman" w:hAnsi="Times New Roman" w:cs="Times New Roman"/>
      <w:sz w:val="20"/>
      <w:szCs w:val="20"/>
    </w:rPr>
  </w:style>
  <w:style w:type="paragraph" w:customStyle="1" w:styleId="Style10140">
    <w:name w:val="Style10140"/>
    <w:basedOn w:val="Normal"/>
    <w:rsid w:val="002A1CCC"/>
    <w:rPr>
      <w:rFonts w:ascii="Times New Roman" w:eastAsia="Times New Roman" w:hAnsi="Times New Roman" w:cs="Times New Roman"/>
      <w:sz w:val="20"/>
      <w:szCs w:val="20"/>
    </w:rPr>
  </w:style>
  <w:style w:type="paragraph" w:customStyle="1" w:styleId="Style6689">
    <w:name w:val="Style6689"/>
    <w:basedOn w:val="Normal"/>
    <w:rsid w:val="002A1CCC"/>
    <w:rPr>
      <w:rFonts w:ascii="Times New Roman" w:eastAsia="Times New Roman" w:hAnsi="Times New Roman" w:cs="Times New Roman"/>
      <w:sz w:val="20"/>
      <w:szCs w:val="20"/>
    </w:rPr>
  </w:style>
  <w:style w:type="paragraph" w:customStyle="1" w:styleId="Style12404">
    <w:name w:val="Style12404"/>
    <w:basedOn w:val="Normal"/>
    <w:rsid w:val="002A1CCC"/>
    <w:rPr>
      <w:rFonts w:ascii="Times New Roman" w:eastAsia="Times New Roman" w:hAnsi="Times New Roman" w:cs="Times New Roman"/>
      <w:sz w:val="20"/>
      <w:szCs w:val="20"/>
    </w:rPr>
  </w:style>
  <w:style w:type="paragraph" w:customStyle="1" w:styleId="Style6762">
    <w:name w:val="Style6762"/>
    <w:basedOn w:val="Normal"/>
    <w:rsid w:val="002A1CCC"/>
    <w:rPr>
      <w:rFonts w:ascii="Times New Roman" w:eastAsia="Times New Roman" w:hAnsi="Times New Roman" w:cs="Times New Roman"/>
      <w:sz w:val="20"/>
      <w:szCs w:val="20"/>
    </w:rPr>
  </w:style>
  <w:style w:type="paragraph" w:customStyle="1" w:styleId="Style6688">
    <w:name w:val="Style6688"/>
    <w:basedOn w:val="Normal"/>
    <w:rsid w:val="002A1CCC"/>
    <w:rPr>
      <w:rFonts w:ascii="Times New Roman" w:eastAsia="Times New Roman" w:hAnsi="Times New Roman" w:cs="Times New Roman"/>
      <w:sz w:val="20"/>
      <w:szCs w:val="20"/>
    </w:rPr>
  </w:style>
  <w:style w:type="paragraph" w:customStyle="1" w:styleId="Style8004">
    <w:name w:val="Style8004"/>
    <w:basedOn w:val="Normal"/>
    <w:rsid w:val="002A1CCC"/>
    <w:rPr>
      <w:rFonts w:ascii="Times New Roman" w:eastAsia="Times New Roman" w:hAnsi="Times New Roman" w:cs="Times New Roman"/>
      <w:sz w:val="20"/>
      <w:szCs w:val="20"/>
    </w:rPr>
  </w:style>
  <w:style w:type="paragraph" w:customStyle="1" w:styleId="Style12637">
    <w:name w:val="Style12637"/>
    <w:basedOn w:val="Normal"/>
    <w:rsid w:val="002A1CCC"/>
    <w:rPr>
      <w:rFonts w:ascii="Times New Roman" w:eastAsia="Times New Roman" w:hAnsi="Times New Roman" w:cs="Times New Roman"/>
      <w:sz w:val="20"/>
      <w:szCs w:val="20"/>
    </w:rPr>
  </w:style>
  <w:style w:type="paragraph" w:customStyle="1" w:styleId="Style6853">
    <w:name w:val="Style6853"/>
    <w:basedOn w:val="Normal"/>
    <w:rsid w:val="002A1CCC"/>
    <w:rPr>
      <w:rFonts w:ascii="Times New Roman" w:eastAsia="Times New Roman" w:hAnsi="Times New Roman" w:cs="Times New Roman"/>
      <w:sz w:val="20"/>
      <w:szCs w:val="20"/>
    </w:rPr>
  </w:style>
  <w:style w:type="paragraph" w:customStyle="1" w:styleId="Style8752">
    <w:name w:val="Style8752"/>
    <w:basedOn w:val="Normal"/>
    <w:rsid w:val="002A1CCC"/>
    <w:rPr>
      <w:rFonts w:ascii="Times New Roman" w:eastAsia="Times New Roman" w:hAnsi="Times New Roman" w:cs="Times New Roman"/>
      <w:sz w:val="20"/>
      <w:szCs w:val="20"/>
    </w:rPr>
  </w:style>
  <w:style w:type="paragraph" w:customStyle="1" w:styleId="Style6992">
    <w:name w:val="Style6992"/>
    <w:basedOn w:val="Normal"/>
    <w:rsid w:val="002A1CCC"/>
    <w:rPr>
      <w:rFonts w:ascii="Times New Roman" w:eastAsia="Times New Roman" w:hAnsi="Times New Roman" w:cs="Times New Roman"/>
      <w:sz w:val="20"/>
      <w:szCs w:val="20"/>
    </w:rPr>
  </w:style>
  <w:style w:type="paragraph" w:customStyle="1" w:styleId="Style8198">
    <w:name w:val="Style8198"/>
    <w:basedOn w:val="Normal"/>
    <w:rsid w:val="002A1CCC"/>
    <w:rPr>
      <w:rFonts w:ascii="Times New Roman" w:eastAsia="Times New Roman" w:hAnsi="Times New Roman" w:cs="Times New Roman"/>
      <w:sz w:val="20"/>
      <w:szCs w:val="20"/>
    </w:rPr>
  </w:style>
  <w:style w:type="paragraph" w:customStyle="1" w:styleId="Style7227">
    <w:name w:val="Style7227"/>
    <w:basedOn w:val="Normal"/>
    <w:rsid w:val="002A1CCC"/>
    <w:rPr>
      <w:rFonts w:ascii="Times New Roman" w:eastAsia="Times New Roman" w:hAnsi="Times New Roman" w:cs="Times New Roman"/>
      <w:sz w:val="20"/>
      <w:szCs w:val="20"/>
    </w:rPr>
  </w:style>
  <w:style w:type="paragraph" w:customStyle="1" w:styleId="Style12621">
    <w:name w:val="Style12621"/>
    <w:basedOn w:val="Normal"/>
    <w:rsid w:val="002A1CCC"/>
    <w:rPr>
      <w:rFonts w:ascii="Times New Roman" w:eastAsia="Times New Roman" w:hAnsi="Times New Roman" w:cs="Times New Roman"/>
      <w:sz w:val="20"/>
      <w:szCs w:val="20"/>
    </w:rPr>
  </w:style>
  <w:style w:type="paragraph" w:customStyle="1" w:styleId="Style6990">
    <w:name w:val="Style6990"/>
    <w:basedOn w:val="Normal"/>
    <w:rsid w:val="002A1CCC"/>
    <w:rPr>
      <w:rFonts w:ascii="Times New Roman" w:eastAsia="Times New Roman" w:hAnsi="Times New Roman" w:cs="Times New Roman"/>
      <w:sz w:val="20"/>
      <w:szCs w:val="20"/>
    </w:rPr>
  </w:style>
  <w:style w:type="paragraph" w:customStyle="1" w:styleId="Style8905">
    <w:name w:val="Style8905"/>
    <w:basedOn w:val="Normal"/>
    <w:rsid w:val="002A1CCC"/>
    <w:rPr>
      <w:rFonts w:ascii="Times New Roman" w:eastAsia="Times New Roman" w:hAnsi="Times New Roman" w:cs="Times New Roman"/>
      <w:sz w:val="20"/>
      <w:szCs w:val="20"/>
    </w:rPr>
  </w:style>
  <w:style w:type="paragraph" w:customStyle="1" w:styleId="Style10468">
    <w:name w:val="Style10468"/>
    <w:basedOn w:val="Normal"/>
    <w:rsid w:val="002A1CCC"/>
    <w:rPr>
      <w:rFonts w:ascii="Times New Roman" w:eastAsia="Times New Roman" w:hAnsi="Times New Roman" w:cs="Times New Roman"/>
      <w:sz w:val="20"/>
      <w:szCs w:val="20"/>
    </w:rPr>
  </w:style>
  <w:style w:type="paragraph" w:customStyle="1" w:styleId="Style7229">
    <w:name w:val="Style7229"/>
    <w:basedOn w:val="Normal"/>
    <w:rsid w:val="002A1CCC"/>
    <w:rPr>
      <w:rFonts w:ascii="Times New Roman" w:eastAsia="Times New Roman" w:hAnsi="Times New Roman" w:cs="Times New Roman"/>
      <w:sz w:val="20"/>
      <w:szCs w:val="20"/>
    </w:rPr>
  </w:style>
  <w:style w:type="paragraph" w:customStyle="1" w:styleId="Style8353">
    <w:name w:val="Style8353"/>
    <w:basedOn w:val="Normal"/>
    <w:rsid w:val="002A1CCC"/>
    <w:rPr>
      <w:rFonts w:ascii="Times New Roman" w:eastAsia="Times New Roman" w:hAnsi="Times New Roman" w:cs="Times New Roman"/>
      <w:sz w:val="20"/>
      <w:szCs w:val="20"/>
    </w:rPr>
  </w:style>
  <w:style w:type="paragraph" w:customStyle="1" w:styleId="Style7238">
    <w:name w:val="Style7238"/>
    <w:basedOn w:val="Normal"/>
    <w:rsid w:val="002A1CCC"/>
    <w:rPr>
      <w:rFonts w:ascii="Times New Roman" w:eastAsia="Times New Roman" w:hAnsi="Times New Roman" w:cs="Times New Roman"/>
      <w:sz w:val="20"/>
      <w:szCs w:val="20"/>
    </w:rPr>
  </w:style>
  <w:style w:type="paragraph" w:customStyle="1" w:styleId="Style7232">
    <w:name w:val="Style7232"/>
    <w:basedOn w:val="Normal"/>
    <w:rsid w:val="002A1CCC"/>
    <w:rPr>
      <w:rFonts w:ascii="Times New Roman" w:eastAsia="Times New Roman" w:hAnsi="Times New Roman" w:cs="Times New Roman"/>
      <w:sz w:val="20"/>
      <w:szCs w:val="20"/>
    </w:rPr>
  </w:style>
  <w:style w:type="paragraph" w:customStyle="1" w:styleId="Style10486">
    <w:name w:val="Style10486"/>
    <w:basedOn w:val="Normal"/>
    <w:rsid w:val="002A1CCC"/>
    <w:rPr>
      <w:rFonts w:ascii="Times New Roman" w:eastAsia="Times New Roman" w:hAnsi="Times New Roman" w:cs="Times New Roman"/>
      <w:sz w:val="20"/>
      <w:szCs w:val="20"/>
    </w:rPr>
  </w:style>
  <w:style w:type="paragraph" w:customStyle="1" w:styleId="Style8391">
    <w:name w:val="Style8391"/>
    <w:basedOn w:val="Normal"/>
    <w:rsid w:val="002A1CCC"/>
    <w:rPr>
      <w:rFonts w:ascii="Times New Roman" w:eastAsia="Times New Roman" w:hAnsi="Times New Roman" w:cs="Times New Roman"/>
      <w:sz w:val="20"/>
      <w:szCs w:val="20"/>
    </w:rPr>
  </w:style>
  <w:style w:type="paragraph" w:customStyle="1" w:styleId="Style8170">
    <w:name w:val="Style8170"/>
    <w:basedOn w:val="Normal"/>
    <w:rsid w:val="002A1CCC"/>
    <w:rPr>
      <w:rFonts w:ascii="Times New Roman" w:eastAsia="Times New Roman" w:hAnsi="Times New Roman" w:cs="Times New Roman"/>
      <w:sz w:val="20"/>
      <w:szCs w:val="20"/>
    </w:rPr>
  </w:style>
  <w:style w:type="paragraph" w:customStyle="1" w:styleId="Style11373">
    <w:name w:val="Style11373"/>
    <w:basedOn w:val="Normal"/>
    <w:rsid w:val="002A1CCC"/>
    <w:rPr>
      <w:rFonts w:ascii="Times New Roman" w:eastAsia="Times New Roman" w:hAnsi="Times New Roman" w:cs="Times New Roman"/>
      <w:sz w:val="20"/>
      <w:szCs w:val="20"/>
    </w:rPr>
  </w:style>
  <w:style w:type="paragraph" w:customStyle="1" w:styleId="Style7461">
    <w:name w:val="Style7461"/>
    <w:basedOn w:val="Normal"/>
    <w:rsid w:val="002A1CCC"/>
    <w:rPr>
      <w:rFonts w:ascii="Times New Roman" w:eastAsia="Times New Roman" w:hAnsi="Times New Roman" w:cs="Times New Roman"/>
      <w:sz w:val="20"/>
      <w:szCs w:val="20"/>
    </w:rPr>
  </w:style>
  <w:style w:type="paragraph" w:customStyle="1" w:styleId="Style12871">
    <w:name w:val="Style12871"/>
    <w:basedOn w:val="Normal"/>
    <w:rsid w:val="002A1CCC"/>
    <w:rPr>
      <w:rFonts w:ascii="Times New Roman" w:eastAsia="Times New Roman" w:hAnsi="Times New Roman" w:cs="Times New Roman"/>
      <w:sz w:val="20"/>
      <w:szCs w:val="20"/>
    </w:rPr>
  </w:style>
  <w:style w:type="paragraph" w:customStyle="1" w:styleId="Style7604">
    <w:name w:val="Style7604"/>
    <w:basedOn w:val="Normal"/>
    <w:rsid w:val="002A1CCC"/>
    <w:rPr>
      <w:rFonts w:ascii="Times New Roman" w:eastAsia="Times New Roman" w:hAnsi="Times New Roman" w:cs="Times New Roman"/>
      <w:sz w:val="20"/>
      <w:szCs w:val="20"/>
    </w:rPr>
  </w:style>
  <w:style w:type="paragraph" w:customStyle="1" w:styleId="Style9639">
    <w:name w:val="Style9639"/>
    <w:basedOn w:val="Normal"/>
    <w:rsid w:val="002A1CCC"/>
    <w:rPr>
      <w:rFonts w:ascii="Times New Roman" w:eastAsia="Times New Roman" w:hAnsi="Times New Roman" w:cs="Times New Roman"/>
      <w:sz w:val="20"/>
      <w:szCs w:val="20"/>
    </w:rPr>
  </w:style>
  <w:style w:type="paragraph" w:customStyle="1" w:styleId="Style7609">
    <w:name w:val="Style7609"/>
    <w:basedOn w:val="Normal"/>
    <w:rsid w:val="002A1CCC"/>
    <w:rPr>
      <w:rFonts w:ascii="Times New Roman" w:eastAsia="Times New Roman" w:hAnsi="Times New Roman" w:cs="Times New Roman"/>
      <w:sz w:val="20"/>
      <w:szCs w:val="20"/>
    </w:rPr>
  </w:style>
  <w:style w:type="paragraph" w:customStyle="1" w:styleId="Style11478">
    <w:name w:val="Style11478"/>
    <w:basedOn w:val="Normal"/>
    <w:rsid w:val="002A1CCC"/>
    <w:rPr>
      <w:rFonts w:ascii="Times New Roman" w:eastAsia="Times New Roman" w:hAnsi="Times New Roman" w:cs="Times New Roman"/>
      <w:sz w:val="20"/>
      <w:szCs w:val="20"/>
    </w:rPr>
  </w:style>
  <w:style w:type="paragraph" w:customStyle="1" w:styleId="Style9178">
    <w:name w:val="Style9178"/>
    <w:basedOn w:val="Normal"/>
    <w:rsid w:val="002A1CCC"/>
    <w:rPr>
      <w:rFonts w:ascii="Times New Roman" w:eastAsia="Times New Roman" w:hAnsi="Times New Roman" w:cs="Times New Roman"/>
      <w:sz w:val="20"/>
      <w:szCs w:val="20"/>
    </w:rPr>
  </w:style>
  <w:style w:type="paragraph" w:customStyle="1" w:styleId="Style12224">
    <w:name w:val="Style12224"/>
    <w:basedOn w:val="Normal"/>
    <w:rsid w:val="002A1CCC"/>
    <w:rPr>
      <w:rFonts w:ascii="Times New Roman" w:eastAsia="Times New Roman" w:hAnsi="Times New Roman" w:cs="Times New Roman"/>
      <w:sz w:val="20"/>
      <w:szCs w:val="20"/>
    </w:rPr>
  </w:style>
  <w:style w:type="paragraph" w:customStyle="1" w:styleId="Style7635">
    <w:name w:val="Style7635"/>
    <w:basedOn w:val="Normal"/>
    <w:rsid w:val="002A1CCC"/>
    <w:rPr>
      <w:rFonts w:ascii="Times New Roman" w:eastAsia="Times New Roman" w:hAnsi="Times New Roman" w:cs="Times New Roman"/>
      <w:sz w:val="20"/>
      <w:szCs w:val="20"/>
    </w:rPr>
  </w:style>
  <w:style w:type="paragraph" w:customStyle="1" w:styleId="Style12204">
    <w:name w:val="Style12204"/>
    <w:basedOn w:val="Normal"/>
    <w:rsid w:val="002A1CCC"/>
    <w:rPr>
      <w:rFonts w:ascii="Times New Roman" w:eastAsia="Times New Roman" w:hAnsi="Times New Roman" w:cs="Times New Roman"/>
      <w:sz w:val="20"/>
      <w:szCs w:val="20"/>
    </w:rPr>
  </w:style>
  <w:style w:type="paragraph" w:customStyle="1" w:styleId="Style8604">
    <w:name w:val="Style8604"/>
    <w:basedOn w:val="Normal"/>
    <w:rsid w:val="002A1CCC"/>
    <w:rPr>
      <w:rFonts w:ascii="Times New Roman" w:eastAsia="Times New Roman" w:hAnsi="Times New Roman" w:cs="Times New Roman"/>
      <w:sz w:val="20"/>
      <w:szCs w:val="20"/>
    </w:rPr>
  </w:style>
  <w:style w:type="paragraph" w:customStyle="1" w:styleId="Style10456">
    <w:name w:val="Style10456"/>
    <w:basedOn w:val="Normal"/>
    <w:rsid w:val="002A1CCC"/>
    <w:rPr>
      <w:rFonts w:ascii="Times New Roman" w:eastAsia="Times New Roman" w:hAnsi="Times New Roman" w:cs="Times New Roman"/>
      <w:sz w:val="20"/>
      <w:szCs w:val="20"/>
    </w:rPr>
  </w:style>
  <w:style w:type="paragraph" w:customStyle="1" w:styleId="Style12156">
    <w:name w:val="Style12156"/>
    <w:basedOn w:val="Normal"/>
    <w:rsid w:val="002A1CCC"/>
    <w:rPr>
      <w:rFonts w:ascii="Times New Roman" w:eastAsia="Times New Roman" w:hAnsi="Times New Roman" w:cs="Times New Roman"/>
      <w:sz w:val="20"/>
      <w:szCs w:val="20"/>
    </w:rPr>
  </w:style>
  <w:style w:type="paragraph" w:customStyle="1" w:styleId="Style8348">
    <w:name w:val="Style8348"/>
    <w:basedOn w:val="Normal"/>
    <w:rsid w:val="002A1CCC"/>
    <w:rPr>
      <w:rFonts w:ascii="Times New Roman" w:eastAsia="Times New Roman" w:hAnsi="Times New Roman" w:cs="Times New Roman"/>
      <w:sz w:val="20"/>
      <w:szCs w:val="20"/>
    </w:rPr>
  </w:style>
  <w:style w:type="paragraph" w:customStyle="1" w:styleId="Style7829">
    <w:name w:val="Style7829"/>
    <w:basedOn w:val="Normal"/>
    <w:rsid w:val="002A1CCC"/>
    <w:rPr>
      <w:rFonts w:ascii="Times New Roman" w:eastAsia="Times New Roman" w:hAnsi="Times New Roman" w:cs="Times New Roman"/>
      <w:sz w:val="20"/>
      <w:szCs w:val="20"/>
    </w:rPr>
  </w:style>
  <w:style w:type="paragraph" w:customStyle="1" w:styleId="Style11506">
    <w:name w:val="Style11506"/>
    <w:basedOn w:val="Normal"/>
    <w:rsid w:val="002A1CCC"/>
    <w:rPr>
      <w:rFonts w:ascii="Times New Roman" w:eastAsia="Times New Roman" w:hAnsi="Times New Roman" w:cs="Times New Roman"/>
      <w:sz w:val="20"/>
      <w:szCs w:val="20"/>
    </w:rPr>
  </w:style>
  <w:style w:type="paragraph" w:customStyle="1" w:styleId="Style8906">
    <w:name w:val="Style8906"/>
    <w:basedOn w:val="Normal"/>
    <w:rsid w:val="002A1CCC"/>
    <w:rPr>
      <w:rFonts w:ascii="Times New Roman" w:eastAsia="Times New Roman" w:hAnsi="Times New Roman" w:cs="Times New Roman"/>
      <w:sz w:val="20"/>
      <w:szCs w:val="20"/>
    </w:rPr>
  </w:style>
  <w:style w:type="paragraph" w:customStyle="1" w:styleId="Style8016">
    <w:name w:val="Style8016"/>
    <w:basedOn w:val="Normal"/>
    <w:rsid w:val="002A1CCC"/>
    <w:rPr>
      <w:rFonts w:ascii="Times New Roman" w:eastAsia="Times New Roman" w:hAnsi="Times New Roman" w:cs="Times New Roman"/>
      <w:sz w:val="20"/>
      <w:szCs w:val="20"/>
    </w:rPr>
  </w:style>
  <w:style w:type="paragraph" w:customStyle="1" w:styleId="Style12882">
    <w:name w:val="Style12882"/>
    <w:basedOn w:val="Normal"/>
    <w:rsid w:val="002A1CCC"/>
    <w:rPr>
      <w:rFonts w:ascii="Times New Roman" w:eastAsia="Times New Roman" w:hAnsi="Times New Roman" w:cs="Times New Roman"/>
      <w:sz w:val="20"/>
      <w:szCs w:val="20"/>
    </w:rPr>
  </w:style>
  <w:style w:type="paragraph" w:customStyle="1" w:styleId="Style12906">
    <w:name w:val="Style12906"/>
    <w:basedOn w:val="Normal"/>
    <w:rsid w:val="002A1CCC"/>
    <w:rPr>
      <w:rFonts w:ascii="Times New Roman" w:eastAsia="Times New Roman" w:hAnsi="Times New Roman" w:cs="Times New Roman"/>
      <w:sz w:val="20"/>
      <w:szCs w:val="20"/>
    </w:rPr>
  </w:style>
  <w:style w:type="character" w:customStyle="1" w:styleId="CharStyle0">
    <w:name w:val="CharStyle0"/>
    <w:basedOn w:val="DefaultParagraphFont"/>
    <w:rsid w:val="002A1CCC"/>
    <w:rPr>
      <w:rFonts w:ascii="Century Schoolbook" w:eastAsia="Century Schoolbook" w:hAnsi="Century Schoolbook" w:cs="Century Schoolbook"/>
      <w:b w:val="0"/>
      <w:bCs w:val="0"/>
      <w:i w:val="0"/>
      <w:iCs w:val="0"/>
      <w:smallCaps w:val="0"/>
      <w:sz w:val="26"/>
      <w:szCs w:val="26"/>
    </w:rPr>
  </w:style>
  <w:style w:type="character" w:customStyle="1" w:styleId="CharStyle4">
    <w:name w:val="CharStyle4"/>
    <w:basedOn w:val="DefaultParagraphFont"/>
    <w:rsid w:val="002A1CCC"/>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2A1CCC"/>
    <w:rPr>
      <w:rFonts w:ascii="Sylfaen" w:eastAsia="Sylfaen" w:hAnsi="Sylfaen" w:cs="Sylfaen"/>
      <w:b/>
      <w:bCs/>
      <w:i w:val="0"/>
      <w:iCs w:val="0"/>
      <w:smallCaps w:val="0"/>
      <w:sz w:val="52"/>
      <w:szCs w:val="52"/>
    </w:rPr>
  </w:style>
  <w:style w:type="character" w:customStyle="1" w:styleId="CharStyle13">
    <w:name w:val="CharStyle13"/>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2A1CCC"/>
    <w:rPr>
      <w:rFonts w:ascii="Times New Roman" w:eastAsia="Times New Roman" w:hAnsi="Times New Roman" w:cs="Times New Roman"/>
      <w:b/>
      <w:bCs/>
      <w:i w:val="0"/>
      <w:iCs w:val="0"/>
      <w:smallCaps w:val="0"/>
      <w:sz w:val="20"/>
      <w:szCs w:val="20"/>
    </w:rPr>
  </w:style>
  <w:style w:type="character" w:customStyle="1" w:styleId="CharStyle75">
    <w:name w:val="CharStyle75"/>
    <w:basedOn w:val="DefaultParagraphFont"/>
    <w:rsid w:val="002A1CCC"/>
    <w:rPr>
      <w:rFonts w:ascii="Times New Roman" w:eastAsia="Times New Roman" w:hAnsi="Times New Roman" w:cs="Times New Roman"/>
      <w:b/>
      <w:bCs/>
      <w:i/>
      <w:iCs/>
      <w:smallCaps w:val="0"/>
      <w:sz w:val="20"/>
      <w:szCs w:val="20"/>
    </w:rPr>
  </w:style>
  <w:style w:type="character" w:customStyle="1" w:styleId="CharStyle81">
    <w:name w:val="CharStyle81"/>
    <w:basedOn w:val="DefaultParagraphFont"/>
    <w:rsid w:val="002A1CCC"/>
    <w:rPr>
      <w:rFonts w:ascii="Times New Roman" w:eastAsia="Times New Roman" w:hAnsi="Times New Roman" w:cs="Times New Roman"/>
      <w:b/>
      <w:bCs/>
      <w:i w:val="0"/>
      <w:iCs w:val="0"/>
      <w:smallCaps w:val="0"/>
      <w:sz w:val="24"/>
      <w:szCs w:val="24"/>
    </w:rPr>
  </w:style>
  <w:style w:type="character" w:customStyle="1" w:styleId="CharStyle131">
    <w:name w:val="CharStyle131"/>
    <w:basedOn w:val="DefaultParagraphFont"/>
    <w:rsid w:val="002A1CCC"/>
    <w:rPr>
      <w:rFonts w:ascii="Times New Roman" w:eastAsia="Times New Roman" w:hAnsi="Times New Roman" w:cs="Times New Roman"/>
      <w:b/>
      <w:bCs/>
      <w:i w:val="0"/>
      <w:iCs w:val="0"/>
      <w:smallCaps/>
      <w:sz w:val="16"/>
      <w:szCs w:val="16"/>
    </w:rPr>
  </w:style>
  <w:style w:type="character" w:customStyle="1" w:styleId="CharStyle170">
    <w:name w:val="CharStyle170"/>
    <w:basedOn w:val="DefaultParagraphFont"/>
    <w:rsid w:val="002A1CCC"/>
    <w:rPr>
      <w:rFonts w:ascii="Times New Roman" w:eastAsia="Times New Roman" w:hAnsi="Times New Roman" w:cs="Times New Roman"/>
      <w:b w:val="0"/>
      <w:bCs w:val="0"/>
      <w:i w:val="0"/>
      <w:iCs w:val="0"/>
      <w:smallCaps w:val="0"/>
      <w:sz w:val="14"/>
      <w:szCs w:val="14"/>
    </w:rPr>
  </w:style>
  <w:style w:type="character" w:customStyle="1" w:styleId="CharStyle282">
    <w:name w:val="CharStyle282"/>
    <w:basedOn w:val="DefaultParagraphFont"/>
    <w:rsid w:val="002A1CCC"/>
    <w:rPr>
      <w:rFonts w:ascii="Times New Roman" w:eastAsia="Times New Roman" w:hAnsi="Times New Roman" w:cs="Times New Roman"/>
      <w:b w:val="0"/>
      <w:bCs w:val="0"/>
      <w:i w:val="0"/>
      <w:iCs w:val="0"/>
      <w:smallCaps w:val="0"/>
      <w:sz w:val="20"/>
      <w:szCs w:val="20"/>
    </w:rPr>
  </w:style>
  <w:style w:type="character" w:customStyle="1" w:styleId="CharStyle285">
    <w:name w:val="CharStyle285"/>
    <w:basedOn w:val="DefaultParagraphFont"/>
    <w:rsid w:val="002A1CCC"/>
    <w:rPr>
      <w:rFonts w:ascii="Times New Roman" w:eastAsia="Times New Roman" w:hAnsi="Times New Roman" w:cs="Times New Roman"/>
      <w:b w:val="0"/>
      <w:bCs w:val="0"/>
      <w:i w:val="0"/>
      <w:iCs w:val="0"/>
      <w:smallCaps w:val="0"/>
      <w:sz w:val="14"/>
      <w:szCs w:val="14"/>
    </w:rPr>
  </w:style>
  <w:style w:type="character" w:customStyle="1" w:styleId="CharStyle442">
    <w:name w:val="CharStyle442"/>
    <w:basedOn w:val="DefaultParagraphFont"/>
    <w:rsid w:val="002A1CCC"/>
    <w:rPr>
      <w:rFonts w:ascii="Times New Roman" w:eastAsia="Times New Roman" w:hAnsi="Times New Roman" w:cs="Times New Roman"/>
      <w:b w:val="0"/>
      <w:bCs w:val="0"/>
      <w:i/>
      <w:iCs/>
      <w:smallCaps w:val="0"/>
      <w:spacing w:val="20"/>
      <w:sz w:val="26"/>
      <w:szCs w:val="26"/>
    </w:rPr>
  </w:style>
  <w:style w:type="character" w:customStyle="1" w:styleId="CharStyle683">
    <w:name w:val="CharStyle683"/>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685">
    <w:name w:val="CharStyle685"/>
    <w:basedOn w:val="DefaultParagraphFont"/>
    <w:rsid w:val="002A1CCC"/>
    <w:rPr>
      <w:rFonts w:ascii="Times New Roman" w:eastAsia="Times New Roman" w:hAnsi="Times New Roman" w:cs="Times New Roman"/>
      <w:b/>
      <w:bCs/>
      <w:i/>
      <w:iCs/>
      <w:smallCaps w:val="0"/>
      <w:w w:val="60"/>
      <w:sz w:val="64"/>
      <w:szCs w:val="64"/>
    </w:rPr>
  </w:style>
  <w:style w:type="character" w:customStyle="1" w:styleId="CharStyle687">
    <w:name w:val="CharStyle687"/>
    <w:basedOn w:val="DefaultParagraphFont"/>
    <w:rsid w:val="002A1CCC"/>
    <w:rPr>
      <w:rFonts w:ascii="Times New Roman" w:eastAsia="Times New Roman" w:hAnsi="Times New Roman" w:cs="Times New Roman"/>
      <w:b w:val="0"/>
      <w:bCs w:val="0"/>
      <w:i w:val="0"/>
      <w:iCs w:val="0"/>
      <w:smallCaps/>
      <w:sz w:val="14"/>
      <w:szCs w:val="14"/>
    </w:rPr>
  </w:style>
  <w:style w:type="character" w:customStyle="1" w:styleId="CharStyle712">
    <w:name w:val="CharStyle712"/>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726">
    <w:name w:val="CharStyle726"/>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739">
    <w:name w:val="CharStyle739"/>
    <w:basedOn w:val="DefaultParagraphFont"/>
    <w:rsid w:val="002A1CCC"/>
    <w:rPr>
      <w:rFonts w:ascii="Times New Roman" w:eastAsia="Times New Roman" w:hAnsi="Times New Roman" w:cs="Times New Roman"/>
      <w:b/>
      <w:bCs/>
      <w:i w:val="0"/>
      <w:iCs w:val="0"/>
      <w:smallCaps w:val="0"/>
      <w:sz w:val="10"/>
      <w:szCs w:val="10"/>
    </w:rPr>
  </w:style>
  <w:style w:type="character" w:customStyle="1" w:styleId="CharStyle740">
    <w:name w:val="CharStyle740"/>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748">
    <w:name w:val="CharStyle748"/>
    <w:basedOn w:val="DefaultParagraphFont"/>
    <w:rsid w:val="002A1CCC"/>
    <w:rPr>
      <w:rFonts w:ascii="Times New Roman" w:eastAsia="Times New Roman" w:hAnsi="Times New Roman" w:cs="Times New Roman"/>
      <w:b w:val="0"/>
      <w:bCs w:val="0"/>
      <w:i/>
      <w:iCs/>
      <w:smallCaps w:val="0"/>
      <w:sz w:val="14"/>
      <w:szCs w:val="14"/>
    </w:rPr>
  </w:style>
  <w:style w:type="character" w:customStyle="1" w:styleId="CharStyle752">
    <w:name w:val="CharStyle752"/>
    <w:basedOn w:val="DefaultParagraphFont"/>
    <w:rsid w:val="002A1CCC"/>
    <w:rPr>
      <w:rFonts w:ascii="Consolas" w:eastAsia="Consolas" w:hAnsi="Consolas" w:cs="Consolas"/>
      <w:b/>
      <w:bCs/>
      <w:i w:val="0"/>
      <w:iCs w:val="0"/>
      <w:smallCaps w:val="0"/>
      <w:sz w:val="16"/>
      <w:szCs w:val="16"/>
    </w:rPr>
  </w:style>
  <w:style w:type="character" w:customStyle="1" w:styleId="CharStyle765">
    <w:name w:val="CharStyle765"/>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779">
    <w:name w:val="CharStyle779"/>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780">
    <w:name w:val="CharStyle780"/>
    <w:basedOn w:val="DefaultParagraphFont"/>
    <w:rsid w:val="002A1CCC"/>
    <w:rPr>
      <w:rFonts w:ascii="Times New Roman" w:eastAsia="Times New Roman" w:hAnsi="Times New Roman" w:cs="Times New Roman"/>
      <w:b w:val="0"/>
      <w:bCs w:val="0"/>
      <w:i w:val="0"/>
      <w:iCs w:val="0"/>
      <w:smallCaps w:val="0"/>
      <w:sz w:val="10"/>
      <w:szCs w:val="10"/>
    </w:rPr>
  </w:style>
  <w:style w:type="character" w:customStyle="1" w:styleId="CharStyle784">
    <w:name w:val="CharStyle784"/>
    <w:basedOn w:val="DefaultParagraphFont"/>
    <w:rsid w:val="002A1CCC"/>
    <w:rPr>
      <w:rFonts w:ascii="Times New Roman" w:eastAsia="Times New Roman" w:hAnsi="Times New Roman" w:cs="Times New Roman"/>
      <w:b/>
      <w:bCs/>
      <w:i/>
      <w:iCs/>
      <w:smallCaps w:val="0"/>
      <w:sz w:val="8"/>
      <w:szCs w:val="8"/>
    </w:rPr>
  </w:style>
  <w:style w:type="character" w:customStyle="1" w:styleId="CharStyle797">
    <w:name w:val="CharStyle797"/>
    <w:basedOn w:val="DefaultParagraphFont"/>
    <w:rsid w:val="002A1CCC"/>
    <w:rPr>
      <w:rFonts w:ascii="Times New Roman" w:eastAsia="Times New Roman" w:hAnsi="Times New Roman" w:cs="Times New Roman"/>
      <w:b/>
      <w:bCs/>
      <w:i w:val="0"/>
      <w:iCs w:val="0"/>
      <w:smallCaps w:val="0"/>
      <w:sz w:val="88"/>
      <w:szCs w:val="88"/>
    </w:rPr>
  </w:style>
  <w:style w:type="character" w:customStyle="1" w:styleId="CharStyle811">
    <w:name w:val="CharStyle811"/>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827">
    <w:name w:val="CharStyle827"/>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828">
    <w:name w:val="CharStyle828"/>
    <w:basedOn w:val="DefaultParagraphFont"/>
    <w:rsid w:val="002A1CCC"/>
    <w:rPr>
      <w:rFonts w:ascii="Times New Roman" w:eastAsia="Times New Roman" w:hAnsi="Times New Roman" w:cs="Times New Roman"/>
      <w:b w:val="0"/>
      <w:bCs w:val="0"/>
      <w:i w:val="0"/>
      <w:iCs w:val="0"/>
      <w:smallCaps w:val="0"/>
      <w:sz w:val="88"/>
      <w:szCs w:val="88"/>
    </w:rPr>
  </w:style>
  <w:style w:type="character" w:customStyle="1" w:styleId="CharStyle840">
    <w:name w:val="CharStyle840"/>
    <w:basedOn w:val="DefaultParagraphFont"/>
    <w:rsid w:val="002A1CCC"/>
    <w:rPr>
      <w:rFonts w:ascii="Consolas" w:eastAsia="Consolas" w:hAnsi="Consolas" w:cs="Consolas"/>
      <w:b/>
      <w:bCs/>
      <w:i w:val="0"/>
      <w:iCs w:val="0"/>
      <w:smallCaps w:val="0"/>
      <w:sz w:val="16"/>
      <w:szCs w:val="16"/>
    </w:rPr>
  </w:style>
  <w:style w:type="character" w:customStyle="1" w:styleId="CharStyle841">
    <w:name w:val="CharStyle841"/>
    <w:basedOn w:val="DefaultParagraphFont"/>
    <w:rsid w:val="002A1CCC"/>
    <w:rPr>
      <w:rFonts w:ascii="Times New Roman" w:eastAsia="Times New Roman" w:hAnsi="Times New Roman" w:cs="Times New Roman"/>
      <w:b w:val="0"/>
      <w:bCs w:val="0"/>
      <w:i w:val="0"/>
      <w:iCs w:val="0"/>
      <w:smallCaps w:val="0"/>
      <w:sz w:val="78"/>
      <w:szCs w:val="78"/>
    </w:rPr>
  </w:style>
  <w:style w:type="character" w:customStyle="1" w:styleId="CharStyle852">
    <w:name w:val="CharStyle852"/>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854">
    <w:name w:val="CharStyle854"/>
    <w:basedOn w:val="DefaultParagraphFont"/>
    <w:rsid w:val="002A1CCC"/>
    <w:rPr>
      <w:rFonts w:ascii="Times New Roman" w:eastAsia="Times New Roman" w:hAnsi="Times New Roman" w:cs="Times New Roman"/>
      <w:b/>
      <w:bCs/>
      <w:i w:val="0"/>
      <w:iCs w:val="0"/>
      <w:smallCaps w:val="0"/>
      <w:sz w:val="10"/>
      <w:szCs w:val="10"/>
    </w:rPr>
  </w:style>
  <w:style w:type="character" w:customStyle="1" w:styleId="CharStyle867">
    <w:name w:val="CharStyle867"/>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879">
    <w:name w:val="CharStyle879"/>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893">
    <w:name w:val="CharStyle893"/>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900">
    <w:name w:val="CharStyle900"/>
    <w:basedOn w:val="DefaultParagraphFont"/>
    <w:rsid w:val="002A1CCC"/>
    <w:rPr>
      <w:rFonts w:ascii="Times New Roman" w:eastAsia="Times New Roman" w:hAnsi="Times New Roman" w:cs="Times New Roman"/>
      <w:b/>
      <w:bCs/>
      <w:i/>
      <w:iCs/>
      <w:smallCaps w:val="0"/>
      <w:spacing w:val="10"/>
      <w:sz w:val="26"/>
      <w:szCs w:val="26"/>
    </w:rPr>
  </w:style>
  <w:style w:type="character" w:customStyle="1" w:styleId="CharStyle901">
    <w:name w:val="CharStyle901"/>
    <w:basedOn w:val="DefaultParagraphFont"/>
    <w:rsid w:val="002A1CCC"/>
    <w:rPr>
      <w:rFonts w:ascii="Times New Roman" w:eastAsia="Times New Roman" w:hAnsi="Times New Roman" w:cs="Times New Roman"/>
      <w:b/>
      <w:bCs/>
      <w:i w:val="0"/>
      <w:iCs w:val="0"/>
      <w:smallCaps w:val="0"/>
      <w:sz w:val="46"/>
      <w:szCs w:val="46"/>
    </w:rPr>
  </w:style>
  <w:style w:type="character" w:customStyle="1" w:styleId="CharStyle908">
    <w:name w:val="CharStyle908"/>
    <w:basedOn w:val="DefaultParagraphFont"/>
    <w:rsid w:val="002A1CCC"/>
    <w:rPr>
      <w:rFonts w:ascii="Consolas" w:eastAsia="Consolas" w:hAnsi="Consolas" w:cs="Consolas"/>
      <w:b/>
      <w:bCs/>
      <w:i w:val="0"/>
      <w:iCs w:val="0"/>
      <w:smallCaps w:val="0"/>
      <w:sz w:val="16"/>
      <w:szCs w:val="16"/>
    </w:rPr>
  </w:style>
  <w:style w:type="character" w:customStyle="1" w:styleId="CharStyle922">
    <w:name w:val="CharStyle922"/>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924">
    <w:name w:val="CharStyle924"/>
    <w:basedOn w:val="DefaultParagraphFont"/>
    <w:rsid w:val="002A1CCC"/>
    <w:rPr>
      <w:rFonts w:ascii="Times New Roman" w:eastAsia="Times New Roman" w:hAnsi="Times New Roman" w:cs="Times New Roman"/>
      <w:b/>
      <w:bCs/>
      <w:i w:val="0"/>
      <w:iCs w:val="0"/>
      <w:smallCaps w:val="0"/>
      <w:sz w:val="54"/>
      <w:szCs w:val="54"/>
    </w:rPr>
  </w:style>
  <w:style w:type="character" w:customStyle="1" w:styleId="CharStyle927">
    <w:name w:val="CharStyle927"/>
    <w:basedOn w:val="DefaultParagraphFont"/>
    <w:rsid w:val="002A1CCC"/>
    <w:rPr>
      <w:rFonts w:ascii="Times New Roman" w:eastAsia="Times New Roman" w:hAnsi="Times New Roman" w:cs="Times New Roman"/>
      <w:b/>
      <w:bCs/>
      <w:i w:val="0"/>
      <w:iCs w:val="0"/>
      <w:smallCaps w:val="0"/>
      <w:spacing w:val="-10"/>
      <w:sz w:val="26"/>
      <w:szCs w:val="26"/>
    </w:rPr>
  </w:style>
  <w:style w:type="character" w:customStyle="1" w:styleId="CharStyle935">
    <w:name w:val="CharStyle935"/>
    <w:basedOn w:val="DefaultParagraphFont"/>
    <w:rsid w:val="002A1CCC"/>
    <w:rPr>
      <w:rFonts w:ascii="Consolas" w:eastAsia="Consolas" w:hAnsi="Consolas" w:cs="Consolas"/>
      <w:b/>
      <w:bCs/>
      <w:i w:val="0"/>
      <w:iCs w:val="0"/>
      <w:smallCaps w:val="0"/>
      <w:sz w:val="16"/>
      <w:szCs w:val="16"/>
    </w:rPr>
  </w:style>
  <w:style w:type="character" w:customStyle="1" w:styleId="CharStyle942">
    <w:name w:val="CharStyle942"/>
    <w:basedOn w:val="DefaultParagraphFont"/>
    <w:rsid w:val="002A1CCC"/>
    <w:rPr>
      <w:rFonts w:ascii="Times New Roman" w:eastAsia="Times New Roman" w:hAnsi="Times New Roman" w:cs="Times New Roman"/>
      <w:b/>
      <w:bCs/>
      <w:i/>
      <w:iCs/>
      <w:smallCaps w:val="0"/>
      <w:sz w:val="30"/>
      <w:szCs w:val="30"/>
    </w:rPr>
  </w:style>
  <w:style w:type="character" w:customStyle="1" w:styleId="CharStyle944">
    <w:name w:val="CharStyle944"/>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976">
    <w:name w:val="CharStyle976"/>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978">
    <w:name w:val="CharStyle978"/>
    <w:basedOn w:val="DefaultParagraphFont"/>
    <w:rsid w:val="002A1CCC"/>
    <w:rPr>
      <w:rFonts w:ascii="Times New Roman" w:eastAsia="Times New Roman" w:hAnsi="Times New Roman" w:cs="Times New Roman"/>
      <w:b/>
      <w:bCs/>
      <w:i/>
      <w:iCs/>
      <w:smallCaps w:val="0"/>
      <w:sz w:val="8"/>
      <w:szCs w:val="8"/>
    </w:rPr>
  </w:style>
  <w:style w:type="character" w:customStyle="1" w:styleId="CharStyle988">
    <w:name w:val="CharStyle988"/>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994">
    <w:name w:val="CharStyle994"/>
    <w:basedOn w:val="DefaultParagraphFont"/>
    <w:rsid w:val="002A1CCC"/>
    <w:rPr>
      <w:rFonts w:ascii="Times New Roman" w:eastAsia="Times New Roman" w:hAnsi="Times New Roman" w:cs="Times New Roman"/>
      <w:b/>
      <w:bCs/>
      <w:i w:val="0"/>
      <w:iCs w:val="0"/>
      <w:smallCaps w:val="0"/>
      <w:sz w:val="10"/>
      <w:szCs w:val="10"/>
    </w:rPr>
  </w:style>
  <w:style w:type="character" w:customStyle="1" w:styleId="CharStyle1020">
    <w:name w:val="CharStyle1020"/>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1029">
    <w:name w:val="CharStyle1029"/>
    <w:basedOn w:val="DefaultParagraphFont"/>
    <w:rsid w:val="002A1CCC"/>
    <w:rPr>
      <w:rFonts w:ascii="Times New Roman" w:eastAsia="Times New Roman" w:hAnsi="Times New Roman" w:cs="Times New Roman"/>
      <w:b w:val="0"/>
      <w:bCs w:val="0"/>
      <w:i w:val="0"/>
      <w:iCs w:val="0"/>
      <w:smallCaps w:val="0"/>
      <w:spacing w:val="-10"/>
      <w:w w:val="200"/>
      <w:sz w:val="24"/>
      <w:szCs w:val="24"/>
    </w:rPr>
  </w:style>
  <w:style w:type="character" w:customStyle="1" w:styleId="CharStyle1032">
    <w:name w:val="CharStyle1032"/>
    <w:basedOn w:val="DefaultParagraphFont"/>
    <w:rsid w:val="002A1CCC"/>
    <w:rPr>
      <w:rFonts w:ascii="Times New Roman" w:eastAsia="Times New Roman" w:hAnsi="Times New Roman" w:cs="Times New Roman"/>
      <w:b/>
      <w:bCs/>
      <w:i w:val="0"/>
      <w:iCs w:val="0"/>
      <w:smallCaps w:val="0"/>
      <w:spacing w:val="-10"/>
      <w:sz w:val="18"/>
      <w:szCs w:val="18"/>
    </w:rPr>
  </w:style>
  <w:style w:type="character" w:customStyle="1" w:styleId="CharStyle1036">
    <w:name w:val="CharStyle1036"/>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1047">
    <w:name w:val="CharStyle1047"/>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1070">
    <w:name w:val="CharStyle1070"/>
    <w:basedOn w:val="DefaultParagraphFont"/>
    <w:rsid w:val="002A1CCC"/>
    <w:rPr>
      <w:rFonts w:ascii="Times New Roman" w:eastAsia="Times New Roman" w:hAnsi="Times New Roman" w:cs="Times New Roman"/>
      <w:b/>
      <w:bCs/>
      <w:i w:val="0"/>
      <w:iCs w:val="0"/>
      <w:smallCaps w:val="0"/>
      <w:sz w:val="16"/>
      <w:szCs w:val="16"/>
    </w:rPr>
  </w:style>
  <w:style w:type="character" w:customStyle="1" w:styleId="CharStyle1072">
    <w:name w:val="CharStyle1072"/>
    <w:basedOn w:val="DefaultParagraphFont"/>
    <w:rsid w:val="002A1CCC"/>
    <w:rPr>
      <w:rFonts w:ascii="Times New Roman" w:eastAsia="Times New Roman" w:hAnsi="Times New Roman" w:cs="Times New Roman"/>
      <w:b w:val="0"/>
      <w:bCs w:val="0"/>
      <w:i/>
      <w:iCs/>
      <w:smallCaps w:val="0"/>
      <w:sz w:val="10"/>
      <w:szCs w:val="10"/>
    </w:rPr>
  </w:style>
  <w:style w:type="character" w:customStyle="1" w:styleId="CharStyle1142">
    <w:name w:val="CharStyle1142"/>
    <w:basedOn w:val="DefaultParagraphFont"/>
    <w:rsid w:val="002A1CCC"/>
    <w:rPr>
      <w:rFonts w:ascii="Times New Roman" w:eastAsia="Times New Roman" w:hAnsi="Times New Roman" w:cs="Times New Roman"/>
      <w:b/>
      <w:bCs/>
      <w:i w:val="0"/>
      <w:iCs w:val="0"/>
      <w:smallCaps/>
      <w:sz w:val="20"/>
      <w:szCs w:val="20"/>
    </w:rPr>
  </w:style>
  <w:style w:type="character" w:customStyle="1" w:styleId="CharStyle1149">
    <w:name w:val="CharStyle1149"/>
    <w:basedOn w:val="DefaultParagraphFont"/>
    <w:rsid w:val="002A1CCC"/>
    <w:rPr>
      <w:rFonts w:ascii="Times New Roman" w:eastAsia="Times New Roman" w:hAnsi="Times New Roman" w:cs="Times New Roman"/>
      <w:b/>
      <w:bCs/>
      <w:i w:val="0"/>
      <w:iCs w:val="0"/>
      <w:smallCaps w:val="0"/>
      <w:sz w:val="14"/>
      <w:szCs w:val="14"/>
    </w:rPr>
  </w:style>
  <w:style w:type="character" w:customStyle="1" w:styleId="CharStyle1431">
    <w:name w:val="CharStyle1431"/>
    <w:basedOn w:val="DefaultParagraphFont"/>
    <w:rsid w:val="002A1CCC"/>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C45336"/>
    <w:pPr>
      <w:tabs>
        <w:tab w:val="center" w:pos="4513"/>
        <w:tab w:val="right" w:pos="9026"/>
      </w:tabs>
    </w:pPr>
  </w:style>
  <w:style w:type="character" w:customStyle="1" w:styleId="HeaderChar">
    <w:name w:val="Header Char"/>
    <w:basedOn w:val="DefaultParagraphFont"/>
    <w:link w:val="Header"/>
    <w:uiPriority w:val="99"/>
    <w:semiHidden/>
    <w:rsid w:val="00C45336"/>
  </w:style>
  <w:style w:type="paragraph" w:styleId="Footer">
    <w:name w:val="footer"/>
    <w:basedOn w:val="Normal"/>
    <w:link w:val="FooterChar"/>
    <w:uiPriority w:val="99"/>
    <w:semiHidden/>
    <w:unhideWhenUsed/>
    <w:rsid w:val="00C45336"/>
    <w:pPr>
      <w:tabs>
        <w:tab w:val="center" w:pos="4513"/>
        <w:tab w:val="right" w:pos="9026"/>
      </w:tabs>
    </w:pPr>
  </w:style>
  <w:style w:type="character" w:customStyle="1" w:styleId="FooterChar">
    <w:name w:val="Footer Char"/>
    <w:basedOn w:val="DefaultParagraphFont"/>
    <w:link w:val="Footer"/>
    <w:uiPriority w:val="99"/>
    <w:semiHidden/>
    <w:rsid w:val="00C45336"/>
  </w:style>
  <w:style w:type="paragraph" w:styleId="BalloonText">
    <w:name w:val="Balloon Text"/>
    <w:basedOn w:val="Normal"/>
    <w:link w:val="BalloonTextChar"/>
    <w:uiPriority w:val="99"/>
    <w:semiHidden/>
    <w:unhideWhenUsed/>
    <w:rsid w:val="00C45336"/>
    <w:rPr>
      <w:rFonts w:ascii="Tahoma" w:hAnsi="Tahoma" w:cs="Tahoma"/>
      <w:sz w:val="16"/>
      <w:szCs w:val="20"/>
    </w:rPr>
  </w:style>
  <w:style w:type="character" w:customStyle="1" w:styleId="BalloonTextChar">
    <w:name w:val="Balloon Text Char"/>
    <w:basedOn w:val="DefaultParagraphFont"/>
    <w:link w:val="BalloonText"/>
    <w:uiPriority w:val="99"/>
    <w:semiHidden/>
    <w:rsid w:val="00C45336"/>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2</Pages>
  <Words>16896</Words>
  <Characters>96310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2017-05-04T12:50:00Z</dcterms:created>
  <dcterms:modified xsi:type="dcterms:W3CDTF">2018-10-28T21:53:00Z</dcterms:modified>
</cp:coreProperties>
</file>