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93" w:rsidRPr="00BA0026" w:rsidRDefault="009B0C93" w:rsidP="00B17BC4">
      <w:pPr>
        <w:spacing w:before="7000" w:after="0" w:line="240" w:lineRule="auto"/>
        <w:jc w:val="center"/>
        <w:rPr>
          <w:rFonts w:ascii="Times New Roman" w:hAnsi="Times New Roman" w:cs="Times New Roman"/>
          <w:sz w:val="36"/>
        </w:rPr>
      </w:pPr>
      <w:r w:rsidRPr="00BA0026">
        <w:rPr>
          <w:rFonts w:ascii="Times New Roman" w:hAnsi="Times New Roman" w:cs="Times New Roman"/>
          <w:sz w:val="36"/>
        </w:rPr>
        <w:t xml:space="preserve">INCOME TAX AND SOCIAL SERVICES CONTRIBUTION ASSESSMENT </w:t>
      </w:r>
      <w:r w:rsidR="004067CF" w:rsidRPr="00BA0026">
        <w:rPr>
          <w:rFonts w:ascii="Times New Roman" w:hAnsi="Times New Roman" w:cs="Times New Roman"/>
          <w:sz w:val="36"/>
        </w:rPr>
        <w:t>(</w:t>
      </w:r>
      <w:r w:rsidRPr="00BA0026">
        <w:rPr>
          <w:rFonts w:ascii="Times New Roman" w:hAnsi="Times New Roman" w:cs="Times New Roman"/>
          <w:sz w:val="36"/>
        </w:rPr>
        <w:t>No. 3</w:t>
      </w:r>
      <w:r w:rsidR="004067CF" w:rsidRPr="00BA0026">
        <w:rPr>
          <w:rFonts w:ascii="Times New Roman" w:hAnsi="Times New Roman" w:cs="Times New Roman"/>
          <w:sz w:val="36"/>
        </w:rPr>
        <w:t>)</w:t>
      </w:r>
      <w:r w:rsidRPr="00BA0026">
        <w:rPr>
          <w:rFonts w:ascii="Times New Roman" w:hAnsi="Times New Roman" w:cs="Times New Roman"/>
          <w:sz w:val="36"/>
        </w:rPr>
        <w:t>.</w:t>
      </w:r>
    </w:p>
    <w:p w:rsidR="00BA0026" w:rsidRPr="00BA0026" w:rsidRDefault="00BA0026" w:rsidP="00BA0026">
      <w:pPr>
        <w:pBdr>
          <w:bottom w:val="single" w:sz="4" w:space="1" w:color="auto"/>
        </w:pBdr>
        <w:spacing w:before="120" w:after="120" w:line="240" w:lineRule="auto"/>
        <w:ind w:left="4032" w:right="4032"/>
        <w:jc w:val="center"/>
        <w:rPr>
          <w:rFonts w:ascii="Times New Roman" w:hAnsi="Times New Roman" w:cs="Times New Roman"/>
          <w:b/>
          <w:sz w:val="2"/>
        </w:rPr>
      </w:pPr>
    </w:p>
    <w:p w:rsidR="009B0C93" w:rsidRPr="00BA0026" w:rsidRDefault="004067CF" w:rsidP="00BA0026">
      <w:pPr>
        <w:spacing w:after="120" w:line="240" w:lineRule="auto"/>
        <w:jc w:val="center"/>
        <w:rPr>
          <w:rFonts w:ascii="Times New Roman" w:hAnsi="Times New Roman" w:cs="Times New Roman"/>
          <w:sz w:val="28"/>
        </w:rPr>
      </w:pPr>
      <w:r w:rsidRPr="00BA0026">
        <w:rPr>
          <w:rFonts w:ascii="Times New Roman" w:hAnsi="Times New Roman" w:cs="Times New Roman"/>
          <w:b/>
          <w:sz w:val="28"/>
        </w:rPr>
        <w:t>No. 94 of 1961.</w:t>
      </w:r>
    </w:p>
    <w:p w:rsidR="009B0C93" w:rsidRPr="00BA0026" w:rsidRDefault="009B0C93" w:rsidP="00BA0026">
      <w:pPr>
        <w:spacing w:after="0" w:line="240" w:lineRule="auto"/>
        <w:jc w:val="center"/>
        <w:rPr>
          <w:rFonts w:ascii="Times New Roman" w:hAnsi="Times New Roman" w:cs="Times New Roman"/>
          <w:sz w:val="26"/>
        </w:rPr>
      </w:pPr>
      <w:r w:rsidRPr="00BA0026">
        <w:rPr>
          <w:rFonts w:ascii="Times New Roman" w:hAnsi="Times New Roman" w:cs="Times New Roman"/>
          <w:sz w:val="26"/>
        </w:rPr>
        <w:t>An Act relating to Income Tax.</w:t>
      </w:r>
    </w:p>
    <w:p w:rsidR="009B0C93" w:rsidRPr="004067CF" w:rsidRDefault="009B0C93" w:rsidP="00BA0026">
      <w:pPr>
        <w:spacing w:before="120" w:after="120" w:line="240" w:lineRule="auto"/>
        <w:jc w:val="right"/>
        <w:rPr>
          <w:rFonts w:ascii="Times New Roman" w:hAnsi="Times New Roman" w:cs="Times New Roman"/>
        </w:rPr>
      </w:pPr>
      <w:r w:rsidRPr="00BA0026">
        <w:rPr>
          <w:rFonts w:ascii="Times New Roman" w:hAnsi="Times New Roman" w:cs="Times New Roman"/>
          <w:sz w:val="26"/>
        </w:rPr>
        <w:t>[Assented to 30th October, 1961.]</w:t>
      </w:r>
    </w:p>
    <w:p w:rsidR="009B0C93" w:rsidRPr="00FF0F12" w:rsidRDefault="009B0C93" w:rsidP="00AC4DEE">
      <w:pPr>
        <w:spacing w:after="0" w:line="240" w:lineRule="auto"/>
        <w:jc w:val="both"/>
        <w:rPr>
          <w:rFonts w:ascii="Times New Roman" w:hAnsi="Times New Roman" w:cs="Times New Roman"/>
        </w:rPr>
      </w:pPr>
      <w:r w:rsidRPr="00FF0F12">
        <w:rPr>
          <w:rFonts w:ascii="Times New Roman" w:hAnsi="Times New Roman" w:cs="Times New Roman"/>
        </w:rPr>
        <w:t>BE it enacted by the Queen</w:t>
      </w:r>
      <w:r w:rsidR="004067CF" w:rsidRPr="00FF0F12">
        <w:rPr>
          <w:rFonts w:ascii="Times New Roman" w:hAnsi="Times New Roman" w:cs="Times New Roman"/>
        </w:rPr>
        <w:t>’</w:t>
      </w:r>
      <w:r w:rsidRPr="00FF0F12">
        <w:rPr>
          <w:rFonts w:ascii="Times New Roman" w:hAnsi="Times New Roman" w:cs="Times New Roman"/>
        </w:rPr>
        <w:t>s Most Excellent Majesty, the Senate, and the House of Representatives of the Commonwealth of Australia, as follows:—</w:t>
      </w:r>
    </w:p>
    <w:p w:rsidR="009B0C93" w:rsidRPr="00BA0026" w:rsidRDefault="004067CF" w:rsidP="00AC4DEE">
      <w:pPr>
        <w:spacing w:before="120" w:after="60" w:line="240" w:lineRule="auto"/>
        <w:jc w:val="both"/>
        <w:rPr>
          <w:rFonts w:ascii="Times New Roman" w:hAnsi="Times New Roman" w:cs="Times New Roman"/>
          <w:b/>
          <w:sz w:val="20"/>
        </w:rPr>
      </w:pPr>
      <w:r w:rsidRPr="00BA0026">
        <w:rPr>
          <w:rFonts w:ascii="Times New Roman" w:hAnsi="Times New Roman" w:cs="Times New Roman"/>
          <w:b/>
          <w:sz w:val="20"/>
        </w:rPr>
        <w:t>Short title and citation.</w:t>
      </w:r>
    </w:p>
    <w:p w:rsidR="009B0C93" w:rsidRPr="004067CF" w:rsidRDefault="004067CF" w:rsidP="00B4709A">
      <w:pPr>
        <w:tabs>
          <w:tab w:val="left" w:pos="1350"/>
        </w:tabs>
        <w:spacing w:after="0" w:line="240" w:lineRule="auto"/>
        <w:ind w:firstLine="432"/>
        <w:jc w:val="both"/>
        <w:rPr>
          <w:rFonts w:ascii="Times New Roman" w:hAnsi="Times New Roman" w:cs="Times New Roman"/>
        </w:rPr>
      </w:pPr>
      <w:r w:rsidRPr="004067CF">
        <w:rPr>
          <w:rFonts w:ascii="Times New Roman" w:hAnsi="Times New Roman" w:cs="Times New Roman"/>
          <w:b/>
        </w:rPr>
        <w:t>1.</w:t>
      </w:r>
      <w:r w:rsidR="009B0C93" w:rsidRPr="004067CF">
        <w:rPr>
          <w:rFonts w:ascii="Times New Roman" w:hAnsi="Times New Roman" w:cs="Times New Roman"/>
        </w:rPr>
        <w:t>—</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BA0026">
        <w:rPr>
          <w:rFonts w:ascii="Times New Roman" w:hAnsi="Times New Roman" w:cs="Times New Roman"/>
        </w:rPr>
        <w:tab/>
      </w:r>
      <w:r w:rsidR="009B0C93" w:rsidRPr="004067CF">
        <w:rPr>
          <w:rFonts w:ascii="Times New Roman" w:hAnsi="Times New Roman" w:cs="Times New Roman"/>
        </w:rPr>
        <w:t xml:space="preserve">This Act may be cited as the </w:t>
      </w:r>
      <w:r w:rsidRPr="004067CF">
        <w:rPr>
          <w:rFonts w:ascii="Times New Roman" w:hAnsi="Times New Roman" w:cs="Times New Roman"/>
          <w:i/>
        </w:rPr>
        <w:t xml:space="preserve">Income Tax and Social Services Contribution Assessment Act </w:t>
      </w:r>
      <w:r w:rsidRPr="004067CF">
        <w:rPr>
          <w:rFonts w:ascii="Times New Roman" w:hAnsi="Times New Roman" w:cs="Times New Roman"/>
        </w:rPr>
        <w:t>(</w:t>
      </w:r>
      <w:r w:rsidRPr="004067CF">
        <w:rPr>
          <w:rFonts w:ascii="Times New Roman" w:hAnsi="Times New Roman" w:cs="Times New Roman"/>
          <w:i/>
        </w:rPr>
        <w:t xml:space="preserve">No. </w:t>
      </w:r>
      <w:r w:rsidR="009B0C93" w:rsidRPr="004067CF">
        <w:rPr>
          <w:rFonts w:ascii="Times New Roman" w:hAnsi="Times New Roman" w:cs="Times New Roman"/>
        </w:rPr>
        <w:t>3</w:t>
      </w:r>
      <w:r w:rsidRPr="004067CF">
        <w:rPr>
          <w:rFonts w:ascii="Times New Roman" w:hAnsi="Times New Roman" w:cs="Times New Roman"/>
        </w:rPr>
        <w:t>)</w:t>
      </w:r>
      <w:r w:rsidR="009B0C93" w:rsidRPr="004067CF">
        <w:rPr>
          <w:rFonts w:ascii="Times New Roman" w:hAnsi="Times New Roman" w:cs="Times New Roman"/>
        </w:rPr>
        <w:t xml:space="preserve"> 1961.</w:t>
      </w:r>
    </w:p>
    <w:p w:rsidR="009B0C93" w:rsidRDefault="004067CF" w:rsidP="00AC4DEE">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BA0026">
        <w:rPr>
          <w:rFonts w:ascii="Times New Roman" w:hAnsi="Times New Roman" w:cs="Times New Roman"/>
        </w:rPr>
        <w:tab/>
      </w:r>
      <w:r w:rsidR="009B0C93" w:rsidRPr="004067CF">
        <w:rPr>
          <w:rFonts w:ascii="Times New Roman" w:hAnsi="Times New Roman" w:cs="Times New Roman"/>
        </w:rPr>
        <w:t xml:space="preserve">The </w:t>
      </w:r>
      <w:r w:rsidRPr="004067CF">
        <w:rPr>
          <w:rFonts w:ascii="Times New Roman" w:hAnsi="Times New Roman" w:cs="Times New Roman"/>
          <w:i/>
        </w:rPr>
        <w:t xml:space="preserve">Income Tax and Social Services Contribution Assessment Act </w:t>
      </w:r>
      <w:r w:rsidR="009B0C93" w:rsidRPr="004067CF">
        <w:rPr>
          <w:rFonts w:ascii="Times New Roman" w:hAnsi="Times New Roman" w:cs="Times New Roman"/>
        </w:rPr>
        <w:t>1936</w:t>
      </w:r>
      <w:r w:rsidR="00B4709A">
        <w:rPr>
          <w:rFonts w:ascii="Times New Roman" w:hAnsi="Times New Roman" w:cs="Times New Roman"/>
        </w:rPr>
        <w:t>–19</w:t>
      </w:r>
      <w:r w:rsidR="00FF0F12">
        <w:rPr>
          <w:rFonts w:ascii="Times New Roman" w:hAnsi="Times New Roman" w:cs="Times New Roman"/>
        </w:rPr>
        <w:t>60,</w:t>
      </w:r>
      <w:r w:rsidR="009B0C93" w:rsidRPr="004067CF">
        <w:rPr>
          <w:rFonts w:ascii="Times New Roman" w:hAnsi="Times New Roman" w:cs="Times New Roman"/>
        </w:rPr>
        <w:t xml:space="preserve"> as amended by the </w:t>
      </w:r>
      <w:r w:rsidRPr="004067CF">
        <w:rPr>
          <w:rFonts w:ascii="Times New Roman" w:hAnsi="Times New Roman" w:cs="Times New Roman"/>
          <w:i/>
        </w:rPr>
        <w:t xml:space="preserve">Income Tax and Social Services Contribution Assessment Act </w:t>
      </w:r>
      <w:r w:rsidR="00FF0F12">
        <w:rPr>
          <w:rFonts w:ascii="Times New Roman" w:hAnsi="Times New Roman" w:cs="Times New Roman"/>
        </w:rPr>
        <w:t>1961</w:t>
      </w:r>
      <w:r w:rsidR="009B0C93" w:rsidRPr="004067CF">
        <w:rPr>
          <w:rFonts w:ascii="Times New Roman" w:hAnsi="Times New Roman" w:cs="Times New Roman"/>
        </w:rPr>
        <w:t xml:space="preserve"> and the </w:t>
      </w:r>
      <w:r w:rsidRPr="004067CF">
        <w:rPr>
          <w:rFonts w:ascii="Times New Roman" w:hAnsi="Times New Roman" w:cs="Times New Roman"/>
          <w:i/>
        </w:rPr>
        <w:t xml:space="preserve">Income Tax and Social Services Contribution Assessment Act </w:t>
      </w:r>
      <w:r w:rsidRPr="004067CF">
        <w:rPr>
          <w:rFonts w:ascii="Times New Roman" w:hAnsi="Times New Roman" w:cs="Times New Roman"/>
        </w:rPr>
        <w:t>(</w:t>
      </w:r>
      <w:r w:rsidRPr="004067CF">
        <w:rPr>
          <w:rFonts w:ascii="Times New Roman" w:hAnsi="Times New Roman" w:cs="Times New Roman"/>
          <w:i/>
        </w:rPr>
        <w:t xml:space="preserve">No. </w:t>
      </w:r>
      <w:r w:rsidR="009B0C93" w:rsidRPr="004067CF">
        <w:rPr>
          <w:rFonts w:ascii="Times New Roman" w:hAnsi="Times New Roman" w:cs="Times New Roman"/>
        </w:rPr>
        <w:t>2</w:t>
      </w:r>
      <w:r w:rsidRPr="004067CF">
        <w:rPr>
          <w:rFonts w:ascii="Times New Roman" w:hAnsi="Times New Roman" w:cs="Times New Roman"/>
        </w:rPr>
        <w:t>)</w:t>
      </w:r>
      <w:r w:rsidR="00FF0F12">
        <w:rPr>
          <w:rFonts w:ascii="Times New Roman" w:hAnsi="Times New Roman" w:cs="Times New Roman"/>
        </w:rPr>
        <w:t xml:space="preserve"> 1961,</w:t>
      </w:r>
      <w:r w:rsidR="009B0C93" w:rsidRPr="004067CF">
        <w:rPr>
          <w:rFonts w:ascii="Times New Roman" w:hAnsi="Times New Roman" w:cs="Times New Roman"/>
        </w:rPr>
        <w:t xml:space="preserve"> is in this Act referred to as the Principal Act.</w:t>
      </w:r>
    </w:p>
    <w:p w:rsidR="00FA4A53" w:rsidRDefault="004067CF" w:rsidP="00AC4DEE">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rPr>
        <w:br w:type="page"/>
      </w:r>
    </w:p>
    <w:p w:rsidR="009B0C93" w:rsidRPr="004067CF" w:rsidRDefault="004067CF" w:rsidP="00AC4DEE">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rPr>
        <w:lastRenderedPageBreak/>
        <w:t>(</w:t>
      </w:r>
      <w:r w:rsidR="009B0C93" w:rsidRPr="004067CF">
        <w:rPr>
          <w:rFonts w:ascii="Times New Roman" w:hAnsi="Times New Roman" w:cs="Times New Roman"/>
        </w:rPr>
        <w:t>3.</w:t>
      </w:r>
      <w:r w:rsidRPr="004067CF">
        <w:rPr>
          <w:rFonts w:ascii="Times New Roman" w:hAnsi="Times New Roman" w:cs="Times New Roman"/>
        </w:rPr>
        <w:t>)</w:t>
      </w:r>
      <w:r w:rsidR="00AC4DEE">
        <w:rPr>
          <w:rFonts w:ascii="Times New Roman" w:hAnsi="Times New Roman" w:cs="Times New Roman"/>
        </w:rPr>
        <w:tab/>
      </w:r>
      <w:r w:rsidR="009B0C93" w:rsidRPr="004067CF">
        <w:rPr>
          <w:rFonts w:ascii="Times New Roman" w:hAnsi="Times New Roman" w:cs="Times New Roman"/>
        </w:rPr>
        <w:t xml:space="preserve">Section one of the </w:t>
      </w:r>
      <w:r w:rsidRPr="004067CF">
        <w:rPr>
          <w:rFonts w:ascii="Times New Roman" w:hAnsi="Times New Roman" w:cs="Times New Roman"/>
          <w:i/>
        </w:rPr>
        <w:t xml:space="preserve">Income Tax and Social Services Contribution Assessment Act </w:t>
      </w:r>
      <w:r w:rsidRPr="004067CF">
        <w:rPr>
          <w:rFonts w:ascii="Times New Roman" w:hAnsi="Times New Roman" w:cs="Times New Roman"/>
        </w:rPr>
        <w:t>(</w:t>
      </w:r>
      <w:r w:rsidRPr="004067CF">
        <w:rPr>
          <w:rFonts w:ascii="Times New Roman" w:hAnsi="Times New Roman" w:cs="Times New Roman"/>
          <w:i/>
        </w:rPr>
        <w:t xml:space="preserve">No. </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1961 is amended by omitting sub-section </w:t>
      </w:r>
      <w:r w:rsidRPr="004067CF">
        <w:rPr>
          <w:rFonts w:ascii="Times New Roman" w:hAnsi="Times New Roman" w:cs="Times New Roman"/>
        </w:rPr>
        <w:t>(</w:t>
      </w:r>
      <w:r w:rsidR="009B0C93" w:rsidRPr="004067CF">
        <w:rPr>
          <w:rFonts w:ascii="Times New Roman" w:hAnsi="Times New Roman" w:cs="Times New Roman"/>
        </w:rPr>
        <w:t>4.</w:t>
      </w:r>
      <w:r w:rsidRPr="004067CF">
        <w:rPr>
          <w:rFonts w:ascii="Times New Roman" w:hAnsi="Times New Roman" w:cs="Times New Roman"/>
        </w:rPr>
        <w:t>)</w:t>
      </w:r>
      <w:r w:rsidR="009B0C93" w:rsidRPr="004067CF">
        <w:rPr>
          <w:rFonts w:ascii="Times New Roman" w:hAnsi="Times New Roman" w:cs="Times New Roman"/>
        </w:rPr>
        <w:t>.</w:t>
      </w:r>
    </w:p>
    <w:p w:rsidR="009B0C93" w:rsidRPr="004067CF" w:rsidRDefault="004067CF" w:rsidP="00AC4DEE">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4.</w:t>
      </w:r>
      <w:r w:rsidRPr="004067CF">
        <w:rPr>
          <w:rFonts w:ascii="Times New Roman" w:hAnsi="Times New Roman" w:cs="Times New Roman"/>
        </w:rPr>
        <w:t>)</w:t>
      </w:r>
      <w:r w:rsidR="00AC4DEE">
        <w:rPr>
          <w:rFonts w:ascii="Times New Roman" w:hAnsi="Times New Roman" w:cs="Times New Roman"/>
        </w:rPr>
        <w:tab/>
      </w:r>
      <w:r w:rsidR="009B0C93" w:rsidRPr="004067CF">
        <w:rPr>
          <w:rFonts w:ascii="Times New Roman" w:hAnsi="Times New Roman" w:cs="Times New Roman"/>
        </w:rPr>
        <w:t xml:space="preserve">The Principal Act, as amended by this Act, may be cited as the </w:t>
      </w:r>
      <w:r w:rsidRPr="004067CF">
        <w:rPr>
          <w:rFonts w:ascii="Times New Roman" w:hAnsi="Times New Roman" w:cs="Times New Roman"/>
          <w:i/>
        </w:rPr>
        <w:t xml:space="preserve">Income Tax and Social Services Contribution Assessment Act </w:t>
      </w:r>
      <w:r w:rsidR="009B0C93" w:rsidRPr="004067CF">
        <w:rPr>
          <w:rFonts w:ascii="Times New Roman" w:hAnsi="Times New Roman" w:cs="Times New Roman"/>
        </w:rPr>
        <w:t>1936</w:t>
      </w:r>
      <w:r w:rsidR="00B4709A">
        <w:rPr>
          <w:rFonts w:ascii="Times New Roman" w:hAnsi="Times New Roman" w:cs="Times New Roman"/>
        </w:rPr>
        <w:t>–19</w:t>
      </w:r>
      <w:r w:rsidR="009B0C93" w:rsidRPr="004067CF">
        <w:rPr>
          <w:rFonts w:ascii="Times New Roman" w:hAnsi="Times New Roman" w:cs="Times New Roman"/>
        </w:rPr>
        <w:t>61.</w:t>
      </w:r>
    </w:p>
    <w:p w:rsidR="009B0C93" w:rsidRPr="00AC4DEE" w:rsidRDefault="004067CF" w:rsidP="00AC4DEE">
      <w:pPr>
        <w:spacing w:before="120" w:after="60" w:line="240" w:lineRule="auto"/>
        <w:jc w:val="both"/>
        <w:rPr>
          <w:rFonts w:ascii="Times New Roman" w:hAnsi="Times New Roman" w:cs="Times New Roman"/>
          <w:b/>
          <w:sz w:val="20"/>
        </w:rPr>
      </w:pPr>
      <w:r w:rsidRPr="00AC4DEE">
        <w:rPr>
          <w:rFonts w:ascii="Times New Roman" w:hAnsi="Times New Roman" w:cs="Times New Roman"/>
          <w:b/>
          <w:sz w:val="20"/>
        </w:rPr>
        <w:t>Commencement.</w:t>
      </w:r>
    </w:p>
    <w:p w:rsidR="009B0C93" w:rsidRPr="004067CF" w:rsidRDefault="004067CF" w:rsidP="00AC4DEE">
      <w:pPr>
        <w:spacing w:after="0" w:line="240" w:lineRule="auto"/>
        <w:ind w:firstLine="432"/>
        <w:jc w:val="both"/>
        <w:rPr>
          <w:rFonts w:ascii="Times New Roman" w:hAnsi="Times New Roman" w:cs="Times New Roman"/>
        </w:rPr>
      </w:pPr>
      <w:r w:rsidRPr="004067CF">
        <w:rPr>
          <w:rFonts w:ascii="Times New Roman" w:hAnsi="Times New Roman" w:cs="Times New Roman"/>
          <w:b/>
        </w:rPr>
        <w:t>2.</w:t>
      </w:r>
      <w:r w:rsidR="00AC4DEE">
        <w:rPr>
          <w:rFonts w:ascii="Times New Roman" w:hAnsi="Times New Roman" w:cs="Times New Roman"/>
          <w:b/>
        </w:rPr>
        <w:tab/>
      </w:r>
      <w:r w:rsidR="009B0C93" w:rsidRPr="004067CF">
        <w:rPr>
          <w:rFonts w:ascii="Times New Roman" w:hAnsi="Times New Roman" w:cs="Times New Roman"/>
        </w:rPr>
        <w:t>This Act shall come into operation on the day on which it receives the Royal Assent.</w:t>
      </w:r>
    </w:p>
    <w:p w:rsidR="009B0C93" w:rsidRPr="004067CF" w:rsidRDefault="004067CF" w:rsidP="00B4709A">
      <w:pPr>
        <w:tabs>
          <w:tab w:val="left" w:pos="1350"/>
        </w:tabs>
        <w:spacing w:before="120" w:after="0" w:line="240" w:lineRule="auto"/>
        <w:ind w:firstLine="432"/>
        <w:jc w:val="both"/>
        <w:rPr>
          <w:rFonts w:ascii="Times New Roman" w:hAnsi="Times New Roman" w:cs="Times New Roman"/>
        </w:rPr>
      </w:pPr>
      <w:r w:rsidRPr="004067CF">
        <w:rPr>
          <w:rFonts w:ascii="Times New Roman" w:hAnsi="Times New Roman" w:cs="Times New Roman"/>
          <w:b/>
        </w:rPr>
        <w:t>3.</w:t>
      </w:r>
      <w:r w:rsidR="009B0C93" w:rsidRPr="004067CF">
        <w:rPr>
          <w:rFonts w:ascii="Times New Roman" w:hAnsi="Times New Roman" w:cs="Times New Roman"/>
        </w:rPr>
        <w:t>—</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AC4DEE">
        <w:rPr>
          <w:rFonts w:ascii="Times New Roman" w:hAnsi="Times New Roman" w:cs="Times New Roman"/>
        </w:rPr>
        <w:tab/>
      </w:r>
      <w:r w:rsidR="009B0C93" w:rsidRPr="004067CF">
        <w:rPr>
          <w:rFonts w:ascii="Times New Roman" w:hAnsi="Times New Roman" w:cs="Times New Roman"/>
        </w:rPr>
        <w:t>After section thirty-six of the Principal Act the following section is inserted:—</w:t>
      </w:r>
    </w:p>
    <w:p w:rsidR="009B0C93" w:rsidRPr="00AC4DEE" w:rsidRDefault="004067CF" w:rsidP="00AC4DEE">
      <w:pPr>
        <w:spacing w:before="120" w:after="60" w:line="240" w:lineRule="auto"/>
        <w:jc w:val="both"/>
        <w:rPr>
          <w:rFonts w:ascii="Times New Roman" w:hAnsi="Times New Roman" w:cs="Times New Roman"/>
          <w:b/>
          <w:sz w:val="20"/>
        </w:rPr>
      </w:pPr>
      <w:r w:rsidRPr="00AC4DEE">
        <w:rPr>
          <w:rFonts w:ascii="Times New Roman" w:hAnsi="Times New Roman" w:cs="Times New Roman"/>
          <w:b/>
          <w:sz w:val="20"/>
        </w:rPr>
        <w:t>Compensation for death or compulsory destruction of live stock.</w:t>
      </w:r>
    </w:p>
    <w:p w:rsidR="009B0C93" w:rsidRPr="004067CF" w:rsidRDefault="004067CF" w:rsidP="00AC4DEE">
      <w:pPr>
        <w:tabs>
          <w:tab w:val="left" w:pos="907"/>
          <w:tab w:val="left" w:pos="1800"/>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36</w:t>
      </w:r>
      <w:r w:rsidRPr="004067CF">
        <w:rPr>
          <w:rFonts w:ascii="Times New Roman" w:hAnsi="Times New Roman" w:cs="Times New Roman"/>
          <w:smallCaps/>
        </w:rPr>
        <w:t>aa.—</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AC4DEE">
        <w:rPr>
          <w:rFonts w:ascii="Times New Roman" w:hAnsi="Times New Roman" w:cs="Times New Roman"/>
        </w:rPr>
        <w:tab/>
      </w:r>
      <w:r w:rsidR="009B0C93" w:rsidRPr="004067CF">
        <w:rPr>
          <w:rFonts w:ascii="Times New Roman" w:hAnsi="Times New Roman" w:cs="Times New Roman"/>
        </w:rPr>
        <w:t>Where—</w:t>
      </w:r>
    </w:p>
    <w:p w:rsidR="009B0C93" w:rsidRPr="004067CF" w:rsidRDefault="004067CF" w:rsidP="00AC4DEE">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live stock being assets of a business of primary production carried on by a taxpayer in Australia or in the Territory of Papua and New Guinea—</w:t>
      </w:r>
    </w:p>
    <w:p w:rsidR="009B0C93" w:rsidRPr="004067CF" w:rsidRDefault="004067CF" w:rsidP="00773BE5">
      <w:pPr>
        <w:spacing w:after="0" w:line="240" w:lineRule="auto"/>
        <w:ind w:left="1915" w:hanging="576"/>
        <w:jc w:val="both"/>
        <w:rPr>
          <w:rFonts w:ascii="Times New Roman" w:hAnsi="Times New Roman" w:cs="Times New Roman"/>
        </w:rPr>
      </w:pPr>
      <w:r w:rsidRPr="004067CF">
        <w:rPr>
          <w:rFonts w:ascii="Times New Roman" w:hAnsi="Times New Roman" w:cs="Times New Roman"/>
        </w:rPr>
        <w:t>(</w:t>
      </w:r>
      <w:proofErr w:type="spellStart"/>
      <w:r w:rsidR="009B0C93" w:rsidRPr="004067CF">
        <w:rPr>
          <w:rFonts w:ascii="Times New Roman" w:hAnsi="Times New Roman" w:cs="Times New Roman"/>
        </w:rPr>
        <w:t>i</w:t>
      </w:r>
      <w:proofErr w:type="spellEnd"/>
      <w:r w:rsidRPr="004067CF">
        <w:rPr>
          <w:rFonts w:ascii="Times New Roman" w:hAnsi="Times New Roman" w:cs="Times New Roman"/>
        </w:rPr>
        <w:t>)</w:t>
      </w:r>
      <w:r w:rsidR="009B0C93" w:rsidRPr="004067CF">
        <w:rPr>
          <w:rFonts w:ascii="Times New Roman" w:hAnsi="Times New Roman" w:cs="Times New Roman"/>
        </w:rPr>
        <w:t xml:space="preserve"> dies by reason of a disease for the purpose of controlling or eradicating which provision is made by a law of the Commonwealth, of a State or of a Territory of the Commonwealth for or in relation to the compulsory destruction of live stock; or</w:t>
      </w:r>
    </w:p>
    <w:p w:rsidR="009B0C93" w:rsidRPr="004067CF" w:rsidRDefault="004067CF" w:rsidP="00BA3E86">
      <w:pPr>
        <w:spacing w:after="0" w:line="240" w:lineRule="auto"/>
        <w:ind w:left="1915" w:hanging="576"/>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ii</w:t>
      </w:r>
      <w:r w:rsidRPr="004067CF">
        <w:rPr>
          <w:rFonts w:ascii="Times New Roman" w:hAnsi="Times New Roman" w:cs="Times New Roman"/>
        </w:rPr>
        <w:t>)</w:t>
      </w:r>
      <w:r w:rsidR="009B0C93" w:rsidRPr="004067CF">
        <w:rPr>
          <w:rFonts w:ascii="Times New Roman" w:hAnsi="Times New Roman" w:cs="Times New Roman"/>
        </w:rPr>
        <w:t xml:space="preserve"> is destroyed in pursuance of a law of the Commonwealth, of a State or of a Territory of the Commonwealth that makes provision for or in relation to the compulsory destruction of live stock for the purpose of controlling or eradicating a disease;</w:t>
      </w:r>
    </w:p>
    <w:p w:rsidR="009B0C93" w:rsidRPr="004067CF" w:rsidRDefault="004067CF" w:rsidP="00AC4DEE">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the proceeds of the death of the live stock would, apart from this section, be included in the assessable income of the taxpayer of a year or years of income; and</w:t>
      </w:r>
    </w:p>
    <w:p w:rsidR="009B0C93" w:rsidRPr="004067CF" w:rsidRDefault="004067CF" w:rsidP="00AC4DEE">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009B0C93" w:rsidRPr="004067CF">
        <w:rPr>
          <w:rFonts w:ascii="Times New Roman" w:hAnsi="Times New Roman" w:cs="Times New Roman"/>
        </w:rPr>
        <w:t xml:space="preserve"> there is a profit arising in respect of the death of the live stock,</w:t>
      </w:r>
    </w:p>
    <w:p w:rsidR="009B0C93" w:rsidRPr="004067CF" w:rsidRDefault="009B0C93" w:rsidP="00AC4DEE">
      <w:pPr>
        <w:spacing w:after="0" w:line="240" w:lineRule="auto"/>
        <w:jc w:val="both"/>
        <w:rPr>
          <w:rFonts w:ascii="Times New Roman" w:hAnsi="Times New Roman" w:cs="Times New Roman"/>
        </w:rPr>
      </w:pPr>
      <w:r w:rsidRPr="004067CF">
        <w:rPr>
          <w:rFonts w:ascii="Times New Roman" w:hAnsi="Times New Roman" w:cs="Times New Roman"/>
        </w:rPr>
        <w:t>the taxpayer may elect that this section shall apply in relation to the profit arising in respect of the death of the live stock.</w:t>
      </w:r>
    </w:p>
    <w:p w:rsidR="009B0C93" w:rsidRPr="004067CF" w:rsidRDefault="004067CF" w:rsidP="00AC4DEE">
      <w:pPr>
        <w:tabs>
          <w:tab w:val="left" w:pos="1035"/>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AC4DEE">
        <w:rPr>
          <w:rFonts w:ascii="Times New Roman" w:hAnsi="Times New Roman" w:cs="Times New Roman"/>
        </w:rPr>
        <w:tab/>
      </w:r>
      <w:r w:rsidR="009B0C93" w:rsidRPr="004067CF">
        <w:rPr>
          <w:rFonts w:ascii="Times New Roman" w:hAnsi="Times New Roman" w:cs="Times New Roman"/>
        </w:rPr>
        <w:t>Where a taxpayer makes an election under the last preceding sub-section—</w:t>
      </w:r>
    </w:p>
    <w:p w:rsidR="009B0C93" w:rsidRPr="004067CF" w:rsidRDefault="004067CF" w:rsidP="00AC4DEE">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the whole of the proceeds of the death of the live stock to which the election relates </w:t>
      </w:r>
      <w:r w:rsidRPr="004067CF">
        <w:rPr>
          <w:rFonts w:ascii="Times New Roman" w:hAnsi="Times New Roman" w:cs="Times New Roman"/>
        </w:rPr>
        <w:t>(</w:t>
      </w:r>
      <w:r w:rsidR="009B0C93" w:rsidRPr="004067CF">
        <w:rPr>
          <w:rFonts w:ascii="Times New Roman" w:hAnsi="Times New Roman" w:cs="Times New Roman"/>
        </w:rPr>
        <w:t>whenever received</w:t>
      </w:r>
      <w:r w:rsidRPr="004067CF">
        <w:rPr>
          <w:rFonts w:ascii="Times New Roman" w:hAnsi="Times New Roman" w:cs="Times New Roman"/>
        </w:rPr>
        <w:t>)</w:t>
      </w:r>
      <w:r w:rsidR="009B0C93" w:rsidRPr="004067CF">
        <w:rPr>
          <w:rFonts w:ascii="Times New Roman" w:hAnsi="Times New Roman" w:cs="Times New Roman"/>
        </w:rPr>
        <w:t xml:space="preserve"> shall be included in the assessable income of the taxpayer of the year of income in which the live stock died or was destroyed and no part of those proceeds shall be included in the assessable income of the taxpayer of any other year of income;</w:t>
      </w:r>
    </w:p>
    <w:p w:rsidR="008F1707" w:rsidRDefault="004067CF" w:rsidP="00BF47B6">
      <w:pPr>
        <w:spacing w:after="0" w:line="240" w:lineRule="auto"/>
        <w:jc w:val="both"/>
        <w:rPr>
          <w:rFonts w:ascii="Times New Roman" w:hAnsi="Times New Roman" w:cs="Times New Roman"/>
        </w:rPr>
      </w:pPr>
      <w:r w:rsidRPr="004067CF">
        <w:rPr>
          <w:rFonts w:ascii="Times New Roman" w:hAnsi="Times New Roman" w:cs="Times New Roman"/>
        </w:rPr>
        <w:br w:type="page"/>
      </w:r>
    </w:p>
    <w:p w:rsidR="009B0C93" w:rsidRPr="004067CF" w:rsidRDefault="004067CF" w:rsidP="00E72056">
      <w:pPr>
        <w:spacing w:after="0" w:line="240" w:lineRule="auto"/>
        <w:ind w:left="1296" w:hanging="720"/>
        <w:jc w:val="both"/>
        <w:rPr>
          <w:rFonts w:ascii="Times New Roman" w:hAnsi="Times New Roman" w:cs="Times New Roman"/>
        </w:rPr>
      </w:pPr>
      <w:r w:rsidRPr="004067CF">
        <w:rPr>
          <w:rFonts w:ascii="Times New Roman" w:hAnsi="Times New Roman" w:cs="Times New Roman"/>
        </w:rPr>
        <w:lastRenderedPageBreak/>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the assessable income of the taxpayer of the year of income in which the live stock died or was destroyed shall be reduced by an amount equal to four-fifths of the profit in relation to which the election is made; and</w:t>
      </w:r>
    </w:p>
    <w:p w:rsidR="009B0C93" w:rsidRPr="004067CF" w:rsidRDefault="004067CF" w:rsidP="00E72056">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009B0C93" w:rsidRPr="004067CF">
        <w:rPr>
          <w:rFonts w:ascii="Times New Roman" w:hAnsi="Times New Roman" w:cs="Times New Roman"/>
        </w:rPr>
        <w:t xml:space="preserve"> there shall be included in the assessable income of the taxpayer of each of the next four succeeding years of income an amount equal to one-fifth of the profit in relation to which the election is made, and the amount so included in the assessable income of the taxpayer of any year of income shall, for the purposes of this Act, be deemed to be derived by the taxpayer during that year of income from the carrying on by him in Australia, during that year of income, of a business of primary production.</w:t>
      </w:r>
    </w:p>
    <w:p w:rsidR="009B0C93" w:rsidRPr="004067CF" w:rsidRDefault="004067CF" w:rsidP="00E72056">
      <w:pPr>
        <w:tabs>
          <w:tab w:val="left" w:pos="990"/>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E72056">
        <w:rPr>
          <w:rFonts w:ascii="Times New Roman" w:hAnsi="Times New Roman" w:cs="Times New Roman"/>
        </w:rPr>
        <w:tab/>
      </w:r>
      <w:r w:rsidR="009B0C93" w:rsidRPr="004067CF">
        <w:rPr>
          <w:rFonts w:ascii="Times New Roman" w:hAnsi="Times New Roman" w:cs="Times New Roman"/>
        </w:rPr>
        <w:t xml:space="preserve">Where live stock is an asset of a partnership and, if that live stock were owned by a person other than as a partner or a trustee of a trust estate, that person would be entitled to make an election under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this section in relation to the live stock—</w:t>
      </w:r>
    </w:p>
    <w:p w:rsidR="009B0C93" w:rsidRPr="004067CF" w:rsidRDefault="004067CF" w:rsidP="001E2B40">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any partner in the partnership may make an election under that sub-section in relation to the part of the profit arising in respect of the death of the live stock that is included in his individual interest in the net income of the partnership; and</w:t>
      </w:r>
    </w:p>
    <w:p w:rsidR="009B0C93" w:rsidRPr="004067CF" w:rsidRDefault="004067CF" w:rsidP="001E2B40">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where a partner makes such an election, paragraph </w:t>
      </w: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009B0C93" w:rsidRPr="004067CF">
        <w:rPr>
          <w:rFonts w:ascii="Times New Roman" w:hAnsi="Times New Roman" w:cs="Times New Roman"/>
        </w:rPr>
        <w:t xml:space="preserve"> of the last preceding sub-section does not apply but, for the purpose of assessments in respect of that partner, the net income of the partnership shall be ascertained as if the proceeds of the death of the live stock to which the election relates </w:t>
      </w:r>
      <w:r w:rsidRPr="004067CF">
        <w:rPr>
          <w:rFonts w:ascii="Times New Roman" w:hAnsi="Times New Roman" w:cs="Times New Roman"/>
        </w:rPr>
        <w:t>(</w:t>
      </w:r>
      <w:r w:rsidR="009B0C93" w:rsidRPr="004067CF">
        <w:rPr>
          <w:rFonts w:ascii="Times New Roman" w:hAnsi="Times New Roman" w:cs="Times New Roman"/>
        </w:rPr>
        <w:t>whenever received</w:t>
      </w:r>
      <w:r w:rsidRPr="004067CF">
        <w:rPr>
          <w:rFonts w:ascii="Times New Roman" w:hAnsi="Times New Roman" w:cs="Times New Roman"/>
        </w:rPr>
        <w:t>)</w:t>
      </w:r>
      <w:r w:rsidR="009B0C93" w:rsidRPr="004067CF">
        <w:rPr>
          <w:rFonts w:ascii="Times New Roman" w:hAnsi="Times New Roman" w:cs="Times New Roman"/>
        </w:rPr>
        <w:t xml:space="preserve"> had been received by the partnership in the year of income in which the livestock died or was destroyed.</w:t>
      </w:r>
    </w:p>
    <w:p w:rsidR="009B0C93" w:rsidRPr="004067CF" w:rsidRDefault="004067CF" w:rsidP="00E72056">
      <w:pPr>
        <w:tabs>
          <w:tab w:val="left" w:pos="1026"/>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4.</w:t>
      </w:r>
      <w:r w:rsidRPr="004067CF">
        <w:rPr>
          <w:rFonts w:ascii="Times New Roman" w:hAnsi="Times New Roman" w:cs="Times New Roman"/>
        </w:rPr>
        <w:t>)</w:t>
      </w:r>
      <w:r w:rsidR="00E72056">
        <w:rPr>
          <w:rFonts w:ascii="Times New Roman" w:hAnsi="Times New Roman" w:cs="Times New Roman"/>
        </w:rPr>
        <w:tab/>
      </w:r>
      <w:r w:rsidR="009B0C93" w:rsidRPr="004067CF">
        <w:rPr>
          <w:rFonts w:ascii="Times New Roman" w:hAnsi="Times New Roman" w:cs="Times New Roman"/>
        </w:rPr>
        <w:t xml:space="preserve">Where live stock referred to in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this section is owned by the trustee of a trust estate—</w:t>
      </w:r>
    </w:p>
    <w:p w:rsidR="009B0C93" w:rsidRPr="004067CF" w:rsidRDefault="004067CF" w:rsidP="00AF1C14">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009B0C93" w:rsidRPr="004067CF">
        <w:rPr>
          <w:rFonts w:ascii="Times New Roman" w:hAnsi="Times New Roman" w:cs="Times New Roman"/>
        </w:rPr>
        <w:t xml:space="preserve"> the trustee may make an election under that sub-section in relation only to the part of the profit arising in respect of the death of the live stock that is included in the net income of the trust estate in respect of which the trustee is liable to be assessed and to pay tax under the provisions of Division 6 of this Part; and</w:t>
      </w:r>
    </w:p>
    <w:p w:rsidR="009B0C93" w:rsidRPr="004067CF" w:rsidRDefault="004067CF" w:rsidP="00E72056">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each beneficiary in the trust estate who is not under a legal disability and is presently entitled to a share of the net income of the trust estate, being a share</w:t>
      </w:r>
    </w:p>
    <w:p w:rsidR="009B0C93" w:rsidRPr="004067CF" w:rsidRDefault="004067CF" w:rsidP="00EE495F">
      <w:pPr>
        <w:spacing w:after="0" w:line="240" w:lineRule="auto"/>
        <w:rPr>
          <w:rFonts w:ascii="Times New Roman" w:hAnsi="Times New Roman" w:cs="Times New Roman"/>
        </w:rPr>
      </w:pPr>
      <w:r w:rsidRPr="004067CF">
        <w:rPr>
          <w:rFonts w:ascii="Times New Roman" w:hAnsi="Times New Roman" w:cs="Times New Roman"/>
        </w:rPr>
        <w:br w:type="page"/>
      </w:r>
    </w:p>
    <w:p w:rsidR="009B0C93" w:rsidRPr="004067CF" w:rsidRDefault="009B0C93" w:rsidP="00B71E10">
      <w:pPr>
        <w:spacing w:after="0" w:line="240" w:lineRule="auto"/>
        <w:ind w:left="1296"/>
        <w:jc w:val="both"/>
        <w:rPr>
          <w:rFonts w:ascii="Times New Roman" w:hAnsi="Times New Roman" w:cs="Times New Roman"/>
        </w:rPr>
      </w:pPr>
      <w:r w:rsidRPr="004067CF">
        <w:rPr>
          <w:rFonts w:ascii="Times New Roman" w:hAnsi="Times New Roman" w:cs="Times New Roman"/>
        </w:rPr>
        <w:lastRenderedPageBreak/>
        <w:t xml:space="preserve">that includes a part of the profit arising in respect of the death of the live stock, may make an election under that sub-section in relation to that part and, where a beneficiary makes such an election, paragraph </w:t>
      </w:r>
      <w:r w:rsidR="004067CF" w:rsidRPr="004067CF">
        <w:rPr>
          <w:rFonts w:ascii="Times New Roman" w:hAnsi="Times New Roman" w:cs="Times New Roman"/>
        </w:rPr>
        <w:t>(</w:t>
      </w:r>
      <w:r w:rsidR="004067CF" w:rsidRPr="004067CF">
        <w:rPr>
          <w:rFonts w:ascii="Times New Roman" w:hAnsi="Times New Roman" w:cs="Times New Roman"/>
          <w:i/>
        </w:rPr>
        <w:t>a</w:t>
      </w:r>
      <w:r w:rsidR="004067CF" w:rsidRPr="004067CF">
        <w:rPr>
          <w:rFonts w:ascii="Times New Roman" w:hAnsi="Times New Roman" w:cs="Times New Roman"/>
        </w:rPr>
        <w:t>)</w:t>
      </w:r>
      <w:r w:rsidR="004067CF" w:rsidRPr="004067CF">
        <w:rPr>
          <w:rFonts w:ascii="Times New Roman" w:hAnsi="Times New Roman" w:cs="Times New Roman"/>
          <w:i/>
        </w:rPr>
        <w:t xml:space="preserve"> </w:t>
      </w:r>
      <w:r w:rsidRPr="004067CF">
        <w:rPr>
          <w:rFonts w:ascii="Times New Roman" w:hAnsi="Times New Roman" w:cs="Times New Roman"/>
        </w:rPr>
        <w:t xml:space="preserve">of sub-section </w:t>
      </w:r>
      <w:r w:rsidR="004067CF" w:rsidRPr="004067CF">
        <w:rPr>
          <w:rFonts w:ascii="Times New Roman" w:hAnsi="Times New Roman" w:cs="Times New Roman"/>
        </w:rPr>
        <w:t>(</w:t>
      </w:r>
      <w:r w:rsidRPr="004067CF">
        <w:rPr>
          <w:rFonts w:ascii="Times New Roman" w:hAnsi="Times New Roman" w:cs="Times New Roman"/>
        </w:rPr>
        <w:t>2.</w:t>
      </w:r>
      <w:r w:rsidR="004067CF" w:rsidRPr="004067CF">
        <w:rPr>
          <w:rFonts w:ascii="Times New Roman" w:hAnsi="Times New Roman" w:cs="Times New Roman"/>
        </w:rPr>
        <w:t>)</w:t>
      </w:r>
      <w:r w:rsidRPr="004067CF">
        <w:rPr>
          <w:rFonts w:ascii="Times New Roman" w:hAnsi="Times New Roman" w:cs="Times New Roman"/>
        </w:rPr>
        <w:t xml:space="preserve"> of this section does not apply but, for the purpose of assessments in respect of that beneficiary, the net income of the trust estate shall be ascertained as if the proceeds of the death of the live stock to which the election relates </w:t>
      </w:r>
      <w:r w:rsidR="004067CF" w:rsidRPr="004067CF">
        <w:rPr>
          <w:rFonts w:ascii="Times New Roman" w:hAnsi="Times New Roman" w:cs="Times New Roman"/>
        </w:rPr>
        <w:t>(</w:t>
      </w:r>
      <w:r w:rsidRPr="004067CF">
        <w:rPr>
          <w:rFonts w:ascii="Times New Roman" w:hAnsi="Times New Roman" w:cs="Times New Roman"/>
        </w:rPr>
        <w:t>whenever received</w:t>
      </w:r>
      <w:r w:rsidR="004067CF" w:rsidRPr="004067CF">
        <w:rPr>
          <w:rFonts w:ascii="Times New Roman" w:hAnsi="Times New Roman" w:cs="Times New Roman"/>
        </w:rPr>
        <w:t>)</w:t>
      </w:r>
      <w:r w:rsidRPr="004067CF">
        <w:rPr>
          <w:rFonts w:ascii="Times New Roman" w:hAnsi="Times New Roman" w:cs="Times New Roman"/>
        </w:rPr>
        <w:t xml:space="preserve"> had been received by the trustee in the year of income in which the live stock died or was destroyed.</w:t>
      </w:r>
    </w:p>
    <w:p w:rsidR="009B0C93" w:rsidRPr="004067CF" w:rsidRDefault="004067CF" w:rsidP="00B71E10">
      <w:pPr>
        <w:tabs>
          <w:tab w:val="left" w:pos="990"/>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5.</w:t>
      </w:r>
      <w:r w:rsidRPr="004067CF">
        <w:rPr>
          <w:rFonts w:ascii="Times New Roman" w:hAnsi="Times New Roman" w:cs="Times New Roman"/>
        </w:rPr>
        <w:t>)</w:t>
      </w:r>
      <w:r w:rsidR="00B71E10">
        <w:rPr>
          <w:rFonts w:ascii="Times New Roman" w:hAnsi="Times New Roman" w:cs="Times New Roman"/>
        </w:rPr>
        <w:tab/>
      </w:r>
      <w:r w:rsidR="009B0C93" w:rsidRPr="004067CF">
        <w:rPr>
          <w:rFonts w:ascii="Times New Roman" w:hAnsi="Times New Roman" w:cs="Times New Roman"/>
        </w:rPr>
        <w:t xml:space="preserve">Where, in a year of income, a taxpayer who has made an election under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this section—</w:t>
      </w:r>
    </w:p>
    <w:p w:rsidR="009B0C93" w:rsidRPr="004067CF" w:rsidRDefault="004067CF" w:rsidP="00B71E10">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009B0C93" w:rsidRPr="004067CF">
        <w:rPr>
          <w:rFonts w:ascii="Times New Roman" w:hAnsi="Times New Roman" w:cs="Times New Roman"/>
        </w:rPr>
        <w:t xml:space="preserve"> appears to the Commissioner to be about to leave Australia;</w:t>
      </w:r>
    </w:p>
    <w:p w:rsidR="009B0C93" w:rsidRPr="004067CF" w:rsidRDefault="004067CF" w:rsidP="00B71E10">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009B0C93" w:rsidRPr="004067CF">
        <w:rPr>
          <w:rFonts w:ascii="Times New Roman" w:hAnsi="Times New Roman" w:cs="Times New Roman"/>
        </w:rPr>
        <w:t xml:space="preserve"> dies;</w:t>
      </w:r>
    </w:p>
    <w:p w:rsidR="009B0C93" w:rsidRPr="004067CF" w:rsidRDefault="004067CF" w:rsidP="001A5CAE">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009B0C93" w:rsidRPr="004067CF">
        <w:rPr>
          <w:rFonts w:ascii="Times New Roman" w:hAnsi="Times New Roman" w:cs="Times New Roman"/>
        </w:rPr>
        <w:t xml:space="preserve"> becomes bankrupt, applies to take the benefit of any law for the relief of bankrupt or insolvent debtors, compounds with his creditors or makes an assignment of any of his property for their benefit; or</w:t>
      </w:r>
    </w:p>
    <w:p w:rsidR="00EC6F9A" w:rsidRDefault="004067CF" w:rsidP="00B71E10">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d</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being a company, commences to be wound up,</w:t>
      </w:r>
    </w:p>
    <w:p w:rsidR="009B0C93" w:rsidRPr="004067CF" w:rsidRDefault="009B0C93" w:rsidP="00EC6F9A">
      <w:pPr>
        <w:spacing w:after="0" w:line="240" w:lineRule="auto"/>
        <w:jc w:val="both"/>
        <w:rPr>
          <w:rFonts w:ascii="Times New Roman" w:hAnsi="Times New Roman" w:cs="Times New Roman"/>
        </w:rPr>
      </w:pPr>
      <w:r w:rsidRPr="004067CF">
        <w:rPr>
          <w:rFonts w:ascii="Times New Roman" w:hAnsi="Times New Roman" w:cs="Times New Roman"/>
        </w:rPr>
        <w:t>there shall, if the Commissioner so determines, be included in the assessable income of the taxpayer of that year of income any amount that would otherwise be included, in pursuance of this section, in the assessable income of any subsequent year of income, and the amount so included shall be deemed, for the purposes of this Act, to be derived by the taxpayer during that first-mentioned year of income from the carrying on by him in Australia, during that year of income, of a business of primary production.</w:t>
      </w:r>
    </w:p>
    <w:p w:rsidR="009B0C93" w:rsidRPr="004067CF" w:rsidRDefault="004067CF" w:rsidP="00B71E10">
      <w:pPr>
        <w:tabs>
          <w:tab w:val="left" w:pos="990"/>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6.</w:t>
      </w:r>
      <w:r w:rsidRPr="004067CF">
        <w:rPr>
          <w:rFonts w:ascii="Times New Roman" w:hAnsi="Times New Roman" w:cs="Times New Roman"/>
        </w:rPr>
        <w:t>)</w:t>
      </w:r>
      <w:r w:rsidR="00B71E10">
        <w:rPr>
          <w:rFonts w:ascii="Times New Roman" w:hAnsi="Times New Roman" w:cs="Times New Roman"/>
        </w:rPr>
        <w:tab/>
      </w:r>
      <w:r w:rsidR="009B0C93" w:rsidRPr="004067CF">
        <w:rPr>
          <w:rFonts w:ascii="Times New Roman" w:hAnsi="Times New Roman" w:cs="Times New Roman"/>
        </w:rPr>
        <w:t xml:space="preserve">An election by a taxpayer under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this section shall be made in writing and lodged with the Commissioner on or before—</w:t>
      </w:r>
    </w:p>
    <w:p w:rsidR="009B0C93" w:rsidRPr="004067CF" w:rsidRDefault="004067CF" w:rsidP="006A379D">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the date of lodgment of the return of income of the taxpayer of the year of income in which the proceeds of the death of the </w:t>
      </w:r>
      <w:r w:rsidR="00AC2B01">
        <w:rPr>
          <w:rFonts w:ascii="Times New Roman" w:hAnsi="Times New Roman" w:cs="Times New Roman"/>
        </w:rPr>
        <w:t>l</w:t>
      </w:r>
      <w:r w:rsidR="009B0C93" w:rsidRPr="004067CF">
        <w:rPr>
          <w:rFonts w:ascii="Times New Roman" w:hAnsi="Times New Roman" w:cs="Times New Roman"/>
        </w:rPr>
        <w:t>ive stock to which the election relates were received; or</w:t>
      </w:r>
    </w:p>
    <w:p w:rsidR="009B0C93" w:rsidRPr="004067CF" w:rsidRDefault="004067CF" w:rsidP="006A379D">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if the whole of those proceeds was not received in one year of income—the date of lodgment of the return of income of the taxpayer of the latest year of income in which any part of those proceeds was received,</w:t>
      </w:r>
    </w:p>
    <w:p w:rsidR="009B0C93" w:rsidRPr="004067CF" w:rsidRDefault="009B0C93" w:rsidP="004067CF">
      <w:pPr>
        <w:spacing w:after="0" w:line="240" w:lineRule="auto"/>
        <w:rPr>
          <w:rFonts w:ascii="Times New Roman" w:hAnsi="Times New Roman" w:cs="Times New Roman"/>
        </w:rPr>
      </w:pPr>
      <w:r w:rsidRPr="004067CF">
        <w:rPr>
          <w:rFonts w:ascii="Times New Roman" w:hAnsi="Times New Roman" w:cs="Times New Roman"/>
        </w:rPr>
        <w:t>or on or before such later date as the Commissioner allows.</w:t>
      </w:r>
    </w:p>
    <w:p w:rsidR="009B0C93" w:rsidRPr="004067CF" w:rsidRDefault="004067CF" w:rsidP="004067CF">
      <w:pPr>
        <w:spacing w:after="0" w:line="240" w:lineRule="auto"/>
        <w:rPr>
          <w:rFonts w:ascii="Times New Roman" w:hAnsi="Times New Roman" w:cs="Times New Roman"/>
        </w:rPr>
      </w:pPr>
      <w:r w:rsidRPr="004067CF">
        <w:rPr>
          <w:rFonts w:ascii="Times New Roman" w:hAnsi="Times New Roman" w:cs="Times New Roman"/>
        </w:rPr>
        <w:br w:type="page"/>
      </w:r>
    </w:p>
    <w:p w:rsidR="009B0C93" w:rsidRPr="004067CF" w:rsidRDefault="004067CF" w:rsidP="00B71E10">
      <w:pPr>
        <w:tabs>
          <w:tab w:val="left" w:pos="990"/>
        </w:tabs>
        <w:spacing w:after="0" w:line="240" w:lineRule="auto"/>
        <w:ind w:firstLine="432"/>
        <w:jc w:val="both"/>
        <w:rPr>
          <w:rFonts w:ascii="Times New Roman" w:hAnsi="Times New Roman" w:cs="Times New Roman"/>
        </w:rPr>
      </w:pPr>
      <w:r w:rsidRPr="004067CF">
        <w:rPr>
          <w:rFonts w:ascii="Times New Roman" w:hAnsi="Times New Roman" w:cs="Times New Roman"/>
        </w:rPr>
        <w:lastRenderedPageBreak/>
        <w:t>“(</w:t>
      </w:r>
      <w:r w:rsidR="009B0C93" w:rsidRPr="004067CF">
        <w:rPr>
          <w:rFonts w:ascii="Times New Roman" w:hAnsi="Times New Roman" w:cs="Times New Roman"/>
        </w:rPr>
        <w:t>7.</w:t>
      </w:r>
      <w:r w:rsidRPr="004067CF">
        <w:rPr>
          <w:rFonts w:ascii="Times New Roman" w:hAnsi="Times New Roman" w:cs="Times New Roman"/>
        </w:rPr>
        <w:t>)</w:t>
      </w:r>
      <w:r w:rsidR="00B71E10">
        <w:rPr>
          <w:rFonts w:ascii="Times New Roman" w:hAnsi="Times New Roman" w:cs="Times New Roman"/>
        </w:rPr>
        <w:tab/>
      </w:r>
      <w:r w:rsidR="009B0C93" w:rsidRPr="004067CF">
        <w:rPr>
          <w:rFonts w:ascii="Times New Roman" w:hAnsi="Times New Roman" w:cs="Times New Roman"/>
        </w:rPr>
        <w:t>In this section, a reference to the proceeds of the death of any live stock shall be read as a reference to the sum of—</w:t>
      </w:r>
    </w:p>
    <w:p w:rsidR="009B0C93" w:rsidRPr="004067CF" w:rsidRDefault="004067CF" w:rsidP="006A379D">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any amount received by the person who owned the live stock from the Commonwealth, from a State, from the Administration of a Territory of the Commonwealth or from an authority constituted by or under a law of the Commonwealth, of a State or of a Territory of the Commonwealth by way of compensation for the death or destruction of the live stock; and</w:t>
      </w:r>
    </w:p>
    <w:p w:rsidR="009B0C93" w:rsidRPr="004067CF" w:rsidRDefault="004067CF" w:rsidP="006A379D">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any amount received by the person who owned the live stock as payment for the </w:t>
      </w:r>
      <w:proofErr w:type="spellStart"/>
      <w:r w:rsidR="009B0C93" w:rsidRPr="004067CF">
        <w:rPr>
          <w:rFonts w:ascii="Times New Roman" w:hAnsi="Times New Roman" w:cs="Times New Roman"/>
        </w:rPr>
        <w:t>carcases</w:t>
      </w:r>
      <w:proofErr w:type="spellEnd"/>
      <w:r w:rsidR="009B0C93" w:rsidRPr="004067CF">
        <w:rPr>
          <w:rFonts w:ascii="Times New Roman" w:hAnsi="Times New Roman" w:cs="Times New Roman"/>
        </w:rPr>
        <w:t xml:space="preserve">, or any part of the </w:t>
      </w:r>
      <w:proofErr w:type="spellStart"/>
      <w:r w:rsidR="009B0C93" w:rsidRPr="004067CF">
        <w:rPr>
          <w:rFonts w:ascii="Times New Roman" w:hAnsi="Times New Roman" w:cs="Times New Roman"/>
        </w:rPr>
        <w:t>carcases</w:t>
      </w:r>
      <w:proofErr w:type="spellEnd"/>
      <w:r w:rsidR="009B0C93" w:rsidRPr="004067CF">
        <w:rPr>
          <w:rFonts w:ascii="Times New Roman" w:hAnsi="Times New Roman" w:cs="Times New Roman"/>
        </w:rPr>
        <w:t xml:space="preserve">, of the </w:t>
      </w:r>
      <w:proofErr w:type="spellStart"/>
      <w:r w:rsidR="009B0C93" w:rsidRPr="004067CF">
        <w:rPr>
          <w:rFonts w:ascii="Times New Roman" w:hAnsi="Times New Roman" w:cs="Times New Roman"/>
        </w:rPr>
        <w:t>live stock</w:t>
      </w:r>
      <w:proofErr w:type="spellEnd"/>
      <w:r w:rsidR="009B0C93" w:rsidRPr="004067CF">
        <w:rPr>
          <w:rFonts w:ascii="Times New Roman" w:hAnsi="Times New Roman" w:cs="Times New Roman"/>
        </w:rPr>
        <w:t>.</w:t>
      </w:r>
    </w:p>
    <w:p w:rsidR="009B0C93" w:rsidRPr="004067CF" w:rsidRDefault="004067CF" w:rsidP="00B71E10">
      <w:pPr>
        <w:tabs>
          <w:tab w:val="left" w:pos="990"/>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8.</w:t>
      </w:r>
      <w:r w:rsidRPr="004067CF">
        <w:rPr>
          <w:rFonts w:ascii="Times New Roman" w:hAnsi="Times New Roman" w:cs="Times New Roman"/>
        </w:rPr>
        <w:t>)</w:t>
      </w:r>
      <w:r w:rsidR="00B71E10">
        <w:rPr>
          <w:rFonts w:ascii="Times New Roman" w:hAnsi="Times New Roman" w:cs="Times New Roman"/>
        </w:rPr>
        <w:tab/>
      </w:r>
      <w:r w:rsidR="009B0C93" w:rsidRPr="004067CF">
        <w:rPr>
          <w:rFonts w:ascii="Times New Roman" w:hAnsi="Times New Roman" w:cs="Times New Roman"/>
        </w:rPr>
        <w:t xml:space="preserve">In this section, a reference to profit arising in respect of the death of any </w:t>
      </w:r>
      <w:r w:rsidR="00AC2B01">
        <w:rPr>
          <w:rFonts w:ascii="Times New Roman" w:hAnsi="Times New Roman" w:cs="Times New Roman"/>
        </w:rPr>
        <w:t>l</w:t>
      </w:r>
      <w:r w:rsidR="009B0C93" w:rsidRPr="004067CF">
        <w:rPr>
          <w:rFonts w:ascii="Times New Roman" w:hAnsi="Times New Roman" w:cs="Times New Roman"/>
        </w:rPr>
        <w:t>ive stock shall be read as a reference to the amount remaining after deducting from the proceeds of the death of the live stock the sum of—</w:t>
      </w:r>
    </w:p>
    <w:p w:rsidR="009B0C93" w:rsidRPr="004067CF" w:rsidRDefault="004067CF" w:rsidP="006A379D">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in respect of any of the </w:t>
      </w:r>
      <w:r w:rsidR="006A379D">
        <w:rPr>
          <w:rFonts w:ascii="Times New Roman" w:hAnsi="Times New Roman" w:cs="Times New Roman"/>
        </w:rPr>
        <w:t>l</w:t>
      </w:r>
      <w:r w:rsidR="009B0C93" w:rsidRPr="004067CF">
        <w:rPr>
          <w:rFonts w:ascii="Times New Roman" w:hAnsi="Times New Roman" w:cs="Times New Roman"/>
        </w:rPr>
        <w:t xml:space="preserve">ive stock that was on hand at the beginning of the year of income in which the live stock died or was destroyed—the value at which that </w:t>
      </w:r>
      <w:r w:rsidR="00AC2B01">
        <w:rPr>
          <w:rFonts w:ascii="Times New Roman" w:hAnsi="Times New Roman" w:cs="Times New Roman"/>
        </w:rPr>
        <w:t>l</w:t>
      </w:r>
      <w:r w:rsidR="009B0C93" w:rsidRPr="004067CF">
        <w:rPr>
          <w:rFonts w:ascii="Times New Roman" w:hAnsi="Times New Roman" w:cs="Times New Roman"/>
        </w:rPr>
        <w:t>ive stock is, for the purposes of this Act, to be taken into account at the beginning of that year of income; and</w:t>
      </w:r>
    </w:p>
    <w:p w:rsidR="009B0C93" w:rsidRPr="004067CF" w:rsidRDefault="004067CF" w:rsidP="006A379D">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in respect of any of the live stock that was not on hand at the beginning of that year of income—</w:t>
      </w:r>
    </w:p>
    <w:p w:rsidR="009B0C93" w:rsidRPr="004067CF" w:rsidRDefault="004067CF" w:rsidP="006A379D">
      <w:pPr>
        <w:spacing w:after="0" w:line="240" w:lineRule="auto"/>
        <w:ind w:left="1915" w:hanging="576"/>
        <w:jc w:val="both"/>
        <w:rPr>
          <w:rFonts w:ascii="Times New Roman" w:hAnsi="Times New Roman" w:cs="Times New Roman"/>
        </w:rPr>
      </w:pPr>
      <w:r w:rsidRPr="004067CF">
        <w:rPr>
          <w:rFonts w:ascii="Times New Roman" w:hAnsi="Times New Roman" w:cs="Times New Roman"/>
        </w:rPr>
        <w:t>(</w:t>
      </w:r>
      <w:proofErr w:type="spellStart"/>
      <w:r w:rsidR="009B0C93" w:rsidRPr="004067CF">
        <w:rPr>
          <w:rFonts w:ascii="Times New Roman" w:hAnsi="Times New Roman" w:cs="Times New Roman"/>
        </w:rPr>
        <w:t>i</w:t>
      </w:r>
      <w:proofErr w:type="spellEnd"/>
      <w:r w:rsidRPr="004067CF">
        <w:rPr>
          <w:rFonts w:ascii="Times New Roman" w:hAnsi="Times New Roman" w:cs="Times New Roman"/>
        </w:rPr>
        <w:t>)</w:t>
      </w:r>
      <w:r w:rsidR="009B0C93" w:rsidRPr="004067CF">
        <w:rPr>
          <w:rFonts w:ascii="Times New Roman" w:hAnsi="Times New Roman" w:cs="Times New Roman"/>
        </w:rPr>
        <w:t xml:space="preserve"> in the case of l</w:t>
      </w:r>
      <w:r w:rsidR="00FF0F12">
        <w:rPr>
          <w:rFonts w:ascii="Times New Roman" w:hAnsi="Times New Roman" w:cs="Times New Roman"/>
        </w:rPr>
        <w:t>ive stock acquired by purchase—</w:t>
      </w:r>
      <w:r w:rsidR="009B0C93" w:rsidRPr="004067CF">
        <w:rPr>
          <w:rFonts w:ascii="Times New Roman" w:hAnsi="Times New Roman" w:cs="Times New Roman"/>
        </w:rPr>
        <w:t>the purchase price of that live stock; and</w:t>
      </w:r>
    </w:p>
    <w:p w:rsidR="009B0C93" w:rsidRPr="004067CF" w:rsidRDefault="004067CF" w:rsidP="006A379D">
      <w:pPr>
        <w:spacing w:after="0" w:line="240" w:lineRule="auto"/>
        <w:ind w:left="1915" w:hanging="576"/>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ii</w:t>
      </w:r>
      <w:r w:rsidRPr="004067CF">
        <w:rPr>
          <w:rFonts w:ascii="Times New Roman" w:hAnsi="Times New Roman" w:cs="Times New Roman"/>
        </w:rPr>
        <w:t>)</w:t>
      </w:r>
      <w:r w:rsidR="009B0C93" w:rsidRPr="004067CF">
        <w:rPr>
          <w:rFonts w:ascii="Times New Roman" w:hAnsi="Times New Roman" w:cs="Times New Roman"/>
        </w:rPr>
        <w:t xml:space="preserve"> in the case of </w:t>
      </w:r>
      <w:r w:rsidR="006A379D">
        <w:rPr>
          <w:rFonts w:ascii="Times New Roman" w:hAnsi="Times New Roman" w:cs="Times New Roman"/>
        </w:rPr>
        <w:t>l</w:t>
      </w:r>
      <w:r w:rsidR="009B0C93" w:rsidRPr="004067CF">
        <w:rPr>
          <w:rFonts w:ascii="Times New Roman" w:hAnsi="Times New Roman" w:cs="Times New Roman"/>
        </w:rPr>
        <w:t xml:space="preserve">ive stock acquired otherwise than by purchase, but not including natural increase bred during that year of income by the person who owned the </w:t>
      </w:r>
      <w:r w:rsidR="00AC2B01">
        <w:rPr>
          <w:rFonts w:ascii="Times New Roman" w:hAnsi="Times New Roman" w:cs="Times New Roman"/>
        </w:rPr>
        <w:t>l</w:t>
      </w:r>
      <w:r w:rsidR="009B0C93" w:rsidRPr="004067CF">
        <w:rPr>
          <w:rFonts w:ascii="Times New Roman" w:hAnsi="Times New Roman" w:cs="Times New Roman"/>
        </w:rPr>
        <w:t>ive stock at the time of its death or destruction—the amount that, under this Act, is deemed to be the purchase price of that live stock.</w:t>
      </w:r>
      <w:r w:rsidRPr="004067CF">
        <w:rPr>
          <w:rFonts w:ascii="Times New Roman" w:hAnsi="Times New Roman" w:cs="Times New Roman"/>
        </w:rPr>
        <w:t>”</w:t>
      </w:r>
      <w:r w:rsidR="009B0C93" w:rsidRPr="004067CF">
        <w:rPr>
          <w:rFonts w:ascii="Times New Roman" w:hAnsi="Times New Roman" w:cs="Times New Roman"/>
        </w:rPr>
        <w:t>.</w:t>
      </w:r>
    </w:p>
    <w:p w:rsidR="009B0C93" w:rsidRPr="004067CF" w:rsidRDefault="004067CF" w:rsidP="00B71E10">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B71E10">
        <w:rPr>
          <w:rFonts w:ascii="Times New Roman" w:hAnsi="Times New Roman" w:cs="Times New Roman"/>
        </w:rPr>
        <w:tab/>
      </w:r>
      <w:r w:rsidR="009B0C93" w:rsidRPr="004067CF">
        <w:rPr>
          <w:rFonts w:ascii="Times New Roman" w:hAnsi="Times New Roman" w:cs="Times New Roman"/>
        </w:rPr>
        <w:t xml:space="preserve">Notwithstanding anything contained in sub-section </w:t>
      </w:r>
      <w:r w:rsidRPr="004067CF">
        <w:rPr>
          <w:rFonts w:ascii="Times New Roman" w:hAnsi="Times New Roman" w:cs="Times New Roman"/>
        </w:rPr>
        <w:t>(</w:t>
      </w:r>
      <w:r w:rsidR="009B0C93" w:rsidRPr="004067CF">
        <w:rPr>
          <w:rFonts w:ascii="Times New Roman" w:hAnsi="Times New Roman" w:cs="Times New Roman"/>
        </w:rPr>
        <w:t>6.</w:t>
      </w:r>
      <w:r w:rsidRPr="004067CF">
        <w:rPr>
          <w:rFonts w:ascii="Times New Roman" w:hAnsi="Times New Roman" w:cs="Times New Roman"/>
        </w:rPr>
        <w:t>)</w:t>
      </w:r>
      <w:r w:rsidR="009B0C93" w:rsidRPr="004067CF">
        <w:rPr>
          <w:rFonts w:ascii="Times New Roman" w:hAnsi="Times New Roman" w:cs="Times New Roman"/>
        </w:rPr>
        <w:t xml:space="preserve"> of section thirty-six </w:t>
      </w:r>
      <w:r w:rsidRPr="004067CF">
        <w:rPr>
          <w:rFonts w:ascii="Times New Roman" w:hAnsi="Times New Roman" w:cs="Times New Roman"/>
          <w:smallCaps/>
        </w:rPr>
        <w:t xml:space="preserve">aa </w:t>
      </w:r>
      <w:r w:rsidR="009B0C93" w:rsidRPr="004067CF">
        <w:rPr>
          <w:rFonts w:ascii="Times New Roman" w:hAnsi="Times New Roman" w:cs="Times New Roman"/>
        </w:rPr>
        <w:t xml:space="preserve">of the </w:t>
      </w:r>
      <w:r w:rsidRPr="004067CF">
        <w:rPr>
          <w:rFonts w:ascii="Times New Roman" w:hAnsi="Times New Roman" w:cs="Times New Roman"/>
          <w:i/>
        </w:rPr>
        <w:t xml:space="preserve">Income Tax and Social Services Contribution Assessment Act </w:t>
      </w:r>
      <w:r w:rsidR="009B0C93" w:rsidRPr="004067CF">
        <w:rPr>
          <w:rFonts w:ascii="Times New Roman" w:hAnsi="Times New Roman" w:cs="Times New Roman"/>
        </w:rPr>
        <w:t>1936</w:t>
      </w:r>
      <w:r w:rsidR="00B4709A">
        <w:rPr>
          <w:rFonts w:ascii="Times New Roman" w:hAnsi="Times New Roman" w:cs="Times New Roman"/>
        </w:rPr>
        <w:t>–19</w:t>
      </w:r>
      <w:r w:rsidR="009B0C93" w:rsidRPr="004067CF">
        <w:rPr>
          <w:rFonts w:ascii="Times New Roman" w:hAnsi="Times New Roman" w:cs="Times New Roman"/>
        </w:rPr>
        <w:t>61, an election under sub</w:t>
      </w:r>
      <w:r w:rsidR="00AC2B01">
        <w:rPr>
          <w:rFonts w:ascii="Times New Roman" w:hAnsi="Times New Roman" w:cs="Times New Roman"/>
        </w:rPr>
        <w:t>-</w:t>
      </w:r>
      <w:r w:rsidR="009B0C93" w:rsidRPr="004067CF">
        <w:rPr>
          <w:rFonts w:ascii="Times New Roman" w:hAnsi="Times New Roman" w:cs="Times New Roman"/>
        </w:rPr>
        <w:t xml:space="preserve">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that section in relation to live stock that died or was destroyed during the year of income that ended on the thirtieth day of June, One thousand nine hundred and sixty-one, may be lodged with the Commissioner on or before the thirty-first day of December, One thousand nine hundred and sixty-one, or on or before such later date as the Commissioner allows.</w:t>
      </w:r>
    </w:p>
    <w:p w:rsidR="009B0C93" w:rsidRPr="004E26A9" w:rsidRDefault="004067CF" w:rsidP="004E26A9">
      <w:pPr>
        <w:spacing w:before="120" w:after="60" w:line="240" w:lineRule="auto"/>
        <w:jc w:val="both"/>
        <w:rPr>
          <w:rFonts w:ascii="Times New Roman" w:hAnsi="Times New Roman" w:cs="Times New Roman"/>
          <w:b/>
          <w:sz w:val="20"/>
        </w:rPr>
      </w:pPr>
      <w:r w:rsidRPr="004067CF">
        <w:rPr>
          <w:rFonts w:ascii="Times New Roman" w:hAnsi="Times New Roman" w:cs="Times New Roman"/>
        </w:rPr>
        <w:br w:type="page"/>
      </w:r>
    </w:p>
    <w:p w:rsidR="009B0C93" w:rsidRPr="004E26A9" w:rsidRDefault="004067CF" w:rsidP="004E26A9">
      <w:pPr>
        <w:spacing w:before="120" w:after="60" w:line="240" w:lineRule="auto"/>
        <w:jc w:val="both"/>
        <w:rPr>
          <w:rFonts w:ascii="Times New Roman" w:hAnsi="Times New Roman" w:cs="Times New Roman"/>
          <w:b/>
          <w:sz w:val="20"/>
        </w:rPr>
      </w:pPr>
      <w:r w:rsidRPr="004E26A9">
        <w:rPr>
          <w:rFonts w:ascii="Times New Roman" w:hAnsi="Times New Roman" w:cs="Times New Roman"/>
          <w:b/>
          <w:sz w:val="20"/>
        </w:rPr>
        <w:lastRenderedPageBreak/>
        <w:t>Disposal on change of ownership or interests.</w:t>
      </w:r>
    </w:p>
    <w:p w:rsidR="009B0C93" w:rsidRPr="004067CF" w:rsidRDefault="004067CF" w:rsidP="004E26A9">
      <w:pPr>
        <w:spacing w:after="0" w:line="240" w:lineRule="auto"/>
        <w:ind w:firstLine="432"/>
        <w:jc w:val="both"/>
        <w:rPr>
          <w:rFonts w:ascii="Times New Roman" w:hAnsi="Times New Roman" w:cs="Times New Roman"/>
        </w:rPr>
      </w:pPr>
      <w:r w:rsidRPr="004067CF">
        <w:rPr>
          <w:rFonts w:ascii="Times New Roman" w:hAnsi="Times New Roman" w:cs="Times New Roman"/>
          <w:b/>
        </w:rPr>
        <w:t>4.</w:t>
      </w:r>
      <w:r w:rsidR="004E26A9">
        <w:rPr>
          <w:rFonts w:ascii="Times New Roman" w:hAnsi="Times New Roman" w:cs="Times New Roman"/>
        </w:rPr>
        <w:tab/>
      </w:r>
      <w:r w:rsidR="009B0C93" w:rsidRPr="004067CF">
        <w:rPr>
          <w:rFonts w:ascii="Times New Roman" w:hAnsi="Times New Roman" w:cs="Times New Roman"/>
        </w:rPr>
        <w:t xml:space="preserve">Section thirty-six </w:t>
      </w:r>
      <w:r w:rsidRPr="004067CF">
        <w:rPr>
          <w:rFonts w:ascii="Times New Roman" w:hAnsi="Times New Roman" w:cs="Times New Roman"/>
          <w:smallCaps/>
        </w:rPr>
        <w:t xml:space="preserve">a </w:t>
      </w:r>
      <w:r w:rsidR="009B0C93" w:rsidRPr="004067CF">
        <w:rPr>
          <w:rFonts w:ascii="Times New Roman" w:hAnsi="Times New Roman" w:cs="Times New Roman"/>
        </w:rPr>
        <w:t xml:space="preserve">of the Principal Act is amended by omitting from sub-sections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and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the last preceding section</w:t>
      </w:r>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section thirty-six of this Act</w:t>
      </w:r>
      <w:r w:rsidRPr="004067CF">
        <w:rPr>
          <w:rFonts w:ascii="Times New Roman" w:hAnsi="Times New Roman" w:cs="Times New Roman"/>
        </w:rPr>
        <w:t>”</w:t>
      </w:r>
      <w:r w:rsidR="009B0C93" w:rsidRPr="004067CF">
        <w:rPr>
          <w:rFonts w:ascii="Times New Roman" w:hAnsi="Times New Roman" w:cs="Times New Roman"/>
        </w:rPr>
        <w:t>.</w:t>
      </w:r>
    </w:p>
    <w:p w:rsidR="009B0C93" w:rsidRPr="004E26A9" w:rsidRDefault="004067CF" w:rsidP="004E26A9">
      <w:pPr>
        <w:spacing w:before="120" w:after="60" w:line="240" w:lineRule="auto"/>
        <w:jc w:val="both"/>
        <w:rPr>
          <w:rFonts w:ascii="Times New Roman" w:hAnsi="Times New Roman" w:cs="Times New Roman"/>
          <w:b/>
          <w:sz w:val="20"/>
        </w:rPr>
      </w:pPr>
      <w:r w:rsidRPr="004E26A9">
        <w:rPr>
          <w:rFonts w:ascii="Times New Roman" w:hAnsi="Times New Roman" w:cs="Times New Roman"/>
          <w:b/>
          <w:sz w:val="20"/>
        </w:rPr>
        <w:t>Deduction In respect of living-away-from-home allowances.</w:t>
      </w:r>
    </w:p>
    <w:p w:rsidR="009B0C93" w:rsidRPr="004067CF" w:rsidRDefault="004067CF" w:rsidP="004E26A9">
      <w:pPr>
        <w:spacing w:after="0" w:line="240" w:lineRule="auto"/>
        <w:ind w:firstLine="432"/>
        <w:jc w:val="both"/>
        <w:rPr>
          <w:rFonts w:ascii="Times New Roman" w:hAnsi="Times New Roman" w:cs="Times New Roman"/>
        </w:rPr>
      </w:pPr>
      <w:r w:rsidRPr="004067CF">
        <w:rPr>
          <w:rFonts w:ascii="Times New Roman" w:hAnsi="Times New Roman" w:cs="Times New Roman"/>
          <w:b/>
        </w:rPr>
        <w:t>5.</w:t>
      </w:r>
      <w:r w:rsidR="004E26A9">
        <w:rPr>
          <w:rFonts w:ascii="Times New Roman" w:hAnsi="Times New Roman" w:cs="Times New Roman"/>
        </w:rPr>
        <w:tab/>
      </w:r>
      <w:r w:rsidR="009B0C93" w:rsidRPr="004067CF">
        <w:rPr>
          <w:rFonts w:ascii="Times New Roman" w:hAnsi="Times New Roman" w:cs="Times New Roman"/>
        </w:rPr>
        <w:t xml:space="preserve">Section fifty-one </w:t>
      </w:r>
      <w:r w:rsidRPr="004067CF">
        <w:rPr>
          <w:rFonts w:ascii="Times New Roman" w:hAnsi="Times New Roman" w:cs="Times New Roman"/>
          <w:smallCaps/>
        </w:rPr>
        <w:t xml:space="preserve">a </w:t>
      </w:r>
      <w:r w:rsidR="009B0C93" w:rsidRPr="004067CF">
        <w:rPr>
          <w:rFonts w:ascii="Times New Roman" w:hAnsi="Times New Roman" w:cs="Times New Roman"/>
        </w:rPr>
        <w:t xml:space="preserve">of the Principal Act is amended by omitting from the definition of </w:t>
      </w:r>
      <w:r w:rsidRPr="004067CF">
        <w:rPr>
          <w:rFonts w:ascii="Times New Roman" w:hAnsi="Times New Roman" w:cs="Times New Roman"/>
        </w:rPr>
        <w:t>“</w:t>
      </w:r>
      <w:r w:rsidR="009B0C93" w:rsidRPr="004067CF">
        <w:rPr>
          <w:rFonts w:ascii="Times New Roman" w:hAnsi="Times New Roman" w:cs="Times New Roman"/>
        </w:rPr>
        <w:t>living-away-from-home allowance</w:t>
      </w:r>
      <w:r w:rsidRPr="004067CF">
        <w:rPr>
          <w:rFonts w:ascii="Times New Roman" w:hAnsi="Times New Roman" w:cs="Times New Roman"/>
        </w:rPr>
        <w:t>”</w:t>
      </w:r>
      <w:r w:rsidR="009B0C93" w:rsidRPr="004067CF">
        <w:rPr>
          <w:rFonts w:ascii="Times New Roman" w:hAnsi="Times New Roman" w:cs="Times New Roman"/>
        </w:rPr>
        <w:t xml:space="preserve"> in sub-section </w:t>
      </w: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the last preceding section</w:t>
      </w:r>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 xml:space="preserve"> section fifty-one of this Act</w:t>
      </w:r>
      <w:r w:rsidRPr="004067CF">
        <w:rPr>
          <w:rFonts w:ascii="Times New Roman" w:hAnsi="Times New Roman" w:cs="Times New Roman"/>
        </w:rPr>
        <w:t>”</w:t>
      </w:r>
      <w:r w:rsidR="009B0C93" w:rsidRPr="004067CF">
        <w:rPr>
          <w:rFonts w:ascii="Times New Roman" w:hAnsi="Times New Roman" w:cs="Times New Roman"/>
        </w:rPr>
        <w:t>.</w:t>
      </w:r>
    </w:p>
    <w:p w:rsidR="009B0C93" w:rsidRPr="004E26A9" w:rsidRDefault="004067CF" w:rsidP="004E26A9">
      <w:pPr>
        <w:spacing w:before="120" w:after="60" w:line="240" w:lineRule="auto"/>
        <w:jc w:val="both"/>
        <w:rPr>
          <w:rFonts w:ascii="Times New Roman" w:hAnsi="Times New Roman" w:cs="Times New Roman"/>
          <w:b/>
          <w:sz w:val="20"/>
        </w:rPr>
      </w:pPr>
      <w:r w:rsidRPr="004E26A9">
        <w:rPr>
          <w:rFonts w:ascii="Times New Roman" w:hAnsi="Times New Roman" w:cs="Times New Roman"/>
          <w:b/>
          <w:sz w:val="20"/>
        </w:rPr>
        <w:t>Depreciation.</w:t>
      </w:r>
    </w:p>
    <w:p w:rsidR="009B0C93" w:rsidRPr="004067CF" w:rsidRDefault="004067CF" w:rsidP="004E26A9">
      <w:pPr>
        <w:spacing w:after="0" w:line="240" w:lineRule="auto"/>
        <w:ind w:firstLine="432"/>
        <w:jc w:val="both"/>
        <w:rPr>
          <w:rFonts w:ascii="Times New Roman" w:hAnsi="Times New Roman" w:cs="Times New Roman"/>
        </w:rPr>
      </w:pPr>
      <w:r w:rsidRPr="004067CF">
        <w:rPr>
          <w:rFonts w:ascii="Times New Roman" w:hAnsi="Times New Roman" w:cs="Times New Roman"/>
          <w:b/>
        </w:rPr>
        <w:t>6.</w:t>
      </w:r>
      <w:r w:rsidR="004E26A9">
        <w:rPr>
          <w:rFonts w:ascii="Times New Roman" w:hAnsi="Times New Roman" w:cs="Times New Roman"/>
        </w:rPr>
        <w:tab/>
      </w:r>
      <w:r w:rsidR="009B0C93" w:rsidRPr="004067CF">
        <w:rPr>
          <w:rFonts w:ascii="Times New Roman" w:hAnsi="Times New Roman" w:cs="Times New Roman"/>
        </w:rPr>
        <w:t xml:space="preserve">Section fifty-four of the Principal Act is amended by omitting sub-paragraph </w:t>
      </w:r>
      <w:r w:rsidRPr="004067CF">
        <w:rPr>
          <w:rFonts w:ascii="Times New Roman" w:hAnsi="Times New Roman" w:cs="Times New Roman"/>
        </w:rPr>
        <w:t>(</w:t>
      </w:r>
      <w:r w:rsidR="009B0C93" w:rsidRPr="004067CF">
        <w:rPr>
          <w:rFonts w:ascii="Times New Roman" w:hAnsi="Times New Roman" w:cs="Times New Roman"/>
        </w:rPr>
        <w:t>ii</w:t>
      </w:r>
      <w:r w:rsidRPr="004067CF">
        <w:rPr>
          <w:rFonts w:ascii="Times New Roman" w:hAnsi="Times New Roman" w:cs="Times New Roman"/>
        </w:rPr>
        <w:t>)</w:t>
      </w:r>
      <w:r w:rsidR="009B0C93" w:rsidRPr="004067CF">
        <w:rPr>
          <w:rFonts w:ascii="Times New Roman" w:hAnsi="Times New Roman" w:cs="Times New Roman"/>
        </w:rPr>
        <w:t xml:space="preserve"> of paragraph </w:t>
      </w: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of sub-section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and inserting in its stead the following sub-paragraph:—</w:t>
      </w:r>
    </w:p>
    <w:p w:rsidR="009B0C93" w:rsidRPr="004067CF" w:rsidRDefault="004067CF" w:rsidP="004E26A9">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ii</w:t>
      </w:r>
      <w:r w:rsidRPr="004067CF">
        <w:rPr>
          <w:rFonts w:ascii="Times New Roman" w:hAnsi="Times New Roman" w:cs="Times New Roman"/>
        </w:rPr>
        <w:t>)</w:t>
      </w:r>
      <w:r w:rsidR="009B0C93" w:rsidRPr="004067CF">
        <w:rPr>
          <w:rFonts w:ascii="Times New Roman" w:hAnsi="Times New Roman" w:cs="Times New Roman"/>
        </w:rPr>
        <w:t xml:space="preserve"> structural improvements, bores, wells or pipes expenditure on which has been allowed, or is or has been allowable, as a deduction under paragraph </w:t>
      </w:r>
      <w:r w:rsidRPr="004067CF">
        <w:rPr>
          <w:rFonts w:ascii="Times New Roman" w:hAnsi="Times New Roman" w:cs="Times New Roman"/>
        </w:rPr>
        <w:t>(</w:t>
      </w:r>
      <w:r w:rsidRPr="004067CF">
        <w:rPr>
          <w:rFonts w:ascii="Times New Roman" w:hAnsi="Times New Roman" w:cs="Times New Roman"/>
          <w:i/>
        </w:rPr>
        <w:t>g</w:t>
      </w:r>
      <w:r w:rsidRPr="004067CF">
        <w:rPr>
          <w:rFonts w:ascii="Times New Roman" w:hAnsi="Times New Roman" w:cs="Times New Roman"/>
        </w:rPr>
        <w:t>)</w:t>
      </w:r>
      <w:r w:rsidRPr="004067CF">
        <w:rPr>
          <w:rFonts w:ascii="Times New Roman" w:hAnsi="Times New Roman" w:cs="Times New Roman"/>
          <w:i/>
        </w:rPr>
        <w:t xml:space="preserve">, </w:t>
      </w:r>
      <w:r w:rsidRPr="004067CF">
        <w:rPr>
          <w:rFonts w:ascii="Times New Roman" w:hAnsi="Times New Roman" w:cs="Times New Roman"/>
        </w:rPr>
        <w:t>(</w:t>
      </w:r>
      <w:r w:rsidRPr="004067CF">
        <w:rPr>
          <w:rFonts w:ascii="Times New Roman" w:hAnsi="Times New Roman" w:cs="Times New Roman"/>
          <w:i/>
        </w:rPr>
        <w:t>h</w:t>
      </w:r>
      <w:r w:rsidRPr="004067CF">
        <w:rPr>
          <w:rFonts w:ascii="Times New Roman" w:hAnsi="Times New Roman" w:cs="Times New Roman"/>
        </w:rPr>
        <w:t>)</w:t>
      </w:r>
      <w:r w:rsidR="009B0C93" w:rsidRPr="004067CF">
        <w:rPr>
          <w:rFonts w:ascii="Times New Roman" w:hAnsi="Times New Roman" w:cs="Times New Roman"/>
        </w:rPr>
        <w:t xml:space="preserve">, </w:t>
      </w:r>
      <w:r w:rsidRPr="004067CF">
        <w:rPr>
          <w:rFonts w:ascii="Times New Roman" w:hAnsi="Times New Roman" w:cs="Times New Roman"/>
        </w:rPr>
        <w:t>(</w:t>
      </w:r>
      <w:proofErr w:type="spellStart"/>
      <w:r w:rsidRPr="004067CF">
        <w:rPr>
          <w:rFonts w:ascii="Times New Roman" w:hAnsi="Times New Roman" w:cs="Times New Roman"/>
          <w:i/>
        </w:rPr>
        <w:t>i</w:t>
      </w:r>
      <w:proofErr w:type="spellEnd"/>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or </w:t>
      </w:r>
      <w:r w:rsidRPr="004067CF">
        <w:rPr>
          <w:rFonts w:ascii="Times New Roman" w:hAnsi="Times New Roman" w:cs="Times New Roman"/>
        </w:rPr>
        <w:t>(</w:t>
      </w:r>
      <w:r w:rsidRPr="004067CF">
        <w:rPr>
          <w:rFonts w:ascii="Times New Roman" w:hAnsi="Times New Roman" w:cs="Times New Roman"/>
          <w:i/>
        </w:rPr>
        <w:t>j</w:t>
      </w:r>
      <w:r w:rsidRPr="004067CF">
        <w:rPr>
          <w:rFonts w:ascii="Times New Roman" w:hAnsi="Times New Roman" w:cs="Times New Roman"/>
        </w:rPr>
        <w:t>)</w:t>
      </w:r>
      <w:r w:rsidR="009B0C93" w:rsidRPr="004067CF">
        <w:rPr>
          <w:rFonts w:ascii="Times New Roman" w:hAnsi="Times New Roman" w:cs="Times New Roman"/>
        </w:rPr>
        <w:t xml:space="preserve"> of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section seventy-five of this Act from the assessable income, of any year of income, of the taxpayer or of any other person; and</w:t>
      </w:r>
      <w:r w:rsidRPr="004067CF">
        <w:rPr>
          <w:rFonts w:ascii="Times New Roman" w:hAnsi="Times New Roman" w:cs="Times New Roman"/>
        </w:rPr>
        <w:t>”</w:t>
      </w:r>
      <w:r w:rsidR="009B0C93" w:rsidRPr="004067CF">
        <w:rPr>
          <w:rFonts w:ascii="Times New Roman" w:hAnsi="Times New Roman" w:cs="Times New Roman"/>
        </w:rPr>
        <w:t>.</w:t>
      </w:r>
    </w:p>
    <w:p w:rsidR="009B0C93" w:rsidRPr="004E26A9" w:rsidRDefault="004067CF" w:rsidP="004E26A9">
      <w:pPr>
        <w:spacing w:before="120" w:after="60" w:line="240" w:lineRule="auto"/>
        <w:jc w:val="both"/>
        <w:rPr>
          <w:rFonts w:ascii="Times New Roman" w:hAnsi="Times New Roman" w:cs="Times New Roman"/>
          <w:b/>
          <w:sz w:val="20"/>
        </w:rPr>
      </w:pPr>
      <w:r w:rsidRPr="004E26A9">
        <w:rPr>
          <w:rFonts w:ascii="Times New Roman" w:hAnsi="Times New Roman" w:cs="Times New Roman"/>
          <w:b/>
          <w:sz w:val="20"/>
        </w:rPr>
        <w:t>Certain expenditure on land used for primary production.</w:t>
      </w:r>
    </w:p>
    <w:p w:rsidR="009B0C93" w:rsidRPr="004067CF" w:rsidRDefault="009B0C93" w:rsidP="004E26A9">
      <w:pPr>
        <w:spacing w:after="0" w:line="240" w:lineRule="auto"/>
        <w:ind w:firstLine="432"/>
        <w:jc w:val="both"/>
        <w:rPr>
          <w:rFonts w:ascii="Times New Roman" w:hAnsi="Times New Roman" w:cs="Times New Roman"/>
        </w:rPr>
      </w:pPr>
      <w:r w:rsidRPr="004E26A9">
        <w:rPr>
          <w:rFonts w:ascii="Times New Roman" w:hAnsi="Times New Roman" w:cs="Times New Roman"/>
          <w:b/>
        </w:rPr>
        <w:t>7.</w:t>
      </w:r>
      <w:r w:rsidR="004E26A9">
        <w:rPr>
          <w:rFonts w:ascii="Times New Roman" w:hAnsi="Times New Roman" w:cs="Times New Roman"/>
        </w:rPr>
        <w:tab/>
      </w:r>
      <w:r w:rsidRPr="004067CF">
        <w:rPr>
          <w:rFonts w:ascii="Times New Roman" w:hAnsi="Times New Roman" w:cs="Times New Roman"/>
        </w:rPr>
        <w:t>Section seventy-five of the Principal Act is amended—</w:t>
      </w:r>
    </w:p>
    <w:p w:rsidR="009B0C93" w:rsidRPr="004067CF" w:rsidRDefault="004067CF" w:rsidP="004E26A9">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009B0C93" w:rsidRPr="004067CF">
        <w:rPr>
          <w:rFonts w:ascii="Times New Roman" w:hAnsi="Times New Roman" w:cs="Times New Roman"/>
        </w:rPr>
        <w:t xml:space="preserve"> by omitting from paragraph </w:t>
      </w:r>
      <w:r w:rsidRPr="004067CF">
        <w:rPr>
          <w:rFonts w:ascii="Times New Roman" w:hAnsi="Times New Roman" w:cs="Times New Roman"/>
        </w:rPr>
        <w:t>(</w:t>
      </w:r>
      <w:r w:rsidRPr="004067CF">
        <w:rPr>
          <w:rFonts w:ascii="Times New Roman" w:hAnsi="Times New Roman" w:cs="Times New Roman"/>
          <w:i/>
        </w:rPr>
        <w:t>h</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of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the word </w:t>
      </w:r>
      <w:r w:rsidRPr="004067CF">
        <w:rPr>
          <w:rFonts w:ascii="Times New Roman" w:hAnsi="Times New Roman" w:cs="Times New Roman"/>
        </w:rPr>
        <w:t>“</w:t>
      </w:r>
      <w:r w:rsidR="009B0C93" w:rsidRPr="004067CF">
        <w:rPr>
          <w:rFonts w:ascii="Times New Roman" w:hAnsi="Times New Roman" w:cs="Times New Roman"/>
        </w:rPr>
        <w:t>and</w:t>
      </w:r>
      <w:r w:rsidRPr="004067CF">
        <w:rPr>
          <w:rFonts w:ascii="Times New Roman" w:hAnsi="Times New Roman" w:cs="Times New Roman"/>
        </w:rPr>
        <w:t>”</w:t>
      </w:r>
      <w:r w:rsidR="009B0C93" w:rsidRPr="004067CF">
        <w:rPr>
          <w:rFonts w:ascii="Times New Roman" w:hAnsi="Times New Roman" w:cs="Times New Roman"/>
        </w:rPr>
        <w:t>;</w:t>
      </w:r>
    </w:p>
    <w:p w:rsidR="009B0C93" w:rsidRPr="004067CF" w:rsidRDefault="004067CF" w:rsidP="004E26A9">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inserting after paragraph </w:t>
      </w:r>
      <w:r w:rsidRPr="004067CF">
        <w:rPr>
          <w:rFonts w:ascii="Times New Roman" w:hAnsi="Times New Roman" w:cs="Times New Roman"/>
        </w:rPr>
        <w:t>(</w:t>
      </w:r>
      <w:proofErr w:type="spellStart"/>
      <w:r w:rsidRPr="004067CF">
        <w:rPr>
          <w:rFonts w:ascii="Times New Roman" w:hAnsi="Times New Roman" w:cs="Times New Roman"/>
          <w:i/>
        </w:rPr>
        <w:t>i</w:t>
      </w:r>
      <w:proofErr w:type="spellEnd"/>
      <w:r w:rsidRPr="004067CF">
        <w:rPr>
          <w:rFonts w:ascii="Times New Roman" w:hAnsi="Times New Roman" w:cs="Times New Roman"/>
        </w:rPr>
        <w:t>)</w:t>
      </w:r>
      <w:r w:rsidR="00FF0F12">
        <w:rPr>
          <w:rFonts w:ascii="Times New Roman" w:hAnsi="Times New Roman" w:cs="Times New Roman"/>
        </w:rPr>
        <w:t xml:space="preserve"> </w:t>
      </w:r>
      <w:r w:rsidR="009B0C93" w:rsidRPr="004067CF">
        <w:rPr>
          <w:rFonts w:ascii="Times New Roman" w:hAnsi="Times New Roman" w:cs="Times New Roman"/>
        </w:rPr>
        <w:t xml:space="preserve">of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the following paragraphs:—</w:t>
      </w:r>
    </w:p>
    <w:p w:rsidR="009B0C93" w:rsidRPr="004067CF" w:rsidRDefault="004067CF" w:rsidP="0006502B">
      <w:pPr>
        <w:spacing w:after="0" w:line="240" w:lineRule="auto"/>
        <w:ind w:left="2340" w:hanging="1022"/>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j</w:t>
      </w:r>
      <w:r w:rsidRPr="004067CF">
        <w:rPr>
          <w:rFonts w:ascii="Times New Roman" w:hAnsi="Times New Roman" w:cs="Times New Roman"/>
        </w:rPr>
        <w:t>)</w:t>
      </w:r>
      <w:r w:rsidR="009B0C93" w:rsidRPr="004067CF">
        <w:rPr>
          <w:rFonts w:ascii="Times New Roman" w:hAnsi="Times New Roman" w:cs="Times New Roman"/>
        </w:rPr>
        <w:t xml:space="preserve"> the purchase of pipes—</w:t>
      </w:r>
    </w:p>
    <w:p w:rsidR="009B0C93" w:rsidRPr="004067CF" w:rsidRDefault="004067CF" w:rsidP="001123D1">
      <w:pPr>
        <w:spacing w:after="0" w:line="240" w:lineRule="auto"/>
        <w:ind w:left="2765" w:hanging="461"/>
        <w:jc w:val="both"/>
        <w:rPr>
          <w:rFonts w:ascii="Times New Roman" w:hAnsi="Times New Roman" w:cs="Times New Roman"/>
        </w:rPr>
      </w:pPr>
      <w:r w:rsidRPr="004067CF">
        <w:rPr>
          <w:rFonts w:ascii="Times New Roman" w:hAnsi="Times New Roman" w:cs="Times New Roman"/>
        </w:rPr>
        <w:t>(</w:t>
      </w:r>
      <w:proofErr w:type="spellStart"/>
      <w:r w:rsidR="009B0C93" w:rsidRPr="004067CF">
        <w:rPr>
          <w:rFonts w:ascii="Times New Roman" w:hAnsi="Times New Roman" w:cs="Times New Roman"/>
        </w:rPr>
        <w:t>i</w:t>
      </w:r>
      <w:proofErr w:type="spellEnd"/>
      <w:r w:rsidRPr="004067CF">
        <w:rPr>
          <w:rFonts w:ascii="Times New Roman" w:hAnsi="Times New Roman" w:cs="Times New Roman"/>
        </w:rPr>
        <w:t>)</w:t>
      </w:r>
      <w:r w:rsidR="009B0C93" w:rsidRPr="004067CF">
        <w:rPr>
          <w:rFonts w:ascii="Times New Roman" w:hAnsi="Times New Roman" w:cs="Times New Roman"/>
        </w:rPr>
        <w:t xml:space="preserve"> that are placed underground by the taxpayer in that year of income for the purpose of conveying water for use in carrying on primary production on the land; or</w:t>
      </w:r>
    </w:p>
    <w:p w:rsidR="004E26A9" w:rsidRDefault="004067CF" w:rsidP="001123D1">
      <w:pPr>
        <w:spacing w:after="0" w:line="240" w:lineRule="auto"/>
        <w:ind w:left="2765" w:hanging="461"/>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ii</w:t>
      </w:r>
      <w:r w:rsidRPr="004067CF">
        <w:rPr>
          <w:rFonts w:ascii="Times New Roman" w:hAnsi="Times New Roman" w:cs="Times New Roman"/>
        </w:rPr>
        <w:t>)</w:t>
      </w:r>
      <w:r w:rsidR="009B0C93" w:rsidRPr="004067CF">
        <w:rPr>
          <w:rFonts w:ascii="Times New Roman" w:hAnsi="Times New Roman" w:cs="Times New Roman"/>
        </w:rPr>
        <w:t xml:space="preserve"> that are not placed underground in that year of income but are intended by the taxpayer to be placed underground by him for that purpose and were not disposed of by him in that year of income,</w:t>
      </w:r>
    </w:p>
    <w:p w:rsidR="009B0C93" w:rsidRPr="004067CF" w:rsidRDefault="009B0C93" w:rsidP="0006502B">
      <w:pPr>
        <w:spacing w:after="0" w:line="240" w:lineRule="auto"/>
        <w:ind w:left="2025"/>
        <w:rPr>
          <w:rFonts w:ascii="Times New Roman" w:hAnsi="Times New Roman" w:cs="Times New Roman"/>
        </w:rPr>
      </w:pPr>
      <w:r w:rsidRPr="004067CF">
        <w:rPr>
          <w:rFonts w:ascii="Times New Roman" w:hAnsi="Times New Roman" w:cs="Times New Roman"/>
        </w:rPr>
        <w:t>not being pipes the expenditure on the purchase of which has been allowed, or is or has been allowable, as a deduction under this paragraph from the assessable income, of any other year of income, of the taxpayer or from the assessable income, of any year of income, of any other person; or</w:t>
      </w:r>
    </w:p>
    <w:p w:rsidR="00C50DBC" w:rsidRPr="004067CF" w:rsidRDefault="004067CF" w:rsidP="00C50DBC">
      <w:pPr>
        <w:spacing w:after="0" w:line="240" w:lineRule="auto"/>
        <w:rPr>
          <w:rFonts w:ascii="Times New Roman" w:hAnsi="Times New Roman" w:cs="Times New Roman"/>
        </w:rPr>
      </w:pPr>
      <w:r w:rsidRPr="004067CF">
        <w:rPr>
          <w:rFonts w:ascii="Times New Roman" w:hAnsi="Times New Roman" w:cs="Times New Roman"/>
        </w:rPr>
        <w:br w:type="page"/>
      </w:r>
    </w:p>
    <w:p w:rsidR="009B0C93" w:rsidRPr="004067CF" w:rsidRDefault="004067CF" w:rsidP="007F3A64">
      <w:pPr>
        <w:spacing w:after="0" w:line="240" w:lineRule="auto"/>
        <w:ind w:left="1901" w:hanging="576"/>
        <w:jc w:val="both"/>
        <w:rPr>
          <w:rFonts w:ascii="Times New Roman" w:hAnsi="Times New Roman" w:cs="Times New Roman"/>
        </w:rPr>
      </w:pPr>
      <w:r w:rsidRPr="004067CF">
        <w:rPr>
          <w:rFonts w:ascii="Times New Roman" w:hAnsi="Times New Roman" w:cs="Times New Roman"/>
          <w:i/>
        </w:rPr>
        <w:lastRenderedPageBreak/>
        <w:t>“</w:t>
      </w:r>
      <w:r w:rsidRPr="004067CF">
        <w:rPr>
          <w:rFonts w:ascii="Times New Roman" w:hAnsi="Times New Roman" w:cs="Times New Roman"/>
        </w:rPr>
        <w:t>(</w:t>
      </w:r>
      <w:r w:rsidRPr="004067CF">
        <w:rPr>
          <w:rFonts w:ascii="Times New Roman" w:hAnsi="Times New Roman" w:cs="Times New Roman"/>
          <w:i/>
        </w:rPr>
        <w:t>k</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the placing of pipes underground for the purpose referred to in sub-paragraph </w:t>
      </w:r>
      <w:r w:rsidRPr="004067CF">
        <w:rPr>
          <w:rFonts w:ascii="Times New Roman" w:hAnsi="Times New Roman" w:cs="Times New Roman"/>
        </w:rPr>
        <w:t>(</w:t>
      </w:r>
      <w:proofErr w:type="spellStart"/>
      <w:r w:rsidRPr="004067CF">
        <w:rPr>
          <w:rFonts w:ascii="Times New Roman" w:hAnsi="Times New Roman" w:cs="Times New Roman"/>
          <w:i/>
        </w:rPr>
        <w:t>i</w:t>
      </w:r>
      <w:proofErr w:type="spellEnd"/>
      <w:r w:rsidRPr="004067CF">
        <w:rPr>
          <w:rFonts w:ascii="Times New Roman" w:hAnsi="Times New Roman" w:cs="Times New Roman"/>
        </w:rPr>
        <w:t>)</w:t>
      </w:r>
      <w:r w:rsidR="009B0C93" w:rsidRPr="004067CF">
        <w:rPr>
          <w:rFonts w:ascii="Times New Roman" w:hAnsi="Times New Roman" w:cs="Times New Roman"/>
        </w:rPr>
        <w:t xml:space="preserve"> of the last preceding paragraph,</w:t>
      </w:r>
      <w:r w:rsidRPr="004067CF">
        <w:rPr>
          <w:rFonts w:ascii="Times New Roman" w:hAnsi="Times New Roman" w:cs="Times New Roman"/>
        </w:rPr>
        <w:t>”</w:t>
      </w:r>
      <w:r w:rsidR="009B0C93" w:rsidRPr="004067CF">
        <w:rPr>
          <w:rFonts w:ascii="Times New Roman" w:hAnsi="Times New Roman" w:cs="Times New Roman"/>
        </w:rPr>
        <w:t>; and</w:t>
      </w:r>
    </w:p>
    <w:p w:rsidR="009B0C93" w:rsidRPr="004067CF" w:rsidRDefault="004067CF" w:rsidP="00C50DBC">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009B0C93" w:rsidRPr="004067CF">
        <w:rPr>
          <w:rFonts w:ascii="Times New Roman" w:hAnsi="Times New Roman" w:cs="Times New Roman"/>
        </w:rPr>
        <w:t xml:space="preserve"> by omitting from sub-section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 xml:space="preserve">paragraph </w:t>
      </w:r>
      <w:r w:rsidRPr="004067CF">
        <w:rPr>
          <w:rFonts w:ascii="Times New Roman" w:hAnsi="Times New Roman" w:cs="Times New Roman"/>
        </w:rPr>
        <w:t>(</w:t>
      </w:r>
      <w:r w:rsidRPr="004067CF">
        <w:rPr>
          <w:rFonts w:ascii="Times New Roman" w:hAnsi="Times New Roman" w:cs="Times New Roman"/>
          <w:i/>
        </w:rPr>
        <w:t>g</w:t>
      </w:r>
      <w:r w:rsidRPr="004067CF">
        <w:rPr>
          <w:rFonts w:ascii="Times New Roman" w:hAnsi="Times New Roman" w:cs="Times New Roman"/>
        </w:rPr>
        <w:t>)</w:t>
      </w:r>
      <w:r w:rsidRPr="004067CF">
        <w:rPr>
          <w:rFonts w:ascii="Times New Roman" w:hAnsi="Times New Roman" w:cs="Times New Roman"/>
          <w:i/>
        </w:rPr>
        <w:t xml:space="preserve">, </w:t>
      </w:r>
      <w:r w:rsidRPr="004067CF">
        <w:rPr>
          <w:rFonts w:ascii="Times New Roman" w:hAnsi="Times New Roman" w:cs="Times New Roman"/>
        </w:rPr>
        <w:t>(</w:t>
      </w:r>
      <w:r w:rsidRPr="004067CF">
        <w:rPr>
          <w:rFonts w:ascii="Times New Roman" w:hAnsi="Times New Roman" w:cs="Times New Roman"/>
          <w:i/>
        </w:rPr>
        <w:t>h</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or </w:t>
      </w:r>
      <w:r w:rsidRPr="004067CF">
        <w:rPr>
          <w:rFonts w:ascii="Times New Roman" w:hAnsi="Times New Roman" w:cs="Times New Roman"/>
        </w:rPr>
        <w:t>(</w:t>
      </w:r>
      <w:proofErr w:type="spellStart"/>
      <w:r w:rsidRPr="004067CF">
        <w:rPr>
          <w:rFonts w:ascii="Times New Roman" w:hAnsi="Times New Roman" w:cs="Times New Roman"/>
          <w:i/>
        </w:rPr>
        <w:t>i</w:t>
      </w:r>
      <w:proofErr w:type="spellEnd"/>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 xml:space="preserve">paragraph </w:t>
      </w:r>
      <w:r w:rsidRPr="004067CF">
        <w:rPr>
          <w:rFonts w:ascii="Times New Roman" w:hAnsi="Times New Roman" w:cs="Times New Roman"/>
        </w:rPr>
        <w:t>(</w:t>
      </w:r>
      <w:r w:rsidRPr="004067CF">
        <w:rPr>
          <w:rFonts w:ascii="Times New Roman" w:hAnsi="Times New Roman" w:cs="Times New Roman"/>
          <w:i/>
        </w:rPr>
        <w:t>g</w:t>
      </w:r>
      <w:r w:rsidRPr="004067CF">
        <w:rPr>
          <w:rFonts w:ascii="Times New Roman" w:hAnsi="Times New Roman" w:cs="Times New Roman"/>
        </w:rPr>
        <w:t>)</w:t>
      </w:r>
      <w:r w:rsidRPr="004067CF">
        <w:rPr>
          <w:rFonts w:ascii="Times New Roman" w:hAnsi="Times New Roman" w:cs="Times New Roman"/>
          <w:i/>
        </w:rPr>
        <w:t xml:space="preserve">, </w:t>
      </w:r>
      <w:r w:rsidRPr="004067CF">
        <w:rPr>
          <w:rFonts w:ascii="Times New Roman" w:hAnsi="Times New Roman" w:cs="Times New Roman"/>
        </w:rPr>
        <w:t>(</w:t>
      </w:r>
      <w:r w:rsidRPr="004067CF">
        <w:rPr>
          <w:rFonts w:ascii="Times New Roman" w:hAnsi="Times New Roman" w:cs="Times New Roman"/>
          <w:i/>
        </w:rPr>
        <w:t>h</w:t>
      </w:r>
      <w:r w:rsidRPr="004067CF">
        <w:rPr>
          <w:rFonts w:ascii="Times New Roman" w:hAnsi="Times New Roman" w:cs="Times New Roman"/>
        </w:rPr>
        <w:t>)</w:t>
      </w:r>
      <w:r w:rsidR="009B0C93" w:rsidRPr="004067CF">
        <w:rPr>
          <w:rFonts w:ascii="Times New Roman" w:hAnsi="Times New Roman" w:cs="Times New Roman"/>
        </w:rPr>
        <w:t xml:space="preserve">, </w:t>
      </w:r>
      <w:r w:rsidRPr="004067CF">
        <w:rPr>
          <w:rFonts w:ascii="Times New Roman" w:hAnsi="Times New Roman" w:cs="Times New Roman"/>
        </w:rPr>
        <w:t>(</w:t>
      </w:r>
      <w:proofErr w:type="spellStart"/>
      <w:r w:rsidRPr="004067CF">
        <w:rPr>
          <w:rFonts w:ascii="Times New Roman" w:hAnsi="Times New Roman" w:cs="Times New Roman"/>
          <w:i/>
        </w:rPr>
        <w:t>i</w:t>
      </w:r>
      <w:proofErr w:type="spellEnd"/>
      <w:r w:rsidRPr="004067CF">
        <w:rPr>
          <w:rFonts w:ascii="Times New Roman" w:hAnsi="Times New Roman" w:cs="Times New Roman"/>
        </w:rPr>
        <w:t>)</w:t>
      </w:r>
      <w:r w:rsidR="009B0C93" w:rsidRPr="004067CF">
        <w:rPr>
          <w:rFonts w:ascii="Times New Roman" w:hAnsi="Times New Roman" w:cs="Times New Roman"/>
        </w:rPr>
        <w:t xml:space="preserve">, </w:t>
      </w:r>
      <w:r w:rsidRPr="004067CF">
        <w:rPr>
          <w:rFonts w:ascii="Times New Roman" w:hAnsi="Times New Roman" w:cs="Times New Roman"/>
        </w:rPr>
        <w:t>(</w:t>
      </w:r>
      <w:r w:rsidRPr="004067CF">
        <w:rPr>
          <w:rFonts w:ascii="Times New Roman" w:hAnsi="Times New Roman" w:cs="Times New Roman"/>
          <w:i/>
        </w:rPr>
        <w:t>j</w:t>
      </w:r>
      <w:r w:rsidRPr="004067CF">
        <w:rPr>
          <w:rFonts w:ascii="Times New Roman" w:hAnsi="Times New Roman" w:cs="Times New Roman"/>
        </w:rPr>
        <w:t>)</w:t>
      </w:r>
      <w:r w:rsidR="009B0C93" w:rsidRPr="004067CF">
        <w:rPr>
          <w:rFonts w:ascii="Times New Roman" w:hAnsi="Times New Roman" w:cs="Times New Roman"/>
        </w:rPr>
        <w:t xml:space="preserve"> or </w:t>
      </w:r>
      <w:r w:rsidRPr="004067CF">
        <w:rPr>
          <w:rFonts w:ascii="Times New Roman" w:hAnsi="Times New Roman" w:cs="Times New Roman"/>
        </w:rPr>
        <w:t>(</w:t>
      </w:r>
      <w:r w:rsidRPr="004067CF">
        <w:rPr>
          <w:rFonts w:ascii="Times New Roman" w:hAnsi="Times New Roman" w:cs="Times New Roman"/>
          <w:i/>
        </w:rPr>
        <w:t>k</w:t>
      </w:r>
      <w:r w:rsidRPr="004067CF">
        <w:rPr>
          <w:rFonts w:ascii="Times New Roman" w:hAnsi="Times New Roman" w:cs="Times New Roman"/>
        </w:rPr>
        <w:t>)</w:t>
      </w:r>
      <w:r w:rsidR="00C50DBC" w:rsidRPr="00C50DBC">
        <w:rPr>
          <w:rFonts w:ascii="Times New Roman" w:hAnsi="Times New Roman" w:cs="Times New Roman"/>
        </w:rPr>
        <w:t>”.</w:t>
      </w:r>
    </w:p>
    <w:p w:rsidR="009B0C93" w:rsidRPr="00C50DBC" w:rsidRDefault="004067CF" w:rsidP="00C50DBC">
      <w:pPr>
        <w:spacing w:before="120" w:after="60" w:line="240" w:lineRule="auto"/>
        <w:jc w:val="both"/>
        <w:rPr>
          <w:rFonts w:ascii="Times New Roman" w:hAnsi="Times New Roman" w:cs="Times New Roman"/>
          <w:b/>
          <w:sz w:val="20"/>
        </w:rPr>
      </w:pPr>
      <w:r w:rsidRPr="00C50DBC">
        <w:rPr>
          <w:rFonts w:ascii="Times New Roman" w:hAnsi="Times New Roman" w:cs="Times New Roman"/>
          <w:b/>
          <w:sz w:val="20"/>
        </w:rPr>
        <w:t>Moneys paid on share for the purposes of petroleum exploration.</w:t>
      </w:r>
    </w:p>
    <w:p w:rsidR="009B0C93" w:rsidRPr="004067CF" w:rsidRDefault="004067CF" w:rsidP="00C50DBC">
      <w:pPr>
        <w:spacing w:after="0" w:line="240" w:lineRule="auto"/>
        <w:ind w:firstLine="432"/>
        <w:jc w:val="both"/>
        <w:rPr>
          <w:rFonts w:ascii="Times New Roman" w:hAnsi="Times New Roman" w:cs="Times New Roman"/>
        </w:rPr>
      </w:pPr>
      <w:r w:rsidRPr="004067CF">
        <w:rPr>
          <w:rFonts w:ascii="Times New Roman" w:hAnsi="Times New Roman" w:cs="Times New Roman"/>
          <w:b/>
        </w:rPr>
        <w:t>8.</w:t>
      </w:r>
      <w:r w:rsidR="00C50DBC">
        <w:rPr>
          <w:rFonts w:ascii="Times New Roman" w:hAnsi="Times New Roman" w:cs="Times New Roman"/>
        </w:rPr>
        <w:tab/>
      </w:r>
      <w:r w:rsidR="009B0C93" w:rsidRPr="004067CF">
        <w:rPr>
          <w:rFonts w:ascii="Times New Roman" w:hAnsi="Times New Roman" w:cs="Times New Roman"/>
        </w:rPr>
        <w:t xml:space="preserve">Section seventy-seven </w:t>
      </w:r>
      <w:r w:rsidRPr="004067CF">
        <w:rPr>
          <w:rFonts w:ascii="Times New Roman" w:hAnsi="Times New Roman" w:cs="Times New Roman"/>
          <w:smallCaps/>
        </w:rPr>
        <w:t xml:space="preserve">a </w:t>
      </w:r>
      <w:r w:rsidR="009B0C93" w:rsidRPr="004067CF">
        <w:rPr>
          <w:rFonts w:ascii="Times New Roman" w:hAnsi="Times New Roman" w:cs="Times New Roman"/>
        </w:rPr>
        <w:t xml:space="preserve">of the Principal Act is amended by omitting from sub-sections </w:t>
      </w:r>
      <w:r w:rsidRPr="004067CF">
        <w:rPr>
          <w:rFonts w:ascii="Times New Roman" w:hAnsi="Times New Roman" w:cs="Times New Roman"/>
        </w:rPr>
        <w:t>(</w:t>
      </w:r>
      <w:r w:rsidR="009B0C93" w:rsidRPr="004067CF">
        <w:rPr>
          <w:rFonts w:ascii="Times New Roman" w:hAnsi="Times New Roman" w:cs="Times New Roman"/>
        </w:rPr>
        <w:t>11.</w:t>
      </w:r>
      <w:r w:rsidRPr="004067CF">
        <w:rPr>
          <w:rFonts w:ascii="Times New Roman" w:hAnsi="Times New Roman" w:cs="Times New Roman"/>
        </w:rPr>
        <w:t>)</w:t>
      </w:r>
      <w:r w:rsidR="009B0C93" w:rsidRPr="004067CF">
        <w:rPr>
          <w:rFonts w:ascii="Times New Roman" w:hAnsi="Times New Roman" w:cs="Times New Roman"/>
        </w:rPr>
        <w:t xml:space="preserve"> and </w:t>
      </w:r>
      <w:r w:rsidRPr="004067CF">
        <w:rPr>
          <w:rFonts w:ascii="Times New Roman" w:hAnsi="Times New Roman" w:cs="Times New Roman"/>
        </w:rPr>
        <w:t>(</w:t>
      </w:r>
      <w:r w:rsidR="009B0C93" w:rsidRPr="004067CF">
        <w:rPr>
          <w:rFonts w:ascii="Times New Roman" w:hAnsi="Times New Roman" w:cs="Times New Roman"/>
        </w:rPr>
        <w:t>16.</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the next succeeding section</w:t>
      </w:r>
      <w:r w:rsidRPr="004067CF">
        <w:rPr>
          <w:rFonts w:ascii="Times New Roman" w:hAnsi="Times New Roman" w:cs="Times New Roman"/>
        </w:rPr>
        <w:t>”</w:t>
      </w:r>
      <w:r w:rsidR="009B0C93" w:rsidRPr="004067CF">
        <w:rPr>
          <w:rFonts w:ascii="Times New Roman" w:hAnsi="Times New Roman" w:cs="Times New Roman"/>
        </w:rPr>
        <w:t xml:space="preserve"> </w:t>
      </w:r>
      <w:r w:rsidRPr="004067CF">
        <w:rPr>
          <w:rFonts w:ascii="Times New Roman" w:hAnsi="Times New Roman" w:cs="Times New Roman"/>
        </w:rPr>
        <w:t>(</w:t>
      </w:r>
      <w:r w:rsidR="009B0C93" w:rsidRPr="004067CF">
        <w:rPr>
          <w:rFonts w:ascii="Times New Roman" w:hAnsi="Times New Roman" w:cs="Times New Roman"/>
        </w:rPr>
        <w:t>wherever occurring</w:t>
      </w:r>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section seventy-eight of this Act</w:t>
      </w:r>
      <w:r w:rsidR="00C50DBC" w:rsidRPr="00C50DBC">
        <w:rPr>
          <w:rFonts w:ascii="Times New Roman" w:hAnsi="Times New Roman" w:cs="Times New Roman"/>
        </w:rPr>
        <w:t>”.</w:t>
      </w:r>
    </w:p>
    <w:p w:rsidR="009B0C93" w:rsidRPr="004067CF" w:rsidRDefault="004067CF" w:rsidP="00594DE5">
      <w:pPr>
        <w:spacing w:before="120" w:after="60" w:line="240" w:lineRule="auto"/>
        <w:ind w:firstLine="432"/>
        <w:jc w:val="both"/>
        <w:rPr>
          <w:rFonts w:ascii="Times New Roman" w:hAnsi="Times New Roman" w:cs="Times New Roman"/>
        </w:rPr>
      </w:pPr>
      <w:r w:rsidRPr="004067CF">
        <w:rPr>
          <w:rFonts w:ascii="Times New Roman" w:hAnsi="Times New Roman" w:cs="Times New Roman"/>
          <w:b/>
        </w:rPr>
        <w:t>9.</w:t>
      </w:r>
      <w:r w:rsidR="0078224B">
        <w:rPr>
          <w:rFonts w:ascii="Times New Roman" w:hAnsi="Times New Roman" w:cs="Times New Roman"/>
          <w:b/>
          <w:sz w:val="20"/>
        </w:rPr>
        <w:tab/>
      </w:r>
      <w:r w:rsidR="009B0C93" w:rsidRPr="004067CF">
        <w:rPr>
          <w:rFonts w:ascii="Times New Roman" w:hAnsi="Times New Roman" w:cs="Times New Roman"/>
        </w:rPr>
        <w:t xml:space="preserve">After section seventy-seven </w:t>
      </w:r>
      <w:r w:rsidRPr="004067CF">
        <w:rPr>
          <w:rFonts w:ascii="Times New Roman" w:hAnsi="Times New Roman" w:cs="Times New Roman"/>
          <w:smallCaps/>
        </w:rPr>
        <w:t xml:space="preserve">a </w:t>
      </w:r>
      <w:r w:rsidR="009B0C93" w:rsidRPr="004067CF">
        <w:rPr>
          <w:rFonts w:ascii="Times New Roman" w:hAnsi="Times New Roman" w:cs="Times New Roman"/>
        </w:rPr>
        <w:t>of the Principal Act the following section is inserted:—</w:t>
      </w:r>
    </w:p>
    <w:p w:rsidR="009B0C93" w:rsidRPr="00C50DBC" w:rsidRDefault="004067CF" w:rsidP="00C50DBC">
      <w:pPr>
        <w:spacing w:before="120" w:after="60" w:line="240" w:lineRule="auto"/>
        <w:jc w:val="both"/>
        <w:rPr>
          <w:rFonts w:ascii="Times New Roman" w:hAnsi="Times New Roman" w:cs="Times New Roman"/>
          <w:b/>
          <w:sz w:val="20"/>
        </w:rPr>
      </w:pPr>
      <w:r w:rsidRPr="00C50DBC">
        <w:rPr>
          <w:rFonts w:ascii="Times New Roman" w:hAnsi="Times New Roman" w:cs="Times New Roman"/>
          <w:b/>
          <w:sz w:val="20"/>
        </w:rPr>
        <w:t>Calls paid by certain holding companies.</w:t>
      </w:r>
    </w:p>
    <w:p w:rsidR="009B0C93" w:rsidRPr="004067CF" w:rsidRDefault="004067CF" w:rsidP="00076356">
      <w:pPr>
        <w:tabs>
          <w:tab w:val="left" w:pos="907"/>
          <w:tab w:val="left" w:pos="1620"/>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77</w:t>
      </w:r>
      <w:r w:rsidRPr="004067CF">
        <w:rPr>
          <w:rFonts w:ascii="Times New Roman" w:hAnsi="Times New Roman" w:cs="Times New Roman"/>
          <w:smallCaps/>
        </w:rPr>
        <w:t>b.—</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076356">
        <w:rPr>
          <w:rFonts w:ascii="Times New Roman" w:hAnsi="Times New Roman" w:cs="Times New Roman"/>
        </w:rPr>
        <w:tab/>
      </w:r>
      <w:r w:rsidR="009B0C93" w:rsidRPr="004067CF">
        <w:rPr>
          <w:rFonts w:ascii="Times New Roman" w:hAnsi="Times New Roman" w:cs="Times New Roman"/>
        </w:rPr>
        <w:t>In this section—</w:t>
      </w:r>
    </w:p>
    <w:p w:rsidR="009B0C93" w:rsidRPr="004067CF" w:rsidRDefault="004067CF" w:rsidP="0078224B">
      <w:pPr>
        <w:spacing w:after="0" w:line="240" w:lineRule="auto"/>
        <w:ind w:left="1008" w:hanging="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beneficial shareholder</w:t>
      </w:r>
      <w:r w:rsidRPr="004067CF">
        <w:rPr>
          <w:rFonts w:ascii="Times New Roman" w:hAnsi="Times New Roman" w:cs="Times New Roman"/>
        </w:rPr>
        <w:t>’</w:t>
      </w:r>
      <w:r w:rsidR="009B0C93" w:rsidRPr="004067CF">
        <w:rPr>
          <w:rFonts w:ascii="Times New Roman" w:hAnsi="Times New Roman" w:cs="Times New Roman"/>
        </w:rPr>
        <w:t>, in relation to a company, means a beneficial owner of shares in the company;</w:t>
      </w:r>
    </w:p>
    <w:p w:rsidR="009B0C93" w:rsidRPr="004067CF" w:rsidRDefault="004067CF" w:rsidP="0078224B">
      <w:pPr>
        <w:spacing w:after="0" w:line="240" w:lineRule="auto"/>
        <w:ind w:left="1008" w:hanging="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moneys paid on shares</w:t>
      </w:r>
      <w:r w:rsidRPr="004067CF">
        <w:rPr>
          <w:rFonts w:ascii="Times New Roman" w:hAnsi="Times New Roman" w:cs="Times New Roman"/>
        </w:rPr>
        <w:t>’</w:t>
      </w:r>
      <w:r w:rsidR="009B0C93" w:rsidRPr="004067CF">
        <w:rPr>
          <w:rFonts w:ascii="Times New Roman" w:hAnsi="Times New Roman" w:cs="Times New Roman"/>
        </w:rPr>
        <w:t xml:space="preserve">, in relation to a company, means moneys paid to the company in respect of shares in the company </w:t>
      </w:r>
      <w:r w:rsidRPr="004067CF">
        <w:rPr>
          <w:rFonts w:ascii="Times New Roman" w:hAnsi="Times New Roman" w:cs="Times New Roman"/>
        </w:rPr>
        <w:t>(</w:t>
      </w:r>
      <w:r w:rsidR="009B0C93" w:rsidRPr="004067CF">
        <w:rPr>
          <w:rFonts w:ascii="Times New Roman" w:hAnsi="Times New Roman" w:cs="Times New Roman"/>
        </w:rPr>
        <w:t>whether on application for or allotment of the shares, to meet calls or otherwise</w:t>
      </w:r>
      <w:r w:rsidRPr="004067CF">
        <w:rPr>
          <w:rFonts w:ascii="Times New Roman" w:hAnsi="Times New Roman" w:cs="Times New Roman"/>
        </w:rPr>
        <w:t>)</w:t>
      </w:r>
      <w:r w:rsidR="009B0C93" w:rsidRPr="004067CF">
        <w:rPr>
          <w:rFonts w:ascii="Times New Roman" w:hAnsi="Times New Roman" w:cs="Times New Roman"/>
        </w:rPr>
        <w:t xml:space="preserve"> by the owners of the shares, including owners who are beneficial owners only, being moneys applied by the company towards the paid-up value of those shares, but does not include moneys paid to the company before the first day of July, One thousand nine hundred and sixty-one;</w:t>
      </w:r>
    </w:p>
    <w:p w:rsidR="009B0C93" w:rsidRPr="004067CF" w:rsidRDefault="004067CF" w:rsidP="0078224B">
      <w:pPr>
        <w:spacing w:after="0" w:line="240" w:lineRule="auto"/>
        <w:ind w:left="1008" w:hanging="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prescribed beneficial shareholder</w:t>
      </w:r>
      <w:r w:rsidRPr="004067CF">
        <w:rPr>
          <w:rFonts w:ascii="Times New Roman" w:hAnsi="Times New Roman" w:cs="Times New Roman"/>
        </w:rPr>
        <w:t>’</w:t>
      </w:r>
      <w:r w:rsidR="009B0C93" w:rsidRPr="004067CF">
        <w:rPr>
          <w:rFonts w:ascii="Times New Roman" w:hAnsi="Times New Roman" w:cs="Times New Roman"/>
        </w:rPr>
        <w:t>, in relation to a company, means a beneficial shareholder of the company, being the beneficial owner of shares in the company representing not less than one-half of the paid-up capital of the company.</w:t>
      </w:r>
    </w:p>
    <w:p w:rsidR="009B0C93" w:rsidRPr="004067CF" w:rsidRDefault="004067CF" w:rsidP="00467EDB">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467EDB">
        <w:rPr>
          <w:rFonts w:ascii="Times New Roman" w:hAnsi="Times New Roman" w:cs="Times New Roman"/>
        </w:rPr>
        <w:tab/>
      </w:r>
      <w:r w:rsidR="009B0C93" w:rsidRPr="004067CF">
        <w:rPr>
          <w:rFonts w:ascii="Times New Roman" w:hAnsi="Times New Roman" w:cs="Times New Roman"/>
        </w:rPr>
        <w:t>For the purposes of this section, moneys paid in respect of shares in a company by the owner of those shares, being an owner who is not the beneficial owner of the shares, shall be deemed to have been paid by the beneficial owner of the shares.</w:t>
      </w:r>
    </w:p>
    <w:p w:rsidR="009B0C93" w:rsidRPr="004067CF" w:rsidRDefault="004067CF" w:rsidP="00467EDB">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467EDB">
        <w:rPr>
          <w:rFonts w:ascii="Times New Roman" w:hAnsi="Times New Roman" w:cs="Times New Roman"/>
        </w:rPr>
        <w:tab/>
      </w:r>
      <w:r w:rsidR="009B0C93" w:rsidRPr="004067CF">
        <w:rPr>
          <w:rFonts w:ascii="Times New Roman" w:hAnsi="Times New Roman" w:cs="Times New Roman"/>
        </w:rPr>
        <w:t>Where a company has, in a year of income, paid calls on shares in—</w:t>
      </w:r>
    </w:p>
    <w:p w:rsidR="009B0C93" w:rsidRPr="004067CF" w:rsidRDefault="004067CF" w:rsidP="00467EDB">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a mining or prospecting company carrying on as its principal business mining or prospecting operations in Australia or the Territory of Papua and New Guinea for gold, silver, base metals or rare minerals </w:t>
      </w:r>
      <w:r w:rsidRPr="004067CF">
        <w:rPr>
          <w:rFonts w:ascii="Times New Roman" w:hAnsi="Times New Roman" w:cs="Times New Roman"/>
        </w:rPr>
        <w:t>(</w:t>
      </w:r>
      <w:r w:rsidR="009B0C93" w:rsidRPr="004067CF">
        <w:rPr>
          <w:rFonts w:ascii="Times New Roman" w:hAnsi="Times New Roman" w:cs="Times New Roman"/>
        </w:rPr>
        <w:t>not including oil</w:t>
      </w:r>
      <w:r w:rsidRPr="004067CF">
        <w:rPr>
          <w:rFonts w:ascii="Times New Roman" w:hAnsi="Times New Roman" w:cs="Times New Roman"/>
        </w:rPr>
        <w:t>)</w:t>
      </w:r>
      <w:r w:rsidR="009B0C93" w:rsidRPr="004067CF">
        <w:rPr>
          <w:rFonts w:ascii="Times New Roman" w:hAnsi="Times New Roman" w:cs="Times New Roman"/>
        </w:rPr>
        <w:t>; or</w:t>
      </w:r>
    </w:p>
    <w:p w:rsidR="009B0C93" w:rsidRPr="004067CF" w:rsidRDefault="004067CF" w:rsidP="00467EDB">
      <w:pPr>
        <w:spacing w:after="0" w:line="240" w:lineRule="auto"/>
        <w:rPr>
          <w:rFonts w:ascii="Times New Roman" w:hAnsi="Times New Roman" w:cs="Times New Roman"/>
        </w:rPr>
      </w:pPr>
      <w:r w:rsidRPr="004067CF">
        <w:rPr>
          <w:rFonts w:ascii="Times New Roman" w:hAnsi="Times New Roman" w:cs="Times New Roman"/>
        </w:rPr>
        <w:br w:type="page"/>
      </w:r>
    </w:p>
    <w:p w:rsidR="009B0C93" w:rsidRPr="004067CF" w:rsidRDefault="004067CF" w:rsidP="006A6529">
      <w:pPr>
        <w:spacing w:after="0" w:line="240" w:lineRule="auto"/>
        <w:ind w:left="1296" w:hanging="720"/>
        <w:jc w:val="both"/>
        <w:rPr>
          <w:rFonts w:ascii="Times New Roman" w:hAnsi="Times New Roman" w:cs="Times New Roman"/>
        </w:rPr>
      </w:pPr>
      <w:r w:rsidRPr="004067CF">
        <w:rPr>
          <w:rFonts w:ascii="Times New Roman" w:hAnsi="Times New Roman" w:cs="Times New Roman"/>
        </w:rPr>
        <w:lastRenderedPageBreak/>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a company carrying on as its principal business afforestation in Australia or the Territory of Papua and New Guinea,</w:t>
      </w:r>
    </w:p>
    <w:p w:rsidR="009B0C93" w:rsidRPr="004067CF" w:rsidRDefault="009B0C93" w:rsidP="006A6529">
      <w:pPr>
        <w:spacing w:after="0" w:line="240" w:lineRule="auto"/>
        <w:jc w:val="both"/>
        <w:rPr>
          <w:rFonts w:ascii="Times New Roman" w:hAnsi="Times New Roman" w:cs="Times New Roman"/>
        </w:rPr>
      </w:pPr>
      <w:r w:rsidRPr="004067CF">
        <w:rPr>
          <w:rFonts w:ascii="Times New Roman" w:hAnsi="Times New Roman" w:cs="Times New Roman"/>
        </w:rPr>
        <w:t>and the company paying the calls was, at the time of paying the calls, the beneficial owner of all the issued shares in the company receiving the calls, the company paying the calls may, subject to the next succeeding sub-section, lodge with the Commissioner a notice in writing stating that that company elects that this section shall apply in relation to such of those calls as are specified in the notice.</w:t>
      </w:r>
    </w:p>
    <w:p w:rsidR="009B0C93" w:rsidRPr="004067CF" w:rsidRDefault="004067CF" w:rsidP="006A6529">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4.</w:t>
      </w:r>
      <w:r w:rsidRPr="004067CF">
        <w:rPr>
          <w:rFonts w:ascii="Times New Roman" w:hAnsi="Times New Roman" w:cs="Times New Roman"/>
        </w:rPr>
        <w:t>)</w:t>
      </w:r>
      <w:r w:rsidR="00D0348C">
        <w:rPr>
          <w:rFonts w:ascii="Times New Roman" w:hAnsi="Times New Roman" w:cs="Times New Roman"/>
        </w:rPr>
        <w:tab/>
      </w:r>
      <w:r w:rsidR="009B0C93" w:rsidRPr="004067CF">
        <w:rPr>
          <w:rFonts w:ascii="Times New Roman" w:hAnsi="Times New Roman" w:cs="Times New Roman"/>
        </w:rPr>
        <w:t>A company is not entitled to specify in a notice under this section calls paid by the company in a year of income unless the calls were paid by the company out of moneys paid on shares in the company during that year of income.</w:t>
      </w:r>
    </w:p>
    <w:p w:rsidR="009B0C93" w:rsidRPr="004067CF" w:rsidRDefault="004067CF" w:rsidP="006A6529">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5.</w:t>
      </w:r>
      <w:r w:rsidRPr="004067CF">
        <w:rPr>
          <w:rFonts w:ascii="Times New Roman" w:hAnsi="Times New Roman" w:cs="Times New Roman"/>
        </w:rPr>
        <w:t>)</w:t>
      </w:r>
      <w:r w:rsidR="00D0348C">
        <w:rPr>
          <w:rFonts w:ascii="Times New Roman" w:hAnsi="Times New Roman" w:cs="Times New Roman"/>
        </w:rPr>
        <w:tab/>
      </w:r>
      <w:r w:rsidR="009B0C93" w:rsidRPr="004067CF">
        <w:rPr>
          <w:rFonts w:ascii="Times New Roman" w:hAnsi="Times New Roman" w:cs="Times New Roman"/>
        </w:rPr>
        <w:t>Where a company has lodged a notice under this section and a taxpayer, being a company that is a resident of Australia, has, during the year of income of the first-mentioned company in which the calls specified in the notice were paid, paid to the first-mentioned company moneys, being moneys paid on shares, at a time at which that taxpayer was a prescribed beneficial shareholder of the first-mentioned company, a deduction is, subject to section seventy-nine c of this Act, allowable from the assessable income of that taxpayer of the year of income of that taxpayer in which the calls specified in the notice were paid of one-third of so much of the amount of the calls specified in the notice as bears to the amount of those calls the same proportion as the amount of those moneys paid on shares bears to the whole of the moneys paid on shares received by the first-mentioned company in the first-mentioned year of income.</w:t>
      </w:r>
    </w:p>
    <w:p w:rsidR="009B0C93" w:rsidRPr="004067CF" w:rsidRDefault="004067CF" w:rsidP="006A6529">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6.</w:t>
      </w:r>
      <w:r w:rsidRPr="004067CF">
        <w:rPr>
          <w:rFonts w:ascii="Times New Roman" w:hAnsi="Times New Roman" w:cs="Times New Roman"/>
        </w:rPr>
        <w:t>)</w:t>
      </w:r>
      <w:r w:rsidR="00D0348C">
        <w:rPr>
          <w:rFonts w:ascii="Times New Roman" w:hAnsi="Times New Roman" w:cs="Times New Roman"/>
        </w:rPr>
        <w:tab/>
      </w:r>
      <w:r w:rsidR="009B0C93" w:rsidRPr="004067CF">
        <w:rPr>
          <w:rFonts w:ascii="Times New Roman" w:hAnsi="Times New Roman" w:cs="Times New Roman"/>
        </w:rPr>
        <w:t xml:space="preserve">Where a company lodges a notice under this section in respect of any calls, the amount of any deduction that is, subject to section seventy-nine </w:t>
      </w:r>
      <w:r w:rsidR="009B0C93" w:rsidRPr="006A6529">
        <w:rPr>
          <w:rFonts w:ascii="Times New Roman" w:hAnsi="Times New Roman" w:cs="Times New Roman"/>
          <w:smallCaps/>
        </w:rPr>
        <w:t>c</w:t>
      </w:r>
      <w:r w:rsidR="009B0C93" w:rsidRPr="004067CF">
        <w:rPr>
          <w:rFonts w:ascii="Times New Roman" w:hAnsi="Times New Roman" w:cs="Times New Roman"/>
        </w:rPr>
        <w:t xml:space="preserve"> of this Act, allowable under paragraph </w:t>
      </w: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of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the next succeeding section in respect of those calls shall be reduced by the amount of any deduction that is, subject to section seventy-nine c of this Act, allowable under the last preceding sub-section in respect of those calls.</w:t>
      </w:r>
    </w:p>
    <w:p w:rsidR="009B0C93" w:rsidRPr="004067CF" w:rsidRDefault="004067CF" w:rsidP="006A6529">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7.</w:t>
      </w:r>
      <w:r w:rsidRPr="004067CF">
        <w:rPr>
          <w:rFonts w:ascii="Times New Roman" w:hAnsi="Times New Roman" w:cs="Times New Roman"/>
        </w:rPr>
        <w:t>)</w:t>
      </w:r>
      <w:r w:rsidR="00D0348C">
        <w:rPr>
          <w:rFonts w:ascii="Times New Roman" w:hAnsi="Times New Roman" w:cs="Times New Roman"/>
        </w:rPr>
        <w:tab/>
      </w:r>
      <w:r w:rsidR="009B0C93" w:rsidRPr="004067CF">
        <w:rPr>
          <w:rFonts w:ascii="Times New Roman" w:hAnsi="Times New Roman" w:cs="Times New Roman"/>
        </w:rPr>
        <w:t>If—</w:t>
      </w:r>
    </w:p>
    <w:p w:rsidR="009B0C93" w:rsidRPr="004067CF" w:rsidRDefault="004067CF" w:rsidP="006A6529">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a company has lodged a notice under this section; and</w:t>
      </w:r>
    </w:p>
    <w:p w:rsidR="009B0C93" w:rsidRPr="004067CF" w:rsidRDefault="004067CF" w:rsidP="00597388">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009B0C93" w:rsidRPr="004067CF">
        <w:rPr>
          <w:rFonts w:ascii="Times New Roman" w:hAnsi="Times New Roman" w:cs="Times New Roman"/>
        </w:rPr>
        <w:t xml:space="preserve"> the sources from which the company received the moneys out of which the calls specified in the notice were paid cannot be readily ascertained from the records of the company,</w:t>
      </w:r>
    </w:p>
    <w:p w:rsidR="009B0C93" w:rsidRPr="004067CF" w:rsidRDefault="009B0C93" w:rsidP="006A6529">
      <w:pPr>
        <w:spacing w:after="0" w:line="240" w:lineRule="auto"/>
        <w:jc w:val="both"/>
        <w:rPr>
          <w:rFonts w:ascii="Times New Roman" w:hAnsi="Times New Roman" w:cs="Times New Roman"/>
        </w:rPr>
      </w:pPr>
      <w:r w:rsidRPr="004067CF">
        <w:rPr>
          <w:rFonts w:ascii="Times New Roman" w:hAnsi="Times New Roman" w:cs="Times New Roman"/>
        </w:rPr>
        <w:t>the Commissioner may, having regard to all the circumstances of the case, determine the sources from which those moneys shall, for the purposes of this section, be regarded as having been</w:t>
      </w:r>
    </w:p>
    <w:p w:rsidR="009B0C93" w:rsidRPr="004067CF" w:rsidRDefault="004067CF" w:rsidP="00D0348C">
      <w:pPr>
        <w:spacing w:after="0" w:line="240" w:lineRule="auto"/>
        <w:rPr>
          <w:rFonts w:ascii="Times New Roman" w:hAnsi="Times New Roman" w:cs="Times New Roman"/>
        </w:rPr>
      </w:pPr>
      <w:r w:rsidRPr="004067CF">
        <w:rPr>
          <w:rFonts w:ascii="Times New Roman" w:hAnsi="Times New Roman" w:cs="Times New Roman"/>
        </w:rPr>
        <w:br w:type="page"/>
      </w:r>
    </w:p>
    <w:p w:rsidR="009B0C93" w:rsidRPr="004067CF" w:rsidRDefault="009B0C93" w:rsidP="007A78B3">
      <w:pPr>
        <w:spacing w:after="0" w:line="240" w:lineRule="auto"/>
        <w:jc w:val="both"/>
        <w:rPr>
          <w:rFonts w:ascii="Times New Roman" w:hAnsi="Times New Roman" w:cs="Times New Roman"/>
        </w:rPr>
      </w:pPr>
      <w:r w:rsidRPr="004067CF">
        <w:rPr>
          <w:rFonts w:ascii="Times New Roman" w:hAnsi="Times New Roman" w:cs="Times New Roman"/>
        </w:rPr>
        <w:lastRenderedPageBreak/>
        <w:t>received by the company and those moneys shall, for those purposes, be deemed to have been received from those sources.</w:t>
      </w:r>
    </w:p>
    <w:p w:rsidR="009B0C93" w:rsidRPr="004067CF" w:rsidRDefault="004067CF" w:rsidP="007A78B3">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8.</w:t>
      </w:r>
      <w:r w:rsidRPr="004067CF">
        <w:rPr>
          <w:rFonts w:ascii="Times New Roman" w:hAnsi="Times New Roman" w:cs="Times New Roman"/>
        </w:rPr>
        <w:t>)</w:t>
      </w:r>
      <w:r w:rsidR="00D0348C">
        <w:rPr>
          <w:rFonts w:ascii="Times New Roman" w:hAnsi="Times New Roman" w:cs="Times New Roman"/>
        </w:rPr>
        <w:tab/>
      </w:r>
      <w:r w:rsidR="009B0C93" w:rsidRPr="004067CF">
        <w:rPr>
          <w:rFonts w:ascii="Times New Roman" w:hAnsi="Times New Roman" w:cs="Times New Roman"/>
        </w:rPr>
        <w:t>Where calls specified in a notice lodged by a company under this section include calls that the company is not entitled to specify in the notice, the notice nevertheless has effect in relation to the calls specified in the notice that the company is entitled to specify.</w:t>
      </w:r>
    </w:p>
    <w:p w:rsidR="009B0C93" w:rsidRPr="004067CF" w:rsidRDefault="004067CF" w:rsidP="007A78B3">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9.</w:t>
      </w:r>
      <w:r w:rsidRPr="004067CF">
        <w:rPr>
          <w:rFonts w:ascii="Times New Roman" w:hAnsi="Times New Roman" w:cs="Times New Roman"/>
        </w:rPr>
        <w:t>)</w:t>
      </w:r>
      <w:r w:rsidR="00D0348C">
        <w:rPr>
          <w:rFonts w:ascii="Times New Roman" w:hAnsi="Times New Roman" w:cs="Times New Roman"/>
        </w:rPr>
        <w:tab/>
      </w:r>
      <w:r w:rsidR="009B0C93" w:rsidRPr="004067CF">
        <w:rPr>
          <w:rFonts w:ascii="Times New Roman" w:hAnsi="Times New Roman" w:cs="Times New Roman"/>
        </w:rPr>
        <w:t>A notice by a company under this section in respect of any calls—</w:t>
      </w:r>
    </w:p>
    <w:p w:rsidR="009B0C93" w:rsidRPr="004067CF" w:rsidRDefault="004067CF" w:rsidP="007A78B3">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shall be in accordance with a form authorized by the Commissioner and be signed by the public officer of the company;</w:t>
      </w:r>
    </w:p>
    <w:p w:rsidR="009B0C93" w:rsidRPr="004067CF" w:rsidRDefault="004067CF" w:rsidP="007A78B3">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shall contain such information with respect to the affairs of the company as is relevant to the operation of this section by reason of the lodging of the notice; and</w:t>
      </w:r>
    </w:p>
    <w:p w:rsidR="009B0C93" w:rsidRPr="004067CF" w:rsidRDefault="004067CF" w:rsidP="007A78B3">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009B0C93" w:rsidRPr="004067CF">
        <w:rPr>
          <w:rFonts w:ascii="Times New Roman" w:hAnsi="Times New Roman" w:cs="Times New Roman"/>
        </w:rPr>
        <w:t xml:space="preserve"> shall be lodged with the Commissioner within one month after the end of the year of income of the company in which those calls were paid, or within such further time as the Commissioner allows.</w:t>
      </w:r>
      <w:r w:rsidRPr="004067CF">
        <w:rPr>
          <w:rFonts w:ascii="Times New Roman" w:hAnsi="Times New Roman" w:cs="Times New Roman"/>
        </w:rPr>
        <w:t>”</w:t>
      </w:r>
      <w:r w:rsidR="009B0C93" w:rsidRPr="004067CF">
        <w:rPr>
          <w:rFonts w:ascii="Times New Roman" w:hAnsi="Times New Roman" w:cs="Times New Roman"/>
        </w:rPr>
        <w:t>.</w:t>
      </w:r>
    </w:p>
    <w:p w:rsidR="009B0C93" w:rsidRPr="00D0348C" w:rsidRDefault="004067CF" w:rsidP="007A78B3">
      <w:pPr>
        <w:spacing w:before="120" w:after="60" w:line="240" w:lineRule="auto"/>
        <w:jc w:val="both"/>
        <w:rPr>
          <w:rFonts w:ascii="Times New Roman" w:hAnsi="Times New Roman" w:cs="Times New Roman"/>
          <w:b/>
          <w:sz w:val="20"/>
        </w:rPr>
      </w:pPr>
      <w:r w:rsidRPr="00D0348C">
        <w:rPr>
          <w:rFonts w:ascii="Times New Roman" w:hAnsi="Times New Roman" w:cs="Times New Roman"/>
          <w:b/>
          <w:sz w:val="20"/>
        </w:rPr>
        <w:t>Gifts, calls on mining shares, pensions, &amp;c.</w:t>
      </w:r>
    </w:p>
    <w:p w:rsidR="009B0C93" w:rsidRPr="004067CF" w:rsidRDefault="004067CF" w:rsidP="007A78B3">
      <w:pPr>
        <w:tabs>
          <w:tab w:val="left" w:pos="900"/>
        </w:tabs>
        <w:spacing w:after="0" w:line="240" w:lineRule="auto"/>
        <w:ind w:firstLine="432"/>
        <w:jc w:val="both"/>
        <w:rPr>
          <w:rFonts w:ascii="Times New Roman" w:hAnsi="Times New Roman" w:cs="Times New Roman"/>
        </w:rPr>
      </w:pPr>
      <w:r w:rsidRPr="004067CF">
        <w:rPr>
          <w:rFonts w:ascii="Times New Roman" w:hAnsi="Times New Roman" w:cs="Times New Roman"/>
          <w:b/>
        </w:rPr>
        <w:t>10.</w:t>
      </w:r>
      <w:r w:rsidR="00D0348C">
        <w:rPr>
          <w:rFonts w:ascii="Times New Roman" w:hAnsi="Times New Roman" w:cs="Times New Roman"/>
        </w:rPr>
        <w:tab/>
      </w:r>
      <w:r w:rsidR="009B0C93" w:rsidRPr="004067CF">
        <w:rPr>
          <w:rFonts w:ascii="Times New Roman" w:hAnsi="Times New Roman" w:cs="Times New Roman"/>
        </w:rPr>
        <w:t>Section seventy-eight of the Principal Act is amended—</w:t>
      </w:r>
    </w:p>
    <w:p w:rsidR="009B0C93" w:rsidRPr="004067CF" w:rsidRDefault="004067CF" w:rsidP="007A78B3">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omitting from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this section</w:t>
      </w:r>
      <w:r w:rsidRPr="004067CF">
        <w:rPr>
          <w:rFonts w:ascii="Times New Roman" w:hAnsi="Times New Roman" w:cs="Times New Roman"/>
        </w:rPr>
        <w:t>”</w:t>
      </w:r>
      <w:r w:rsidR="009B0C93" w:rsidRPr="004067CF">
        <w:rPr>
          <w:rFonts w:ascii="Times New Roman" w:hAnsi="Times New Roman" w:cs="Times New Roman"/>
        </w:rPr>
        <w:t xml:space="preserve"> a</w:t>
      </w:r>
      <w:r w:rsidR="00D0348C">
        <w:rPr>
          <w:rFonts w:ascii="Times New Roman" w:hAnsi="Times New Roman" w:cs="Times New Roman"/>
        </w:rPr>
        <w:t>nd</w:t>
      </w:r>
      <w:r w:rsidR="009B0C93" w:rsidRPr="004067CF">
        <w:rPr>
          <w:rFonts w:ascii="Times New Roman" w:hAnsi="Times New Roman" w:cs="Times New Roman"/>
        </w:rPr>
        <w:t xml:space="preserve"> inserting in their stead the words </w:t>
      </w:r>
      <w:r w:rsidRPr="004067CF">
        <w:rPr>
          <w:rFonts w:ascii="Times New Roman" w:hAnsi="Times New Roman" w:cs="Times New Roman"/>
        </w:rPr>
        <w:t>“</w:t>
      </w:r>
      <w:r w:rsidR="009B0C93" w:rsidRPr="004067CF">
        <w:rPr>
          <w:rFonts w:ascii="Times New Roman" w:hAnsi="Times New Roman" w:cs="Times New Roman"/>
        </w:rPr>
        <w:t xml:space="preserve">sub-section </w:t>
      </w:r>
      <w:r w:rsidRPr="004067CF">
        <w:rPr>
          <w:rFonts w:ascii="Times New Roman" w:hAnsi="Times New Roman" w:cs="Times New Roman"/>
        </w:rPr>
        <w:t>(</w:t>
      </w:r>
      <w:r w:rsidR="009B0C93" w:rsidRPr="004067CF">
        <w:rPr>
          <w:rFonts w:ascii="Times New Roman" w:hAnsi="Times New Roman" w:cs="Times New Roman"/>
        </w:rPr>
        <w:t>11.</w:t>
      </w:r>
      <w:r w:rsidRPr="004067CF">
        <w:rPr>
          <w:rFonts w:ascii="Times New Roman" w:hAnsi="Times New Roman" w:cs="Times New Roman"/>
        </w:rPr>
        <w:t>)</w:t>
      </w:r>
      <w:r w:rsidR="009B0C93" w:rsidRPr="004067CF">
        <w:rPr>
          <w:rFonts w:ascii="Times New Roman" w:hAnsi="Times New Roman" w:cs="Times New Roman"/>
        </w:rPr>
        <w:t xml:space="preserve"> of section seventy-seven </w:t>
      </w:r>
      <w:r w:rsidRPr="004067CF">
        <w:rPr>
          <w:rFonts w:ascii="Times New Roman" w:hAnsi="Times New Roman" w:cs="Times New Roman"/>
          <w:smallCaps/>
        </w:rPr>
        <w:t>a</w:t>
      </w:r>
      <w:r w:rsidR="009B0C93" w:rsidRPr="004067CF">
        <w:rPr>
          <w:rFonts w:ascii="Times New Roman" w:hAnsi="Times New Roman" w:cs="Times New Roman"/>
        </w:rPr>
        <w:t xml:space="preserve">, section seventy-seven </w:t>
      </w:r>
      <w:r w:rsidRPr="004067CF">
        <w:rPr>
          <w:rFonts w:ascii="Times New Roman" w:hAnsi="Times New Roman" w:cs="Times New Roman"/>
          <w:smallCaps/>
        </w:rPr>
        <w:t xml:space="preserve">b </w:t>
      </w:r>
      <w:r w:rsidR="009B0C93" w:rsidRPr="004067CF">
        <w:rPr>
          <w:rFonts w:ascii="Times New Roman" w:hAnsi="Times New Roman" w:cs="Times New Roman"/>
        </w:rPr>
        <w:t xml:space="preserve">and section seventy-nine </w:t>
      </w:r>
      <w:r w:rsidR="009B0C93" w:rsidRPr="007A78B3">
        <w:rPr>
          <w:rFonts w:ascii="Times New Roman" w:hAnsi="Times New Roman" w:cs="Times New Roman"/>
          <w:smallCaps/>
        </w:rPr>
        <w:t>c</w:t>
      </w:r>
      <w:r w:rsidR="009B0C93" w:rsidRPr="004067CF">
        <w:rPr>
          <w:rFonts w:ascii="Times New Roman" w:hAnsi="Times New Roman" w:cs="Times New Roman"/>
        </w:rPr>
        <w:t xml:space="preserve"> of this Act</w:t>
      </w:r>
      <w:r w:rsidRPr="004067CF">
        <w:rPr>
          <w:rFonts w:ascii="Times New Roman" w:hAnsi="Times New Roman" w:cs="Times New Roman"/>
        </w:rPr>
        <w:t>”</w:t>
      </w:r>
      <w:r w:rsidR="009B0C93" w:rsidRPr="004067CF">
        <w:rPr>
          <w:rFonts w:ascii="Times New Roman" w:hAnsi="Times New Roman" w:cs="Times New Roman"/>
        </w:rPr>
        <w:t>;</w:t>
      </w:r>
    </w:p>
    <w:p w:rsidR="009B0C93" w:rsidRPr="004067CF" w:rsidRDefault="004067CF" w:rsidP="007A78B3">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adding at the end of paragraph </w:t>
      </w: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of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the following sub-paragraph:—</w:t>
      </w:r>
    </w:p>
    <w:p w:rsidR="009B0C93" w:rsidRPr="004067CF" w:rsidRDefault="004067CF" w:rsidP="007A78B3">
      <w:pPr>
        <w:spacing w:after="0" w:line="240" w:lineRule="auto"/>
        <w:ind w:left="2362" w:hanging="102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xxxvii</w:t>
      </w:r>
      <w:r w:rsidRPr="004067CF">
        <w:rPr>
          <w:rFonts w:ascii="Times New Roman" w:hAnsi="Times New Roman" w:cs="Times New Roman"/>
        </w:rPr>
        <w:t>)</w:t>
      </w:r>
      <w:r w:rsidR="009B0C93" w:rsidRPr="004067CF">
        <w:rPr>
          <w:rFonts w:ascii="Times New Roman" w:hAnsi="Times New Roman" w:cs="Times New Roman"/>
        </w:rPr>
        <w:t xml:space="preserve"> the Ian </w:t>
      </w:r>
      <w:proofErr w:type="spellStart"/>
      <w:r w:rsidR="009B0C93" w:rsidRPr="004067CF">
        <w:rPr>
          <w:rFonts w:ascii="Times New Roman" w:hAnsi="Times New Roman" w:cs="Times New Roman"/>
        </w:rPr>
        <w:t>Clunies</w:t>
      </w:r>
      <w:proofErr w:type="spellEnd"/>
      <w:r w:rsidR="009B0C93" w:rsidRPr="004067CF">
        <w:rPr>
          <w:rFonts w:ascii="Times New Roman" w:hAnsi="Times New Roman" w:cs="Times New Roman"/>
        </w:rPr>
        <w:t xml:space="preserve"> Ross Memorial Foundation; </w:t>
      </w:r>
      <w:r w:rsidRPr="004067CF">
        <w:rPr>
          <w:rFonts w:ascii="Times New Roman" w:hAnsi="Times New Roman" w:cs="Times New Roman"/>
        </w:rPr>
        <w:t>“</w:t>
      </w:r>
      <w:r w:rsidR="009B0C93" w:rsidRPr="004067CF">
        <w:rPr>
          <w:rFonts w:ascii="Times New Roman" w:hAnsi="Times New Roman" w:cs="Times New Roman"/>
        </w:rPr>
        <w:t>; and</w:t>
      </w:r>
    </w:p>
    <w:p w:rsidR="009B0C93" w:rsidRPr="004067CF" w:rsidRDefault="004067CF" w:rsidP="007A78B3">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omitting sub-section </w:t>
      </w: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9B0C93" w:rsidRPr="004067CF">
        <w:rPr>
          <w:rFonts w:ascii="Times New Roman" w:hAnsi="Times New Roman" w:cs="Times New Roman"/>
        </w:rPr>
        <w:t>.</w:t>
      </w:r>
    </w:p>
    <w:p w:rsidR="009B0C93" w:rsidRPr="00D0348C" w:rsidRDefault="004067CF" w:rsidP="007A78B3">
      <w:pPr>
        <w:spacing w:before="120" w:after="60" w:line="240" w:lineRule="auto"/>
        <w:jc w:val="both"/>
        <w:rPr>
          <w:rFonts w:ascii="Times New Roman" w:hAnsi="Times New Roman" w:cs="Times New Roman"/>
          <w:b/>
          <w:sz w:val="20"/>
        </w:rPr>
      </w:pPr>
      <w:r w:rsidRPr="00D0348C">
        <w:rPr>
          <w:rFonts w:ascii="Times New Roman" w:hAnsi="Times New Roman" w:cs="Times New Roman"/>
          <w:b/>
          <w:sz w:val="20"/>
        </w:rPr>
        <w:t>Contributions to fund for benefit of employees of persons other than taxpayer.</w:t>
      </w:r>
    </w:p>
    <w:p w:rsidR="009B0C93" w:rsidRPr="004067CF" w:rsidRDefault="004067CF" w:rsidP="007A78B3">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11.</w:t>
      </w:r>
      <w:r w:rsidR="00D0348C">
        <w:rPr>
          <w:rFonts w:ascii="Times New Roman" w:hAnsi="Times New Roman" w:cs="Times New Roman"/>
        </w:rPr>
        <w:tab/>
      </w:r>
      <w:r w:rsidR="009B0C93" w:rsidRPr="004067CF">
        <w:rPr>
          <w:rFonts w:ascii="Times New Roman" w:hAnsi="Times New Roman" w:cs="Times New Roman"/>
        </w:rPr>
        <w:t xml:space="preserve">Section seventy-nine of the Principal Act is amended by omitting from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 xml:space="preserve">sub-section </w:t>
      </w: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9B0C93" w:rsidRPr="004067CF">
        <w:rPr>
          <w:rFonts w:ascii="Times New Roman" w:hAnsi="Times New Roman" w:cs="Times New Roman"/>
        </w:rPr>
        <w:t xml:space="preserve"> of the last preceding section</w:t>
      </w:r>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section seventy-nine c of this Act</w:t>
      </w:r>
      <w:r w:rsidR="00C50DBC" w:rsidRPr="00C50DBC">
        <w:rPr>
          <w:rFonts w:ascii="Times New Roman" w:hAnsi="Times New Roman" w:cs="Times New Roman"/>
        </w:rPr>
        <w:t>”.</w:t>
      </w:r>
    </w:p>
    <w:p w:rsidR="009B0C93" w:rsidRPr="00D0348C" w:rsidRDefault="004067CF" w:rsidP="007A78B3">
      <w:pPr>
        <w:spacing w:before="120" w:after="60" w:line="240" w:lineRule="auto"/>
        <w:jc w:val="both"/>
        <w:rPr>
          <w:rFonts w:ascii="Times New Roman" w:hAnsi="Times New Roman" w:cs="Times New Roman"/>
          <w:b/>
          <w:sz w:val="20"/>
        </w:rPr>
      </w:pPr>
      <w:r w:rsidRPr="00D0348C">
        <w:rPr>
          <w:rFonts w:ascii="Times New Roman" w:hAnsi="Times New Roman" w:cs="Times New Roman"/>
          <w:b/>
          <w:sz w:val="20"/>
        </w:rPr>
        <w:t>Deduction for residents of isolated areas.</w:t>
      </w:r>
    </w:p>
    <w:p w:rsidR="009B0C93" w:rsidRPr="004067CF" w:rsidRDefault="004067CF" w:rsidP="007A78B3">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12.</w:t>
      </w:r>
      <w:r w:rsidR="00D0348C">
        <w:rPr>
          <w:rFonts w:ascii="Times New Roman" w:hAnsi="Times New Roman" w:cs="Times New Roman"/>
        </w:rPr>
        <w:tab/>
      </w:r>
      <w:r w:rsidR="009B0C93" w:rsidRPr="004067CF">
        <w:rPr>
          <w:rFonts w:ascii="Times New Roman" w:hAnsi="Times New Roman" w:cs="Times New Roman"/>
        </w:rPr>
        <w:t xml:space="preserve">Section seventy-nine </w:t>
      </w:r>
      <w:r w:rsidRPr="004067CF">
        <w:rPr>
          <w:rFonts w:ascii="Times New Roman" w:hAnsi="Times New Roman" w:cs="Times New Roman"/>
          <w:smallCaps/>
        </w:rPr>
        <w:t xml:space="preserve">a </w:t>
      </w:r>
      <w:r w:rsidR="009B0C93" w:rsidRPr="004067CF">
        <w:rPr>
          <w:rFonts w:ascii="Times New Roman" w:hAnsi="Times New Roman" w:cs="Times New Roman"/>
        </w:rPr>
        <w:t xml:space="preserve">of the Principal Act is amended by omitting from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 xml:space="preserve">sub-section </w:t>
      </w: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9B0C93" w:rsidRPr="004067CF">
        <w:rPr>
          <w:rFonts w:ascii="Times New Roman" w:hAnsi="Times New Roman" w:cs="Times New Roman"/>
        </w:rPr>
        <w:t xml:space="preserve"> of section seventy-eight</w:t>
      </w:r>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 xml:space="preserve">section seventy-nine </w:t>
      </w:r>
      <w:r w:rsidR="009B0C93" w:rsidRPr="007A78B3">
        <w:rPr>
          <w:rFonts w:ascii="Times New Roman" w:hAnsi="Times New Roman" w:cs="Times New Roman"/>
          <w:smallCaps/>
        </w:rPr>
        <w:t>c</w:t>
      </w:r>
      <w:r w:rsidR="00C50DBC" w:rsidRPr="00C50DBC">
        <w:rPr>
          <w:rFonts w:ascii="Times New Roman" w:hAnsi="Times New Roman" w:cs="Times New Roman"/>
        </w:rPr>
        <w:t>”.</w:t>
      </w:r>
    </w:p>
    <w:p w:rsidR="009B0C93" w:rsidRPr="00D0348C" w:rsidRDefault="004067CF" w:rsidP="007A78B3">
      <w:pPr>
        <w:spacing w:before="120" w:after="60" w:line="240" w:lineRule="auto"/>
        <w:jc w:val="both"/>
        <w:rPr>
          <w:rFonts w:ascii="Times New Roman" w:hAnsi="Times New Roman" w:cs="Times New Roman"/>
          <w:b/>
          <w:sz w:val="20"/>
        </w:rPr>
      </w:pPr>
      <w:r w:rsidRPr="00D0348C">
        <w:rPr>
          <w:rFonts w:ascii="Times New Roman" w:hAnsi="Times New Roman" w:cs="Times New Roman"/>
          <w:b/>
          <w:sz w:val="20"/>
        </w:rPr>
        <w:t xml:space="preserve">Deductions for members of </w:t>
      </w:r>
      <w:proofErr w:type="spellStart"/>
      <w:r w:rsidRPr="00D0348C">
        <w:rPr>
          <w:rFonts w:ascii="Times New Roman" w:hAnsi="Times New Roman" w:cs="Times New Roman"/>
          <w:b/>
          <w:sz w:val="20"/>
        </w:rPr>
        <w:t>Defence</w:t>
      </w:r>
      <w:proofErr w:type="spellEnd"/>
      <w:r w:rsidRPr="00D0348C">
        <w:rPr>
          <w:rFonts w:ascii="Times New Roman" w:hAnsi="Times New Roman" w:cs="Times New Roman"/>
          <w:b/>
          <w:sz w:val="20"/>
        </w:rPr>
        <w:t xml:space="preserve"> Force serving overseas.</w:t>
      </w:r>
    </w:p>
    <w:p w:rsidR="009B0C93" w:rsidRPr="004067CF" w:rsidRDefault="004067CF" w:rsidP="007A78B3">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13.</w:t>
      </w:r>
      <w:r w:rsidR="00D0348C">
        <w:rPr>
          <w:rFonts w:ascii="Times New Roman" w:hAnsi="Times New Roman" w:cs="Times New Roman"/>
        </w:rPr>
        <w:tab/>
      </w:r>
      <w:r w:rsidR="009B0C93" w:rsidRPr="004067CF">
        <w:rPr>
          <w:rFonts w:ascii="Times New Roman" w:hAnsi="Times New Roman" w:cs="Times New Roman"/>
        </w:rPr>
        <w:t xml:space="preserve">Section seventy-nine </w:t>
      </w:r>
      <w:r w:rsidRPr="004067CF">
        <w:rPr>
          <w:rFonts w:ascii="Times New Roman" w:hAnsi="Times New Roman" w:cs="Times New Roman"/>
          <w:smallCaps/>
        </w:rPr>
        <w:t xml:space="preserve">b </w:t>
      </w:r>
      <w:r w:rsidR="009B0C93" w:rsidRPr="004067CF">
        <w:rPr>
          <w:rFonts w:ascii="Times New Roman" w:hAnsi="Times New Roman" w:cs="Times New Roman"/>
        </w:rPr>
        <w:t xml:space="preserve">of the Principal Act is amended by omitting from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 xml:space="preserve">sub-section </w:t>
      </w: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9B0C93" w:rsidRPr="004067CF">
        <w:rPr>
          <w:rFonts w:ascii="Times New Roman" w:hAnsi="Times New Roman" w:cs="Times New Roman"/>
        </w:rPr>
        <w:t xml:space="preserve"> of section seventy-eight of this Act</w:t>
      </w:r>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the next succeeding section</w:t>
      </w:r>
      <w:r w:rsidR="00C50DBC" w:rsidRPr="00C50DBC">
        <w:rPr>
          <w:rFonts w:ascii="Times New Roman" w:hAnsi="Times New Roman" w:cs="Times New Roman"/>
        </w:rPr>
        <w:t>”.</w:t>
      </w:r>
    </w:p>
    <w:p w:rsidR="009B0C93" w:rsidRPr="004067CF" w:rsidRDefault="004067CF" w:rsidP="00160FE6">
      <w:pPr>
        <w:spacing w:after="0" w:line="240" w:lineRule="auto"/>
        <w:rPr>
          <w:rFonts w:ascii="Times New Roman" w:hAnsi="Times New Roman" w:cs="Times New Roman"/>
        </w:rPr>
      </w:pPr>
      <w:r w:rsidRPr="004067CF">
        <w:rPr>
          <w:rFonts w:ascii="Times New Roman" w:hAnsi="Times New Roman" w:cs="Times New Roman"/>
        </w:rPr>
        <w:br w:type="page"/>
      </w:r>
    </w:p>
    <w:p w:rsidR="009B0C93" w:rsidRPr="004067CF" w:rsidRDefault="009B0C93" w:rsidP="00160FE6">
      <w:pPr>
        <w:tabs>
          <w:tab w:val="left" w:pos="907"/>
        </w:tabs>
        <w:spacing w:after="0" w:line="240" w:lineRule="auto"/>
        <w:ind w:firstLine="432"/>
        <w:jc w:val="both"/>
        <w:rPr>
          <w:rFonts w:ascii="Times New Roman" w:hAnsi="Times New Roman" w:cs="Times New Roman"/>
        </w:rPr>
      </w:pPr>
      <w:r w:rsidRPr="00160FE6">
        <w:rPr>
          <w:rFonts w:ascii="Times New Roman" w:hAnsi="Times New Roman" w:cs="Times New Roman"/>
          <w:b/>
        </w:rPr>
        <w:lastRenderedPageBreak/>
        <w:t>14.</w:t>
      </w:r>
      <w:r w:rsidR="00160FE6">
        <w:rPr>
          <w:rFonts w:ascii="Times New Roman" w:hAnsi="Times New Roman" w:cs="Times New Roman"/>
        </w:rPr>
        <w:tab/>
      </w:r>
      <w:r w:rsidRPr="004067CF">
        <w:rPr>
          <w:rFonts w:ascii="Times New Roman" w:hAnsi="Times New Roman" w:cs="Times New Roman"/>
        </w:rPr>
        <w:t xml:space="preserve">After section seventy-nine </w:t>
      </w:r>
      <w:r w:rsidR="002C54B2">
        <w:rPr>
          <w:rFonts w:ascii="Times New Roman" w:hAnsi="Times New Roman" w:cs="Times New Roman"/>
          <w:smallCaps/>
        </w:rPr>
        <w:t>b</w:t>
      </w:r>
      <w:r w:rsidR="004067CF" w:rsidRPr="004067CF">
        <w:rPr>
          <w:rFonts w:ascii="Times New Roman" w:hAnsi="Times New Roman" w:cs="Times New Roman"/>
          <w:smallCaps/>
        </w:rPr>
        <w:t xml:space="preserve"> </w:t>
      </w:r>
      <w:r w:rsidRPr="004067CF">
        <w:rPr>
          <w:rFonts w:ascii="Times New Roman" w:hAnsi="Times New Roman" w:cs="Times New Roman"/>
        </w:rPr>
        <w:t>of the Principal Act the following section is inserted:—</w:t>
      </w:r>
    </w:p>
    <w:p w:rsidR="009B0C93" w:rsidRPr="00160FE6" w:rsidRDefault="004067CF" w:rsidP="00160FE6">
      <w:pPr>
        <w:spacing w:before="120" w:after="60" w:line="240" w:lineRule="auto"/>
        <w:jc w:val="both"/>
        <w:rPr>
          <w:rFonts w:ascii="Times New Roman" w:hAnsi="Times New Roman" w:cs="Times New Roman"/>
          <w:b/>
          <w:sz w:val="20"/>
        </w:rPr>
      </w:pPr>
      <w:r w:rsidRPr="00160FE6">
        <w:rPr>
          <w:rFonts w:ascii="Times New Roman" w:hAnsi="Times New Roman" w:cs="Times New Roman"/>
          <w:b/>
          <w:sz w:val="20"/>
        </w:rPr>
        <w:t>Limitation on certain deductions.</w:t>
      </w:r>
    </w:p>
    <w:p w:rsidR="009B0C93" w:rsidRPr="004067CF" w:rsidRDefault="004067CF" w:rsidP="00160FE6">
      <w:pPr>
        <w:tabs>
          <w:tab w:val="left" w:pos="999"/>
        </w:tabs>
        <w:spacing w:after="0" w:line="240" w:lineRule="auto"/>
        <w:ind w:firstLine="43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79</w:t>
      </w:r>
      <w:r w:rsidR="009B0C93" w:rsidRPr="002C54B2">
        <w:rPr>
          <w:rFonts w:ascii="Times New Roman" w:hAnsi="Times New Roman" w:cs="Times New Roman"/>
          <w:smallCaps/>
        </w:rPr>
        <w:t>c</w:t>
      </w:r>
      <w:r w:rsidR="009B0C93" w:rsidRPr="004067CF">
        <w:rPr>
          <w:rFonts w:ascii="Times New Roman" w:hAnsi="Times New Roman" w:cs="Times New Roman"/>
        </w:rPr>
        <w:t>.</w:t>
      </w:r>
      <w:r w:rsidR="00160FE6">
        <w:rPr>
          <w:rFonts w:ascii="Times New Roman" w:hAnsi="Times New Roman" w:cs="Times New Roman"/>
        </w:rPr>
        <w:tab/>
      </w:r>
      <w:r w:rsidR="009B0C93" w:rsidRPr="004067CF">
        <w:rPr>
          <w:rFonts w:ascii="Times New Roman" w:hAnsi="Times New Roman" w:cs="Times New Roman"/>
        </w:rPr>
        <w:t>The aggregate of the deductions allowable under the last five preceding sections shall not exceed the amount of income remaining after deducting from the assessable income all other allowable deductions except the deduction of losses of previous years and any deduction allowable under Division 10 of this Part.</w:t>
      </w:r>
      <w:r w:rsidRPr="004067CF">
        <w:rPr>
          <w:rFonts w:ascii="Times New Roman" w:hAnsi="Times New Roman" w:cs="Times New Roman"/>
        </w:rPr>
        <w:t>”</w:t>
      </w:r>
      <w:r w:rsidR="009B0C93" w:rsidRPr="004067CF">
        <w:rPr>
          <w:rFonts w:ascii="Times New Roman" w:hAnsi="Times New Roman" w:cs="Times New Roman"/>
        </w:rPr>
        <w:t>.</w:t>
      </w:r>
    </w:p>
    <w:p w:rsidR="009B0C93" w:rsidRPr="00160FE6" w:rsidRDefault="004067CF" w:rsidP="00160FE6">
      <w:pPr>
        <w:spacing w:before="120" w:after="60" w:line="240" w:lineRule="auto"/>
        <w:jc w:val="both"/>
        <w:rPr>
          <w:rFonts w:ascii="Times New Roman" w:hAnsi="Times New Roman" w:cs="Times New Roman"/>
          <w:b/>
          <w:sz w:val="20"/>
        </w:rPr>
      </w:pPr>
      <w:r w:rsidRPr="00160FE6">
        <w:rPr>
          <w:rFonts w:ascii="Times New Roman" w:hAnsi="Times New Roman" w:cs="Times New Roman"/>
          <w:b/>
          <w:sz w:val="20"/>
        </w:rPr>
        <w:t>Medical expenses.</w:t>
      </w:r>
    </w:p>
    <w:p w:rsidR="009B0C93" w:rsidRPr="004067CF" w:rsidRDefault="004067CF" w:rsidP="00160FE6">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15.</w:t>
      </w:r>
      <w:r w:rsidR="00160FE6">
        <w:rPr>
          <w:rFonts w:ascii="Times New Roman" w:hAnsi="Times New Roman" w:cs="Times New Roman"/>
        </w:rPr>
        <w:tab/>
      </w:r>
      <w:r w:rsidR="009B0C93" w:rsidRPr="004067CF">
        <w:rPr>
          <w:rFonts w:ascii="Times New Roman" w:hAnsi="Times New Roman" w:cs="Times New Roman"/>
        </w:rPr>
        <w:t xml:space="preserve">Section eighty-two </w:t>
      </w:r>
      <w:r w:rsidRPr="004067CF">
        <w:rPr>
          <w:rFonts w:ascii="Times New Roman" w:hAnsi="Times New Roman" w:cs="Times New Roman"/>
          <w:smallCaps/>
        </w:rPr>
        <w:t xml:space="preserve">f </w:t>
      </w:r>
      <w:r w:rsidR="009B0C93" w:rsidRPr="004067CF">
        <w:rPr>
          <w:rFonts w:ascii="Times New Roman" w:hAnsi="Times New Roman" w:cs="Times New Roman"/>
        </w:rPr>
        <w:t xml:space="preserve">of the Principal Act is amended by omitting from paragraph </w:t>
      </w: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of the definition of </w:t>
      </w:r>
      <w:r w:rsidRPr="004067CF">
        <w:rPr>
          <w:rFonts w:ascii="Times New Roman" w:hAnsi="Times New Roman" w:cs="Times New Roman"/>
        </w:rPr>
        <w:t>“</w:t>
      </w:r>
      <w:r w:rsidR="009B0C93" w:rsidRPr="004067CF">
        <w:rPr>
          <w:rFonts w:ascii="Times New Roman" w:hAnsi="Times New Roman" w:cs="Times New Roman"/>
        </w:rPr>
        <w:t>medical expenses</w:t>
      </w:r>
      <w:r w:rsidRPr="004067CF">
        <w:rPr>
          <w:rFonts w:ascii="Times New Roman" w:hAnsi="Times New Roman" w:cs="Times New Roman"/>
        </w:rPr>
        <w:t>”</w:t>
      </w:r>
      <w:r w:rsidR="009B0C93" w:rsidRPr="004067CF">
        <w:rPr>
          <w:rFonts w:ascii="Times New Roman" w:hAnsi="Times New Roman" w:cs="Times New Roman"/>
        </w:rPr>
        <w:t xml:space="preserve"> in sub-section </w:t>
      </w: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 but not including so much of the amount of such payments in the year of income in respect of any one person as exceeds Thirty pounds</w:t>
      </w:r>
      <w:r w:rsidR="00C50DBC" w:rsidRPr="00C50DBC">
        <w:rPr>
          <w:rFonts w:ascii="Times New Roman" w:hAnsi="Times New Roman" w:cs="Times New Roman"/>
        </w:rPr>
        <w:t>”.</w:t>
      </w:r>
    </w:p>
    <w:p w:rsidR="009B0C93" w:rsidRPr="00160FE6" w:rsidRDefault="004067CF" w:rsidP="00160FE6">
      <w:pPr>
        <w:spacing w:before="120" w:after="60" w:line="240" w:lineRule="auto"/>
        <w:jc w:val="both"/>
        <w:rPr>
          <w:rFonts w:ascii="Times New Roman" w:hAnsi="Times New Roman" w:cs="Times New Roman"/>
          <w:b/>
          <w:sz w:val="20"/>
        </w:rPr>
      </w:pPr>
      <w:r w:rsidRPr="00160FE6">
        <w:rPr>
          <w:rFonts w:ascii="Times New Roman" w:hAnsi="Times New Roman" w:cs="Times New Roman"/>
          <w:b/>
          <w:sz w:val="20"/>
        </w:rPr>
        <w:t>Interpretation.</w:t>
      </w:r>
    </w:p>
    <w:p w:rsidR="009B0C93" w:rsidRPr="004067CF" w:rsidRDefault="004067CF" w:rsidP="00160FE6">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16.</w:t>
      </w:r>
      <w:r w:rsidR="00160FE6">
        <w:rPr>
          <w:rFonts w:ascii="Times New Roman" w:hAnsi="Times New Roman" w:cs="Times New Roman"/>
        </w:rPr>
        <w:tab/>
      </w:r>
      <w:r w:rsidR="009B0C93" w:rsidRPr="004067CF">
        <w:rPr>
          <w:rFonts w:ascii="Times New Roman" w:hAnsi="Times New Roman" w:cs="Times New Roman"/>
        </w:rPr>
        <w:t xml:space="preserve">Section one hundred and sixty </w:t>
      </w:r>
      <w:r w:rsidRPr="004067CF">
        <w:rPr>
          <w:rFonts w:ascii="Times New Roman" w:hAnsi="Times New Roman" w:cs="Times New Roman"/>
          <w:smallCaps/>
        </w:rPr>
        <w:t xml:space="preserve">ae </w:t>
      </w:r>
      <w:r w:rsidR="009B0C93" w:rsidRPr="004067CF">
        <w:rPr>
          <w:rFonts w:ascii="Times New Roman" w:hAnsi="Times New Roman" w:cs="Times New Roman"/>
        </w:rPr>
        <w:t>of the Principal Act is amended—</w:t>
      </w:r>
    </w:p>
    <w:p w:rsidR="009B0C93" w:rsidRPr="004067CF" w:rsidRDefault="004067CF" w:rsidP="002C54B2">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inserting in the definition of </w:t>
      </w:r>
      <w:r w:rsidRPr="004067CF">
        <w:rPr>
          <w:rFonts w:ascii="Times New Roman" w:hAnsi="Times New Roman" w:cs="Times New Roman"/>
        </w:rPr>
        <w:t>“</w:t>
      </w:r>
      <w:proofErr w:type="spellStart"/>
      <w:r w:rsidR="009B0C93" w:rsidRPr="004067CF">
        <w:rPr>
          <w:rFonts w:ascii="Times New Roman" w:hAnsi="Times New Roman" w:cs="Times New Roman"/>
        </w:rPr>
        <w:t>apportionable</w:t>
      </w:r>
      <w:proofErr w:type="spellEnd"/>
      <w:r w:rsidR="009B0C93" w:rsidRPr="004067CF">
        <w:rPr>
          <w:rFonts w:ascii="Times New Roman" w:hAnsi="Times New Roman" w:cs="Times New Roman"/>
        </w:rPr>
        <w:t xml:space="preserve"> deductions</w:t>
      </w:r>
      <w:r w:rsidRPr="004067CF">
        <w:rPr>
          <w:rFonts w:ascii="Times New Roman" w:hAnsi="Times New Roman" w:cs="Times New Roman"/>
        </w:rPr>
        <w:t>”</w:t>
      </w:r>
      <w:r w:rsidR="009B0C93" w:rsidRPr="004067CF">
        <w:rPr>
          <w:rFonts w:ascii="Times New Roman" w:hAnsi="Times New Roman" w:cs="Times New Roman"/>
        </w:rPr>
        <w:t xml:space="preserve"> in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after the words </w:t>
      </w:r>
      <w:r w:rsidRPr="004067CF">
        <w:rPr>
          <w:rFonts w:ascii="Times New Roman" w:hAnsi="Times New Roman" w:cs="Times New Roman"/>
        </w:rPr>
        <w:t>“</w:t>
      </w:r>
      <w:r w:rsidR="009B0C93" w:rsidRPr="004067CF">
        <w:rPr>
          <w:rFonts w:ascii="Times New Roman" w:hAnsi="Times New Roman" w:cs="Times New Roman"/>
        </w:rPr>
        <w:t xml:space="preserve">section seventy-seven </w:t>
      </w:r>
      <w:r w:rsidRPr="004067CF">
        <w:rPr>
          <w:rFonts w:ascii="Times New Roman" w:hAnsi="Times New Roman" w:cs="Times New Roman"/>
          <w:smallCaps/>
        </w:rPr>
        <w:t>a</w:t>
      </w:r>
      <w:r w:rsidR="009B0C93" w:rsidRPr="004067CF">
        <w:rPr>
          <w:rFonts w:ascii="Times New Roman" w:hAnsi="Times New Roman" w:cs="Times New Roman"/>
        </w:rPr>
        <w:t>,</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 xml:space="preserve">section seventy-seven </w:t>
      </w:r>
      <w:r w:rsidRPr="004067CF">
        <w:rPr>
          <w:rFonts w:ascii="Times New Roman" w:hAnsi="Times New Roman" w:cs="Times New Roman"/>
          <w:smallCaps/>
        </w:rPr>
        <w:t>b,”;</w:t>
      </w:r>
    </w:p>
    <w:p w:rsidR="009B0C93" w:rsidRPr="004067CF" w:rsidRDefault="004067CF" w:rsidP="002C54B2">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omitting from paragraph </w:t>
      </w: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of sub-section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the word </w:t>
      </w:r>
      <w:r w:rsidRPr="004067CF">
        <w:rPr>
          <w:rFonts w:ascii="Times New Roman" w:hAnsi="Times New Roman" w:cs="Times New Roman"/>
        </w:rPr>
        <w:t>“</w:t>
      </w:r>
      <w:r w:rsidR="009B0C93" w:rsidRPr="004067CF">
        <w:rPr>
          <w:rFonts w:ascii="Times New Roman" w:hAnsi="Times New Roman" w:cs="Times New Roman"/>
        </w:rPr>
        <w:t>or</w:t>
      </w:r>
      <w:r w:rsidRPr="004067CF">
        <w:rPr>
          <w:rFonts w:ascii="Times New Roman" w:hAnsi="Times New Roman" w:cs="Times New Roman"/>
        </w:rPr>
        <w:t>”</w:t>
      </w:r>
      <w:r w:rsidR="009B0C93" w:rsidRPr="004067CF">
        <w:rPr>
          <w:rFonts w:ascii="Times New Roman" w:hAnsi="Times New Roman" w:cs="Times New Roman"/>
        </w:rPr>
        <w:t xml:space="preserve"> </w:t>
      </w:r>
      <w:r w:rsidRPr="004067CF">
        <w:rPr>
          <w:rFonts w:ascii="Times New Roman" w:hAnsi="Times New Roman" w:cs="Times New Roman"/>
        </w:rPr>
        <w:t>(</w:t>
      </w:r>
      <w:r w:rsidR="009B0C93" w:rsidRPr="004067CF">
        <w:rPr>
          <w:rFonts w:ascii="Times New Roman" w:hAnsi="Times New Roman" w:cs="Times New Roman"/>
        </w:rPr>
        <w:t>last occurring</w:t>
      </w:r>
      <w:r w:rsidRPr="004067CF">
        <w:rPr>
          <w:rFonts w:ascii="Times New Roman" w:hAnsi="Times New Roman" w:cs="Times New Roman"/>
        </w:rPr>
        <w:t>)</w:t>
      </w:r>
      <w:r w:rsidR="009B0C93" w:rsidRPr="004067CF">
        <w:rPr>
          <w:rFonts w:ascii="Times New Roman" w:hAnsi="Times New Roman" w:cs="Times New Roman"/>
        </w:rPr>
        <w:t>; and</w:t>
      </w:r>
    </w:p>
    <w:p w:rsidR="009B0C93" w:rsidRPr="004067CF" w:rsidRDefault="004067CF" w:rsidP="002C54B2">
      <w:pPr>
        <w:spacing w:after="0" w:line="240" w:lineRule="auto"/>
        <w:ind w:left="1152"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009B0C93" w:rsidRPr="004067CF">
        <w:rPr>
          <w:rFonts w:ascii="Times New Roman" w:hAnsi="Times New Roman" w:cs="Times New Roman"/>
        </w:rPr>
        <w:t xml:space="preserve"> by inserting after paragraph </w:t>
      </w: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009B0C93" w:rsidRPr="004067CF">
        <w:rPr>
          <w:rFonts w:ascii="Times New Roman" w:hAnsi="Times New Roman" w:cs="Times New Roman"/>
        </w:rPr>
        <w:t xml:space="preserve"> of sub-section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the following word and paragraph:—</w:t>
      </w:r>
    </w:p>
    <w:p w:rsidR="009B0C93" w:rsidRPr="004067CF" w:rsidRDefault="004067CF" w:rsidP="00160FE6">
      <w:pPr>
        <w:spacing w:after="0" w:line="240" w:lineRule="auto"/>
        <w:ind w:left="2362" w:hanging="102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 xml:space="preserve">;or </w:t>
      </w: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009B0C93" w:rsidRPr="004067CF">
        <w:rPr>
          <w:rFonts w:ascii="Times New Roman" w:hAnsi="Times New Roman" w:cs="Times New Roman"/>
        </w:rPr>
        <w:t xml:space="preserve"> an amount is included in the assessable income of a taxpayer of a year of income under sub-section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or sub</w:t>
      </w:r>
      <w:r w:rsidR="00AC2B01">
        <w:rPr>
          <w:rFonts w:ascii="Times New Roman" w:hAnsi="Times New Roman" w:cs="Times New Roman"/>
        </w:rPr>
        <w:t>-</w:t>
      </w:r>
      <w:r w:rsidR="009B0C93" w:rsidRPr="004067CF">
        <w:rPr>
          <w:rFonts w:ascii="Times New Roman" w:hAnsi="Times New Roman" w:cs="Times New Roman"/>
        </w:rPr>
        <w:t xml:space="preserve">section </w:t>
      </w:r>
      <w:r w:rsidRPr="004067CF">
        <w:rPr>
          <w:rFonts w:ascii="Times New Roman" w:hAnsi="Times New Roman" w:cs="Times New Roman"/>
        </w:rPr>
        <w:t>(</w:t>
      </w:r>
      <w:r w:rsidR="009B0C93" w:rsidRPr="004067CF">
        <w:rPr>
          <w:rFonts w:ascii="Times New Roman" w:hAnsi="Times New Roman" w:cs="Times New Roman"/>
        </w:rPr>
        <w:t>5.</w:t>
      </w:r>
      <w:r w:rsidRPr="004067CF">
        <w:rPr>
          <w:rFonts w:ascii="Times New Roman" w:hAnsi="Times New Roman" w:cs="Times New Roman"/>
        </w:rPr>
        <w:t>)</w:t>
      </w:r>
      <w:r w:rsidR="009B0C93" w:rsidRPr="004067CF">
        <w:rPr>
          <w:rFonts w:ascii="Times New Roman" w:hAnsi="Times New Roman" w:cs="Times New Roman"/>
        </w:rPr>
        <w:t xml:space="preserve"> of section thirty-six </w:t>
      </w:r>
      <w:r w:rsidRPr="004067CF">
        <w:rPr>
          <w:rFonts w:ascii="Times New Roman" w:hAnsi="Times New Roman" w:cs="Times New Roman"/>
          <w:smallCaps/>
        </w:rPr>
        <w:t>aa</w:t>
      </w:r>
      <w:r w:rsidR="009B0C93" w:rsidRPr="004067CF">
        <w:rPr>
          <w:rFonts w:ascii="Times New Roman" w:hAnsi="Times New Roman" w:cs="Times New Roman"/>
        </w:rPr>
        <w:t xml:space="preserve"> of this Act by virtue of an election made by the taxpayer under sub</w:t>
      </w:r>
      <w:r w:rsidR="00AC2B01">
        <w:rPr>
          <w:rFonts w:ascii="Times New Roman" w:hAnsi="Times New Roman" w:cs="Times New Roman"/>
        </w:rPr>
        <w:t>-</w:t>
      </w:r>
      <w:r w:rsidR="009B0C93" w:rsidRPr="004067CF">
        <w:rPr>
          <w:rFonts w:ascii="Times New Roman" w:hAnsi="Times New Roman" w:cs="Times New Roman"/>
        </w:rPr>
        <w:t xml:space="preserve">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that section in relation to the death or destruction of live stock being assets of a business of primary production carried on in the Territory,</w:t>
      </w:r>
      <w:r w:rsidRPr="004067CF">
        <w:rPr>
          <w:rFonts w:ascii="Times New Roman" w:hAnsi="Times New Roman" w:cs="Times New Roman"/>
        </w:rPr>
        <w:t>”</w:t>
      </w:r>
      <w:r w:rsidR="009B0C93" w:rsidRPr="004067CF">
        <w:rPr>
          <w:rFonts w:ascii="Times New Roman" w:hAnsi="Times New Roman" w:cs="Times New Roman"/>
        </w:rPr>
        <w:t>.</w:t>
      </w:r>
    </w:p>
    <w:p w:rsidR="009B0C93" w:rsidRPr="00160FE6" w:rsidRDefault="004067CF" w:rsidP="00160FE6">
      <w:pPr>
        <w:spacing w:before="120" w:after="60" w:line="240" w:lineRule="auto"/>
        <w:jc w:val="both"/>
        <w:rPr>
          <w:rFonts w:ascii="Times New Roman" w:hAnsi="Times New Roman" w:cs="Times New Roman"/>
          <w:b/>
          <w:sz w:val="20"/>
        </w:rPr>
      </w:pPr>
      <w:r w:rsidRPr="00160FE6">
        <w:rPr>
          <w:rFonts w:ascii="Times New Roman" w:hAnsi="Times New Roman" w:cs="Times New Roman"/>
          <w:b/>
          <w:sz w:val="20"/>
        </w:rPr>
        <w:t>Credit in respect of tax paid in Territory of Papua and New Guinea.</w:t>
      </w:r>
    </w:p>
    <w:p w:rsidR="009B0C93" w:rsidRPr="004067CF" w:rsidRDefault="004067CF" w:rsidP="00160FE6">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17.</w:t>
      </w:r>
      <w:r w:rsidR="00160FE6">
        <w:rPr>
          <w:rFonts w:ascii="Times New Roman" w:hAnsi="Times New Roman" w:cs="Times New Roman"/>
        </w:rPr>
        <w:tab/>
      </w:r>
      <w:r w:rsidR="009B0C93" w:rsidRPr="004067CF">
        <w:rPr>
          <w:rFonts w:ascii="Times New Roman" w:hAnsi="Times New Roman" w:cs="Times New Roman"/>
        </w:rPr>
        <w:t xml:space="preserve">Section one hundred and sixty </w:t>
      </w:r>
      <w:r w:rsidRPr="004067CF">
        <w:rPr>
          <w:rFonts w:ascii="Times New Roman" w:hAnsi="Times New Roman" w:cs="Times New Roman"/>
          <w:smallCaps/>
        </w:rPr>
        <w:t xml:space="preserve">af </w:t>
      </w:r>
      <w:r w:rsidR="009B0C93" w:rsidRPr="004067CF">
        <w:rPr>
          <w:rFonts w:ascii="Times New Roman" w:hAnsi="Times New Roman" w:cs="Times New Roman"/>
        </w:rPr>
        <w:t>of the Principal Act is amended—</w:t>
      </w:r>
    </w:p>
    <w:p w:rsidR="009B0C93" w:rsidRPr="004067CF" w:rsidRDefault="004067CF" w:rsidP="00160FE6">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inserting after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the following sub</w:t>
      </w:r>
      <w:r w:rsidR="002C54B2">
        <w:rPr>
          <w:rFonts w:ascii="Times New Roman" w:hAnsi="Times New Roman" w:cs="Times New Roman"/>
        </w:rPr>
        <w:t>-</w:t>
      </w:r>
      <w:r w:rsidR="009B0C93" w:rsidRPr="004067CF">
        <w:rPr>
          <w:rFonts w:ascii="Times New Roman" w:hAnsi="Times New Roman" w:cs="Times New Roman"/>
        </w:rPr>
        <w:t>section :—</w:t>
      </w:r>
    </w:p>
    <w:p w:rsidR="009B0C93" w:rsidRPr="004067CF" w:rsidRDefault="004067CF" w:rsidP="00160FE6">
      <w:pPr>
        <w:spacing w:after="0" w:line="240" w:lineRule="auto"/>
        <w:ind w:left="2362" w:hanging="102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smallCaps/>
        </w:rPr>
        <w:t>a</w:t>
      </w:r>
      <w:r w:rsidR="009B0C93" w:rsidRPr="004067CF">
        <w:rPr>
          <w:rFonts w:ascii="Times New Roman" w:hAnsi="Times New Roman" w:cs="Times New Roman"/>
        </w:rPr>
        <w:t>.</w:t>
      </w:r>
      <w:r w:rsidRPr="004067CF">
        <w:rPr>
          <w:rFonts w:ascii="Times New Roman" w:hAnsi="Times New Roman" w:cs="Times New Roman"/>
        </w:rPr>
        <w:t>)</w:t>
      </w:r>
      <w:r w:rsidR="009B0C93" w:rsidRPr="004067CF">
        <w:rPr>
          <w:rFonts w:ascii="Times New Roman" w:hAnsi="Times New Roman" w:cs="Times New Roman"/>
        </w:rPr>
        <w:t xml:space="preserve"> Where—</w:t>
      </w:r>
    </w:p>
    <w:p w:rsidR="009B0C93" w:rsidRPr="004067CF" w:rsidRDefault="004067CF" w:rsidP="002C54B2">
      <w:pPr>
        <w:spacing w:after="0" w:line="240" w:lineRule="auto"/>
        <w:ind w:left="2059"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the assessable income of a year of income of a taxpayer who is a resident of Australia includes income derived from sources in the Territory;</w:t>
      </w:r>
    </w:p>
    <w:p w:rsidR="009B0C93" w:rsidRPr="004067CF" w:rsidRDefault="004067CF" w:rsidP="00160FE6">
      <w:pPr>
        <w:spacing w:after="0" w:line="240" w:lineRule="auto"/>
        <w:rPr>
          <w:rFonts w:ascii="Times New Roman" w:hAnsi="Times New Roman" w:cs="Times New Roman"/>
        </w:rPr>
      </w:pPr>
      <w:r w:rsidRPr="004067CF">
        <w:rPr>
          <w:rFonts w:ascii="Times New Roman" w:hAnsi="Times New Roman" w:cs="Times New Roman"/>
        </w:rPr>
        <w:br w:type="page"/>
      </w:r>
    </w:p>
    <w:p w:rsidR="009B0C93" w:rsidRPr="004067CF" w:rsidRDefault="004067CF" w:rsidP="00B953FF">
      <w:pPr>
        <w:spacing w:after="0" w:line="240" w:lineRule="auto"/>
        <w:ind w:left="2059" w:hanging="576"/>
        <w:jc w:val="both"/>
        <w:rPr>
          <w:rFonts w:ascii="Times New Roman" w:hAnsi="Times New Roman" w:cs="Times New Roman"/>
        </w:rPr>
      </w:pPr>
      <w:r w:rsidRPr="004067CF">
        <w:rPr>
          <w:rFonts w:ascii="Times New Roman" w:hAnsi="Times New Roman" w:cs="Times New Roman"/>
        </w:rPr>
        <w:lastRenderedPageBreak/>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the Commissioner is satisfied that income tax is payable by the taxpayer in respect of the income so derived under the Income Tax Ordinances of the Territory of Papua and New Guinea, being tax for which he is personally liable under those Ordinances but not being tax payable as provisional tax or by way of penalty; and</w:t>
      </w:r>
    </w:p>
    <w:p w:rsidR="009B0C93" w:rsidRPr="004067CF" w:rsidRDefault="004067CF" w:rsidP="00B953FF">
      <w:pPr>
        <w:spacing w:after="0" w:line="240" w:lineRule="auto"/>
        <w:ind w:left="2059"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w:t>
      </w:r>
      <w:r w:rsidR="009B0C93" w:rsidRPr="004067CF">
        <w:rPr>
          <w:rFonts w:ascii="Times New Roman" w:hAnsi="Times New Roman" w:cs="Times New Roman"/>
        </w:rPr>
        <w:t xml:space="preserve"> the Commissioner determines that this sub</w:t>
      </w:r>
      <w:r w:rsidR="00B953FF">
        <w:rPr>
          <w:rFonts w:ascii="Times New Roman" w:hAnsi="Times New Roman" w:cs="Times New Roman"/>
        </w:rPr>
        <w:t>-</w:t>
      </w:r>
      <w:r w:rsidR="009B0C93" w:rsidRPr="004067CF">
        <w:rPr>
          <w:rFonts w:ascii="Times New Roman" w:hAnsi="Times New Roman" w:cs="Times New Roman"/>
        </w:rPr>
        <w:t>section shall apply in relation to that income tax,</w:t>
      </w:r>
    </w:p>
    <w:p w:rsidR="009B0C93" w:rsidRPr="004067CF" w:rsidRDefault="009B0C93" w:rsidP="00160FE6">
      <w:pPr>
        <w:spacing w:after="0" w:line="240" w:lineRule="auto"/>
        <w:ind w:left="1314"/>
        <w:rPr>
          <w:rFonts w:ascii="Times New Roman" w:hAnsi="Times New Roman" w:cs="Times New Roman"/>
        </w:rPr>
      </w:pPr>
      <w:r w:rsidRPr="004067CF">
        <w:rPr>
          <w:rFonts w:ascii="Times New Roman" w:hAnsi="Times New Roman" w:cs="Times New Roman"/>
        </w:rPr>
        <w:t>the taxpayer shall be deemed, for the purposes of this Act, to have paid that income tax on the date on which the determination is made.</w:t>
      </w:r>
      <w:r w:rsidR="004067CF" w:rsidRPr="004067CF">
        <w:rPr>
          <w:rFonts w:ascii="Times New Roman" w:hAnsi="Times New Roman" w:cs="Times New Roman"/>
        </w:rPr>
        <w:t>”</w:t>
      </w:r>
      <w:r w:rsidRPr="004067CF">
        <w:rPr>
          <w:rFonts w:ascii="Times New Roman" w:hAnsi="Times New Roman" w:cs="Times New Roman"/>
        </w:rPr>
        <w:t>; and</w:t>
      </w:r>
    </w:p>
    <w:p w:rsidR="009B0C93" w:rsidRPr="004067CF" w:rsidRDefault="004067CF" w:rsidP="00160FE6">
      <w:pPr>
        <w:spacing w:after="0" w:line="240" w:lineRule="auto"/>
        <w:ind w:left="1296" w:hanging="720"/>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omitting from sub-section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the last preceding sub-section</w:t>
      </w:r>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 xml:space="preserve">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of this section</w:t>
      </w:r>
      <w:r w:rsidRPr="004067CF">
        <w:rPr>
          <w:rFonts w:ascii="Times New Roman" w:hAnsi="Times New Roman" w:cs="Times New Roman"/>
        </w:rPr>
        <w:t>”</w:t>
      </w:r>
      <w:r w:rsidR="009B0C93" w:rsidRPr="004067CF">
        <w:rPr>
          <w:rFonts w:ascii="Times New Roman" w:hAnsi="Times New Roman" w:cs="Times New Roman"/>
        </w:rPr>
        <w:t>.</w:t>
      </w:r>
    </w:p>
    <w:p w:rsidR="009B0C93" w:rsidRPr="007508EB" w:rsidRDefault="004067CF" w:rsidP="007508EB">
      <w:pPr>
        <w:spacing w:before="120" w:after="60" w:line="240" w:lineRule="auto"/>
        <w:jc w:val="both"/>
        <w:rPr>
          <w:rFonts w:ascii="Times New Roman" w:hAnsi="Times New Roman" w:cs="Times New Roman"/>
          <w:b/>
          <w:sz w:val="20"/>
        </w:rPr>
      </w:pPr>
      <w:r w:rsidRPr="007508EB">
        <w:rPr>
          <w:rFonts w:ascii="Times New Roman" w:hAnsi="Times New Roman" w:cs="Times New Roman"/>
          <w:b/>
          <w:sz w:val="20"/>
        </w:rPr>
        <w:t>Determination of claims for credits.</w:t>
      </w:r>
    </w:p>
    <w:p w:rsidR="009B0C93" w:rsidRPr="004067CF" w:rsidRDefault="004067CF" w:rsidP="007508EB">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18.</w:t>
      </w:r>
      <w:r w:rsidR="007508EB">
        <w:rPr>
          <w:rFonts w:ascii="Times New Roman" w:hAnsi="Times New Roman" w:cs="Times New Roman"/>
        </w:rPr>
        <w:tab/>
      </w:r>
      <w:r w:rsidR="009B0C93" w:rsidRPr="004067CF">
        <w:rPr>
          <w:rFonts w:ascii="Times New Roman" w:hAnsi="Times New Roman" w:cs="Times New Roman"/>
        </w:rPr>
        <w:t xml:space="preserve">Section one hundred and sixty </w:t>
      </w:r>
      <w:r w:rsidRPr="004067CF">
        <w:rPr>
          <w:rFonts w:ascii="Times New Roman" w:hAnsi="Times New Roman" w:cs="Times New Roman"/>
          <w:smallCaps/>
        </w:rPr>
        <w:t xml:space="preserve">ai </w:t>
      </w:r>
      <w:r w:rsidR="009B0C93" w:rsidRPr="004067CF">
        <w:rPr>
          <w:rFonts w:ascii="Times New Roman" w:hAnsi="Times New Roman" w:cs="Times New Roman"/>
        </w:rPr>
        <w:t>of the Principal Act is amended—</w:t>
      </w:r>
    </w:p>
    <w:p w:rsidR="009B0C93" w:rsidRPr="004067CF" w:rsidRDefault="004067CF" w:rsidP="007508EB">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omitting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and inserting in its stead the following sub-section:—</w:t>
      </w:r>
    </w:p>
    <w:p w:rsidR="009B0C93" w:rsidRPr="004067CF" w:rsidRDefault="004067CF" w:rsidP="007508EB">
      <w:pPr>
        <w:spacing w:after="0" w:line="240" w:lineRule="auto"/>
        <w:ind w:left="2362" w:hanging="1022"/>
        <w:jc w:val="both"/>
        <w:rPr>
          <w:rFonts w:ascii="Times New Roman" w:hAnsi="Times New Roman" w:cs="Times New Roman"/>
        </w:rPr>
      </w:pP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rPr>
        <w:t>)</w:t>
      </w:r>
      <w:r w:rsidR="009B0C93" w:rsidRPr="004067CF">
        <w:rPr>
          <w:rFonts w:ascii="Times New Roman" w:hAnsi="Times New Roman" w:cs="Times New Roman"/>
        </w:rPr>
        <w:t xml:space="preserve"> Where—</w:t>
      </w:r>
    </w:p>
    <w:p w:rsidR="009B0C93" w:rsidRPr="004067CF" w:rsidRDefault="004067CF" w:rsidP="007508EB">
      <w:pPr>
        <w:spacing w:after="0" w:line="240" w:lineRule="auto"/>
        <w:ind w:left="2362" w:hanging="877"/>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009B0C93" w:rsidRPr="004067CF">
        <w:rPr>
          <w:rFonts w:ascii="Times New Roman" w:hAnsi="Times New Roman" w:cs="Times New Roman"/>
        </w:rPr>
        <w:t xml:space="preserve"> a person makes a claim for a credit; or</w:t>
      </w:r>
    </w:p>
    <w:p w:rsidR="009B0C93" w:rsidRPr="004067CF" w:rsidRDefault="004067CF" w:rsidP="00B953FF">
      <w:pPr>
        <w:spacing w:after="0" w:line="240" w:lineRule="auto"/>
        <w:ind w:left="2059" w:hanging="576"/>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a person is, in pursuance of sub-section </w:t>
      </w:r>
      <w:r w:rsidRPr="004067CF">
        <w:rPr>
          <w:rFonts w:ascii="Times New Roman" w:hAnsi="Times New Roman" w:cs="Times New Roman"/>
        </w:rPr>
        <w:t>(</w:t>
      </w:r>
      <w:r w:rsidR="009B0C93" w:rsidRPr="004067CF">
        <w:rPr>
          <w:rFonts w:ascii="Times New Roman" w:hAnsi="Times New Roman" w:cs="Times New Roman"/>
        </w:rPr>
        <w:t>1</w:t>
      </w:r>
      <w:r w:rsidRPr="004067CF">
        <w:rPr>
          <w:rFonts w:ascii="Times New Roman" w:hAnsi="Times New Roman" w:cs="Times New Roman"/>
          <w:smallCaps/>
        </w:rPr>
        <w:t>a.)</w:t>
      </w:r>
      <w:r w:rsidR="009B0C93" w:rsidRPr="004067CF">
        <w:rPr>
          <w:rFonts w:ascii="Times New Roman" w:hAnsi="Times New Roman" w:cs="Times New Roman"/>
        </w:rPr>
        <w:t xml:space="preserve"> of section one hundred and sixty </w:t>
      </w:r>
      <w:r w:rsidRPr="004067CF">
        <w:rPr>
          <w:rFonts w:ascii="Times New Roman" w:hAnsi="Times New Roman" w:cs="Times New Roman"/>
          <w:smallCaps/>
        </w:rPr>
        <w:t xml:space="preserve">af </w:t>
      </w:r>
      <w:r w:rsidR="009B0C93" w:rsidRPr="004067CF">
        <w:rPr>
          <w:rFonts w:ascii="Times New Roman" w:hAnsi="Times New Roman" w:cs="Times New Roman"/>
        </w:rPr>
        <w:t>of this Act, deemed for the purposes of this Act to have paid any income tax payable by him under the Income Tax Ordinances of the Territory of Papua and New Guinea,</w:t>
      </w:r>
    </w:p>
    <w:p w:rsidR="009B0C93" w:rsidRPr="004067CF" w:rsidRDefault="009B0C93" w:rsidP="00B953FF">
      <w:pPr>
        <w:spacing w:after="0" w:line="240" w:lineRule="auto"/>
        <w:ind w:left="1152"/>
        <w:jc w:val="both"/>
        <w:rPr>
          <w:rFonts w:ascii="Times New Roman" w:hAnsi="Times New Roman" w:cs="Times New Roman"/>
        </w:rPr>
      </w:pPr>
      <w:r w:rsidRPr="004067CF">
        <w:rPr>
          <w:rFonts w:ascii="Times New Roman" w:hAnsi="Times New Roman" w:cs="Times New Roman"/>
        </w:rPr>
        <w:t>the Commissioner shall determine whether a credit is allowable and, if so, the amount of the credit.</w:t>
      </w:r>
      <w:r w:rsidR="004067CF" w:rsidRPr="004067CF">
        <w:rPr>
          <w:rFonts w:ascii="Times New Roman" w:hAnsi="Times New Roman" w:cs="Times New Roman"/>
        </w:rPr>
        <w:t>”</w:t>
      </w:r>
      <w:r w:rsidRPr="004067CF">
        <w:rPr>
          <w:rFonts w:ascii="Times New Roman" w:hAnsi="Times New Roman" w:cs="Times New Roman"/>
        </w:rPr>
        <w:t>; and</w:t>
      </w:r>
    </w:p>
    <w:p w:rsidR="009B0C93" w:rsidRPr="004067CF" w:rsidRDefault="004067CF" w:rsidP="007508EB">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009B0C93" w:rsidRPr="004067CF">
        <w:rPr>
          <w:rFonts w:ascii="Times New Roman" w:hAnsi="Times New Roman" w:cs="Times New Roman"/>
        </w:rPr>
        <w:t xml:space="preserve"> by omitting from sub-section </w:t>
      </w:r>
      <w:r w:rsidRPr="004067CF">
        <w:rPr>
          <w:rFonts w:ascii="Times New Roman" w:hAnsi="Times New Roman" w:cs="Times New Roman"/>
        </w:rPr>
        <w:t>(</w:t>
      </w:r>
      <w:r w:rsidR="009B0C93" w:rsidRPr="004067CF">
        <w:rPr>
          <w:rFonts w:ascii="Times New Roman" w:hAnsi="Times New Roman" w:cs="Times New Roman"/>
        </w:rPr>
        <w:t>3.</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claiming the credit</w:t>
      </w:r>
      <w:r w:rsidRPr="004067CF">
        <w:rPr>
          <w:rFonts w:ascii="Times New Roman" w:hAnsi="Times New Roman" w:cs="Times New Roman"/>
        </w:rPr>
        <w:t>”</w:t>
      </w:r>
      <w:r w:rsidR="009B0C93" w:rsidRPr="004067CF">
        <w:rPr>
          <w:rFonts w:ascii="Times New Roman" w:hAnsi="Times New Roman" w:cs="Times New Roman"/>
        </w:rPr>
        <w:t xml:space="preserve"> and inserting in their stead the words </w:t>
      </w:r>
      <w:r w:rsidRPr="004067CF">
        <w:rPr>
          <w:rFonts w:ascii="Times New Roman" w:hAnsi="Times New Roman" w:cs="Times New Roman"/>
        </w:rPr>
        <w:t>“</w:t>
      </w:r>
      <w:r w:rsidR="009B0C93" w:rsidRPr="004067CF">
        <w:rPr>
          <w:rFonts w:ascii="Times New Roman" w:hAnsi="Times New Roman" w:cs="Times New Roman"/>
        </w:rPr>
        <w:t>to whom the determination relates</w:t>
      </w:r>
      <w:r w:rsidRPr="004067CF">
        <w:rPr>
          <w:rFonts w:ascii="Times New Roman" w:hAnsi="Times New Roman" w:cs="Times New Roman"/>
        </w:rPr>
        <w:t>”</w:t>
      </w:r>
      <w:r w:rsidR="009B0C93" w:rsidRPr="004067CF">
        <w:rPr>
          <w:rFonts w:ascii="Times New Roman" w:hAnsi="Times New Roman" w:cs="Times New Roman"/>
        </w:rPr>
        <w:t>.</w:t>
      </w:r>
    </w:p>
    <w:p w:rsidR="009B0C93" w:rsidRPr="007508EB" w:rsidRDefault="004067CF" w:rsidP="007508EB">
      <w:pPr>
        <w:spacing w:before="120" w:after="60" w:line="240" w:lineRule="auto"/>
        <w:jc w:val="both"/>
        <w:rPr>
          <w:rFonts w:ascii="Times New Roman" w:hAnsi="Times New Roman" w:cs="Times New Roman"/>
          <w:b/>
          <w:sz w:val="20"/>
        </w:rPr>
      </w:pPr>
      <w:r w:rsidRPr="007508EB">
        <w:rPr>
          <w:rFonts w:ascii="Times New Roman" w:hAnsi="Times New Roman" w:cs="Times New Roman"/>
          <w:b/>
          <w:sz w:val="20"/>
        </w:rPr>
        <w:t>Amendment of determinations.</w:t>
      </w:r>
    </w:p>
    <w:p w:rsidR="009B0C93" w:rsidRPr="004067CF" w:rsidRDefault="004067CF" w:rsidP="007508EB">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19.</w:t>
      </w:r>
      <w:r w:rsidR="007508EB">
        <w:rPr>
          <w:rFonts w:ascii="Times New Roman" w:hAnsi="Times New Roman" w:cs="Times New Roman"/>
          <w:b/>
        </w:rPr>
        <w:tab/>
      </w:r>
      <w:r w:rsidR="009B0C93" w:rsidRPr="004067CF">
        <w:rPr>
          <w:rFonts w:ascii="Times New Roman" w:hAnsi="Times New Roman" w:cs="Times New Roman"/>
        </w:rPr>
        <w:t xml:space="preserve">Section one hundred and sixty </w:t>
      </w:r>
      <w:r w:rsidRPr="004067CF">
        <w:rPr>
          <w:rFonts w:ascii="Times New Roman" w:hAnsi="Times New Roman" w:cs="Times New Roman"/>
          <w:smallCaps/>
        </w:rPr>
        <w:t xml:space="preserve">ak </w:t>
      </w:r>
      <w:r w:rsidR="009B0C93" w:rsidRPr="004067CF">
        <w:rPr>
          <w:rFonts w:ascii="Times New Roman" w:hAnsi="Times New Roman" w:cs="Times New Roman"/>
        </w:rPr>
        <w:t>of the Principal Act is amended—</w:t>
      </w:r>
    </w:p>
    <w:p w:rsidR="009B0C93" w:rsidRPr="004067CF" w:rsidRDefault="004067CF" w:rsidP="0053242F">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009B0C93" w:rsidRPr="004067CF">
        <w:rPr>
          <w:rFonts w:ascii="Times New Roman" w:hAnsi="Times New Roman" w:cs="Times New Roman"/>
        </w:rPr>
        <w:t xml:space="preserve">by omitting from sub-section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claiming a credit</w:t>
      </w:r>
      <w:r w:rsidRPr="004067CF">
        <w:rPr>
          <w:rFonts w:ascii="Times New Roman" w:hAnsi="Times New Roman" w:cs="Times New Roman"/>
        </w:rPr>
        <w:t>”</w:t>
      </w:r>
      <w:r w:rsidR="009B0C93" w:rsidRPr="004067CF">
        <w:rPr>
          <w:rFonts w:ascii="Times New Roman" w:hAnsi="Times New Roman" w:cs="Times New Roman"/>
        </w:rPr>
        <w:t>;</w:t>
      </w:r>
    </w:p>
    <w:p w:rsidR="009B0C93" w:rsidRPr="004067CF" w:rsidRDefault="004067CF" w:rsidP="0053242F">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009B0C93" w:rsidRPr="004067CF">
        <w:rPr>
          <w:rFonts w:ascii="Times New Roman" w:hAnsi="Times New Roman" w:cs="Times New Roman"/>
        </w:rPr>
        <w:t xml:space="preserve"> by inserting in sub-section </w:t>
      </w:r>
      <w:r w:rsidRPr="004067CF">
        <w:rPr>
          <w:rFonts w:ascii="Times New Roman" w:hAnsi="Times New Roman" w:cs="Times New Roman"/>
        </w:rPr>
        <w:t>(</w:t>
      </w:r>
      <w:r w:rsidR="009B0C93" w:rsidRPr="004067CF">
        <w:rPr>
          <w:rFonts w:ascii="Times New Roman" w:hAnsi="Times New Roman" w:cs="Times New Roman"/>
        </w:rPr>
        <w:t>2.</w:t>
      </w:r>
      <w:r w:rsidRPr="004067CF">
        <w:rPr>
          <w:rFonts w:ascii="Times New Roman" w:hAnsi="Times New Roman" w:cs="Times New Roman"/>
        </w:rPr>
        <w:t>)</w:t>
      </w:r>
      <w:r w:rsidR="009B0C93" w:rsidRPr="004067CF">
        <w:rPr>
          <w:rFonts w:ascii="Times New Roman" w:hAnsi="Times New Roman" w:cs="Times New Roman"/>
        </w:rPr>
        <w:t xml:space="preserve">, after the word </w:t>
      </w:r>
      <w:r w:rsidRPr="004067CF">
        <w:rPr>
          <w:rFonts w:ascii="Times New Roman" w:hAnsi="Times New Roman" w:cs="Times New Roman"/>
        </w:rPr>
        <w:t>“</w:t>
      </w:r>
      <w:r w:rsidR="009B0C93" w:rsidRPr="004067CF">
        <w:rPr>
          <w:rFonts w:ascii="Times New Roman" w:hAnsi="Times New Roman" w:cs="Times New Roman"/>
        </w:rPr>
        <w:t>determination</w:t>
      </w:r>
      <w:r w:rsidRPr="004067CF">
        <w:rPr>
          <w:rFonts w:ascii="Times New Roman" w:hAnsi="Times New Roman" w:cs="Times New Roman"/>
        </w:rPr>
        <w:t>”</w:t>
      </w:r>
      <w:r w:rsidR="009B0C93" w:rsidRPr="004067CF">
        <w:rPr>
          <w:rFonts w:ascii="Times New Roman" w:hAnsi="Times New Roman" w:cs="Times New Roman"/>
        </w:rPr>
        <w:t xml:space="preserve"> </w:t>
      </w:r>
      <w:r w:rsidRPr="004067CF">
        <w:rPr>
          <w:rFonts w:ascii="Times New Roman" w:hAnsi="Times New Roman" w:cs="Times New Roman"/>
        </w:rPr>
        <w:t>(</w:t>
      </w:r>
      <w:r w:rsidR="009B0C93" w:rsidRPr="004067CF">
        <w:rPr>
          <w:rFonts w:ascii="Times New Roman" w:hAnsi="Times New Roman" w:cs="Times New Roman"/>
        </w:rPr>
        <w:t>first occurring</w:t>
      </w:r>
      <w:r w:rsidRPr="004067CF">
        <w:rPr>
          <w:rFonts w:ascii="Times New Roman" w:hAnsi="Times New Roman" w:cs="Times New Roman"/>
        </w:rPr>
        <w:t>)</w:t>
      </w:r>
      <w:r w:rsidR="009B0C93" w:rsidRPr="004067CF">
        <w:rPr>
          <w:rFonts w:ascii="Times New Roman" w:hAnsi="Times New Roman" w:cs="Times New Roman"/>
        </w:rPr>
        <w:t xml:space="preserve">, the words </w:t>
      </w:r>
      <w:r w:rsidRPr="004067CF">
        <w:rPr>
          <w:rFonts w:ascii="Times New Roman" w:hAnsi="Times New Roman" w:cs="Times New Roman"/>
        </w:rPr>
        <w:t>“</w:t>
      </w:r>
      <w:r w:rsidR="009B0C93" w:rsidRPr="004067CF">
        <w:rPr>
          <w:rFonts w:ascii="Times New Roman" w:hAnsi="Times New Roman" w:cs="Times New Roman"/>
        </w:rPr>
        <w:t>in relation to that person</w:t>
      </w:r>
      <w:r w:rsidR="007508EB">
        <w:rPr>
          <w:rFonts w:ascii="Times New Roman" w:hAnsi="Times New Roman" w:cs="Times New Roman"/>
        </w:rPr>
        <w:t>”</w:t>
      </w:r>
      <w:r w:rsidR="009B0C93" w:rsidRPr="004067CF">
        <w:rPr>
          <w:rFonts w:ascii="Times New Roman" w:hAnsi="Times New Roman" w:cs="Times New Roman"/>
        </w:rPr>
        <w:t>; and</w:t>
      </w:r>
    </w:p>
    <w:p w:rsidR="004067CF" w:rsidRPr="004067CF" w:rsidRDefault="004067CF" w:rsidP="004067CF">
      <w:pPr>
        <w:spacing w:after="0" w:line="240" w:lineRule="auto"/>
        <w:rPr>
          <w:rFonts w:ascii="Times New Roman" w:hAnsi="Times New Roman" w:cs="Times New Roman"/>
        </w:rPr>
      </w:pPr>
      <w:r w:rsidRPr="004067CF">
        <w:rPr>
          <w:rFonts w:ascii="Times New Roman" w:hAnsi="Times New Roman" w:cs="Times New Roman"/>
        </w:rPr>
        <w:br w:type="page"/>
      </w:r>
    </w:p>
    <w:p w:rsidR="004067CF" w:rsidRPr="004067CF" w:rsidRDefault="004067CF" w:rsidP="004C0B55">
      <w:pPr>
        <w:spacing w:after="0" w:line="240" w:lineRule="auto"/>
        <w:ind w:left="1296" w:hanging="720"/>
        <w:jc w:val="both"/>
        <w:rPr>
          <w:rFonts w:ascii="Times New Roman" w:hAnsi="Times New Roman" w:cs="Times New Roman"/>
        </w:rPr>
      </w:pPr>
      <w:r w:rsidRPr="004067CF">
        <w:rPr>
          <w:rFonts w:ascii="Times New Roman" w:hAnsi="Times New Roman" w:cs="Times New Roman"/>
        </w:rPr>
        <w:lastRenderedPageBreak/>
        <w:t>(</w:t>
      </w:r>
      <w:r w:rsidRPr="004067CF">
        <w:rPr>
          <w:rFonts w:ascii="Times New Roman" w:hAnsi="Times New Roman" w:cs="Times New Roman"/>
          <w:i/>
        </w:rPr>
        <w:t>c</w:t>
      </w:r>
      <w:r w:rsidRPr="004067CF">
        <w:rPr>
          <w:rFonts w:ascii="Times New Roman" w:hAnsi="Times New Roman" w:cs="Times New Roman"/>
        </w:rPr>
        <w:t>) by omitting from sub-section (4.) the words “ who claimed the credit” and inserting in their stead the words “ to whom the determination relates</w:t>
      </w:r>
      <w:r w:rsidR="00C50DBC" w:rsidRPr="00C50DBC">
        <w:rPr>
          <w:rFonts w:ascii="Times New Roman" w:hAnsi="Times New Roman" w:cs="Times New Roman"/>
        </w:rPr>
        <w:t>”.</w:t>
      </w:r>
    </w:p>
    <w:p w:rsidR="004067CF" w:rsidRPr="004C0B55" w:rsidRDefault="004067CF" w:rsidP="004C0B55">
      <w:pPr>
        <w:spacing w:before="120" w:after="60" w:line="240" w:lineRule="auto"/>
        <w:jc w:val="both"/>
        <w:rPr>
          <w:rFonts w:ascii="Times New Roman" w:hAnsi="Times New Roman" w:cs="Times New Roman"/>
          <w:b/>
          <w:sz w:val="20"/>
        </w:rPr>
      </w:pPr>
      <w:r w:rsidRPr="004C0B55">
        <w:rPr>
          <w:rFonts w:ascii="Times New Roman" w:hAnsi="Times New Roman" w:cs="Times New Roman"/>
          <w:b/>
          <w:sz w:val="20"/>
        </w:rPr>
        <w:t>Information for credit to be furnished within three years.</w:t>
      </w:r>
    </w:p>
    <w:p w:rsidR="004067CF" w:rsidRPr="004067CF" w:rsidRDefault="004067CF" w:rsidP="004C0B55">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20.</w:t>
      </w:r>
      <w:r w:rsidR="004C0B55">
        <w:rPr>
          <w:rFonts w:ascii="Times New Roman" w:hAnsi="Times New Roman" w:cs="Times New Roman"/>
        </w:rPr>
        <w:tab/>
      </w:r>
      <w:r w:rsidRPr="004067CF">
        <w:rPr>
          <w:rFonts w:ascii="Times New Roman" w:hAnsi="Times New Roman" w:cs="Times New Roman"/>
        </w:rPr>
        <w:t xml:space="preserve">Section one hundred and sixty </w:t>
      </w:r>
      <w:r w:rsidRPr="004067CF">
        <w:rPr>
          <w:rFonts w:ascii="Times New Roman" w:hAnsi="Times New Roman" w:cs="Times New Roman"/>
          <w:smallCaps/>
        </w:rPr>
        <w:t xml:space="preserve">am </w:t>
      </w:r>
      <w:r w:rsidRPr="004067CF">
        <w:rPr>
          <w:rFonts w:ascii="Times New Roman" w:hAnsi="Times New Roman" w:cs="Times New Roman"/>
        </w:rPr>
        <w:t>of the Principal Act is amended by omitting the word “A” and ins</w:t>
      </w:r>
      <w:r w:rsidR="004C0B55">
        <w:rPr>
          <w:rFonts w:ascii="Times New Roman" w:hAnsi="Times New Roman" w:cs="Times New Roman"/>
        </w:rPr>
        <w:t>erting in its stead the words “</w:t>
      </w:r>
      <w:r w:rsidRPr="004067CF">
        <w:rPr>
          <w:rFonts w:ascii="Times New Roman" w:hAnsi="Times New Roman" w:cs="Times New Roman"/>
        </w:rPr>
        <w:t>Where a person claims a credit, the</w:t>
      </w:r>
      <w:r w:rsidR="00C50DBC" w:rsidRPr="00C50DBC">
        <w:rPr>
          <w:rFonts w:ascii="Times New Roman" w:hAnsi="Times New Roman" w:cs="Times New Roman"/>
        </w:rPr>
        <w:t>”.</w:t>
      </w:r>
    </w:p>
    <w:p w:rsidR="004067CF" w:rsidRPr="004C0B55" w:rsidRDefault="004067CF" w:rsidP="004C0B55">
      <w:pPr>
        <w:spacing w:before="120" w:after="60" w:line="240" w:lineRule="auto"/>
        <w:jc w:val="both"/>
        <w:rPr>
          <w:rFonts w:ascii="Times New Roman" w:hAnsi="Times New Roman" w:cs="Times New Roman"/>
          <w:b/>
          <w:sz w:val="20"/>
        </w:rPr>
      </w:pPr>
      <w:r w:rsidRPr="004C0B55">
        <w:rPr>
          <w:rFonts w:ascii="Times New Roman" w:hAnsi="Times New Roman" w:cs="Times New Roman"/>
          <w:b/>
          <w:sz w:val="20"/>
        </w:rPr>
        <w:t>Application of credits.</w:t>
      </w:r>
    </w:p>
    <w:p w:rsidR="004067CF" w:rsidRPr="004067CF" w:rsidRDefault="004067CF" w:rsidP="00CC6B15">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21.</w:t>
      </w:r>
      <w:r w:rsidR="00CC6B15">
        <w:rPr>
          <w:rFonts w:ascii="Times New Roman" w:hAnsi="Times New Roman" w:cs="Times New Roman"/>
        </w:rPr>
        <w:tab/>
      </w:r>
      <w:r w:rsidRPr="004067CF">
        <w:rPr>
          <w:rFonts w:ascii="Times New Roman" w:hAnsi="Times New Roman" w:cs="Times New Roman"/>
        </w:rPr>
        <w:t xml:space="preserve">Section one hundred and sixty </w:t>
      </w:r>
      <w:r w:rsidRPr="004067CF">
        <w:rPr>
          <w:rFonts w:ascii="Times New Roman" w:hAnsi="Times New Roman" w:cs="Times New Roman"/>
          <w:smallCaps/>
        </w:rPr>
        <w:t xml:space="preserve">an </w:t>
      </w:r>
      <w:r w:rsidRPr="004067CF">
        <w:rPr>
          <w:rFonts w:ascii="Times New Roman" w:hAnsi="Times New Roman" w:cs="Times New Roman"/>
        </w:rPr>
        <w:t>of the Principal Act is amended—</w:t>
      </w:r>
    </w:p>
    <w:p w:rsidR="004067CF" w:rsidRPr="004067CF" w:rsidRDefault="004067CF" w:rsidP="00953ED6">
      <w:pPr>
        <w:spacing w:after="0" w:line="240" w:lineRule="auto"/>
        <w:ind w:left="1296" w:hanging="720"/>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a</w:t>
      </w:r>
      <w:r w:rsidRPr="004067CF">
        <w:rPr>
          <w:rFonts w:ascii="Times New Roman" w:hAnsi="Times New Roman" w:cs="Times New Roman"/>
        </w:rPr>
        <w:t>)</w:t>
      </w:r>
      <w:r w:rsidRPr="004067CF">
        <w:rPr>
          <w:rFonts w:ascii="Times New Roman" w:hAnsi="Times New Roman" w:cs="Times New Roman"/>
          <w:i/>
        </w:rPr>
        <w:t xml:space="preserve"> </w:t>
      </w:r>
      <w:r w:rsidRPr="004067CF">
        <w:rPr>
          <w:rFonts w:ascii="Times New Roman" w:hAnsi="Times New Roman" w:cs="Times New Roman"/>
        </w:rPr>
        <w:t>by inserting after sub-section (1.) the following sub</w:t>
      </w:r>
      <w:r w:rsidR="00A41006">
        <w:rPr>
          <w:rFonts w:ascii="Times New Roman" w:hAnsi="Times New Roman" w:cs="Times New Roman"/>
        </w:rPr>
        <w:t>-</w:t>
      </w:r>
      <w:r w:rsidRPr="004067CF">
        <w:rPr>
          <w:rFonts w:ascii="Times New Roman" w:hAnsi="Times New Roman" w:cs="Times New Roman"/>
        </w:rPr>
        <w:t>section :—</w:t>
      </w:r>
    </w:p>
    <w:p w:rsidR="004067CF" w:rsidRPr="004067CF" w:rsidRDefault="004067CF" w:rsidP="000D6A0B">
      <w:pPr>
        <w:spacing w:after="0" w:line="240" w:lineRule="auto"/>
        <w:ind w:left="1152" w:firstLine="288"/>
        <w:jc w:val="both"/>
        <w:rPr>
          <w:rFonts w:ascii="Times New Roman" w:hAnsi="Times New Roman" w:cs="Times New Roman"/>
        </w:rPr>
      </w:pPr>
      <w:r w:rsidRPr="004067CF">
        <w:rPr>
          <w:rFonts w:ascii="Times New Roman" w:hAnsi="Times New Roman" w:cs="Times New Roman"/>
        </w:rPr>
        <w:t>“(1</w:t>
      </w:r>
      <w:r w:rsidRPr="004067CF">
        <w:rPr>
          <w:rFonts w:ascii="Times New Roman" w:hAnsi="Times New Roman" w:cs="Times New Roman"/>
          <w:smallCaps/>
        </w:rPr>
        <w:t>a</w:t>
      </w:r>
      <w:r w:rsidRPr="004067CF">
        <w:rPr>
          <w:rFonts w:ascii="Times New Roman" w:hAnsi="Times New Roman" w:cs="Times New Roman"/>
        </w:rPr>
        <w:t>.) Where a person is entitled to a credit under Division 18 of this Part by reason of his being, in pursuance of sub-section (1</w:t>
      </w:r>
      <w:r w:rsidRPr="004067CF">
        <w:rPr>
          <w:rFonts w:ascii="Times New Roman" w:hAnsi="Times New Roman" w:cs="Times New Roman"/>
          <w:smallCaps/>
        </w:rPr>
        <w:t>a</w:t>
      </w:r>
      <w:r w:rsidRPr="004067CF">
        <w:rPr>
          <w:rFonts w:ascii="Times New Roman" w:hAnsi="Times New Roman" w:cs="Times New Roman"/>
        </w:rPr>
        <w:t xml:space="preserve">.) of section one hundred and sixty </w:t>
      </w:r>
      <w:r w:rsidRPr="004067CF">
        <w:rPr>
          <w:rFonts w:ascii="Times New Roman" w:hAnsi="Times New Roman" w:cs="Times New Roman"/>
          <w:smallCaps/>
        </w:rPr>
        <w:t xml:space="preserve">af </w:t>
      </w:r>
      <w:r w:rsidRPr="004067CF">
        <w:rPr>
          <w:rFonts w:ascii="Times New Roman" w:hAnsi="Times New Roman" w:cs="Times New Roman"/>
        </w:rPr>
        <w:t>of this Act, deemed for the purposes of this Act to have paid an amount of tax payable by him under the Income Tax Ordinances of the Territory of Papua and New Guinea, the Commissioner shall pay the amount of that credit to the Chief Collector of Taxes for that Territory in total or partial discharge of the liability of the person to the Administration of that Territory for that tax.”;</w:t>
      </w:r>
    </w:p>
    <w:p w:rsidR="004067CF" w:rsidRPr="004067CF" w:rsidRDefault="004067CF" w:rsidP="006B75CA">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Pr="004067CF">
        <w:rPr>
          <w:rFonts w:ascii="Times New Roman" w:hAnsi="Times New Roman" w:cs="Times New Roman"/>
        </w:rPr>
        <w:t>by omitting fr</w:t>
      </w:r>
      <w:r w:rsidR="006B75CA">
        <w:rPr>
          <w:rFonts w:ascii="Times New Roman" w:hAnsi="Times New Roman" w:cs="Times New Roman"/>
        </w:rPr>
        <w:t>om sub-section (2.) the words “</w:t>
      </w:r>
      <w:r w:rsidRPr="004067CF">
        <w:rPr>
          <w:rFonts w:ascii="Times New Roman" w:hAnsi="Times New Roman" w:cs="Times New Roman"/>
        </w:rPr>
        <w:t>The Commissioner” (first occurring) and inserting in their ste</w:t>
      </w:r>
      <w:r w:rsidR="006B75CA">
        <w:rPr>
          <w:rFonts w:ascii="Times New Roman" w:hAnsi="Times New Roman" w:cs="Times New Roman"/>
        </w:rPr>
        <w:t>ad the words “</w:t>
      </w:r>
      <w:r w:rsidRPr="004067CF">
        <w:rPr>
          <w:rFonts w:ascii="Times New Roman" w:hAnsi="Times New Roman" w:cs="Times New Roman"/>
        </w:rPr>
        <w:t>Subject to the last preceding sub-section, the Commissioner</w:t>
      </w:r>
      <w:r w:rsidR="006B75CA">
        <w:rPr>
          <w:rFonts w:ascii="Times New Roman" w:hAnsi="Times New Roman" w:cs="Times New Roman"/>
        </w:rPr>
        <w:t>”</w:t>
      </w:r>
      <w:r w:rsidRPr="004067CF">
        <w:rPr>
          <w:rFonts w:ascii="Times New Roman" w:hAnsi="Times New Roman" w:cs="Times New Roman"/>
        </w:rPr>
        <w:t>; and</w:t>
      </w:r>
    </w:p>
    <w:p w:rsidR="004067CF" w:rsidRPr="004067CF" w:rsidRDefault="004067CF" w:rsidP="006B75CA">
      <w:pPr>
        <w:spacing w:after="0" w:line="240" w:lineRule="auto"/>
        <w:ind w:left="1296" w:hanging="720"/>
        <w:jc w:val="both"/>
        <w:rPr>
          <w:rFonts w:ascii="Times New Roman" w:hAnsi="Times New Roman" w:cs="Times New Roman"/>
        </w:rPr>
      </w:pPr>
      <w:r w:rsidRPr="004067CF">
        <w:rPr>
          <w:rFonts w:ascii="Times New Roman" w:hAnsi="Times New Roman" w:cs="Times New Roman"/>
        </w:rPr>
        <w:t>(</w:t>
      </w:r>
      <w:r w:rsidRPr="004067CF">
        <w:rPr>
          <w:rFonts w:ascii="Times New Roman" w:hAnsi="Times New Roman" w:cs="Times New Roman"/>
          <w:i/>
        </w:rPr>
        <w:t>c</w:t>
      </w:r>
      <w:r w:rsidRPr="004067CF">
        <w:rPr>
          <w:rFonts w:ascii="Times New Roman" w:hAnsi="Times New Roman" w:cs="Times New Roman"/>
        </w:rPr>
        <w:t>) by omitting fr</w:t>
      </w:r>
      <w:r w:rsidR="006B75CA">
        <w:rPr>
          <w:rFonts w:ascii="Times New Roman" w:hAnsi="Times New Roman" w:cs="Times New Roman"/>
        </w:rPr>
        <w:t>om sub-section (4.) the words “</w:t>
      </w:r>
      <w:r w:rsidRPr="004067CF">
        <w:rPr>
          <w:rFonts w:ascii="Times New Roman" w:hAnsi="Times New Roman" w:cs="Times New Roman"/>
        </w:rPr>
        <w:t>applied by the Commissioner or paid to the company” and inser</w:t>
      </w:r>
      <w:r w:rsidR="006B75CA">
        <w:rPr>
          <w:rFonts w:ascii="Times New Roman" w:hAnsi="Times New Roman" w:cs="Times New Roman"/>
        </w:rPr>
        <w:t>ting in their stead the words “</w:t>
      </w:r>
      <w:r w:rsidRPr="004067CF">
        <w:rPr>
          <w:rFonts w:ascii="Times New Roman" w:hAnsi="Times New Roman" w:cs="Times New Roman"/>
        </w:rPr>
        <w:t>applied or paid by the Commissioner</w:t>
      </w:r>
      <w:r w:rsidR="00C50DBC" w:rsidRPr="00C50DBC">
        <w:rPr>
          <w:rFonts w:ascii="Times New Roman" w:hAnsi="Times New Roman" w:cs="Times New Roman"/>
        </w:rPr>
        <w:t>”.</w:t>
      </w:r>
    </w:p>
    <w:p w:rsidR="004067CF" w:rsidRPr="006B75CA" w:rsidRDefault="004067CF" w:rsidP="006B75CA">
      <w:pPr>
        <w:spacing w:before="120" w:after="60" w:line="240" w:lineRule="auto"/>
        <w:jc w:val="both"/>
        <w:rPr>
          <w:rFonts w:ascii="Times New Roman" w:hAnsi="Times New Roman" w:cs="Times New Roman"/>
          <w:b/>
          <w:sz w:val="20"/>
        </w:rPr>
      </w:pPr>
      <w:r w:rsidRPr="006B75CA">
        <w:rPr>
          <w:rFonts w:ascii="Times New Roman" w:hAnsi="Times New Roman" w:cs="Times New Roman"/>
          <w:b/>
          <w:sz w:val="20"/>
        </w:rPr>
        <w:t>Amendment of assessments.</w:t>
      </w:r>
    </w:p>
    <w:p w:rsidR="004067CF" w:rsidRPr="004067CF" w:rsidRDefault="004067CF" w:rsidP="006B75CA">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22.</w:t>
      </w:r>
      <w:r w:rsidR="006B75CA">
        <w:rPr>
          <w:rFonts w:ascii="Times New Roman" w:hAnsi="Times New Roman" w:cs="Times New Roman"/>
        </w:rPr>
        <w:tab/>
      </w:r>
      <w:r w:rsidRPr="004067CF">
        <w:rPr>
          <w:rFonts w:ascii="Times New Roman" w:hAnsi="Times New Roman" w:cs="Times New Roman"/>
        </w:rPr>
        <w:t>Section one hundred and seventy of the Principal Act is amended by inserting in sub-section (10.), after the words “</w:t>
      </w:r>
      <w:r w:rsidR="00FF0F12">
        <w:rPr>
          <w:rFonts w:ascii="Times New Roman" w:hAnsi="Times New Roman" w:cs="Times New Roman"/>
        </w:rPr>
        <w:t>the provisions of”, the words “</w:t>
      </w:r>
      <w:bookmarkStart w:id="0" w:name="_GoBack"/>
      <w:bookmarkEnd w:id="0"/>
      <w:r w:rsidRPr="004067CF">
        <w:rPr>
          <w:rFonts w:ascii="Times New Roman" w:hAnsi="Times New Roman" w:cs="Times New Roman"/>
        </w:rPr>
        <w:t xml:space="preserve">section thirty-six </w:t>
      </w:r>
      <w:r w:rsidRPr="004067CF">
        <w:rPr>
          <w:rFonts w:ascii="Times New Roman" w:hAnsi="Times New Roman" w:cs="Times New Roman"/>
          <w:smallCaps/>
        </w:rPr>
        <w:t>aa,”.</w:t>
      </w:r>
    </w:p>
    <w:p w:rsidR="004067CF" w:rsidRPr="006B75CA" w:rsidRDefault="004067CF" w:rsidP="006B75CA">
      <w:pPr>
        <w:spacing w:before="120" w:after="60" w:line="240" w:lineRule="auto"/>
        <w:jc w:val="both"/>
        <w:rPr>
          <w:rFonts w:ascii="Times New Roman" w:hAnsi="Times New Roman" w:cs="Times New Roman"/>
          <w:b/>
          <w:sz w:val="20"/>
        </w:rPr>
      </w:pPr>
      <w:r w:rsidRPr="006B75CA">
        <w:rPr>
          <w:rFonts w:ascii="Times New Roman" w:hAnsi="Times New Roman" w:cs="Times New Roman"/>
          <w:b/>
          <w:sz w:val="20"/>
        </w:rPr>
        <w:t>Application of amendments.</w:t>
      </w:r>
    </w:p>
    <w:p w:rsidR="004067CF" w:rsidRPr="004067CF" w:rsidRDefault="004067CF" w:rsidP="006B75CA">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b/>
        </w:rPr>
        <w:t>23.</w:t>
      </w:r>
      <w:r w:rsidRPr="004067CF">
        <w:rPr>
          <w:rFonts w:ascii="Times New Roman" w:hAnsi="Times New Roman" w:cs="Times New Roman"/>
        </w:rPr>
        <w:t>—(1.)</w:t>
      </w:r>
      <w:r w:rsidR="006B75CA">
        <w:rPr>
          <w:rFonts w:ascii="Times New Roman" w:hAnsi="Times New Roman" w:cs="Times New Roman"/>
        </w:rPr>
        <w:tab/>
      </w:r>
      <w:r w:rsidRPr="004067CF">
        <w:rPr>
          <w:rFonts w:ascii="Times New Roman" w:hAnsi="Times New Roman" w:cs="Times New Roman"/>
        </w:rPr>
        <w:t>The amendments made by sections three, four and five and paragraphs (</w:t>
      </w:r>
      <w:r w:rsidRPr="004067CF">
        <w:rPr>
          <w:rFonts w:ascii="Times New Roman" w:hAnsi="Times New Roman" w:cs="Times New Roman"/>
          <w:i/>
        </w:rPr>
        <w:t>b</w:t>
      </w:r>
      <w:r w:rsidRPr="004067CF">
        <w:rPr>
          <w:rFonts w:ascii="Times New Roman" w:hAnsi="Times New Roman" w:cs="Times New Roman"/>
        </w:rPr>
        <w:t>)</w:t>
      </w:r>
      <w:r w:rsidRPr="004067CF">
        <w:rPr>
          <w:rFonts w:ascii="Times New Roman" w:hAnsi="Times New Roman" w:cs="Times New Roman"/>
          <w:i/>
        </w:rPr>
        <w:t xml:space="preserve"> </w:t>
      </w:r>
      <w:r w:rsidRPr="004067CF">
        <w:rPr>
          <w:rFonts w:ascii="Times New Roman" w:hAnsi="Times New Roman" w:cs="Times New Roman"/>
        </w:rPr>
        <w:t>and (</w:t>
      </w:r>
      <w:r w:rsidRPr="004067CF">
        <w:rPr>
          <w:rFonts w:ascii="Times New Roman" w:hAnsi="Times New Roman" w:cs="Times New Roman"/>
          <w:i/>
        </w:rPr>
        <w:t>c</w:t>
      </w:r>
      <w:r w:rsidRPr="004067CF">
        <w:rPr>
          <w:rFonts w:ascii="Times New Roman" w:hAnsi="Times New Roman" w:cs="Times New Roman"/>
        </w:rPr>
        <w:t>) of section sixteen of this Act apply to assessments in respect of income of the year of income that commenced on the first day of July, One thousand nine hundred and sixty, and in respect of income of all subsequent years of income.</w:t>
      </w:r>
    </w:p>
    <w:p w:rsidR="004067CF" w:rsidRPr="004067CF" w:rsidRDefault="004067CF" w:rsidP="006B75CA">
      <w:pPr>
        <w:tabs>
          <w:tab w:val="left" w:pos="907"/>
        </w:tabs>
        <w:spacing w:after="0" w:line="240" w:lineRule="auto"/>
        <w:ind w:firstLine="432"/>
        <w:jc w:val="both"/>
        <w:rPr>
          <w:rFonts w:ascii="Times New Roman" w:hAnsi="Times New Roman" w:cs="Times New Roman"/>
        </w:rPr>
      </w:pPr>
      <w:r w:rsidRPr="004067CF">
        <w:rPr>
          <w:rFonts w:ascii="Times New Roman" w:hAnsi="Times New Roman" w:cs="Times New Roman"/>
        </w:rPr>
        <w:t>(2.)</w:t>
      </w:r>
      <w:r w:rsidR="006B75CA">
        <w:rPr>
          <w:rFonts w:ascii="Times New Roman" w:hAnsi="Times New Roman" w:cs="Times New Roman"/>
        </w:rPr>
        <w:tab/>
      </w:r>
      <w:r w:rsidRPr="004067CF">
        <w:rPr>
          <w:rFonts w:ascii="Times New Roman" w:hAnsi="Times New Roman" w:cs="Times New Roman"/>
        </w:rPr>
        <w:t>The amendments made by sections six and seven, paragraph (</w:t>
      </w:r>
      <w:r w:rsidRPr="004067CF">
        <w:rPr>
          <w:rFonts w:ascii="Times New Roman" w:hAnsi="Times New Roman" w:cs="Times New Roman"/>
          <w:i/>
        </w:rPr>
        <w:t>b</w:t>
      </w:r>
      <w:r w:rsidRPr="004067CF">
        <w:rPr>
          <w:rFonts w:ascii="Times New Roman" w:hAnsi="Times New Roman" w:cs="Times New Roman"/>
        </w:rPr>
        <w:t>) of section ten and section fifteen of this Act apply to assessments in respect of income of the year of income that commenced on the first day of July, One thousand nine hundred and sixty-one, and in respect of income of all subsequent years of income.</w:t>
      </w:r>
    </w:p>
    <w:sectPr w:rsidR="004067CF" w:rsidRPr="004067CF" w:rsidSect="008B6A43">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349" w:rsidRDefault="00754349" w:rsidP="009C1D82">
      <w:pPr>
        <w:spacing w:after="0" w:line="240" w:lineRule="auto"/>
      </w:pPr>
      <w:r>
        <w:separator/>
      </w:r>
    </w:p>
  </w:endnote>
  <w:endnote w:type="continuationSeparator" w:id="0">
    <w:p w:rsidR="00754349" w:rsidRDefault="00754349" w:rsidP="009C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349" w:rsidRDefault="00754349" w:rsidP="009C1D82">
      <w:pPr>
        <w:spacing w:after="0" w:line="240" w:lineRule="auto"/>
      </w:pPr>
      <w:r>
        <w:separator/>
      </w:r>
    </w:p>
  </w:footnote>
  <w:footnote w:type="continuationSeparator" w:id="0">
    <w:p w:rsidR="00754349" w:rsidRDefault="00754349" w:rsidP="009C1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5F" w:rsidRPr="009C1D82" w:rsidRDefault="00EE495F" w:rsidP="00B4709A">
    <w:pPr>
      <w:pStyle w:val="Header"/>
      <w:tabs>
        <w:tab w:val="clear" w:pos="9360"/>
        <w:tab w:val="right" w:pos="8910"/>
      </w:tabs>
      <w:rPr>
        <w:rFonts w:ascii="Times New Roman" w:hAnsi="Times New Roman" w:cs="Times New Roman"/>
        <w:sz w:val="20"/>
        <w:szCs w:val="20"/>
      </w:rPr>
    </w:pPr>
    <w:r w:rsidRPr="009C1D82">
      <w:rPr>
        <w:rFonts w:ascii="Times New Roman" w:hAnsi="Times New Roman" w:cs="Times New Roman"/>
        <w:sz w:val="20"/>
        <w:szCs w:val="20"/>
      </w:rPr>
      <w:t>1961.</w:t>
    </w:r>
    <w:r w:rsidRPr="009C1D82">
      <w:rPr>
        <w:rFonts w:ascii="Times New Roman" w:hAnsi="Times New Roman" w:cs="Times New Roman"/>
        <w:sz w:val="20"/>
        <w:szCs w:val="20"/>
      </w:rPr>
      <w:ptab w:relativeTo="margin" w:alignment="center" w:leader="none"/>
    </w:r>
    <w:r w:rsidRPr="009C1D82">
      <w:rPr>
        <w:rFonts w:ascii="Times New Roman" w:hAnsi="Times New Roman" w:cs="Times New Roman"/>
        <w:i/>
        <w:sz w:val="20"/>
        <w:szCs w:val="20"/>
      </w:rPr>
      <w:t xml:space="preserve">Income Tax and Social Services Contribution Assessment </w:t>
    </w:r>
    <w:r w:rsidRPr="009C1D82">
      <w:rPr>
        <w:rFonts w:ascii="Times New Roman" w:hAnsi="Times New Roman" w:cs="Times New Roman"/>
        <w:sz w:val="20"/>
        <w:szCs w:val="20"/>
      </w:rPr>
      <w:t>(</w:t>
    </w:r>
    <w:r w:rsidRPr="009C1D82">
      <w:rPr>
        <w:rFonts w:ascii="Times New Roman" w:hAnsi="Times New Roman" w:cs="Times New Roman"/>
        <w:i/>
        <w:sz w:val="20"/>
        <w:szCs w:val="20"/>
      </w:rPr>
      <w:t xml:space="preserve">No. </w:t>
    </w:r>
    <w:r w:rsidRPr="009C1D82">
      <w:rPr>
        <w:rFonts w:ascii="Times New Roman" w:hAnsi="Times New Roman" w:cs="Times New Roman"/>
        <w:sz w:val="20"/>
        <w:szCs w:val="20"/>
      </w:rPr>
      <w:t>3).</w:t>
    </w:r>
    <w:r w:rsidRPr="009C1D82">
      <w:rPr>
        <w:rFonts w:ascii="Times New Roman" w:hAnsi="Times New Roman" w:cs="Times New Roman"/>
        <w:sz w:val="20"/>
        <w:szCs w:val="20"/>
      </w:rPr>
      <w:ptab w:relativeTo="margin" w:alignment="right" w:leader="none"/>
    </w:r>
    <w:r w:rsidRPr="009C1D82">
      <w:rPr>
        <w:rFonts w:ascii="Times New Roman" w:hAnsi="Times New Roman" w:cs="Times New Roman"/>
        <w:sz w:val="20"/>
        <w:szCs w:val="20"/>
      </w:rPr>
      <w:t>No. 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5F" w:rsidRPr="009C1D82" w:rsidRDefault="00EE495F" w:rsidP="009C1D82">
    <w:pPr>
      <w:pStyle w:val="Header"/>
      <w:tabs>
        <w:tab w:val="clear" w:pos="9360"/>
        <w:tab w:val="right" w:pos="9000"/>
      </w:tabs>
      <w:rPr>
        <w:rFonts w:ascii="Times New Roman" w:hAnsi="Times New Roman" w:cs="Times New Roman"/>
        <w:sz w:val="20"/>
        <w:szCs w:val="20"/>
      </w:rPr>
    </w:pPr>
    <w:r w:rsidRPr="009C1D82">
      <w:rPr>
        <w:rFonts w:ascii="Times New Roman" w:hAnsi="Times New Roman" w:cs="Times New Roman"/>
        <w:sz w:val="20"/>
        <w:szCs w:val="20"/>
      </w:rPr>
      <w:t>No. 94.</w:t>
    </w:r>
    <w:r w:rsidRPr="009C1D82">
      <w:rPr>
        <w:rFonts w:ascii="Times New Roman" w:hAnsi="Times New Roman" w:cs="Times New Roman"/>
        <w:sz w:val="20"/>
        <w:szCs w:val="20"/>
      </w:rPr>
      <w:ptab w:relativeTo="margin" w:alignment="center" w:leader="none"/>
    </w:r>
    <w:r w:rsidRPr="009C1D82">
      <w:rPr>
        <w:rFonts w:ascii="Times New Roman" w:hAnsi="Times New Roman" w:cs="Times New Roman"/>
        <w:i/>
        <w:sz w:val="20"/>
        <w:szCs w:val="20"/>
      </w:rPr>
      <w:t xml:space="preserve">Income Tax and Social Services Contribution Assessment </w:t>
    </w:r>
    <w:r w:rsidRPr="009C1D82">
      <w:rPr>
        <w:rFonts w:ascii="Times New Roman" w:hAnsi="Times New Roman" w:cs="Times New Roman"/>
        <w:sz w:val="20"/>
        <w:szCs w:val="20"/>
      </w:rPr>
      <w:t>(</w:t>
    </w:r>
    <w:r w:rsidRPr="009C1D82">
      <w:rPr>
        <w:rFonts w:ascii="Times New Roman" w:hAnsi="Times New Roman" w:cs="Times New Roman"/>
        <w:i/>
        <w:sz w:val="20"/>
        <w:szCs w:val="20"/>
      </w:rPr>
      <w:t xml:space="preserve">No. </w:t>
    </w:r>
    <w:r w:rsidRPr="009C1D82">
      <w:rPr>
        <w:rFonts w:ascii="Times New Roman" w:hAnsi="Times New Roman" w:cs="Times New Roman"/>
        <w:sz w:val="20"/>
        <w:szCs w:val="20"/>
      </w:rPr>
      <w:t>3).</w:t>
    </w:r>
    <w:r w:rsidRPr="009C1D82">
      <w:rPr>
        <w:rFonts w:ascii="Times New Roman" w:hAnsi="Times New Roman" w:cs="Times New Roman"/>
        <w:sz w:val="20"/>
        <w:szCs w:val="20"/>
      </w:rPr>
      <w:ptab w:relativeTo="margin" w:alignment="right" w:leader="none"/>
    </w:r>
    <w:r w:rsidRPr="009C1D82">
      <w:rPr>
        <w:rFonts w:ascii="Times New Roman" w:hAnsi="Times New Roman" w:cs="Times New Roman"/>
        <w:sz w:val="20"/>
        <w:szCs w:val="20"/>
      </w:rPr>
      <w:t>1961.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0C93"/>
    <w:rsid w:val="0006502B"/>
    <w:rsid w:val="00076356"/>
    <w:rsid w:val="000D6A0B"/>
    <w:rsid w:val="001123D1"/>
    <w:rsid w:val="001531CC"/>
    <w:rsid w:val="00160FE6"/>
    <w:rsid w:val="001A5CAE"/>
    <w:rsid w:val="001E2B40"/>
    <w:rsid w:val="001E57F0"/>
    <w:rsid w:val="00210D41"/>
    <w:rsid w:val="002C54B2"/>
    <w:rsid w:val="004067CF"/>
    <w:rsid w:val="00467EDB"/>
    <w:rsid w:val="004C0B55"/>
    <w:rsid w:val="004E26A9"/>
    <w:rsid w:val="0053242F"/>
    <w:rsid w:val="00594DE5"/>
    <w:rsid w:val="00597388"/>
    <w:rsid w:val="006A379D"/>
    <w:rsid w:val="006A6529"/>
    <w:rsid w:val="006B75CA"/>
    <w:rsid w:val="006C7990"/>
    <w:rsid w:val="006E2CC4"/>
    <w:rsid w:val="007508EB"/>
    <w:rsid w:val="00754349"/>
    <w:rsid w:val="00773BE5"/>
    <w:rsid w:val="0078224B"/>
    <w:rsid w:val="007A78B3"/>
    <w:rsid w:val="007F3A64"/>
    <w:rsid w:val="008B4479"/>
    <w:rsid w:val="008B6A43"/>
    <w:rsid w:val="008B7D39"/>
    <w:rsid w:val="008F1707"/>
    <w:rsid w:val="00953ED6"/>
    <w:rsid w:val="009B0C93"/>
    <w:rsid w:val="009C1D82"/>
    <w:rsid w:val="00A41006"/>
    <w:rsid w:val="00A774B2"/>
    <w:rsid w:val="00AB3835"/>
    <w:rsid w:val="00AC2B01"/>
    <w:rsid w:val="00AC4DEE"/>
    <w:rsid w:val="00AF1C14"/>
    <w:rsid w:val="00B17BC4"/>
    <w:rsid w:val="00B4709A"/>
    <w:rsid w:val="00B71E10"/>
    <w:rsid w:val="00B953FF"/>
    <w:rsid w:val="00BA0026"/>
    <w:rsid w:val="00BA3E86"/>
    <w:rsid w:val="00BF47B6"/>
    <w:rsid w:val="00C50DBC"/>
    <w:rsid w:val="00C94397"/>
    <w:rsid w:val="00CC6B15"/>
    <w:rsid w:val="00D0348C"/>
    <w:rsid w:val="00DE38DC"/>
    <w:rsid w:val="00E72056"/>
    <w:rsid w:val="00EC6F9A"/>
    <w:rsid w:val="00EE495F"/>
    <w:rsid w:val="00FA4A53"/>
    <w:rsid w:val="00FF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B0C9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B0C9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B0C9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B0C9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B0C9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B0C9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B0C93"/>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B0C93"/>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B0C9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9B0C93"/>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B0C93"/>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9B0C93"/>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9B0C93"/>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9B0C93"/>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9B0C93"/>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9B0C93"/>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9B0C93"/>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9B0C93"/>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9B0C93"/>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9B0C93"/>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9B0C93"/>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9B0C93"/>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9B0C93"/>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9B0C93"/>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9B0C93"/>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9B0C93"/>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9B0C93"/>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9B0C93"/>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9B0C93"/>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9B0C93"/>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9B0C93"/>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9B0C93"/>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9B0C93"/>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9B0C9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9B0C93"/>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9B0C93"/>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9B0C93"/>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9B0C93"/>
    <w:rPr>
      <w:rFonts w:ascii="Times New Roman" w:eastAsia="Times New Roman" w:hAnsi="Times New Roman" w:cs="Times New Roman"/>
      <w:b/>
      <w:bCs/>
      <w:i w:val="0"/>
      <w:iCs w:val="0"/>
      <w:smallCaps w:val="0"/>
      <w:sz w:val="20"/>
      <w:szCs w:val="20"/>
    </w:rPr>
  </w:style>
  <w:style w:type="character" w:customStyle="1" w:styleId="CharStyle5">
    <w:name w:val="CharStyle5"/>
    <w:basedOn w:val="DefaultParagraphFont"/>
    <w:rsid w:val="009B0C93"/>
    <w:rPr>
      <w:rFonts w:ascii="Palatino Linotype" w:eastAsia="Palatino Linotype" w:hAnsi="Palatino Linotype" w:cs="Palatino Linotype"/>
      <w:b w:val="0"/>
      <w:bCs w:val="0"/>
      <w:i w:val="0"/>
      <w:iCs w:val="0"/>
      <w:smallCaps w:val="0"/>
      <w:sz w:val="50"/>
      <w:szCs w:val="50"/>
    </w:rPr>
  </w:style>
  <w:style w:type="character" w:customStyle="1" w:styleId="CharStyle7">
    <w:name w:val="CharStyle7"/>
    <w:basedOn w:val="DefaultParagraphFont"/>
    <w:rsid w:val="009B0C93"/>
    <w:rPr>
      <w:rFonts w:ascii="Times New Roman" w:eastAsia="Times New Roman" w:hAnsi="Times New Roman" w:cs="Times New Roman"/>
      <w:b/>
      <w:bCs/>
      <w:i/>
      <w:iCs/>
      <w:smallCaps w:val="0"/>
      <w:sz w:val="20"/>
      <w:szCs w:val="20"/>
    </w:rPr>
  </w:style>
  <w:style w:type="character" w:customStyle="1" w:styleId="CharStyle8">
    <w:name w:val="CharStyle8"/>
    <w:basedOn w:val="DefaultParagraphFont"/>
    <w:rsid w:val="009B0C93"/>
    <w:rPr>
      <w:rFonts w:ascii="Times New Roman" w:eastAsia="Times New Roman" w:hAnsi="Times New Roman" w:cs="Times New Roman"/>
      <w:b w:val="0"/>
      <w:bCs w:val="0"/>
      <w:i w:val="0"/>
      <w:iCs w:val="0"/>
      <w:smallCaps w:val="0"/>
      <w:sz w:val="14"/>
      <w:szCs w:val="14"/>
    </w:rPr>
  </w:style>
  <w:style w:type="character" w:customStyle="1" w:styleId="CharStyle22">
    <w:name w:val="CharStyle22"/>
    <w:basedOn w:val="DefaultParagraphFont"/>
    <w:rsid w:val="009B0C93"/>
    <w:rPr>
      <w:rFonts w:ascii="Times New Roman" w:eastAsia="Times New Roman" w:hAnsi="Times New Roman" w:cs="Times New Roman"/>
      <w:b/>
      <w:bCs/>
      <w:i w:val="0"/>
      <w:iCs w:val="0"/>
      <w:smallCaps/>
      <w:sz w:val="18"/>
      <w:szCs w:val="18"/>
    </w:rPr>
  </w:style>
  <w:style w:type="character" w:customStyle="1" w:styleId="CharStyle47">
    <w:name w:val="CharStyle47"/>
    <w:basedOn w:val="DefaultParagraphFont"/>
    <w:rsid w:val="009B0C93"/>
    <w:rPr>
      <w:rFonts w:ascii="Times New Roman" w:eastAsia="Times New Roman" w:hAnsi="Times New Roman" w:cs="Times New Roman"/>
      <w:b/>
      <w:bCs/>
      <w:i w:val="0"/>
      <w:iCs w:val="0"/>
      <w:smallCaps w:val="0"/>
      <w:sz w:val="20"/>
      <w:szCs w:val="20"/>
    </w:rPr>
  </w:style>
  <w:style w:type="character" w:customStyle="1" w:styleId="CharStyle96">
    <w:name w:val="CharStyle96"/>
    <w:basedOn w:val="DefaultParagraphFont"/>
    <w:rsid w:val="009B0C93"/>
    <w:rPr>
      <w:rFonts w:ascii="Times New Roman" w:eastAsia="Times New Roman" w:hAnsi="Times New Roman" w:cs="Times New Roman"/>
      <w:b/>
      <w:bCs/>
      <w:i w:val="0"/>
      <w:iCs w:val="0"/>
      <w:smallCaps/>
      <w:spacing w:val="20"/>
      <w:sz w:val="16"/>
      <w:szCs w:val="16"/>
    </w:rPr>
  </w:style>
  <w:style w:type="paragraph" w:styleId="Header">
    <w:name w:val="header"/>
    <w:basedOn w:val="Normal"/>
    <w:link w:val="HeaderChar"/>
    <w:uiPriority w:val="99"/>
    <w:semiHidden/>
    <w:unhideWhenUsed/>
    <w:rsid w:val="009C1D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1D82"/>
  </w:style>
  <w:style w:type="paragraph" w:styleId="Footer">
    <w:name w:val="footer"/>
    <w:basedOn w:val="Normal"/>
    <w:link w:val="FooterChar"/>
    <w:uiPriority w:val="99"/>
    <w:semiHidden/>
    <w:unhideWhenUsed/>
    <w:rsid w:val="009C1D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1D82"/>
  </w:style>
  <w:style w:type="paragraph" w:styleId="BalloonText">
    <w:name w:val="Balloon Text"/>
    <w:basedOn w:val="Normal"/>
    <w:link w:val="BalloonTextChar"/>
    <w:uiPriority w:val="99"/>
    <w:semiHidden/>
    <w:unhideWhenUsed/>
    <w:rsid w:val="009C1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D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02BCCB5-CC98-4E32-B237-D8C76035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92</cp:revision>
  <dcterms:created xsi:type="dcterms:W3CDTF">2017-04-11T22:30:00Z</dcterms:created>
  <dcterms:modified xsi:type="dcterms:W3CDTF">2018-09-23T22:45:00Z</dcterms:modified>
</cp:coreProperties>
</file>