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677" w:rsidRDefault="002F0677" w:rsidP="002210AF">
      <w:pPr>
        <w:spacing w:after="120" w:line="240" w:lineRule="auto"/>
        <w:jc w:val="center"/>
        <w:rPr>
          <w:rFonts w:ascii="Times New Roman" w:hAnsi="Times New Roman"/>
          <w:sz w:val="36"/>
        </w:rPr>
      </w:pPr>
      <w:r w:rsidRPr="002210AF">
        <w:rPr>
          <w:rFonts w:ascii="Times New Roman" w:hAnsi="Times New Roman"/>
          <w:sz w:val="36"/>
        </w:rPr>
        <w:t>CATTLE AND BEEF RESEARCH.</w:t>
      </w:r>
    </w:p>
    <w:p w:rsidR="002210AF" w:rsidRPr="005F6715" w:rsidRDefault="002210AF" w:rsidP="002210AF">
      <w:pPr>
        <w:pBdr>
          <w:bottom w:val="single" w:sz="4" w:space="1" w:color="auto"/>
        </w:pBdr>
        <w:spacing w:after="120" w:line="240" w:lineRule="auto"/>
        <w:ind w:left="3888" w:right="3888"/>
        <w:jc w:val="center"/>
        <w:rPr>
          <w:rFonts w:ascii="Times New Roman" w:hAnsi="Times New Roman"/>
        </w:rPr>
      </w:pPr>
    </w:p>
    <w:p w:rsidR="002F0677" w:rsidRPr="002210AF" w:rsidRDefault="00770C31" w:rsidP="002210AF">
      <w:pPr>
        <w:spacing w:before="120" w:after="120" w:line="240" w:lineRule="auto"/>
        <w:jc w:val="center"/>
        <w:rPr>
          <w:rFonts w:ascii="Times New Roman" w:hAnsi="Times New Roman"/>
          <w:sz w:val="28"/>
        </w:rPr>
      </w:pPr>
      <w:r w:rsidRPr="002210AF">
        <w:rPr>
          <w:rFonts w:ascii="Times New Roman" w:hAnsi="Times New Roman"/>
          <w:b/>
          <w:sz w:val="28"/>
        </w:rPr>
        <w:t>No. 6 of 1960.</w:t>
      </w:r>
    </w:p>
    <w:p w:rsidR="002F0677" w:rsidRPr="002210AF" w:rsidRDefault="002F0677" w:rsidP="002210AF">
      <w:pPr>
        <w:spacing w:before="120" w:after="120" w:line="240" w:lineRule="auto"/>
        <w:ind w:left="288" w:hanging="288"/>
        <w:jc w:val="both"/>
        <w:rPr>
          <w:rFonts w:ascii="Times New Roman" w:hAnsi="Times New Roman"/>
          <w:sz w:val="26"/>
        </w:rPr>
      </w:pPr>
      <w:r w:rsidRPr="002210AF">
        <w:rPr>
          <w:rFonts w:ascii="Times New Roman" w:hAnsi="Times New Roman"/>
          <w:sz w:val="26"/>
        </w:rPr>
        <w:t>An Act to establish a Cattle and Beef Research Trust Account</w:t>
      </w:r>
      <w:r w:rsidR="005F3E86" w:rsidRPr="002210AF">
        <w:rPr>
          <w:rFonts w:ascii="Times New Roman" w:hAnsi="Times New Roman"/>
          <w:sz w:val="26"/>
        </w:rPr>
        <w:t>,</w:t>
      </w:r>
      <w:r w:rsidRPr="002210AF">
        <w:rPr>
          <w:rFonts w:ascii="Times New Roman" w:hAnsi="Times New Roman"/>
          <w:sz w:val="26"/>
        </w:rPr>
        <w:t xml:space="preserve"> and for purposes connected therewith.</w:t>
      </w:r>
    </w:p>
    <w:p w:rsidR="002F0677" w:rsidRPr="002210AF" w:rsidRDefault="002F0677" w:rsidP="002210AF">
      <w:pPr>
        <w:spacing w:before="120" w:after="120" w:line="240" w:lineRule="auto"/>
        <w:jc w:val="right"/>
        <w:rPr>
          <w:rFonts w:ascii="Times New Roman" w:hAnsi="Times New Roman"/>
          <w:sz w:val="26"/>
        </w:rPr>
      </w:pPr>
      <w:r w:rsidRPr="002210AF">
        <w:rPr>
          <w:rFonts w:ascii="Times New Roman" w:hAnsi="Times New Roman"/>
          <w:sz w:val="26"/>
        </w:rPr>
        <w:t>[Assented to 10th May</w:t>
      </w:r>
      <w:r w:rsidR="005F3E86" w:rsidRPr="002210AF">
        <w:rPr>
          <w:rFonts w:ascii="Times New Roman" w:hAnsi="Times New Roman"/>
          <w:sz w:val="26"/>
        </w:rPr>
        <w:t>,</w:t>
      </w:r>
      <w:r w:rsidRPr="002210AF">
        <w:rPr>
          <w:rFonts w:ascii="Times New Roman" w:hAnsi="Times New Roman"/>
          <w:sz w:val="26"/>
        </w:rPr>
        <w:t xml:space="preserve"> 1960.]</w:t>
      </w:r>
    </w:p>
    <w:p w:rsidR="002F0677" w:rsidRPr="00DA539A" w:rsidRDefault="002F0677" w:rsidP="00984BAB">
      <w:pPr>
        <w:spacing w:after="0" w:line="240" w:lineRule="auto"/>
        <w:jc w:val="both"/>
        <w:rPr>
          <w:rFonts w:ascii="Times New Roman" w:hAnsi="Times New Roman"/>
        </w:rPr>
      </w:pPr>
      <w:r w:rsidRPr="00DA539A">
        <w:rPr>
          <w:rFonts w:ascii="Times New Roman" w:hAnsi="Times New Roman"/>
        </w:rPr>
        <w:t>BE it enacted by the Queen</w:t>
      </w:r>
      <w:r w:rsidR="00770C31" w:rsidRPr="00DA539A">
        <w:rPr>
          <w:rFonts w:ascii="Times New Roman" w:hAnsi="Times New Roman"/>
        </w:rPr>
        <w:t>’</w:t>
      </w:r>
      <w:r w:rsidRPr="00DA539A">
        <w:rPr>
          <w:rFonts w:ascii="Times New Roman" w:hAnsi="Times New Roman"/>
        </w:rPr>
        <w:t>s Most Excellent Majesty</w:t>
      </w:r>
      <w:r w:rsidR="005F3E86" w:rsidRPr="00DA539A">
        <w:rPr>
          <w:rFonts w:ascii="Times New Roman" w:hAnsi="Times New Roman"/>
        </w:rPr>
        <w:t>,</w:t>
      </w:r>
      <w:r w:rsidRPr="00DA539A">
        <w:rPr>
          <w:rFonts w:ascii="Times New Roman" w:hAnsi="Times New Roman"/>
        </w:rPr>
        <w:t xml:space="preserve"> the Senate</w:t>
      </w:r>
      <w:r w:rsidR="005F3E86" w:rsidRPr="00DA539A">
        <w:rPr>
          <w:rFonts w:ascii="Times New Roman" w:hAnsi="Times New Roman"/>
        </w:rPr>
        <w:t xml:space="preserve">, </w:t>
      </w:r>
      <w:r w:rsidRPr="00DA539A">
        <w:rPr>
          <w:rFonts w:ascii="Times New Roman" w:hAnsi="Times New Roman"/>
        </w:rPr>
        <w:t>and</w:t>
      </w:r>
      <w:r w:rsidR="005F3E86" w:rsidRPr="00DA539A">
        <w:rPr>
          <w:rFonts w:ascii="Times New Roman" w:hAnsi="Times New Roman"/>
        </w:rPr>
        <w:t xml:space="preserve"> </w:t>
      </w:r>
      <w:r w:rsidRPr="00DA539A">
        <w:rPr>
          <w:rFonts w:ascii="Times New Roman" w:hAnsi="Times New Roman"/>
        </w:rPr>
        <w:t>the</w:t>
      </w:r>
      <w:r w:rsidR="005F3E86" w:rsidRPr="00DA539A">
        <w:rPr>
          <w:rFonts w:ascii="Times New Roman" w:hAnsi="Times New Roman"/>
        </w:rPr>
        <w:t xml:space="preserve"> </w:t>
      </w:r>
      <w:r w:rsidRPr="00DA539A">
        <w:rPr>
          <w:rFonts w:ascii="Times New Roman" w:hAnsi="Times New Roman"/>
        </w:rPr>
        <w:t>House</w:t>
      </w:r>
      <w:r w:rsidR="005F3E86" w:rsidRPr="00DA539A">
        <w:rPr>
          <w:rFonts w:ascii="Times New Roman" w:hAnsi="Times New Roman"/>
        </w:rPr>
        <w:t xml:space="preserve"> </w:t>
      </w:r>
      <w:r w:rsidRPr="00DA539A">
        <w:rPr>
          <w:rFonts w:ascii="Times New Roman" w:hAnsi="Times New Roman"/>
        </w:rPr>
        <w:t>of</w:t>
      </w:r>
      <w:r w:rsidR="005F3E86" w:rsidRPr="00DA539A">
        <w:rPr>
          <w:rFonts w:ascii="Times New Roman" w:hAnsi="Times New Roman"/>
        </w:rPr>
        <w:t xml:space="preserve"> </w:t>
      </w:r>
      <w:r w:rsidRPr="00DA539A">
        <w:rPr>
          <w:rFonts w:ascii="Times New Roman" w:hAnsi="Times New Roman"/>
        </w:rPr>
        <w:t>Representatives</w:t>
      </w:r>
      <w:r w:rsidR="00943B17" w:rsidRPr="00DA539A">
        <w:rPr>
          <w:rFonts w:ascii="Times New Roman" w:hAnsi="Times New Roman"/>
        </w:rPr>
        <w:t xml:space="preserve"> </w:t>
      </w:r>
      <w:r w:rsidRPr="00DA539A">
        <w:rPr>
          <w:rFonts w:ascii="Times New Roman" w:hAnsi="Times New Roman"/>
        </w:rPr>
        <w:t>of the Commonwealth of Australia</w:t>
      </w:r>
      <w:r w:rsidR="005F3E86" w:rsidRPr="00DA539A">
        <w:rPr>
          <w:rFonts w:ascii="Times New Roman" w:hAnsi="Times New Roman"/>
        </w:rPr>
        <w:t>,</w:t>
      </w:r>
      <w:r w:rsidRPr="00DA539A">
        <w:rPr>
          <w:rFonts w:ascii="Times New Roman" w:hAnsi="Times New Roman"/>
        </w:rPr>
        <w:t xml:space="preserve"> as follows:—</w:t>
      </w:r>
    </w:p>
    <w:p w:rsidR="002F0677" w:rsidRPr="00A47681" w:rsidRDefault="00770C31" w:rsidP="00A47681">
      <w:pPr>
        <w:spacing w:before="120" w:after="60" w:line="240" w:lineRule="auto"/>
        <w:jc w:val="both"/>
        <w:rPr>
          <w:rFonts w:ascii="Times New Roman" w:hAnsi="Times New Roman" w:cs="Times New Roman"/>
          <w:b/>
          <w:sz w:val="20"/>
        </w:rPr>
      </w:pPr>
      <w:r w:rsidRPr="00A47681">
        <w:rPr>
          <w:rFonts w:ascii="Times New Roman" w:hAnsi="Times New Roman" w:cs="Times New Roman"/>
          <w:b/>
          <w:sz w:val="20"/>
        </w:rPr>
        <w:t>Short title.</w:t>
      </w:r>
    </w:p>
    <w:p w:rsidR="002F0677" w:rsidRPr="00984BAB" w:rsidRDefault="00770C31" w:rsidP="00A47681">
      <w:pPr>
        <w:spacing w:after="0" w:line="240" w:lineRule="auto"/>
        <w:ind w:firstLine="432"/>
        <w:jc w:val="both"/>
        <w:rPr>
          <w:rFonts w:ascii="Times New Roman" w:hAnsi="Times New Roman"/>
        </w:rPr>
      </w:pPr>
      <w:r w:rsidRPr="00984BAB">
        <w:rPr>
          <w:rFonts w:ascii="Times New Roman" w:hAnsi="Times New Roman"/>
          <w:b/>
          <w:smallCaps/>
        </w:rPr>
        <w:t>1.</w:t>
      </w:r>
      <w:r w:rsidR="00833E89">
        <w:rPr>
          <w:rFonts w:ascii="Times New Roman" w:hAnsi="Times New Roman"/>
          <w:smallCaps/>
        </w:rPr>
        <w:tab/>
      </w:r>
      <w:r w:rsidR="002F0677" w:rsidRPr="00984BAB">
        <w:rPr>
          <w:rFonts w:ascii="Times New Roman" w:hAnsi="Times New Roman"/>
        </w:rPr>
        <w:t xml:space="preserve">This Act may be cited as the </w:t>
      </w:r>
      <w:r w:rsidRPr="00984BAB">
        <w:rPr>
          <w:rFonts w:ascii="Times New Roman" w:hAnsi="Times New Roman"/>
          <w:i/>
        </w:rPr>
        <w:t xml:space="preserve">Cattle and Beef Research Act </w:t>
      </w:r>
      <w:r w:rsidR="002F0677" w:rsidRPr="00984BAB">
        <w:rPr>
          <w:rFonts w:ascii="Times New Roman" w:hAnsi="Times New Roman"/>
        </w:rPr>
        <w:t>1960.</w:t>
      </w:r>
    </w:p>
    <w:p w:rsidR="002F0677" w:rsidRPr="00A47681" w:rsidRDefault="00770C31" w:rsidP="00A47681">
      <w:pPr>
        <w:spacing w:before="120" w:after="60" w:line="240" w:lineRule="auto"/>
        <w:jc w:val="both"/>
        <w:rPr>
          <w:rFonts w:ascii="Times New Roman" w:hAnsi="Times New Roman" w:cs="Times New Roman"/>
          <w:b/>
          <w:sz w:val="20"/>
        </w:rPr>
      </w:pPr>
      <w:r w:rsidRPr="00A47681">
        <w:rPr>
          <w:rFonts w:ascii="Times New Roman" w:hAnsi="Times New Roman" w:cs="Times New Roman"/>
          <w:b/>
          <w:sz w:val="20"/>
        </w:rPr>
        <w:t>Commencement.</w:t>
      </w:r>
    </w:p>
    <w:p w:rsidR="002F0677" w:rsidRPr="00984BAB" w:rsidRDefault="00770C31" w:rsidP="007B00FD">
      <w:pPr>
        <w:spacing w:after="0" w:line="240" w:lineRule="auto"/>
        <w:ind w:firstLine="432"/>
        <w:jc w:val="both"/>
        <w:rPr>
          <w:rFonts w:ascii="Times New Roman" w:hAnsi="Times New Roman"/>
        </w:rPr>
      </w:pPr>
      <w:r w:rsidRPr="00984BAB">
        <w:rPr>
          <w:rFonts w:ascii="Times New Roman" w:hAnsi="Times New Roman"/>
          <w:b/>
        </w:rPr>
        <w:t>2.</w:t>
      </w:r>
      <w:r w:rsidR="00833E89">
        <w:rPr>
          <w:rFonts w:ascii="Times New Roman" w:hAnsi="Times New Roman"/>
        </w:rPr>
        <w:tab/>
      </w:r>
      <w:r w:rsidR="002F0677" w:rsidRPr="00984BAB">
        <w:rPr>
          <w:rFonts w:ascii="Times New Roman" w:hAnsi="Times New Roman"/>
        </w:rPr>
        <w:t>This Act shall come into operation on the day on which it receives the Royal Assent.</w:t>
      </w:r>
    </w:p>
    <w:p w:rsidR="002F0677" w:rsidRPr="007B00FD" w:rsidRDefault="00770C31" w:rsidP="007B00FD">
      <w:pPr>
        <w:spacing w:before="120" w:after="60" w:line="240" w:lineRule="auto"/>
        <w:jc w:val="both"/>
        <w:rPr>
          <w:rFonts w:ascii="Times New Roman" w:hAnsi="Times New Roman" w:cs="Times New Roman"/>
          <w:b/>
          <w:sz w:val="20"/>
        </w:rPr>
      </w:pPr>
      <w:r w:rsidRPr="007B00FD">
        <w:rPr>
          <w:rFonts w:ascii="Times New Roman" w:hAnsi="Times New Roman" w:cs="Times New Roman"/>
          <w:b/>
          <w:sz w:val="20"/>
        </w:rPr>
        <w:t>Definitions.</w:t>
      </w:r>
    </w:p>
    <w:p w:rsidR="002F0677" w:rsidRPr="00984BAB" w:rsidRDefault="00770C31" w:rsidP="007B00FD">
      <w:pPr>
        <w:spacing w:after="0" w:line="240" w:lineRule="auto"/>
        <w:ind w:firstLine="432"/>
        <w:jc w:val="both"/>
        <w:rPr>
          <w:rFonts w:ascii="Times New Roman" w:hAnsi="Times New Roman"/>
        </w:rPr>
      </w:pPr>
      <w:r w:rsidRPr="00984BAB">
        <w:rPr>
          <w:rFonts w:ascii="Times New Roman" w:hAnsi="Times New Roman"/>
          <w:b/>
          <w:smallCaps/>
        </w:rPr>
        <w:t>3.</w:t>
      </w:r>
      <w:r w:rsidR="00833E89">
        <w:rPr>
          <w:rFonts w:ascii="Times New Roman" w:hAnsi="Times New Roman"/>
          <w:smallCaps/>
        </w:rPr>
        <w:tab/>
      </w:r>
      <w:r w:rsidR="002F0677" w:rsidRPr="00984BAB">
        <w:rPr>
          <w:rFonts w:ascii="Times New Roman" w:hAnsi="Times New Roman"/>
        </w:rPr>
        <w:t>In this Act</w:t>
      </w:r>
      <w:r w:rsidR="005F3E86">
        <w:rPr>
          <w:rFonts w:ascii="Times New Roman" w:hAnsi="Times New Roman"/>
        </w:rPr>
        <w:t>,</w:t>
      </w:r>
      <w:r w:rsidR="002F0677" w:rsidRPr="00984BAB">
        <w:rPr>
          <w:rFonts w:ascii="Times New Roman" w:hAnsi="Times New Roman"/>
        </w:rPr>
        <w:t xml:space="preserve"> unless the contrary intention appears—</w:t>
      </w:r>
    </w:p>
    <w:p w:rsidR="002F0677" w:rsidRPr="00984BAB" w:rsidRDefault="005F3E86" w:rsidP="0015079E">
      <w:pPr>
        <w:spacing w:after="0" w:line="240" w:lineRule="auto"/>
        <w:ind w:left="1152" w:hanging="576"/>
        <w:jc w:val="both"/>
        <w:rPr>
          <w:rFonts w:ascii="Times New Roman" w:hAnsi="Times New Roman"/>
        </w:rPr>
      </w:pPr>
      <w:r>
        <w:rPr>
          <w:rFonts w:ascii="Times New Roman" w:hAnsi="Times New Roman"/>
        </w:rPr>
        <w:t>“</w:t>
      </w:r>
      <w:r w:rsidR="002F0677" w:rsidRPr="00984BAB">
        <w:rPr>
          <w:rFonts w:ascii="Times New Roman" w:hAnsi="Times New Roman"/>
        </w:rPr>
        <w:t>member</w:t>
      </w:r>
      <w:r>
        <w:rPr>
          <w:rFonts w:ascii="Times New Roman" w:hAnsi="Times New Roman"/>
        </w:rPr>
        <w:t>”</w:t>
      </w:r>
      <w:r w:rsidR="002F0677" w:rsidRPr="00984BAB">
        <w:rPr>
          <w:rFonts w:ascii="Times New Roman" w:hAnsi="Times New Roman"/>
        </w:rPr>
        <w:t xml:space="preserve"> means a member of the Committee;</w:t>
      </w:r>
    </w:p>
    <w:p w:rsidR="002F0677" w:rsidRPr="00984BAB" w:rsidRDefault="005F3E86" w:rsidP="0015079E">
      <w:pPr>
        <w:spacing w:after="0" w:line="240" w:lineRule="auto"/>
        <w:ind w:left="1152" w:hanging="576"/>
        <w:jc w:val="both"/>
        <w:rPr>
          <w:rFonts w:ascii="Times New Roman" w:hAnsi="Times New Roman"/>
        </w:rPr>
      </w:pPr>
      <w:r>
        <w:rPr>
          <w:rFonts w:ascii="Times New Roman" w:hAnsi="Times New Roman"/>
        </w:rPr>
        <w:t>“</w:t>
      </w:r>
      <w:r w:rsidR="002F0677" w:rsidRPr="00984BAB">
        <w:rPr>
          <w:rFonts w:ascii="Times New Roman" w:hAnsi="Times New Roman"/>
        </w:rPr>
        <w:t>nominated member</w:t>
      </w:r>
      <w:r>
        <w:rPr>
          <w:rFonts w:ascii="Times New Roman" w:hAnsi="Times New Roman"/>
        </w:rPr>
        <w:t>”</w:t>
      </w:r>
      <w:r w:rsidR="002F0677" w:rsidRPr="00984BAB">
        <w:rPr>
          <w:rFonts w:ascii="Times New Roman" w:hAnsi="Times New Roman"/>
        </w:rPr>
        <w:t xml:space="preserve"> means a member referred to in any of paragraphs (</w:t>
      </w:r>
      <w:r w:rsidR="00770C31" w:rsidRPr="00984BAB">
        <w:rPr>
          <w:rFonts w:ascii="Times New Roman" w:hAnsi="Times New Roman"/>
          <w:i/>
        </w:rPr>
        <w:t>b</w:t>
      </w:r>
      <w:r w:rsidR="002F0677" w:rsidRPr="00984BAB">
        <w:rPr>
          <w:rFonts w:ascii="Times New Roman" w:hAnsi="Times New Roman"/>
        </w:rPr>
        <w:t>)</w:t>
      </w:r>
      <w:r w:rsidR="00770C31" w:rsidRPr="00984BAB">
        <w:rPr>
          <w:rFonts w:ascii="Times New Roman" w:hAnsi="Times New Roman"/>
          <w:i/>
        </w:rPr>
        <w:t xml:space="preserve"> </w:t>
      </w:r>
      <w:r w:rsidR="002F0677" w:rsidRPr="00984BAB">
        <w:rPr>
          <w:rFonts w:ascii="Times New Roman" w:hAnsi="Times New Roman"/>
        </w:rPr>
        <w:t xml:space="preserve">to </w:t>
      </w:r>
      <w:r w:rsidR="00770C31" w:rsidRPr="00984BAB">
        <w:rPr>
          <w:rFonts w:ascii="Times New Roman" w:hAnsi="Times New Roman"/>
          <w:i/>
        </w:rPr>
        <w:t>(g)</w:t>
      </w:r>
      <w:r>
        <w:rPr>
          <w:rFonts w:ascii="Times New Roman" w:hAnsi="Times New Roman"/>
          <w:i/>
        </w:rPr>
        <w:t>,</w:t>
      </w:r>
      <w:r w:rsidR="00770C31" w:rsidRPr="00984BAB">
        <w:rPr>
          <w:rFonts w:ascii="Times New Roman" w:hAnsi="Times New Roman"/>
          <w:i/>
        </w:rPr>
        <w:t xml:space="preserve"> </w:t>
      </w:r>
      <w:r w:rsidR="002F0677" w:rsidRPr="00984BAB">
        <w:rPr>
          <w:rFonts w:ascii="Times New Roman" w:hAnsi="Times New Roman"/>
        </w:rPr>
        <w:t>inclusive</w:t>
      </w:r>
      <w:r>
        <w:rPr>
          <w:rFonts w:ascii="Times New Roman" w:hAnsi="Times New Roman"/>
        </w:rPr>
        <w:t>,</w:t>
      </w:r>
      <w:r w:rsidR="002F0677" w:rsidRPr="00984BAB">
        <w:rPr>
          <w:rFonts w:ascii="Times New Roman" w:hAnsi="Times New Roman"/>
        </w:rPr>
        <w:t xml:space="preserve"> of sub-section (1.) of section nine of this Act;</w:t>
      </w:r>
    </w:p>
    <w:p w:rsidR="002F0677" w:rsidRPr="00984BAB" w:rsidRDefault="005F3E86" w:rsidP="0015079E">
      <w:pPr>
        <w:spacing w:after="0" w:line="240" w:lineRule="auto"/>
        <w:ind w:left="1152" w:hanging="576"/>
        <w:jc w:val="both"/>
        <w:rPr>
          <w:rFonts w:ascii="Times New Roman" w:hAnsi="Times New Roman"/>
        </w:rPr>
      </w:pPr>
      <w:r>
        <w:rPr>
          <w:rFonts w:ascii="Times New Roman" w:hAnsi="Times New Roman"/>
        </w:rPr>
        <w:t>“</w:t>
      </w:r>
      <w:r w:rsidR="002F0677" w:rsidRPr="00984BAB">
        <w:rPr>
          <w:rFonts w:ascii="Times New Roman" w:hAnsi="Times New Roman"/>
        </w:rPr>
        <w:t>the Board</w:t>
      </w:r>
      <w:r>
        <w:rPr>
          <w:rFonts w:ascii="Times New Roman" w:hAnsi="Times New Roman"/>
        </w:rPr>
        <w:t>”</w:t>
      </w:r>
      <w:r w:rsidR="002F0677" w:rsidRPr="00984BAB">
        <w:rPr>
          <w:rFonts w:ascii="Times New Roman" w:hAnsi="Times New Roman"/>
        </w:rPr>
        <w:t xml:space="preserve"> means the Australian Meat Board constituted under the </w:t>
      </w:r>
      <w:r w:rsidR="00770C31" w:rsidRPr="00984BAB">
        <w:rPr>
          <w:rFonts w:ascii="Times New Roman" w:hAnsi="Times New Roman"/>
          <w:i/>
        </w:rPr>
        <w:t xml:space="preserve">Meat Export Control Act </w:t>
      </w:r>
      <w:r w:rsidR="002F0677" w:rsidRPr="00984BAB">
        <w:rPr>
          <w:rFonts w:ascii="Times New Roman" w:hAnsi="Times New Roman"/>
        </w:rPr>
        <w:t>1935-1955;</w:t>
      </w:r>
    </w:p>
    <w:p w:rsidR="002F0677" w:rsidRPr="00984BAB" w:rsidRDefault="005F3E86" w:rsidP="0015079E">
      <w:pPr>
        <w:spacing w:after="0" w:line="240" w:lineRule="auto"/>
        <w:ind w:left="1152" w:hanging="576"/>
        <w:jc w:val="both"/>
        <w:rPr>
          <w:rFonts w:ascii="Times New Roman" w:hAnsi="Times New Roman"/>
        </w:rPr>
      </w:pPr>
      <w:r>
        <w:rPr>
          <w:rFonts w:ascii="Times New Roman" w:hAnsi="Times New Roman"/>
        </w:rPr>
        <w:t>“</w:t>
      </w:r>
      <w:r w:rsidR="002F0677" w:rsidRPr="00984BAB">
        <w:rPr>
          <w:rFonts w:ascii="Times New Roman" w:hAnsi="Times New Roman"/>
        </w:rPr>
        <w:t>the Committee</w:t>
      </w:r>
      <w:r>
        <w:rPr>
          <w:rFonts w:ascii="Times New Roman" w:hAnsi="Times New Roman"/>
        </w:rPr>
        <w:t>”</w:t>
      </w:r>
      <w:r w:rsidR="002F0677" w:rsidRPr="00984BAB">
        <w:rPr>
          <w:rFonts w:ascii="Times New Roman" w:hAnsi="Times New Roman"/>
        </w:rPr>
        <w:t xml:space="preserve"> means the Australian Cattle and Beef Research Committee constituted under this Act;</w:t>
      </w:r>
    </w:p>
    <w:p w:rsidR="002F0677" w:rsidRPr="00984BAB" w:rsidRDefault="005F3E86" w:rsidP="0015079E">
      <w:pPr>
        <w:spacing w:after="0" w:line="240" w:lineRule="auto"/>
        <w:ind w:left="1152" w:hanging="576"/>
        <w:jc w:val="both"/>
        <w:rPr>
          <w:rFonts w:ascii="Times New Roman" w:hAnsi="Times New Roman"/>
        </w:rPr>
      </w:pPr>
      <w:r>
        <w:rPr>
          <w:rFonts w:ascii="Times New Roman" w:hAnsi="Times New Roman"/>
        </w:rPr>
        <w:t>“</w:t>
      </w:r>
      <w:r w:rsidR="002F0677" w:rsidRPr="00984BAB">
        <w:rPr>
          <w:rFonts w:ascii="Times New Roman" w:hAnsi="Times New Roman"/>
        </w:rPr>
        <w:t>the Research Account</w:t>
      </w:r>
      <w:r>
        <w:rPr>
          <w:rFonts w:ascii="Times New Roman" w:hAnsi="Times New Roman"/>
        </w:rPr>
        <w:t>”</w:t>
      </w:r>
      <w:r w:rsidR="002F0677" w:rsidRPr="00984BAB">
        <w:rPr>
          <w:rFonts w:ascii="Times New Roman" w:hAnsi="Times New Roman"/>
        </w:rPr>
        <w:t xml:space="preserve"> means the Cattle and Beef Research Trust Account established by this Act.</w:t>
      </w:r>
    </w:p>
    <w:p w:rsidR="002F0677" w:rsidRPr="007B00FD" w:rsidRDefault="00770C31" w:rsidP="007B00FD">
      <w:pPr>
        <w:spacing w:before="120" w:after="60" w:line="240" w:lineRule="auto"/>
        <w:jc w:val="both"/>
        <w:rPr>
          <w:rFonts w:ascii="Times New Roman" w:hAnsi="Times New Roman" w:cs="Times New Roman"/>
          <w:b/>
          <w:sz w:val="20"/>
        </w:rPr>
      </w:pPr>
      <w:r w:rsidRPr="007B00FD">
        <w:rPr>
          <w:rFonts w:ascii="Times New Roman" w:hAnsi="Times New Roman" w:cs="Times New Roman"/>
          <w:b/>
          <w:sz w:val="20"/>
        </w:rPr>
        <w:t>Cattle and Beef Research Trust Account.</w:t>
      </w:r>
    </w:p>
    <w:p w:rsidR="002F0677" w:rsidRPr="00984BAB" w:rsidRDefault="00770C31" w:rsidP="00833E89">
      <w:pPr>
        <w:tabs>
          <w:tab w:val="left" w:pos="1350"/>
        </w:tabs>
        <w:spacing w:after="0" w:line="240" w:lineRule="auto"/>
        <w:ind w:firstLine="432"/>
        <w:jc w:val="both"/>
        <w:rPr>
          <w:rFonts w:ascii="Times New Roman" w:hAnsi="Times New Roman"/>
        </w:rPr>
      </w:pPr>
      <w:r w:rsidRPr="00984BAB">
        <w:rPr>
          <w:rFonts w:ascii="Times New Roman" w:hAnsi="Times New Roman"/>
          <w:b/>
          <w:smallCaps/>
        </w:rPr>
        <w:t>4.</w:t>
      </w:r>
      <w:r w:rsidR="00833E89">
        <w:rPr>
          <w:rFonts w:ascii="Times New Roman" w:hAnsi="Times New Roman"/>
        </w:rPr>
        <w:t>—(1.)</w:t>
      </w:r>
      <w:r w:rsidR="00833E89">
        <w:rPr>
          <w:rFonts w:ascii="Times New Roman" w:hAnsi="Times New Roman"/>
        </w:rPr>
        <w:tab/>
      </w:r>
      <w:r w:rsidR="002F0677" w:rsidRPr="00984BAB">
        <w:rPr>
          <w:rFonts w:ascii="Times New Roman" w:hAnsi="Times New Roman"/>
        </w:rPr>
        <w:t>An account is hereby established to be known as the Cattle and Beef Research Trust Account.</w:t>
      </w:r>
    </w:p>
    <w:p w:rsidR="002F0677" w:rsidRPr="00984BAB" w:rsidRDefault="002F0677" w:rsidP="00AE3C5C">
      <w:pPr>
        <w:tabs>
          <w:tab w:val="left" w:pos="900"/>
        </w:tabs>
        <w:spacing w:after="0" w:line="240" w:lineRule="auto"/>
        <w:ind w:firstLine="432"/>
        <w:jc w:val="both"/>
        <w:rPr>
          <w:rFonts w:ascii="Times New Roman" w:hAnsi="Times New Roman"/>
        </w:rPr>
      </w:pPr>
      <w:r w:rsidRPr="00984BAB">
        <w:rPr>
          <w:rFonts w:ascii="Times New Roman" w:hAnsi="Times New Roman"/>
        </w:rPr>
        <w:t>(2.)</w:t>
      </w:r>
      <w:r w:rsidR="00AE3C5C">
        <w:rPr>
          <w:rFonts w:ascii="Times New Roman" w:hAnsi="Times New Roman"/>
        </w:rPr>
        <w:tab/>
      </w:r>
      <w:r w:rsidRPr="00984BAB">
        <w:rPr>
          <w:rFonts w:ascii="Times New Roman" w:hAnsi="Times New Roman"/>
        </w:rPr>
        <w:t xml:space="preserve">The Research Account is a Trust Account for the purposes of section sixty-two </w:t>
      </w:r>
      <w:r w:rsidR="00770C31" w:rsidRPr="00984BAB">
        <w:rPr>
          <w:rFonts w:ascii="Times New Roman" w:hAnsi="Times New Roman"/>
          <w:smallCaps/>
        </w:rPr>
        <w:t xml:space="preserve">a </w:t>
      </w:r>
      <w:r w:rsidRPr="00984BAB">
        <w:rPr>
          <w:rFonts w:ascii="Times New Roman" w:hAnsi="Times New Roman"/>
        </w:rPr>
        <w:t xml:space="preserve">of the </w:t>
      </w:r>
      <w:r w:rsidR="00770C31" w:rsidRPr="00984BAB">
        <w:rPr>
          <w:rFonts w:ascii="Times New Roman" w:hAnsi="Times New Roman"/>
          <w:i/>
        </w:rPr>
        <w:t xml:space="preserve">Audit Act </w:t>
      </w:r>
      <w:r w:rsidRPr="00984BAB">
        <w:rPr>
          <w:rFonts w:ascii="Times New Roman" w:hAnsi="Times New Roman"/>
        </w:rPr>
        <w:t>1901-1959.</w:t>
      </w:r>
    </w:p>
    <w:p w:rsidR="007B00FD" w:rsidRPr="007B00FD" w:rsidRDefault="007B00FD" w:rsidP="007B00FD">
      <w:pPr>
        <w:spacing w:before="120" w:after="60" w:line="240" w:lineRule="auto"/>
        <w:jc w:val="both"/>
        <w:rPr>
          <w:rFonts w:ascii="Times New Roman" w:hAnsi="Times New Roman" w:cs="Times New Roman"/>
          <w:b/>
          <w:sz w:val="20"/>
        </w:rPr>
      </w:pPr>
      <w:r w:rsidRPr="007B00FD">
        <w:rPr>
          <w:rFonts w:ascii="Times New Roman" w:hAnsi="Times New Roman" w:cs="Times New Roman"/>
          <w:b/>
          <w:sz w:val="20"/>
        </w:rPr>
        <w:t>Moneys to be paid in to the research Account.</w:t>
      </w:r>
    </w:p>
    <w:p w:rsidR="002F0677" w:rsidRPr="00984BAB" w:rsidRDefault="00770C31" w:rsidP="00833E89">
      <w:pPr>
        <w:tabs>
          <w:tab w:val="left" w:pos="1350"/>
        </w:tabs>
        <w:spacing w:after="0" w:line="240" w:lineRule="auto"/>
        <w:ind w:firstLine="432"/>
        <w:jc w:val="both"/>
        <w:rPr>
          <w:rFonts w:ascii="Times New Roman" w:hAnsi="Times New Roman"/>
        </w:rPr>
      </w:pPr>
      <w:r w:rsidRPr="00984BAB">
        <w:rPr>
          <w:rFonts w:ascii="Times New Roman" w:hAnsi="Times New Roman"/>
          <w:b/>
          <w:smallCaps/>
        </w:rPr>
        <w:t>5.</w:t>
      </w:r>
      <w:r w:rsidR="00833E89">
        <w:rPr>
          <w:rFonts w:ascii="Times New Roman" w:hAnsi="Times New Roman"/>
        </w:rPr>
        <w:t>—(1.)</w:t>
      </w:r>
      <w:r w:rsidR="00833E89">
        <w:rPr>
          <w:rFonts w:ascii="Times New Roman" w:hAnsi="Times New Roman"/>
        </w:rPr>
        <w:tab/>
      </w:r>
      <w:r w:rsidR="002F0677" w:rsidRPr="00984BAB">
        <w:rPr>
          <w:rFonts w:ascii="Times New Roman" w:hAnsi="Times New Roman"/>
        </w:rPr>
        <w:t>There shall be paid into the Research Account—</w:t>
      </w:r>
    </w:p>
    <w:p w:rsidR="002F0677" w:rsidRPr="00984BAB" w:rsidRDefault="002F0677" w:rsidP="007B00FD">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a</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 xml:space="preserve">amounts equal to the amounts of levy received by the Commonwealth under the </w:t>
      </w:r>
      <w:r w:rsidR="00770C31" w:rsidRPr="00984BAB">
        <w:rPr>
          <w:rFonts w:ascii="Times New Roman" w:hAnsi="Times New Roman"/>
          <w:i/>
        </w:rPr>
        <w:t xml:space="preserve">Cattle Slaughter Levy Collection Act </w:t>
      </w:r>
      <w:r w:rsidRPr="00984BAB">
        <w:rPr>
          <w:rFonts w:ascii="Times New Roman" w:hAnsi="Times New Roman"/>
        </w:rPr>
        <w:t>1960 (including amounts received from proprietors of abattoirs in accordance with section five of that Act and amounts payable by way of penalty in accordance with section seven of that Act);</w:t>
      </w:r>
    </w:p>
    <w:p w:rsidR="002F0677" w:rsidRPr="00984BAB" w:rsidRDefault="002F0677" w:rsidP="007B00FD">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b</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subject to the next succeeding sub-section</w:t>
      </w:r>
      <w:r w:rsidR="005F3E86">
        <w:rPr>
          <w:rFonts w:ascii="Times New Roman" w:hAnsi="Times New Roman"/>
        </w:rPr>
        <w:t>,</w:t>
      </w:r>
      <w:r w:rsidRPr="00984BAB">
        <w:rPr>
          <w:rFonts w:ascii="Times New Roman" w:hAnsi="Times New Roman"/>
        </w:rPr>
        <w:t xml:space="preserve"> amounts equal to one-half of the amounts from time to time payable out of the Research Account in accordance with this Act;</w:t>
      </w:r>
    </w:p>
    <w:p w:rsidR="002F0677" w:rsidRPr="00984BAB" w:rsidRDefault="002F0677" w:rsidP="007B00FD">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c</w:t>
      </w:r>
      <w:r w:rsidRPr="00984BAB">
        <w:rPr>
          <w:rFonts w:ascii="Times New Roman" w:hAnsi="Times New Roman"/>
        </w:rPr>
        <w:t>) moneys paid by any person to the Commonwealth for the purposes of the Research Account;</w:t>
      </w:r>
    </w:p>
    <w:p w:rsidR="007B00FD" w:rsidRDefault="007B00FD">
      <w:pPr>
        <w:rPr>
          <w:rFonts w:ascii="Times New Roman" w:hAnsi="Times New Roman"/>
        </w:rPr>
      </w:pPr>
      <w:r>
        <w:rPr>
          <w:rFonts w:ascii="Times New Roman" w:hAnsi="Times New Roman"/>
        </w:rPr>
        <w:br w:type="page"/>
      </w:r>
    </w:p>
    <w:p w:rsidR="002F0677" w:rsidRPr="00984BAB" w:rsidRDefault="002F0677" w:rsidP="007B00FD">
      <w:pPr>
        <w:spacing w:after="0" w:line="240" w:lineRule="auto"/>
        <w:ind w:left="1152" w:hanging="576"/>
        <w:jc w:val="both"/>
        <w:rPr>
          <w:rFonts w:ascii="Times New Roman" w:hAnsi="Times New Roman"/>
        </w:rPr>
      </w:pPr>
      <w:r w:rsidRPr="00984BAB">
        <w:rPr>
          <w:rFonts w:ascii="Times New Roman" w:hAnsi="Times New Roman"/>
        </w:rPr>
        <w:lastRenderedPageBreak/>
        <w:t>(</w:t>
      </w:r>
      <w:r w:rsidR="00770C31" w:rsidRPr="00984BAB">
        <w:rPr>
          <w:rFonts w:ascii="Times New Roman" w:hAnsi="Times New Roman"/>
          <w:i/>
        </w:rPr>
        <w:t>d</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moneys received by the Commonwealth from the sale of any land or goods bought or produced</w:t>
      </w:r>
      <w:r w:rsidR="005F3E86">
        <w:rPr>
          <w:rFonts w:ascii="Times New Roman" w:hAnsi="Times New Roman"/>
        </w:rPr>
        <w:t>,</w:t>
      </w:r>
      <w:r w:rsidRPr="00984BAB">
        <w:rPr>
          <w:rFonts w:ascii="Times New Roman" w:hAnsi="Times New Roman"/>
        </w:rPr>
        <w:t xml:space="preserve"> or in respect of any work paid for</w:t>
      </w:r>
      <w:r w:rsidR="005F3E86">
        <w:rPr>
          <w:rFonts w:ascii="Times New Roman" w:hAnsi="Times New Roman"/>
        </w:rPr>
        <w:t>,</w:t>
      </w:r>
      <w:r w:rsidRPr="00984BAB">
        <w:rPr>
          <w:rFonts w:ascii="Times New Roman" w:hAnsi="Times New Roman"/>
        </w:rPr>
        <w:t xml:space="preserve"> out of moneys paid out of the Research Account; and</w:t>
      </w:r>
    </w:p>
    <w:p w:rsidR="002F0677" w:rsidRPr="00984BAB" w:rsidRDefault="002F0677" w:rsidP="007B00FD">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e</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interest from the investment of moneys standing to the credit of the Research Account.</w:t>
      </w:r>
    </w:p>
    <w:p w:rsidR="002F0677" w:rsidRPr="00984BAB" w:rsidRDefault="00833E89" w:rsidP="00833E89">
      <w:pPr>
        <w:tabs>
          <w:tab w:val="left" w:pos="90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2F0677" w:rsidRPr="00984BAB">
        <w:rPr>
          <w:rFonts w:ascii="Times New Roman" w:hAnsi="Times New Roman"/>
        </w:rPr>
        <w:t>The sum of the amounts paid into the Research Account by virtue of paragraph (</w:t>
      </w:r>
      <w:r w:rsidR="00770C31" w:rsidRPr="00984BAB">
        <w:rPr>
          <w:rFonts w:ascii="Times New Roman" w:hAnsi="Times New Roman"/>
          <w:i/>
        </w:rPr>
        <w:t>b</w:t>
      </w:r>
      <w:r w:rsidR="002F0677" w:rsidRPr="00984BAB">
        <w:rPr>
          <w:rFonts w:ascii="Times New Roman" w:hAnsi="Times New Roman"/>
        </w:rPr>
        <w:t>)</w:t>
      </w:r>
      <w:r w:rsidR="00770C31" w:rsidRPr="00984BAB">
        <w:rPr>
          <w:rFonts w:ascii="Times New Roman" w:hAnsi="Times New Roman"/>
          <w:i/>
        </w:rPr>
        <w:t xml:space="preserve"> </w:t>
      </w:r>
      <w:r w:rsidR="002F0677" w:rsidRPr="00984BAB">
        <w:rPr>
          <w:rFonts w:ascii="Times New Roman" w:hAnsi="Times New Roman"/>
        </w:rPr>
        <w:t>of the last preceding sub-section shall not exceed the sum of the amounts paid into the Research Account by virtue of paragraph (</w:t>
      </w:r>
      <w:r w:rsidR="00770C31" w:rsidRPr="00984BAB">
        <w:rPr>
          <w:rFonts w:ascii="Times New Roman" w:hAnsi="Times New Roman"/>
          <w:i/>
        </w:rPr>
        <w:t>a</w:t>
      </w:r>
      <w:r w:rsidR="002F0677" w:rsidRPr="00984BAB">
        <w:rPr>
          <w:rFonts w:ascii="Times New Roman" w:hAnsi="Times New Roman"/>
        </w:rPr>
        <w:t>)</w:t>
      </w:r>
      <w:r w:rsidR="00770C31" w:rsidRPr="00984BAB">
        <w:rPr>
          <w:rFonts w:ascii="Times New Roman" w:hAnsi="Times New Roman"/>
          <w:i/>
        </w:rPr>
        <w:t xml:space="preserve"> </w:t>
      </w:r>
      <w:r w:rsidR="002F0677" w:rsidRPr="00984BAB">
        <w:rPr>
          <w:rFonts w:ascii="Times New Roman" w:hAnsi="Times New Roman"/>
        </w:rPr>
        <w:t>of that sub-section</w:t>
      </w:r>
      <w:r w:rsidR="005F3E86">
        <w:rPr>
          <w:rFonts w:ascii="Times New Roman" w:hAnsi="Times New Roman"/>
        </w:rPr>
        <w:t>,</w:t>
      </w:r>
      <w:r w:rsidR="002F0677" w:rsidRPr="00984BAB">
        <w:rPr>
          <w:rFonts w:ascii="Times New Roman" w:hAnsi="Times New Roman"/>
        </w:rPr>
        <w:t xml:space="preserve"> other than amounts related to amounts received by the Commonwealth by way of penalty.</w:t>
      </w:r>
    </w:p>
    <w:p w:rsidR="002F0677" w:rsidRPr="00984BAB" w:rsidRDefault="00833E89" w:rsidP="00833E89">
      <w:pPr>
        <w:tabs>
          <w:tab w:val="left" w:pos="900"/>
        </w:tabs>
        <w:spacing w:after="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2F0677" w:rsidRPr="00984BAB">
        <w:rPr>
          <w:rFonts w:ascii="Times New Roman" w:hAnsi="Times New Roman"/>
        </w:rPr>
        <w:t>Amounts payable into the Research Account by virtue of paragraph (</w:t>
      </w:r>
      <w:r w:rsidR="00770C31" w:rsidRPr="00984BAB">
        <w:rPr>
          <w:rFonts w:ascii="Times New Roman" w:hAnsi="Times New Roman"/>
          <w:i/>
        </w:rPr>
        <w:t>a</w:t>
      </w:r>
      <w:r w:rsidR="002F0677" w:rsidRPr="00984BAB">
        <w:rPr>
          <w:rFonts w:ascii="Times New Roman" w:hAnsi="Times New Roman"/>
        </w:rPr>
        <w:t>) or (</w:t>
      </w:r>
      <w:r w:rsidR="00770C31" w:rsidRPr="00984BAB">
        <w:rPr>
          <w:rFonts w:ascii="Times New Roman" w:hAnsi="Times New Roman"/>
          <w:i/>
        </w:rPr>
        <w:t>b</w:t>
      </w:r>
      <w:r w:rsidR="002F0677" w:rsidRPr="00984BAB">
        <w:rPr>
          <w:rFonts w:ascii="Times New Roman" w:hAnsi="Times New Roman"/>
        </w:rPr>
        <w:t>)</w:t>
      </w:r>
      <w:r w:rsidR="00770C31" w:rsidRPr="00984BAB">
        <w:rPr>
          <w:rFonts w:ascii="Times New Roman" w:hAnsi="Times New Roman"/>
          <w:i/>
        </w:rPr>
        <w:t xml:space="preserve"> </w:t>
      </w:r>
      <w:r w:rsidR="002F0677" w:rsidRPr="00984BAB">
        <w:rPr>
          <w:rFonts w:ascii="Times New Roman" w:hAnsi="Times New Roman"/>
        </w:rPr>
        <w:t>of sub-section (1.) of this section are payable out of the Consolidated Revenue Fund.</w:t>
      </w:r>
    </w:p>
    <w:p w:rsidR="002F0677" w:rsidRPr="00984BAB" w:rsidRDefault="002F0677" w:rsidP="0008056D">
      <w:pPr>
        <w:tabs>
          <w:tab w:val="left" w:pos="900"/>
        </w:tabs>
        <w:spacing w:after="0" w:line="240" w:lineRule="auto"/>
        <w:ind w:firstLine="432"/>
        <w:jc w:val="both"/>
        <w:rPr>
          <w:rFonts w:ascii="Times New Roman" w:hAnsi="Times New Roman"/>
        </w:rPr>
      </w:pPr>
      <w:r w:rsidRPr="00984BAB">
        <w:rPr>
          <w:rFonts w:ascii="Times New Roman" w:hAnsi="Times New Roman"/>
        </w:rPr>
        <w:t>(4.)</w:t>
      </w:r>
      <w:r w:rsidR="0008056D">
        <w:rPr>
          <w:rFonts w:ascii="Times New Roman" w:hAnsi="Times New Roman"/>
        </w:rPr>
        <w:tab/>
      </w:r>
      <w:r w:rsidRPr="00984BAB">
        <w:rPr>
          <w:rFonts w:ascii="Times New Roman" w:hAnsi="Times New Roman"/>
        </w:rPr>
        <w:t>The Consolidated Revenue Fund is appropriated to the extent necessary for the purpose of any payment referred to in sub-section (1.) of this section.</w:t>
      </w:r>
    </w:p>
    <w:p w:rsidR="002F0677" w:rsidRPr="007B00FD" w:rsidRDefault="00770C31" w:rsidP="007B00FD">
      <w:pPr>
        <w:spacing w:before="120" w:after="60" w:line="240" w:lineRule="auto"/>
        <w:jc w:val="both"/>
        <w:rPr>
          <w:rFonts w:ascii="Times New Roman" w:hAnsi="Times New Roman" w:cs="Times New Roman"/>
          <w:b/>
          <w:sz w:val="20"/>
        </w:rPr>
      </w:pPr>
      <w:r w:rsidRPr="007B00FD">
        <w:rPr>
          <w:rFonts w:ascii="Times New Roman" w:hAnsi="Times New Roman" w:cs="Times New Roman"/>
          <w:b/>
          <w:sz w:val="20"/>
        </w:rPr>
        <w:t>Application of the Research Account.</w:t>
      </w:r>
    </w:p>
    <w:p w:rsidR="002F0677" w:rsidRPr="00984BAB" w:rsidRDefault="00770C31" w:rsidP="00833E89">
      <w:pPr>
        <w:tabs>
          <w:tab w:val="left" w:pos="900"/>
          <w:tab w:val="left" w:pos="1350"/>
        </w:tabs>
        <w:spacing w:after="0" w:line="240" w:lineRule="auto"/>
        <w:ind w:firstLine="432"/>
        <w:jc w:val="both"/>
        <w:rPr>
          <w:rFonts w:ascii="Times New Roman" w:hAnsi="Times New Roman"/>
        </w:rPr>
      </w:pPr>
      <w:r w:rsidRPr="00984BAB">
        <w:rPr>
          <w:rFonts w:ascii="Times New Roman" w:hAnsi="Times New Roman"/>
          <w:b/>
        </w:rPr>
        <w:t>6.</w:t>
      </w:r>
      <w:r w:rsidR="00833E89">
        <w:rPr>
          <w:rFonts w:ascii="Times New Roman" w:hAnsi="Times New Roman"/>
        </w:rPr>
        <w:t>—(1.)</w:t>
      </w:r>
      <w:r w:rsidR="00833E89">
        <w:rPr>
          <w:rFonts w:ascii="Times New Roman" w:hAnsi="Times New Roman"/>
        </w:rPr>
        <w:tab/>
      </w:r>
      <w:r w:rsidR="002F0677" w:rsidRPr="00984BAB">
        <w:rPr>
          <w:rFonts w:ascii="Times New Roman" w:hAnsi="Times New Roman"/>
        </w:rPr>
        <w:t>Subject to the next succeeding sub-section</w:t>
      </w:r>
      <w:r w:rsidR="005F3E86">
        <w:rPr>
          <w:rFonts w:ascii="Times New Roman" w:hAnsi="Times New Roman"/>
        </w:rPr>
        <w:t>,</w:t>
      </w:r>
      <w:r w:rsidR="002F0677" w:rsidRPr="00984BAB">
        <w:rPr>
          <w:rFonts w:ascii="Times New Roman" w:hAnsi="Times New Roman"/>
        </w:rPr>
        <w:t xml:space="preserve"> moneys standing to the credit of the Research Account may</w:t>
      </w:r>
      <w:r w:rsidR="005F3E86">
        <w:rPr>
          <w:rFonts w:ascii="Times New Roman" w:hAnsi="Times New Roman"/>
        </w:rPr>
        <w:t>,</w:t>
      </w:r>
      <w:r w:rsidR="002F0677" w:rsidRPr="00984BAB">
        <w:rPr>
          <w:rFonts w:ascii="Times New Roman" w:hAnsi="Times New Roman"/>
        </w:rPr>
        <w:t xml:space="preserve"> with the approval of the Minister</w:t>
      </w:r>
      <w:r w:rsidR="005F3E86">
        <w:rPr>
          <w:rFonts w:ascii="Times New Roman" w:hAnsi="Times New Roman"/>
        </w:rPr>
        <w:t>,</w:t>
      </w:r>
      <w:r w:rsidR="002F0677" w:rsidRPr="00984BAB">
        <w:rPr>
          <w:rFonts w:ascii="Times New Roman" w:hAnsi="Times New Roman"/>
        </w:rPr>
        <w:t xml:space="preserve"> be expended for the following purposes:—</w:t>
      </w:r>
    </w:p>
    <w:p w:rsidR="002F0677" w:rsidRPr="00984BAB" w:rsidRDefault="002F0677" w:rsidP="007B00FD">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a</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scientific</w:t>
      </w:r>
      <w:r w:rsidR="005F3E86">
        <w:rPr>
          <w:rFonts w:ascii="Times New Roman" w:hAnsi="Times New Roman"/>
        </w:rPr>
        <w:t>,</w:t>
      </w:r>
      <w:r w:rsidRPr="00984BAB">
        <w:rPr>
          <w:rFonts w:ascii="Times New Roman" w:hAnsi="Times New Roman"/>
        </w:rPr>
        <w:t xml:space="preserve"> economic or technical research in connexion with matters related either directly or indirectly to the raising of cattle or the production or distribution of beef and other products of the slaughter of cattle;</w:t>
      </w:r>
    </w:p>
    <w:p w:rsidR="002F0677" w:rsidRPr="00984BAB" w:rsidRDefault="002F0677" w:rsidP="007B00FD">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b</w:t>
      </w:r>
      <w:r w:rsidRPr="00984BAB">
        <w:rPr>
          <w:rFonts w:ascii="Times New Roman" w:hAnsi="Times New Roman"/>
        </w:rPr>
        <w:t>) the training of persons for the purposes of any such research;</w:t>
      </w:r>
    </w:p>
    <w:p w:rsidR="002F0677" w:rsidRPr="00984BAB" w:rsidRDefault="002F0677" w:rsidP="007B00FD">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c</w:t>
      </w:r>
      <w:r w:rsidRPr="00984BAB">
        <w:rPr>
          <w:rFonts w:ascii="Times New Roman" w:hAnsi="Times New Roman"/>
        </w:rPr>
        <w:t>) the dissemination of information and advice in connexion with scientific</w:t>
      </w:r>
      <w:r w:rsidR="005F3E86">
        <w:rPr>
          <w:rFonts w:ascii="Times New Roman" w:hAnsi="Times New Roman"/>
        </w:rPr>
        <w:t>,</w:t>
      </w:r>
      <w:r w:rsidRPr="00984BAB">
        <w:rPr>
          <w:rFonts w:ascii="Times New Roman" w:hAnsi="Times New Roman"/>
        </w:rPr>
        <w:t xml:space="preserve"> economic or technical matters related either directly or indirectly to the raising of cattle or the production or distribution of beef and other products of the slaughter of cattle;</w:t>
      </w:r>
    </w:p>
    <w:p w:rsidR="002F0677" w:rsidRPr="00984BAB" w:rsidRDefault="002F0677" w:rsidP="007B00FD">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d</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the publication of reports</w:t>
      </w:r>
      <w:r w:rsidR="005F3E86">
        <w:rPr>
          <w:rFonts w:ascii="Times New Roman" w:hAnsi="Times New Roman"/>
        </w:rPr>
        <w:t>,</w:t>
      </w:r>
      <w:r w:rsidRPr="00984BAB">
        <w:rPr>
          <w:rFonts w:ascii="Times New Roman" w:hAnsi="Times New Roman"/>
        </w:rPr>
        <w:t xml:space="preserve"> periodicals</w:t>
      </w:r>
      <w:r w:rsidR="005F3E86">
        <w:rPr>
          <w:rFonts w:ascii="Times New Roman" w:hAnsi="Times New Roman"/>
        </w:rPr>
        <w:t xml:space="preserve">, </w:t>
      </w:r>
      <w:r w:rsidRPr="00984BAB">
        <w:rPr>
          <w:rFonts w:ascii="Times New Roman" w:hAnsi="Times New Roman"/>
        </w:rPr>
        <w:t>books and papers in connexion with scientific</w:t>
      </w:r>
      <w:r w:rsidR="005F3E86">
        <w:rPr>
          <w:rFonts w:ascii="Times New Roman" w:hAnsi="Times New Roman"/>
        </w:rPr>
        <w:t>,</w:t>
      </w:r>
      <w:r w:rsidRPr="00984BAB">
        <w:rPr>
          <w:rFonts w:ascii="Times New Roman" w:hAnsi="Times New Roman"/>
        </w:rPr>
        <w:t xml:space="preserve"> economic or technical matters related either directly or indirectly to the raising of cattle or the production or distribution of beef and other products of the slaughter of cattle;</w:t>
      </w:r>
    </w:p>
    <w:p w:rsidR="002F0677" w:rsidRPr="00984BAB" w:rsidRDefault="002F0677" w:rsidP="007B00FD">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e</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the payment of fees and allowances payable to a member of the Committee or the deputy of a member under section fourteen of this Act;</w:t>
      </w:r>
    </w:p>
    <w:p w:rsidR="002F0677" w:rsidRPr="00984BAB" w:rsidRDefault="002F0677" w:rsidP="007B00FD">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f</w:t>
      </w:r>
      <w:r w:rsidRPr="00984BAB">
        <w:rPr>
          <w:rFonts w:ascii="Times New Roman" w:hAnsi="Times New Roman"/>
        </w:rPr>
        <w:t>) the payment of fees and allowances payable to persons appointed by the Minister under section fifteen of this Act;</w:t>
      </w:r>
    </w:p>
    <w:p w:rsidR="007B00FD" w:rsidRDefault="007B00FD">
      <w:pPr>
        <w:rPr>
          <w:rFonts w:ascii="Times New Roman" w:hAnsi="Times New Roman"/>
        </w:rPr>
      </w:pPr>
      <w:r>
        <w:rPr>
          <w:rFonts w:ascii="Times New Roman" w:hAnsi="Times New Roman"/>
        </w:rPr>
        <w:br w:type="page"/>
      </w:r>
    </w:p>
    <w:p w:rsidR="002F0677" w:rsidRPr="00984BAB" w:rsidRDefault="002F0677" w:rsidP="007B00FD">
      <w:pPr>
        <w:spacing w:after="0" w:line="240" w:lineRule="auto"/>
        <w:ind w:left="1152" w:hanging="576"/>
        <w:jc w:val="both"/>
        <w:rPr>
          <w:rFonts w:ascii="Times New Roman" w:hAnsi="Times New Roman"/>
        </w:rPr>
      </w:pPr>
      <w:r w:rsidRPr="00984BAB">
        <w:rPr>
          <w:rFonts w:ascii="Times New Roman" w:hAnsi="Times New Roman"/>
        </w:rPr>
        <w:lastRenderedPageBreak/>
        <w:t>(</w:t>
      </w:r>
      <w:r w:rsidR="00770C31" w:rsidRPr="00984BAB">
        <w:rPr>
          <w:rFonts w:ascii="Times New Roman" w:hAnsi="Times New Roman"/>
          <w:i/>
        </w:rPr>
        <w:t>g</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the payment of amounts payable to the Board under section sixteen of this Act; and</w:t>
      </w:r>
    </w:p>
    <w:p w:rsidR="002F0677" w:rsidRPr="00984BAB" w:rsidRDefault="002F0677" w:rsidP="007B00FD">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h</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any purpose incidental to a purpose referred to in a preceding paragraph of this sub-section.</w:t>
      </w:r>
    </w:p>
    <w:p w:rsidR="002F0677" w:rsidRPr="00984BAB" w:rsidRDefault="00833E89" w:rsidP="00833E89">
      <w:pPr>
        <w:tabs>
          <w:tab w:val="left" w:pos="90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2F0677" w:rsidRPr="00984BAB">
        <w:rPr>
          <w:rFonts w:ascii="Times New Roman" w:hAnsi="Times New Roman"/>
        </w:rPr>
        <w:t>The Minister shall not exercise his power to approve the expenditure of moneys from the Research Account for a purpose referred to in paragraph (</w:t>
      </w:r>
      <w:r w:rsidR="00770C31" w:rsidRPr="00984BAB">
        <w:rPr>
          <w:rFonts w:ascii="Times New Roman" w:hAnsi="Times New Roman"/>
          <w:i/>
        </w:rPr>
        <w:t>a</w:t>
      </w:r>
      <w:r w:rsidR="002F0677" w:rsidRPr="00984BAB">
        <w:rPr>
          <w:rFonts w:ascii="Times New Roman" w:hAnsi="Times New Roman"/>
        </w:rPr>
        <w:t>)</w:t>
      </w:r>
      <w:r w:rsidR="005F3E86">
        <w:rPr>
          <w:rFonts w:ascii="Times New Roman" w:hAnsi="Times New Roman"/>
        </w:rPr>
        <w:t>,</w:t>
      </w:r>
      <w:r w:rsidR="002F0677" w:rsidRPr="00984BAB">
        <w:rPr>
          <w:rFonts w:ascii="Times New Roman" w:hAnsi="Times New Roman"/>
        </w:rPr>
        <w:t xml:space="preserve"> (</w:t>
      </w:r>
      <w:r w:rsidR="00770C31" w:rsidRPr="00984BAB">
        <w:rPr>
          <w:rFonts w:ascii="Times New Roman" w:hAnsi="Times New Roman"/>
          <w:i/>
        </w:rPr>
        <w:t>b</w:t>
      </w:r>
      <w:r w:rsidR="002F0677" w:rsidRPr="00984BAB">
        <w:rPr>
          <w:rFonts w:ascii="Times New Roman" w:hAnsi="Times New Roman"/>
        </w:rPr>
        <w:t>)</w:t>
      </w:r>
      <w:r w:rsidR="005F3E86">
        <w:rPr>
          <w:rFonts w:ascii="Times New Roman" w:hAnsi="Times New Roman"/>
        </w:rPr>
        <w:t>,</w:t>
      </w:r>
      <w:r w:rsidR="002F0677" w:rsidRPr="00984BAB">
        <w:rPr>
          <w:rFonts w:ascii="Times New Roman" w:hAnsi="Times New Roman"/>
        </w:rPr>
        <w:t xml:space="preserve"> (</w:t>
      </w:r>
      <w:r w:rsidR="00770C31" w:rsidRPr="00984BAB">
        <w:rPr>
          <w:rFonts w:ascii="Times New Roman" w:hAnsi="Times New Roman"/>
          <w:i/>
        </w:rPr>
        <w:t>c</w:t>
      </w:r>
      <w:r w:rsidR="002F0677" w:rsidRPr="00984BAB">
        <w:rPr>
          <w:rFonts w:ascii="Times New Roman" w:hAnsi="Times New Roman"/>
        </w:rPr>
        <w:t>)</w:t>
      </w:r>
      <w:r w:rsidR="005F3E86">
        <w:rPr>
          <w:rFonts w:ascii="Times New Roman" w:hAnsi="Times New Roman"/>
        </w:rPr>
        <w:t>,</w:t>
      </w:r>
      <w:r w:rsidR="002F0677" w:rsidRPr="00984BAB">
        <w:rPr>
          <w:rFonts w:ascii="Times New Roman" w:hAnsi="Times New Roman"/>
        </w:rPr>
        <w:t xml:space="preserve"> (</w:t>
      </w:r>
      <w:r w:rsidR="00770C31" w:rsidRPr="00984BAB">
        <w:rPr>
          <w:rFonts w:ascii="Times New Roman" w:hAnsi="Times New Roman"/>
          <w:i/>
        </w:rPr>
        <w:t>d</w:t>
      </w:r>
      <w:r w:rsidR="002F0677" w:rsidRPr="00984BAB">
        <w:rPr>
          <w:rFonts w:ascii="Times New Roman" w:hAnsi="Times New Roman"/>
        </w:rPr>
        <w:t>)</w:t>
      </w:r>
      <w:r w:rsidR="00770C31" w:rsidRPr="00984BAB">
        <w:rPr>
          <w:rFonts w:ascii="Times New Roman" w:hAnsi="Times New Roman"/>
          <w:i/>
        </w:rPr>
        <w:t xml:space="preserve"> </w:t>
      </w:r>
      <w:r w:rsidR="002F0677" w:rsidRPr="00984BAB">
        <w:rPr>
          <w:rFonts w:ascii="Times New Roman" w:hAnsi="Times New Roman"/>
        </w:rPr>
        <w:t>or (</w:t>
      </w:r>
      <w:r w:rsidR="00770C31" w:rsidRPr="00984BAB">
        <w:rPr>
          <w:rFonts w:ascii="Times New Roman" w:hAnsi="Times New Roman"/>
          <w:i/>
        </w:rPr>
        <w:t>h</w:t>
      </w:r>
      <w:r w:rsidR="002F0677" w:rsidRPr="00984BAB">
        <w:rPr>
          <w:rFonts w:ascii="Times New Roman" w:hAnsi="Times New Roman"/>
        </w:rPr>
        <w:t>) of the last preceding sub-section except in accordance with recommendations of the Committee.</w:t>
      </w:r>
    </w:p>
    <w:p w:rsidR="002F0677" w:rsidRPr="007B00FD" w:rsidRDefault="00770C31" w:rsidP="007B00FD">
      <w:pPr>
        <w:spacing w:before="120" w:after="60" w:line="240" w:lineRule="auto"/>
        <w:jc w:val="both"/>
        <w:rPr>
          <w:rFonts w:ascii="Times New Roman" w:hAnsi="Times New Roman" w:cs="Times New Roman"/>
          <w:b/>
          <w:sz w:val="20"/>
        </w:rPr>
      </w:pPr>
      <w:r w:rsidRPr="007B00FD">
        <w:rPr>
          <w:rFonts w:ascii="Times New Roman" w:hAnsi="Times New Roman" w:cs="Times New Roman"/>
          <w:b/>
          <w:sz w:val="20"/>
        </w:rPr>
        <w:t>Agreements for carrying out of research.</w:t>
      </w:r>
    </w:p>
    <w:p w:rsidR="002F0677" w:rsidRPr="00984BAB" w:rsidRDefault="00770C31" w:rsidP="007B00FD">
      <w:pPr>
        <w:spacing w:after="0" w:line="240" w:lineRule="auto"/>
        <w:ind w:firstLine="432"/>
        <w:jc w:val="both"/>
        <w:rPr>
          <w:rFonts w:ascii="Times New Roman" w:hAnsi="Times New Roman"/>
        </w:rPr>
      </w:pPr>
      <w:r w:rsidRPr="00984BAB">
        <w:rPr>
          <w:rFonts w:ascii="Times New Roman" w:hAnsi="Times New Roman"/>
          <w:b/>
          <w:smallCaps/>
        </w:rPr>
        <w:t>7.</w:t>
      </w:r>
      <w:r w:rsidR="00833E89">
        <w:rPr>
          <w:rFonts w:ascii="Times New Roman" w:hAnsi="Times New Roman"/>
          <w:smallCaps/>
        </w:rPr>
        <w:tab/>
      </w:r>
      <w:r w:rsidR="002F0677" w:rsidRPr="00984BAB">
        <w:rPr>
          <w:rFonts w:ascii="Times New Roman" w:hAnsi="Times New Roman"/>
        </w:rPr>
        <w:t>The Minister</w:t>
      </w:r>
      <w:r w:rsidR="005F3E86">
        <w:rPr>
          <w:rFonts w:ascii="Times New Roman" w:hAnsi="Times New Roman"/>
        </w:rPr>
        <w:t>,</w:t>
      </w:r>
      <w:r w:rsidR="002F0677" w:rsidRPr="00984BAB">
        <w:rPr>
          <w:rFonts w:ascii="Times New Roman" w:hAnsi="Times New Roman"/>
        </w:rPr>
        <w:t xml:space="preserve"> or an officer authorized by the Minister to act under this section</w:t>
      </w:r>
      <w:r w:rsidR="005F3E86">
        <w:rPr>
          <w:rFonts w:ascii="Times New Roman" w:hAnsi="Times New Roman"/>
        </w:rPr>
        <w:t>,</w:t>
      </w:r>
      <w:r w:rsidR="002F0677" w:rsidRPr="00984BAB">
        <w:rPr>
          <w:rFonts w:ascii="Times New Roman" w:hAnsi="Times New Roman"/>
        </w:rPr>
        <w:t xml:space="preserve"> may</w:t>
      </w:r>
      <w:r w:rsidR="005F3E86">
        <w:rPr>
          <w:rFonts w:ascii="Times New Roman" w:hAnsi="Times New Roman"/>
        </w:rPr>
        <w:t>,</w:t>
      </w:r>
      <w:r w:rsidR="002F0677" w:rsidRPr="00984BAB">
        <w:rPr>
          <w:rFonts w:ascii="Times New Roman" w:hAnsi="Times New Roman"/>
        </w:rPr>
        <w:t xml:space="preserve"> on behalf of the Commonwealth</w:t>
      </w:r>
      <w:r w:rsidR="005F3E86">
        <w:rPr>
          <w:rFonts w:ascii="Times New Roman" w:hAnsi="Times New Roman"/>
        </w:rPr>
        <w:t>,</w:t>
      </w:r>
      <w:r w:rsidR="002F0677" w:rsidRPr="00984BAB">
        <w:rPr>
          <w:rFonts w:ascii="Times New Roman" w:hAnsi="Times New Roman"/>
        </w:rPr>
        <w:t xml:space="preserve"> enter into agreements for the purposes of</w:t>
      </w:r>
      <w:r w:rsidR="005F3E86">
        <w:rPr>
          <w:rFonts w:ascii="Times New Roman" w:hAnsi="Times New Roman"/>
        </w:rPr>
        <w:t>,</w:t>
      </w:r>
      <w:r w:rsidR="002F0677" w:rsidRPr="00984BAB">
        <w:rPr>
          <w:rFonts w:ascii="Times New Roman" w:hAnsi="Times New Roman"/>
        </w:rPr>
        <w:t xml:space="preserve"> or for purposes in connexion with</w:t>
      </w:r>
      <w:r w:rsidR="005F3E86">
        <w:rPr>
          <w:rFonts w:ascii="Times New Roman" w:hAnsi="Times New Roman"/>
        </w:rPr>
        <w:t>,</w:t>
      </w:r>
      <w:r w:rsidR="002F0677" w:rsidRPr="00984BAB">
        <w:rPr>
          <w:rFonts w:ascii="Times New Roman" w:hAnsi="Times New Roman"/>
        </w:rPr>
        <w:t xml:space="preserve"> any research or other thing to be carried out or done with moneys provided in whole or in part out of the Research Account.</w:t>
      </w:r>
    </w:p>
    <w:p w:rsidR="002F0677" w:rsidRPr="007B00FD" w:rsidRDefault="00770C31" w:rsidP="007B00FD">
      <w:pPr>
        <w:spacing w:before="120" w:after="60" w:line="240" w:lineRule="auto"/>
        <w:jc w:val="both"/>
        <w:rPr>
          <w:rFonts w:ascii="Times New Roman" w:hAnsi="Times New Roman" w:cs="Times New Roman"/>
          <w:b/>
          <w:sz w:val="20"/>
        </w:rPr>
      </w:pPr>
      <w:r w:rsidRPr="007B00FD">
        <w:rPr>
          <w:rFonts w:ascii="Times New Roman" w:hAnsi="Times New Roman" w:cs="Times New Roman"/>
          <w:b/>
          <w:sz w:val="20"/>
        </w:rPr>
        <w:t>Australian Cattle and Beef Research Committee.</w:t>
      </w:r>
    </w:p>
    <w:p w:rsidR="002F0677" w:rsidRPr="00984BAB" w:rsidRDefault="00770C31" w:rsidP="00833E89">
      <w:pPr>
        <w:tabs>
          <w:tab w:val="left" w:pos="900"/>
          <w:tab w:val="left" w:pos="1350"/>
        </w:tabs>
        <w:spacing w:after="0" w:line="240" w:lineRule="auto"/>
        <w:ind w:firstLine="432"/>
        <w:jc w:val="both"/>
        <w:rPr>
          <w:rFonts w:ascii="Times New Roman" w:hAnsi="Times New Roman"/>
        </w:rPr>
      </w:pPr>
      <w:r w:rsidRPr="00984BAB">
        <w:rPr>
          <w:rFonts w:ascii="Times New Roman" w:hAnsi="Times New Roman"/>
          <w:b/>
          <w:smallCaps/>
        </w:rPr>
        <w:t>8.</w:t>
      </w:r>
      <w:r w:rsidR="00833E89">
        <w:rPr>
          <w:rFonts w:ascii="Times New Roman" w:hAnsi="Times New Roman"/>
        </w:rPr>
        <w:t>—(1.)</w:t>
      </w:r>
      <w:r w:rsidR="00833E89">
        <w:rPr>
          <w:rFonts w:ascii="Times New Roman" w:hAnsi="Times New Roman"/>
        </w:rPr>
        <w:tab/>
      </w:r>
      <w:r w:rsidR="002F0677" w:rsidRPr="00984BAB">
        <w:rPr>
          <w:rFonts w:ascii="Times New Roman" w:hAnsi="Times New Roman"/>
        </w:rPr>
        <w:t>For the purposes of this Act</w:t>
      </w:r>
      <w:r w:rsidR="005F3E86">
        <w:rPr>
          <w:rFonts w:ascii="Times New Roman" w:hAnsi="Times New Roman"/>
        </w:rPr>
        <w:t>,</w:t>
      </w:r>
      <w:r w:rsidR="002F0677" w:rsidRPr="00984BAB">
        <w:rPr>
          <w:rFonts w:ascii="Times New Roman" w:hAnsi="Times New Roman"/>
        </w:rPr>
        <w:t xml:space="preserve"> there shall be an Australian Cattle and Beef Research Committee</w:t>
      </w:r>
      <w:r w:rsidR="005F3E86">
        <w:rPr>
          <w:rFonts w:ascii="Times New Roman" w:hAnsi="Times New Roman"/>
        </w:rPr>
        <w:t>,</w:t>
      </w:r>
      <w:r w:rsidR="002F0677" w:rsidRPr="00984BAB">
        <w:rPr>
          <w:rFonts w:ascii="Times New Roman" w:hAnsi="Times New Roman"/>
        </w:rPr>
        <w:t xml:space="preserve"> constituted as provided in this Act.</w:t>
      </w:r>
    </w:p>
    <w:p w:rsidR="002F0677" w:rsidRPr="00984BAB" w:rsidRDefault="00833E89" w:rsidP="00833E89">
      <w:pPr>
        <w:tabs>
          <w:tab w:val="left" w:pos="90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2F0677" w:rsidRPr="00984BAB">
        <w:rPr>
          <w:rFonts w:ascii="Times New Roman" w:hAnsi="Times New Roman"/>
        </w:rPr>
        <w:t>The functions of the Committee are—</w:t>
      </w:r>
    </w:p>
    <w:p w:rsidR="002F0677" w:rsidRPr="00984BAB" w:rsidRDefault="002F0677" w:rsidP="007B00FD">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a</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 xml:space="preserve">to make recommendations to the Minister with respect to the rate of the levy under the </w:t>
      </w:r>
      <w:r w:rsidR="00770C31" w:rsidRPr="00984BAB">
        <w:rPr>
          <w:rFonts w:ascii="Times New Roman" w:hAnsi="Times New Roman"/>
          <w:i/>
        </w:rPr>
        <w:t xml:space="preserve">Cattle Slaughter Levy Act </w:t>
      </w:r>
      <w:r w:rsidRPr="00984BAB">
        <w:rPr>
          <w:rFonts w:ascii="Times New Roman" w:hAnsi="Times New Roman"/>
        </w:rPr>
        <w:t>1960 to be prescribed from time to time</w:t>
      </w:r>
      <w:r w:rsidR="005F3E86">
        <w:rPr>
          <w:rFonts w:ascii="Times New Roman" w:hAnsi="Times New Roman"/>
        </w:rPr>
        <w:t>,</w:t>
      </w:r>
      <w:r w:rsidRPr="00984BAB">
        <w:rPr>
          <w:rFonts w:ascii="Times New Roman" w:hAnsi="Times New Roman"/>
        </w:rPr>
        <w:t xml:space="preserve"> and with respect to the number of cattle to be prescribed from time to time for the purposes of section eight of that Act; and</w:t>
      </w:r>
    </w:p>
    <w:p w:rsidR="002F0677" w:rsidRPr="00984BAB" w:rsidRDefault="002F0677" w:rsidP="007B00FD">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b</w:t>
      </w:r>
      <w:r w:rsidRPr="00984BAB">
        <w:rPr>
          <w:rFonts w:ascii="Times New Roman" w:hAnsi="Times New Roman"/>
        </w:rPr>
        <w:t>) to formulate plans with respect to matters in relation to which moneys standing to the credit of the Research Account may be expended and to make recommendations to the Minister with respect to the expenditure of those moneys.</w:t>
      </w:r>
    </w:p>
    <w:p w:rsidR="002F0677" w:rsidRPr="007B00FD" w:rsidRDefault="00770C31" w:rsidP="007B00FD">
      <w:pPr>
        <w:spacing w:before="120" w:after="60" w:line="240" w:lineRule="auto"/>
        <w:jc w:val="both"/>
        <w:rPr>
          <w:rFonts w:ascii="Times New Roman" w:hAnsi="Times New Roman" w:cs="Times New Roman"/>
          <w:b/>
          <w:sz w:val="20"/>
        </w:rPr>
      </w:pPr>
      <w:r w:rsidRPr="007B00FD">
        <w:rPr>
          <w:rFonts w:ascii="Times New Roman" w:hAnsi="Times New Roman" w:cs="Times New Roman"/>
          <w:b/>
          <w:sz w:val="20"/>
        </w:rPr>
        <w:t>Constitution of Committee.</w:t>
      </w:r>
    </w:p>
    <w:p w:rsidR="002F0677" w:rsidRPr="00984BAB" w:rsidRDefault="00770C31" w:rsidP="00833E89">
      <w:pPr>
        <w:tabs>
          <w:tab w:val="left" w:pos="1350"/>
        </w:tabs>
        <w:spacing w:after="0" w:line="240" w:lineRule="auto"/>
        <w:ind w:firstLine="432"/>
        <w:jc w:val="both"/>
        <w:rPr>
          <w:rFonts w:ascii="Times New Roman" w:hAnsi="Times New Roman"/>
        </w:rPr>
      </w:pPr>
      <w:r w:rsidRPr="00984BAB">
        <w:rPr>
          <w:rFonts w:ascii="Times New Roman" w:hAnsi="Times New Roman"/>
          <w:b/>
          <w:smallCaps/>
        </w:rPr>
        <w:t>9.</w:t>
      </w:r>
      <w:r w:rsidRPr="00984BAB">
        <w:rPr>
          <w:rFonts w:ascii="Times New Roman" w:hAnsi="Times New Roman"/>
          <w:smallCaps/>
        </w:rPr>
        <w:t>—</w:t>
      </w:r>
      <w:r w:rsidR="00833E89">
        <w:rPr>
          <w:rFonts w:ascii="Times New Roman" w:hAnsi="Times New Roman"/>
        </w:rPr>
        <w:t>(1.)</w:t>
      </w:r>
      <w:r w:rsidR="00833E89">
        <w:rPr>
          <w:rFonts w:ascii="Times New Roman" w:hAnsi="Times New Roman"/>
        </w:rPr>
        <w:tab/>
      </w:r>
      <w:r w:rsidR="002F0677" w:rsidRPr="00984BAB">
        <w:rPr>
          <w:rFonts w:ascii="Times New Roman" w:hAnsi="Times New Roman"/>
        </w:rPr>
        <w:t>The Committee shall consist of—</w:t>
      </w:r>
    </w:p>
    <w:p w:rsidR="002F0677" w:rsidRPr="00984BAB" w:rsidRDefault="002F0677" w:rsidP="007B00FD">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a</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the Chairman of the Board;</w:t>
      </w:r>
    </w:p>
    <w:p w:rsidR="002F0677" w:rsidRPr="00984BAB" w:rsidRDefault="002F0677" w:rsidP="007B00FD">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b</w:t>
      </w:r>
      <w:r w:rsidRPr="00984BAB">
        <w:rPr>
          <w:rFonts w:ascii="Times New Roman" w:hAnsi="Times New Roman"/>
        </w:rPr>
        <w:t>) four persons to represent the Graziers</w:t>
      </w:r>
      <w:r w:rsidR="00770C31" w:rsidRPr="00984BAB">
        <w:rPr>
          <w:rFonts w:ascii="Times New Roman" w:hAnsi="Times New Roman"/>
        </w:rPr>
        <w:t>’</w:t>
      </w:r>
      <w:r w:rsidRPr="00984BAB">
        <w:rPr>
          <w:rFonts w:ascii="Times New Roman" w:hAnsi="Times New Roman"/>
        </w:rPr>
        <w:t xml:space="preserve"> Federal Council of Australia;</w:t>
      </w:r>
    </w:p>
    <w:p w:rsidR="002F0677" w:rsidRPr="00984BAB" w:rsidRDefault="002F0677" w:rsidP="007B00FD">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c</w:t>
      </w:r>
      <w:r w:rsidRPr="00984BAB">
        <w:rPr>
          <w:rFonts w:ascii="Times New Roman" w:hAnsi="Times New Roman"/>
        </w:rPr>
        <w:t>) two persons to represent the Australian Wool and Meat Producers</w:t>
      </w:r>
      <w:r w:rsidR="00770C31" w:rsidRPr="00984BAB">
        <w:rPr>
          <w:rFonts w:ascii="Times New Roman" w:hAnsi="Times New Roman"/>
        </w:rPr>
        <w:t>’</w:t>
      </w:r>
      <w:r w:rsidRPr="00984BAB">
        <w:rPr>
          <w:rFonts w:ascii="Times New Roman" w:hAnsi="Times New Roman"/>
        </w:rPr>
        <w:t xml:space="preserve"> Federation;</w:t>
      </w:r>
    </w:p>
    <w:p w:rsidR="002F0677" w:rsidRPr="00984BAB" w:rsidRDefault="002F0677" w:rsidP="007B00FD">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d</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one person to represent the Australian Dairy Farmers</w:t>
      </w:r>
      <w:r w:rsidR="00770C31" w:rsidRPr="00984BAB">
        <w:rPr>
          <w:rFonts w:ascii="Times New Roman" w:hAnsi="Times New Roman"/>
        </w:rPr>
        <w:t>’</w:t>
      </w:r>
      <w:r w:rsidRPr="00984BAB">
        <w:rPr>
          <w:rFonts w:ascii="Times New Roman" w:hAnsi="Times New Roman"/>
        </w:rPr>
        <w:t xml:space="preserve"> Federation;</w:t>
      </w:r>
    </w:p>
    <w:p w:rsidR="002F0677" w:rsidRPr="00984BAB" w:rsidRDefault="002F0677" w:rsidP="007B00FD">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e</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one person to represent the organization known as the Australian Agricultural Council;</w:t>
      </w:r>
    </w:p>
    <w:p w:rsidR="002F0677" w:rsidRPr="00984BAB" w:rsidRDefault="002F0677" w:rsidP="007B00FD">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f</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one person to represent the Commonwealth Scientific and Industrial Research Organization;</w:t>
      </w:r>
    </w:p>
    <w:p w:rsidR="00B411EE" w:rsidRDefault="002F0677" w:rsidP="007B00FD">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g</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one person to represent such Universities as engage in research into matters affecting the beef industry; and</w:t>
      </w:r>
    </w:p>
    <w:p w:rsidR="002F0677" w:rsidRPr="00984BAB" w:rsidRDefault="002F0677" w:rsidP="007B00FD">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h</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one person to represent the Department of Primary Industry.</w:t>
      </w:r>
    </w:p>
    <w:p w:rsidR="00833E89" w:rsidRDefault="00833E89">
      <w:pPr>
        <w:rPr>
          <w:rFonts w:ascii="Times New Roman" w:hAnsi="Times New Roman"/>
        </w:rPr>
      </w:pPr>
      <w:r>
        <w:rPr>
          <w:rFonts w:ascii="Times New Roman" w:hAnsi="Times New Roman"/>
        </w:rPr>
        <w:br w:type="page"/>
      </w:r>
    </w:p>
    <w:p w:rsidR="002F0677" w:rsidRPr="00984BAB" w:rsidRDefault="00833E89" w:rsidP="00833E89">
      <w:pPr>
        <w:tabs>
          <w:tab w:val="left" w:pos="900"/>
        </w:tabs>
        <w:spacing w:after="0" w:line="240" w:lineRule="auto"/>
        <w:ind w:firstLine="432"/>
        <w:jc w:val="both"/>
        <w:rPr>
          <w:rFonts w:ascii="Times New Roman" w:hAnsi="Times New Roman"/>
        </w:rPr>
      </w:pPr>
      <w:r>
        <w:rPr>
          <w:rFonts w:ascii="Times New Roman" w:hAnsi="Times New Roman"/>
        </w:rPr>
        <w:lastRenderedPageBreak/>
        <w:t>(2.)</w:t>
      </w:r>
      <w:r>
        <w:rPr>
          <w:rFonts w:ascii="Times New Roman" w:hAnsi="Times New Roman"/>
        </w:rPr>
        <w:tab/>
      </w:r>
      <w:r w:rsidR="002F0677" w:rsidRPr="00984BAB">
        <w:rPr>
          <w:rFonts w:ascii="Times New Roman" w:hAnsi="Times New Roman"/>
        </w:rPr>
        <w:t>The members of the Committee</w:t>
      </w:r>
      <w:r w:rsidR="005F3E86">
        <w:rPr>
          <w:rFonts w:ascii="Times New Roman" w:hAnsi="Times New Roman"/>
        </w:rPr>
        <w:t>,</w:t>
      </w:r>
      <w:r w:rsidR="002F0677" w:rsidRPr="00984BAB">
        <w:rPr>
          <w:rFonts w:ascii="Times New Roman" w:hAnsi="Times New Roman"/>
        </w:rPr>
        <w:t xml:space="preserve"> other than the Chairman of the Board—</w:t>
      </w:r>
    </w:p>
    <w:p w:rsidR="002F0677" w:rsidRPr="00984BAB" w:rsidRDefault="002F0677" w:rsidP="007B00FD">
      <w:pPr>
        <w:spacing w:after="0" w:line="240" w:lineRule="auto"/>
        <w:ind w:left="1152" w:hanging="576"/>
        <w:jc w:val="both"/>
        <w:rPr>
          <w:rFonts w:ascii="Times New Roman" w:hAnsi="Times New Roman"/>
        </w:rPr>
      </w:pPr>
      <w:r w:rsidRPr="00984BAB">
        <w:rPr>
          <w:rFonts w:ascii="Times New Roman" w:hAnsi="Times New Roman"/>
        </w:rPr>
        <w:t>(</w:t>
      </w:r>
      <w:r w:rsidRPr="0008056D">
        <w:rPr>
          <w:rFonts w:ascii="Times New Roman" w:hAnsi="Times New Roman"/>
          <w:i/>
        </w:rPr>
        <w:t>a</w:t>
      </w:r>
      <w:r w:rsidRPr="00984BAB">
        <w:rPr>
          <w:rFonts w:ascii="Times New Roman" w:hAnsi="Times New Roman"/>
        </w:rPr>
        <w:t>) shall be appointed by the Minister;</w:t>
      </w:r>
    </w:p>
    <w:p w:rsidR="002F0677" w:rsidRPr="00984BAB" w:rsidRDefault="002F0677" w:rsidP="007B00FD">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b</w:t>
      </w:r>
      <w:r w:rsidRPr="00984BAB">
        <w:rPr>
          <w:rFonts w:ascii="Times New Roman" w:hAnsi="Times New Roman"/>
        </w:rPr>
        <w:t>) hold office</w:t>
      </w:r>
      <w:r w:rsidR="005F3E86">
        <w:rPr>
          <w:rFonts w:ascii="Times New Roman" w:hAnsi="Times New Roman"/>
        </w:rPr>
        <w:t>,</w:t>
      </w:r>
      <w:r w:rsidRPr="00984BAB">
        <w:rPr>
          <w:rFonts w:ascii="Times New Roman" w:hAnsi="Times New Roman"/>
        </w:rPr>
        <w:t xml:space="preserve"> subject to this Act</w:t>
      </w:r>
      <w:r w:rsidR="005F3E86">
        <w:rPr>
          <w:rFonts w:ascii="Times New Roman" w:hAnsi="Times New Roman"/>
        </w:rPr>
        <w:t>,</w:t>
      </w:r>
      <w:r w:rsidRPr="00984BAB">
        <w:rPr>
          <w:rFonts w:ascii="Times New Roman" w:hAnsi="Times New Roman"/>
        </w:rPr>
        <w:t xml:space="preserve"> for a period of three years; and</w:t>
      </w:r>
    </w:p>
    <w:p w:rsidR="002F0677" w:rsidRPr="00984BAB" w:rsidRDefault="002F0677" w:rsidP="007B00FD">
      <w:pPr>
        <w:spacing w:after="0" w:line="240" w:lineRule="auto"/>
        <w:ind w:left="1152" w:hanging="576"/>
        <w:jc w:val="both"/>
        <w:rPr>
          <w:rFonts w:ascii="Times New Roman" w:hAnsi="Times New Roman"/>
        </w:rPr>
      </w:pPr>
      <w:r w:rsidRPr="00984BAB">
        <w:rPr>
          <w:rFonts w:ascii="Times New Roman" w:hAnsi="Times New Roman"/>
        </w:rPr>
        <w:t>(</w:t>
      </w:r>
      <w:r w:rsidRPr="0008056D">
        <w:rPr>
          <w:rFonts w:ascii="Times New Roman" w:hAnsi="Times New Roman"/>
          <w:i/>
        </w:rPr>
        <w:t>c</w:t>
      </w:r>
      <w:r w:rsidRPr="00984BAB">
        <w:rPr>
          <w:rFonts w:ascii="Times New Roman" w:hAnsi="Times New Roman"/>
        </w:rPr>
        <w:t>) are eligible for re-appointment.</w:t>
      </w:r>
    </w:p>
    <w:p w:rsidR="002F0677" w:rsidRPr="00984BAB" w:rsidRDefault="00833E89" w:rsidP="00833E89">
      <w:pPr>
        <w:tabs>
          <w:tab w:val="left" w:pos="900"/>
        </w:tabs>
        <w:spacing w:after="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2F0677" w:rsidRPr="00984BAB">
        <w:rPr>
          <w:rFonts w:ascii="Times New Roman" w:hAnsi="Times New Roman"/>
        </w:rPr>
        <w:t>A member of the Committee referred to in paragraph (</w:t>
      </w:r>
      <w:r w:rsidR="00770C31" w:rsidRPr="00984BAB">
        <w:rPr>
          <w:rFonts w:ascii="Times New Roman" w:hAnsi="Times New Roman"/>
          <w:i/>
        </w:rPr>
        <w:t>b</w:t>
      </w:r>
      <w:r w:rsidR="002F0677" w:rsidRPr="00984BAB">
        <w:rPr>
          <w:rFonts w:ascii="Times New Roman" w:hAnsi="Times New Roman"/>
        </w:rPr>
        <w:t>)</w:t>
      </w:r>
      <w:r w:rsidR="005F3E86">
        <w:rPr>
          <w:rFonts w:ascii="Times New Roman" w:hAnsi="Times New Roman"/>
        </w:rPr>
        <w:t>,</w:t>
      </w:r>
      <w:r w:rsidR="002F0677" w:rsidRPr="00984BAB">
        <w:rPr>
          <w:rFonts w:ascii="Times New Roman" w:hAnsi="Times New Roman"/>
        </w:rPr>
        <w:t xml:space="preserve"> (</w:t>
      </w:r>
      <w:r w:rsidR="00770C31" w:rsidRPr="00984BAB">
        <w:rPr>
          <w:rFonts w:ascii="Times New Roman" w:hAnsi="Times New Roman"/>
          <w:i/>
        </w:rPr>
        <w:t>c</w:t>
      </w:r>
      <w:r w:rsidR="002F0677" w:rsidRPr="00984BAB">
        <w:rPr>
          <w:rFonts w:ascii="Times New Roman" w:hAnsi="Times New Roman"/>
        </w:rPr>
        <w:t>)</w:t>
      </w:r>
      <w:r w:rsidR="005F3E86">
        <w:rPr>
          <w:rFonts w:ascii="Times New Roman" w:hAnsi="Times New Roman"/>
        </w:rPr>
        <w:t>,</w:t>
      </w:r>
      <w:r w:rsidR="002F0677" w:rsidRPr="00984BAB">
        <w:rPr>
          <w:rFonts w:ascii="Times New Roman" w:hAnsi="Times New Roman"/>
        </w:rPr>
        <w:t xml:space="preserve"> (</w:t>
      </w:r>
      <w:r w:rsidR="00770C31" w:rsidRPr="00984BAB">
        <w:rPr>
          <w:rFonts w:ascii="Times New Roman" w:hAnsi="Times New Roman"/>
          <w:i/>
        </w:rPr>
        <w:t>d</w:t>
      </w:r>
      <w:r w:rsidR="002F0677" w:rsidRPr="00984BAB">
        <w:rPr>
          <w:rFonts w:ascii="Times New Roman" w:hAnsi="Times New Roman"/>
        </w:rPr>
        <w:t>)</w:t>
      </w:r>
      <w:r w:rsidR="005F3E86">
        <w:rPr>
          <w:rFonts w:ascii="Times New Roman" w:hAnsi="Times New Roman"/>
        </w:rPr>
        <w:t>,</w:t>
      </w:r>
      <w:r w:rsidR="002F0677" w:rsidRPr="00984BAB">
        <w:rPr>
          <w:rFonts w:ascii="Times New Roman" w:hAnsi="Times New Roman"/>
        </w:rPr>
        <w:t xml:space="preserve"> (</w:t>
      </w:r>
      <w:r w:rsidR="00770C31" w:rsidRPr="00984BAB">
        <w:rPr>
          <w:rFonts w:ascii="Times New Roman" w:hAnsi="Times New Roman"/>
          <w:i/>
        </w:rPr>
        <w:t>e</w:t>
      </w:r>
      <w:r w:rsidR="002F0677" w:rsidRPr="00984BAB">
        <w:rPr>
          <w:rFonts w:ascii="Times New Roman" w:hAnsi="Times New Roman"/>
        </w:rPr>
        <w:t>) or (</w:t>
      </w:r>
      <w:r w:rsidR="00770C31" w:rsidRPr="00984BAB">
        <w:rPr>
          <w:rFonts w:ascii="Times New Roman" w:hAnsi="Times New Roman"/>
          <w:i/>
        </w:rPr>
        <w:t>f</w:t>
      </w:r>
      <w:r w:rsidR="002F0677" w:rsidRPr="00984BAB">
        <w:rPr>
          <w:rFonts w:ascii="Times New Roman" w:hAnsi="Times New Roman"/>
        </w:rPr>
        <w:t>) of sub-section (1.) of this section shall be appointed upon the nomination of the organization which he is to represent.</w:t>
      </w:r>
    </w:p>
    <w:p w:rsidR="002F0677" w:rsidRPr="00984BAB" w:rsidRDefault="00833E89" w:rsidP="00833E89">
      <w:pPr>
        <w:tabs>
          <w:tab w:val="left" w:pos="900"/>
        </w:tabs>
        <w:spacing w:after="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2F0677" w:rsidRPr="00984BAB">
        <w:rPr>
          <w:rFonts w:ascii="Times New Roman" w:hAnsi="Times New Roman"/>
        </w:rPr>
        <w:t>The member of the Committee referred to in paragraph (</w:t>
      </w:r>
      <w:r w:rsidR="002F0677" w:rsidRPr="0008056D">
        <w:rPr>
          <w:rFonts w:ascii="Times New Roman" w:hAnsi="Times New Roman"/>
          <w:i/>
        </w:rPr>
        <w:t>g</w:t>
      </w:r>
      <w:r w:rsidR="002F0677" w:rsidRPr="00984BAB">
        <w:rPr>
          <w:rFonts w:ascii="Times New Roman" w:hAnsi="Times New Roman"/>
        </w:rPr>
        <w:t>) of sub-section (1.) of this section shall be appointed upon the nomination of the Universities which he is to represent.</w:t>
      </w:r>
    </w:p>
    <w:p w:rsidR="002F0677" w:rsidRPr="00984BAB" w:rsidRDefault="00833E89" w:rsidP="00833E89">
      <w:pPr>
        <w:tabs>
          <w:tab w:val="left" w:pos="900"/>
        </w:tabs>
        <w:spacing w:after="0" w:line="240" w:lineRule="auto"/>
        <w:ind w:firstLine="432"/>
        <w:jc w:val="both"/>
        <w:rPr>
          <w:rFonts w:ascii="Times New Roman" w:hAnsi="Times New Roman"/>
        </w:rPr>
      </w:pPr>
      <w:r>
        <w:rPr>
          <w:rFonts w:ascii="Times New Roman" w:hAnsi="Times New Roman"/>
        </w:rPr>
        <w:t>(5.)</w:t>
      </w:r>
      <w:r>
        <w:rPr>
          <w:rFonts w:ascii="Times New Roman" w:hAnsi="Times New Roman"/>
        </w:rPr>
        <w:tab/>
      </w:r>
      <w:r w:rsidR="002F0677" w:rsidRPr="00984BAB">
        <w:rPr>
          <w:rFonts w:ascii="Times New Roman" w:hAnsi="Times New Roman"/>
        </w:rPr>
        <w:t>If the place of a nominated member becomes vacant before the expiration of the term for which he was appointed</w:t>
      </w:r>
      <w:r w:rsidR="005F3E86">
        <w:rPr>
          <w:rFonts w:ascii="Times New Roman" w:hAnsi="Times New Roman"/>
        </w:rPr>
        <w:t>,</w:t>
      </w:r>
      <w:r w:rsidR="002F0677" w:rsidRPr="00984BAB">
        <w:rPr>
          <w:rFonts w:ascii="Times New Roman" w:hAnsi="Times New Roman"/>
        </w:rPr>
        <w:t xml:space="preserve"> the Minister may appoint a person nominated in accordance with sub-section (3.) or sub-section (4.) of this section</w:t>
      </w:r>
      <w:r w:rsidR="005F3E86">
        <w:rPr>
          <w:rFonts w:ascii="Times New Roman" w:hAnsi="Times New Roman"/>
        </w:rPr>
        <w:t>,</w:t>
      </w:r>
      <w:r w:rsidR="002F0677" w:rsidRPr="00984BAB">
        <w:rPr>
          <w:rFonts w:ascii="Times New Roman" w:hAnsi="Times New Roman"/>
        </w:rPr>
        <w:t xml:space="preserve"> as the case may require</w:t>
      </w:r>
      <w:r w:rsidR="005F3E86">
        <w:rPr>
          <w:rFonts w:ascii="Times New Roman" w:hAnsi="Times New Roman"/>
        </w:rPr>
        <w:t>,</w:t>
      </w:r>
      <w:r w:rsidR="002F0677" w:rsidRPr="00984BAB">
        <w:rPr>
          <w:rFonts w:ascii="Times New Roman" w:hAnsi="Times New Roman"/>
        </w:rPr>
        <w:t xml:space="preserve"> to hold the vacant place for the remainder of that term.</w:t>
      </w:r>
    </w:p>
    <w:p w:rsidR="002F0677" w:rsidRPr="00984BAB" w:rsidRDefault="00833E89" w:rsidP="00833E89">
      <w:pPr>
        <w:tabs>
          <w:tab w:val="left" w:pos="900"/>
        </w:tabs>
        <w:spacing w:after="0" w:line="240" w:lineRule="auto"/>
        <w:ind w:firstLine="432"/>
        <w:jc w:val="both"/>
        <w:rPr>
          <w:rFonts w:ascii="Times New Roman" w:hAnsi="Times New Roman"/>
        </w:rPr>
      </w:pPr>
      <w:r>
        <w:rPr>
          <w:rFonts w:ascii="Times New Roman" w:hAnsi="Times New Roman"/>
        </w:rPr>
        <w:t>(6.)</w:t>
      </w:r>
      <w:r>
        <w:rPr>
          <w:rFonts w:ascii="Times New Roman" w:hAnsi="Times New Roman"/>
        </w:rPr>
        <w:tab/>
      </w:r>
      <w:r w:rsidR="002F0677" w:rsidRPr="00984BAB">
        <w:rPr>
          <w:rFonts w:ascii="Times New Roman" w:hAnsi="Times New Roman"/>
        </w:rPr>
        <w:t>The appointment of a nominated member is not invalidated and shall not be called in question by reason of a defect or irregularity in connexion with his nomination.</w:t>
      </w:r>
    </w:p>
    <w:p w:rsidR="002F0677" w:rsidRPr="00984BAB" w:rsidRDefault="00833E89" w:rsidP="00833E89">
      <w:pPr>
        <w:tabs>
          <w:tab w:val="left" w:pos="900"/>
        </w:tabs>
        <w:spacing w:after="0" w:line="240" w:lineRule="auto"/>
        <w:ind w:firstLine="432"/>
        <w:jc w:val="both"/>
        <w:rPr>
          <w:rFonts w:ascii="Times New Roman" w:hAnsi="Times New Roman"/>
        </w:rPr>
      </w:pPr>
      <w:r>
        <w:rPr>
          <w:rFonts w:ascii="Times New Roman" w:hAnsi="Times New Roman"/>
        </w:rPr>
        <w:t>(7.)</w:t>
      </w:r>
      <w:r>
        <w:rPr>
          <w:rFonts w:ascii="Times New Roman" w:hAnsi="Times New Roman"/>
        </w:rPr>
        <w:tab/>
      </w:r>
      <w:r w:rsidR="002F0677" w:rsidRPr="00984BAB">
        <w:rPr>
          <w:rFonts w:ascii="Times New Roman" w:hAnsi="Times New Roman"/>
        </w:rPr>
        <w:t>The exercise of a power or the performance of a function by the Committee is not invalidated by reason only of there being a vacancy or vacancies in the membership of the Committee.</w:t>
      </w:r>
    </w:p>
    <w:p w:rsidR="002F0677" w:rsidRPr="007B00FD" w:rsidRDefault="00770C31" w:rsidP="007B00FD">
      <w:pPr>
        <w:spacing w:before="120" w:after="60" w:line="240" w:lineRule="auto"/>
        <w:jc w:val="both"/>
        <w:rPr>
          <w:rFonts w:ascii="Times New Roman" w:hAnsi="Times New Roman" w:cs="Times New Roman"/>
          <w:b/>
          <w:sz w:val="20"/>
        </w:rPr>
      </w:pPr>
      <w:r w:rsidRPr="007B00FD">
        <w:rPr>
          <w:rFonts w:ascii="Times New Roman" w:hAnsi="Times New Roman" w:cs="Times New Roman"/>
          <w:b/>
          <w:sz w:val="20"/>
        </w:rPr>
        <w:t>Deputies of members.</w:t>
      </w:r>
    </w:p>
    <w:p w:rsidR="002F0677" w:rsidRPr="00984BAB" w:rsidRDefault="00770C31" w:rsidP="00833E89">
      <w:pPr>
        <w:tabs>
          <w:tab w:val="left" w:pos="900"/>
        </w:tabs>
        <w:spacing w:after="0" w:line="240" w:lineRule="auto"/>
        <w:ind w:firstLine="432"/>
        <w:jc w:val="both"/>
        <w:rPr>
          <w:rFonts w:ascii="Times New Roman" w:hAnsi="Times New Roman"/>
        </w:rPr>
      </w:pPr>
      <w:r w:rsidRPr="00984BAB">
        <w:rPr>
          <w:rFonts w:ascii="Times New Roman" w:hAnsi="Times New Roman"/>
          <w:b/>
          <w:smallCaps/>
        </w:rPr>
        <w:t>10.</w:t>
      </w:r>
      <w:r w:rsidR="00833E89">
        <w:rPr>
          <w:rFonts w:ascii="Times New Roman" w:hAnsi="Times New Roman"/>
        </w:rPr>
        <w:t>—(1.)</w:t>
      </w:r>
      <w:r w:rsidR="00833E89">
        <w:rPr>
          <w:rFonts w:ascii="Times New Roman" w:hAnsi="Times New Roman"/>
        </w:rPr>
        <w:tab/>
      </w:r>
      <w:r w:rsidR="002F0677" w:rsidRPr="00984BAB">
        <w:rPr>
          <w:rFonts w:ascii="Times New Roman" w:hAnsi="Times New Roman"/>
        </w:rPr>
        <w:t>A member may</w:t>
      </w:r>
      <w:r w:rsidR="005F3E86">
        <w:rPr>
          <w:rFonts w:ascii="Times New Roman" w:hAnsi="Times New Roman"/>
        </w:rPr>
        <w:t>,</w:t>
      </w:r>
      <w:r w:rsidR="002F0677" w:rsidRPr="00984BAB">
        <w:rPr>
          <w:rFonts w:ascii="Times New Roman" w:hAnsi="Times New Roman"/>
        </w:rPr>
        <w:t xml:space="preserve"> with the approval of the Minister</w:t>
      </w:r>
      <w:r w:rsidR="005F3E86">
        <w:rPr>
          <w:rFonts w:ascii="Times New Roman" w:hAnsi="Times New Roman"/>
        </w:rPr>
        <w:t>,</w:t>
      </w:r>
      <w:r w:rsidR="002F0677" w:rsidRPr="00984BAB">
        <w:rPr>
          <w:rFonts w:ascii="Times New Roman" w:hAnsi="Times New Roman"/>
        </w:rPr>
        <w:t xml:space="preserve"> appoint a person to be his deputy.</w:t>
      </w:r>
    </w:p>
    <w:p w:rsidR="002F0677" w:rsidRPr="00984BAB" w:rsidRDefault="00833E89" w:rsidP="00833E89">
      <w:pPr>
        <w:tabs>
          <w:tab w:val="left" w:pos="90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2F0677" w:rsidRPr="00984BAB">
        <w:rPr>
          <w:rFonts w:ascii="Times New Roman" w:hAnsi="Times New Roman"/>
        </w:rPr>
        <w:t>A member may revoke the appointment of a person as his deputy</w:t>
      </w:r>
      <w:r w:rsidR="005F3E86">
        <w:rPr>
          <w:rFonts w:ascii="Times New Roman" w:hAnsi="Times New Roman"/>
        </w:rPr>
        <w:t>,</w:t>
      </w:r>
      <w:r w:rsidR="002F0677" w:rsidRPr="00984BAB">
        <w:rPr>
          <w:rFonts w:ascii="Times New Roman" w:hAnsi="Times New Roman"/>
        </w:rPr>
        <w:t xml:space="preserve"> but the revocation is not effective until the member has given notice of it in writing to the Minister.</w:t>
      </w:r>
    </w:p>
    <w:p w:rsidR="002F0677" w:rsidRPr="00984BAB" w:rsidRDefault="00833E89" w:rsidP="00833E89">
      <w:pPr>
        <w:tabs>
          <w:tab w:val="left" w:pos="900"/>
        </w:tabs>
        <w:spacing w:after="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2F0677" w:rsidRPr="00984BAB">
        <w:rPr>
          <w:rFonts w:ascii="Times New Roman" w:hAnsi="Times New Roman"/>
        </w:rPr>
        <w:t>The deputy of a member is entitled</w:t>
      </w:r>
      <w:r w:rsidR="005F3E86">
        <w:rPr>
          <w:rFonts w:ascii="Times New Roman" w:hAnsi="Times New Roman"/>
        </w:rPr>
        <w:t>,</w:t>
      </w:r>
      <w:r w:rsidR="002F0677" w:rsidRPr="00984BAB">
        <w:rPr>
          <w:rFonts w:ascii="Times New Roman" w:hAnsi="Times New Roman"/>
        </w:rPr>
        <w:t xml:space="preserve"> in the event of the absence of the member from a meeting of the Committee</w:t>
      </w:r>
      <w:r w:rsidR="005F3E86">
        <w:rPr>
          <w:rFonts w:ascii="Times New Roman" w:hAnsi="Times New Roman"/>
        </w:rPr>
        <w:t>,</w:t>
      </w:r>
      <w:r w:rsidR="002F0677" w:rsidRPr="00984BAB">
        <w:rPr>
          <w:rFonts w:ascii="Times New Roman" w:hAnsi="Times New Roman"/>
        </w:rPr>
        <w:t xml:space="preserve"> to attend that meeting and</w:t>
      </w:r>
      <w:r w:rsidR="005F3E86">
        <w:rPr>
          <w:rFonts w:ascii="Times New Roman" w:hAnsi="Times New Roman"/>
        </w:rPr>
        <w:t>,</w:t>
      </w:r>
      <w:r w:rsidR="002F0677" w:rsidRPr="00984BAB">
        <w:rPr>
          <w:rFonts w:ascii="Times New Roman" w:hAnsi="Times New Roman"/>
        </w:rPr>
        <w:t xml:space="preserve"> when so attending</w:t>
      </w:r>
      <w:r w:rsidR="005F3E86">
        <w:rPr>
          <w:rFonts w:ascii="Times New Roman" w:hAnsi="Times New Roman"/>
        </w:rPr>
        <w:t>,</w:t>
      </w:r>
      <w:r w:rsidR="002F0677" w:rsidRPr="00984BAB">
        <w:rPr>
          <w:rFonts w:ascii="Times New Roman" w:hAnsi="Times New Roman"/>
        </w:rPr>
        <w:t xml:space="preserve"> shall be deemed to be a member.</w:t>
      </w:r>
    </w:p>
    <w:p w:rsidR="002F0677" w:rsidRPr="007B00FD" w:rsidRDefault="00770C31" w:rsidP="007B00FD">
      <w:pPr>
        <w:spacing w:before="120" w:after="60" w:line="240" w:lineRule="auto"/>
        <w:jc w:val="both"/>
        <w:rPr>
          <w:rFonts w:ascii="Times New Roman" w:hAnsi="Times New Roman" w:cs="Times New Roman"/>
          <w:b/>
          <w:sz w:val="20"/>
        </w:rPr>
      </w:pPr>
      <w:r w:rsidRPr="007B00FD">
        <w:rPr>
          <w:rFonts w:ascii="Times New Roman" w:hAnsi="Times New Roman" w:cs="Times New Roman"/>
          <w:b/>
          <w:sz w:val="20"/>
        </w:rPr>
        <w:t>Removal and resignation of members of Committee and deputies of members.</w:t>
      </w:r>
    </w:p>
    <w:p w:rsidR="002F0677" w:rsidRPr="00984BAB" w:rsidRDefault="00770C31" w:rsidP="007B00FD">
      <w:pPr>
        <w:spacing w:after="0" w:line="240" w:lineRule="auto"/>
        <w:ind w:firstLine="432"/>
        <w:jc w:val="both"/>
        <w:rPr>
          <w:rFonts w:ascii="Times New Roman" w:hAnsi="Times New Roman"/>
        </w:rPr>
      </w:pPr>
      <w:r w:rsidRPr="00984BAB">
        <w:rPr>
          <w:rFonts w:ascii="Times New Roman" w:hAnsi="Times New Roman"/>
          <w:b/>
          <w:smallCaps/>
        </w:rPr>
        <w:t>11.</w:t>
      </w:r>
      <w:r w:rsidR="002F0677" w:rsidRPr="00984BAB">
        <w:rPr>
          <w:rFonts w:ascii="Times New Roman" w:hAnsi="Times New Roman"/>
        </w:rPr>
        <w:t>—(</w:t>
      </w:r>
      <w:r w:rsidR="00833E89">
        <w:rPr>
          <w:rFonts w:ascii="Times New Roman" w:hAnsi="Times New Roman"/>
        </w:rPr>
        <w:t>1.)</w:t>
      </w:r>
      <w:r w:rsidR="00833E89">
        <w:rPr>
          <w:rFonts w:ascii="Times New Roman" w:hAnsi="Times New Roman"/>
        </w:rPr>
        <w:tab/>
      </w:r>
      <w:r w:rsidR="002F0677" w:rsidRPr="00984BAB">
        <w:rPr>
          <w:rFonts w:ascii="Times New Roman" w:hAnsi="Times New Roman"/>
        </w:rPr>
        <w:t>The Governor-General may remove a member of the Committee or the deputy of a member from office for incapacity</w:t>
      </w:r>
      <w:r w:rsidR="005F3E86">
        <w:rPr>
          <w:rFonts w:ascii="Times New Roman" w:hAnsi="Times New Roman"/>
        </w:rPr>
        <w:t>,</w:t>
      </w:r>
      <w:r w:rsidR="002F0677" w:rsidRPr="00984BAB">
        <w:rPr>
          <w:rFonts w:ascii="Times New Roman" w:hAnsi="Times New Roman"/>
        </w:rPr>
        <w:t xml:space="preserve"> incompetence or misbehaviour.</w:t>
      </w:r>
    </w:p>
    <w:p w:rsidR="002F0677" w:rsidRPr="00984BAB" w:rsidRDefault="00833E89" w:rsidP="00833E89">
      <w:pPr>
        <w:tabs>
          <w:tab w:val="left" w:pos="90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2F0677" w:rsidRPr="00984BAB">
        <w:rPr>
          <w:rFonts w:ascii="Times New Roman" w:hAnsi="Times New Roman"/>
        </w:rPr>
        <w:t>Where—</w:t>
      </w:r>
    </w:p>
    <w:p w:rsidR="002F0677" w:rsidRPr="00984BAB" w:rsidRDefault="002F0677" w:rsidP="007B00FD">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a</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in the case of a nominated member representing an organization—the organization requests the Minister to do so; or</w:t>
      </w:r>
    </w:p>
    <w:p w:rsidR="002F0677" w:rsidRPr="00984BAB" w:rsidRDefault="002F0677" w:rsidP="007B00FD">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b</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in the case of the nominated member representing Universities—those Universities request the Minister to do so</w:t>
      </w:r>
      <w:r w:rsidR="005F3E86">
        <w:rPr>
          <w:rFonts w:ascii="Times New Roman" w:hAnsi="Times New Roman"/>
        </w:rPr>
        <w:t>,</w:t>
      </w:r>
      <w:r w:rsidRPr="00984BAB">
        <w:rPr>
          <w:rFonts w:ascii="Times New Roman" w:hAnsi="Times New Roman"/>
        </w:rPr>
        <w:t xml:space="preserve"> the Minister shall terminate the appointment of that person as such a member.</w:t>
      </w:r>
    </w:p>
    <w:p w:rsidR="00107576" w:rsidRDefault="00107576">
      <w:pPr>
        <w:rPr>
          <w:rFonts w:ascii="Times New Roman" w:hAnsi="Times New Roman"/>
        </w:rPr>
      </w:pPr>
      <w:r>
        <w:rPr>
          <w:rFonts w:ascii="Times New Roman" w:hAnsi="Times New Roman"/>
        </w:rPr>
        <w:br w:type="page"/>
      </w:r>
      <w:bookmarkStart w:id="0" w:name="_GoBack"/>
      <w:bookmarkEnd w:id="0"/>
    </w:p>
    <w:p w:rsidR="002F0677" w:rsidRPr="00984BAB" w:rsidRDefault="002F0677" w:rsidP="00833E89">
      <w:pPr>
        <w:tabs>
          <w:tab w:val="left" w:pos="900"/>
        </w:tabs>
        <w:spacing w:after="0" w:line="240" w:lineRule="auto"/>
        <w:ind w:firstLine="432"/>
        <w:jc w:val="both"/>
        <w:rPr>
          <w:rFonts w:ascii="Times New Roman" w:hAnsi="Times New Roman"/>
        </w:rPr>
      </w:pPr>
      <w:r w:rsidRPr="00984BAB">
        <w:rPr>
          <w:rFonts w:ascii="Times New Roman" w:hAnsi="Times New Roman"/>
        </w:rPr>
        <w:lastRenderedPageBreak/>
        <w:t>(</w:t>
      </w:r>
      <w:r w:rsidR="00833E89">
        <w:rPr>
          <w:rFonts w:ascii="Times New Roman" w:hAnsi="Times New Roman"/>
        </w:rPr>
        <w:t>3.)</w:t>
      </w:r>
      <w:r w:rsidR="00833E89">
        <w:rPr>
          <w:rFonts w:ascii="Times New Roman" w:hAnsi="Times New Roman"/>
        </w:rPr>
        <w:tab/>
      </w:r>
      <w:r w:rsidRPr="00984BAB">
        <w:rPr>
          <w:rFonts w:ascii="Times New Roman" w:hAnsi="Times New Roman"/>
        </w:rPr>
        <w:t>A member of the Committee</w:t>
      </w:r>
      <w:r w:rsidR="005F3E86">
        <w:rPr>
          <w:rFonts w:ascii="Times New Roman" w:hAnsi="Times New Roman"/>
        </w:rPr>
        <w:t>,</w:t>
      </w:r>
      <w:r w:rsidRPr="00984BAB">
        <w:rPr>
          <w:rFonts w:ascii="Times New Roman" w:hAnsi="Times New Roman"/>
        </w:rPr>
        <w:t xml:space="preserve"> other than the member who is the Chairman of the Board</w:t>
      </w:r>
      <w:r w:rsidR="005F3E86">
        <w:rPr>
          <w:rFonts w:ascii="Times New Roman" w:hAnsi="Times New Roman"/>
        </w:rPr>
        <w:t>,</w:t>
      </w:r>
      <w:r w:rsidRPr="00984BAB">
        <w:rPr>
          <w:rFonts w:ascii="Times New Roman" w:hAnsi="Times New Roman"/>
        </w:rPr>
        <w:t xml:space="preserve"> or the deputy of a member may resign his office by writing under his hand delivered to the Minister.</w:t>
      </w:r>
    </w:p>
    <w:p w:rsidR="002F0677" w:rsidRPr="007B00FD" w:rsidRDefault="00770C31" w:rsidP="007B00FD">
      <w:pPr>
        <w:spacing w:before="120" w:after="60" w:line="240" w:lineRule="auto"/>
        <w:jc w:val="both"/>
        <w:rPr>
          <w:rFonts w:ascii="Times New Roman" w:hAnsi="Times New Roman" w:cs="Times New Roman"/>
          <w:b/>
          <w:sz w:val="20"/>
        </w:rPr>
      </w:pPr>
      <w:r w:rsidRPr="007B00FD">
        <w:rPr>
          <w:rFonts w:ascii="Times New Roman" w:hAnsi="Times New Roman" w:cs="Times New Roman"/>
          <w:b/>
          <w:sz w:val="20"/>
        </w:rPr>
        <w:t>Chairman of the Committee.</w:t>
      </w:r>
    </w:p>
    <w:p w:rsidR="002F0677" w:rsidRPr="00984BAB" w:rsidRDefault="00770C31" w:rsidP="007B00FD">
      <w:pPr>
        <w:spacing w:after="0" w:line="240" w:lineRule="auto"/>
        <w:ind w:firstLine="432"/>
        <w:jc w:val="both"/>
        <w:rPr>
          <w:rFonts w:ascii="Times New Roman" w:hAnsi="Times New Roman"/>
        </w:rPr>
      </w:pPr>
      <w:r w:rsidRPr="00B411EE">
        <w:rPr>
          <w:rFonts w:ascii="Times New Roman" w:hAnsi="Times New Roman"/>
          <w:b/>
          <w:smallCaps/>
        </w:rPr>
        <w:t>12.</w:t>
      </w:r>
      <w:r w:rsidRPr="00984BAB">
        <w:rPr>
          <w:rFonts w:ascii="Times New Roman" w:hAnsi="Times New Roman"/>
          <w:smallCaps/>
        </w:rPr>
        <w:t>—</w:t>
      </w:r>
      <w:r w:rsidR="00833E89">
        <w:rPr>
          <w:rFonts w:ascii="Times New Roman" w:hAnsi="Times New Roman"/>
        </w:rPr>
        <w:t>(1.)</w:t>
      </w:r>
      <w:r w:rsidR="00833E89">
        <w:rPr>
          <w:rFonts w:ascii="Times New Roman" w:hAnsi="Times New Roman"/>
        </w:rPr>
        <w:tab/>
      </w:r>
      <w:r w:rsidR="002F0677" w:rsidRPr="00984BAB">
        <w:rPr>
          <w:rFonts w:ascii="Times New Roman" w:hAnsi="Times New Roman"/>
        </w:rPr>
        <w:t>The members of the Committee shall elect one of their number to be the Chairman of the Committee.</w:t>
      </w:r>
    </w:p>
    <w:p w:rsidR="002F0677" w:rsidRPr="00984BAB" w:rsidRDefault="00833E89" w:rsidP="00833E89">
      <w:pPr>
        <w:tabs>
          <w:tab w:val="left" w:pos="90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2F0677" w:rsidRPr="00984BAB">
        <w:rPr>
          <w:rFonts w:ascii="Times New Roman" w:hAnsi="Times New Roman"/>
        </w:rPr>
        <w:t>Subject to this section</w:t>
      </w:r>
      <w:r w:rsidR="005F3E86">
        <w:rPr>
          <w:rFonts w:ascii="Times New Roman" w:hAnsi="Times New Roman"/>
        </w:rPr>
        <w:t>,</w:t>
      </w:r>
      <w:r w:rsidR="002F0677" w:rsidRPr="00984BAB">
        <w:rPr>
          <w:rFonts w:ascii="Times New Roman" w:hAnsi="Times New Roman"/>
        </w:rPr>
        <w:t xml:space="preserve"> a person so elected holds office as Chairman until the expiration of his term of office as a member of the Committee that is current at the time of his election</w:t>
      </w:r>
      <w:r w:rsidR="005F3E86">
        <w:rPr>
          <w:rFonts w:ascii="Times New Roman" w:hAnsi="Times New Roman"/>
        </w:rPr>
        <w:t>,</w:t>
      </w:r>
      <w:r w:rsidR="002F0677" w:rsidRPr="00984BAB">
        <w:rPr>
          <w:rFonts w:ascii="Times New Roman" w:hAnsi="Times New Roman"/>
        </w:rPr>
        <w:t xml:space="preserve"> unless he sooner ceases to be a member of the Committee.</w:t>
      </w:r>
    </w:p>
    <w:p w:rsidR="002F0677" w:rsidRPr="00984BAB" w:rsidRDefault="00833E89" w:rsidP="00833E89">
      <w:pPr>
        <w:tabs>
          <w:tab w:val="left" w:pos="900"/>
        </w:tabs>
        <w:spacing w:after="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2F0677" w:rsidRPr="00984BAB">
        <w:rPr>
          <w:rFonts w:ascii="Times New Roman" w:hAnsi="Times New Roman"/>
        </w:rPr>
        <w:t>If the member of the Committee who is the Chairman of the Board is elected as Chairman of the Committee</w:t>
      </w:r>
      <w:r w:rsidR="005F3E86">
        <w:rPr>
          <w:rFonts w:ascii="Times New Roman" w:hAnsi="Times New Roman"/>
        </w:rPr>
        <w:t>,</w:t>
      </w:r>
      <w:r w:rsidR="002F0677" w:rsidRPr="00984BAB">
        <w:rPr>
          <w:rFonts w:ascii="Times New Roman" w:hAnsi="Times New Roman"/>
        </w:rPr>
        <w:t xml:space="preserve"> he holds office as Chairman of the Committee until the expiration of the term of office of the other members of the Committee holding office at the date of his election</w:t>
      </w:r>
      <w:r w:rsidR="005F3E86">
        <w:rPr>
          <w:rFonts w:ascii="Times New Roman" w:hAnsi="Times New Roman"/>
        </w:rPr>
        <w:t>,</w:t>
      </w:r>
      <w:r w:rsidR="002F0677" w:rsidRPr="00984BAB">
        <w:rPr>
          <w:rFonts w:ascii="Times New Roman" w:hAnsi="Times New Roman"/>
        </w:rPr>
        <w:t xml:space="preserve"> unless he sooner ceases to be a member of the Committee.</w:t>
      </w:r>
    </w:p>
    <w:p w:rsidR="002F0677" w:rsidRPr="00984BAB" w:rsidRDefault="00833E89" w:rsidP="00833E89">
      <w:pPr>
        <w:tabs>
          <w:tab w:val="left" w:pos="900"/>
        </w:tabs>
        <w:spacing w:after="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2F0677" w:rsidRPr="00984BAB">
        <w:rPr>
          <w:rFonts w:ascii="Times New Roman" w:hAnsi="Times New Roman"/>
        </w:rPr>
        <w:t>The Chairman of the Committee may resign from office as Chairman by writing under his hand delivered to the Minister.</w:t>
      </w:r>
    </w:p>
    <w:p w:rsidR="002F0677" w:rsidRPr="007B00FD" w:rsidRDefault="00770C31" w:rsidP="007B00FD">
      <w:pPr>
        <w:spacing w:before="120" w:after="60" w:line="240" w:lineRule="auto"/>
        <w:jc w:val="both"/>
        <w:rPr>
          <w:rFonts w:ascii="Times New Roman" w:hAnsi="Times New Roman" w:cs="Times New Roman"/>
          <w:b/>
          <w:sz w:val="20"/>
        </w:rPr>
      </w:pPr>
      <w:r w:rsidRPr="007B00FD">
        <w:rPr>
          <w:rFonts w:ascii="Times New Roman" w:hAnsi="Times New Roman" w:cs="Times New Roman"/>
          <w:b/>
          <w:sz w:val="20"/>
        </w:rPr>
        <w:t>Quorum and voting.</w:t>
      </w:r>
    </w:p>
    <w:p w:rsidR="002F0677" w:rsidRPr="00984BAB" w:rsidRDefault="00770C31" w:rsidP="00833E89">
      <w:pPr>
        <w:tabs>
          <w:tab w:val="left" w:pos="900"/>
        </w:tabs>
        <w:spacing w:after="0" w:line="240" w:lineRule="auto"/>
        <w:ind w:firstLine="432"/>
        <w:jc w:val="both"/>
        <w:rPr>
          <w:rFonts w:ascii="Times New Roman" w:hAnsi="Times New Roman"/>
        </w:rPr>
      </w:pPr>
      <w:r w:rsidRPr="00984BAB">
        <w:rPr>
          <w:rFonts w:ascii="Times New Roman" w:hAnsi="Times New Roman"/>
          <w:b/>
          <w:smallCaps/>
        </w:rPr>
        <w:t>13.</w:t>
      </w:r>
      <w:r w:rsidR="00833E89">
        <w:rPr>
          <w:rFonts w:ascii="Times New Roman" w:hAnsi="Times New Roman"/>
          <w:smallCaps/>
        </w:rPr>
        <w:tab/>
      </w:r>
      <w:r w:rsidR="002F0677" w:rsidRPr="00984BAB">
        <w:rPr>
          <w:rFonts w:ascii="Times New Roman" w:hAnsi="Times New Roman"/>
        </w:rPr>
        <w:t>At a meeting of the Committee—</w:t>
      </w:r>
    </w:p>
    <w:p w:rsidR="002F0677" w:rsidRPr="00984BAB" w:rsidRDefault="002F0677" w:rsidP="007B00FD">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a</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seven members form a quorum;</w:t>
      </w:r>
    </w:p>
    <w:p w:rsidR="002F0677" w:rsidRPr="00984BAB" w:rsidRDefault="002F0677" w:rsidP="007B00FD">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b</w:t>
      </w:r>
      <w:r w:rsidRPr="00984BAB">
        <w:rPr>
          <w:rFonts w:ascii="Times New Roman" w:hAnsi="Times New Roman"/>
        </w:rPr>
        <w:t>) the Chairman of the Committee</w:t>
      </w:r>
      <w:r w:rsidR="005F3E86">
        <w:rPr>
          <w:rFonts w:ascii="Times New Roman" w:hAnsi="Times New Roman"/>
        </w:rPr>
        <w:t>,</w:t>
      </w:r>
      <w:r w:rsidRPr="00984BAB">
        <w:rPr>
          <w:rFonts w:ascii="Times New Roman" w:hAnsi="Times New Roman"/>
        </w:rPr>
        <w:t xml:space="preserve"> or</w:t>
      </w:r>
      <w:r w:rsidR="005F3E86">
        <w:rPr>
          <w:rFonts w:ascii="Times New Roman" w:hAnsi="Times New Roman"/>
        </w:rPr>
        <w:t>,</w:t>
      </w:r>
      <w:r w:rsidRPr="00984BAB">
        <w:rPr>
          <w:rFonts w:ascii="Times New Roman" w:hAnsi="Times New Roman"/>
        </w:rPr>
        <w:t xml:space="preserve"> in his absence</w:t>
      </w:r>
      <w:r w:rsidR="005F3E86">
        <w:rPr>
          <w:rFonts w:ascii="Times New Roman" w:hAnsi="Times New Roman"/>
        </w:rPr>
        <w:t>,</w:t>
      </w:r>
      <w:r w:rsidR="007B00FD">
        <w:rPr>
          <w:rFonts w:ascii="Times New Roman" w:hAnsi="Times New Roman"/>
        </w:rPr>
        <w:t xml:space="preserve"> </w:t>
      </w:r>
      <w:r w:rsidRPr="00984BAB">
        <w:rPr>
          <w:rFonts w:ascii="Times New Roman" w:hAnsi="Times New Roman"/>
        </w:rPr>
        <w:t>a member elected by the members present to act as Chairman</w:t>
      </w:r>
      <w:r w:rsidR="005F3E86">
        <w:rPr>
          <w:rFonts w:ascii="Times New Roman" w:hAnsi="Times New Roman"/>
        </w:rPr>
        <w:t>,</w:t>
      </w:r>
      <w:r w:rsidRPr="00984BAB">
        <w:rPr>
          <w:rFonts w:ascii="Times New Roman" w:hAnsi="Times New Roman"/>
        </w:rPr>
        <w:t xml:space="preserve"> shall preside;</w:t>
      </w:r>
    </w:p>
    <w:p w:rsidR="002F0677" w:rsidRPr="00984BAB" w:rsidRDefault="002F0677" w:rsidP="007B00FD">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c</w:t>
      </w:r>
      <w:r w:rsidRPr="00984BAB">
        <w:rPr>
          <w:rFonts w:ascii="Times New Roman" w:hAnsi="Times New Roman"/>
        </w:rPr>
        <w:t>) all questions shall be decided by a majority of votes of the members present and voting; and</w:t>
      </w:r>
    </w:p>
    <w:p w:rsidR="002F0677" w:rsidRPr="00984BAB" w:rsidRDefault="002F0677" w:rsidP="007B00FD">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d</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the Chairman of the Committee or other member presiding has a deliberative vote and</w:t>
      </w:r>
      <w:r w:rsidR="005F3E86">
        <w:rPr>
          <w:rFonts w:ascii="Times New Roman" w:hAnsi="Times New Roman"/>
        </w:rPr>
        <w:t>,</w:t>
      </w:r>
      <w:r w:rsidRPr="00984BAB">
        <w:rPr>
          <w:rFonts w:ascii="Times New Roman" w:hAnsi="Times New Roman"/>
        </w:rPr>
        <w:t xml:space="preserve"> in the event of an equality of votes</w:t>
      </w:r>
      <w:r w:rsidR="005F3E86">
        <w:rPr>
          <w:rFonts w:ascii="Times New Roman" w:hAnsi="Times New Roman"/>
        </w:rPr>
        <w:t>,</w:t>
      </w:r>
      <w:r w:rsidRPr="00984BAB">
        <w:rPr>
          <w:rFonts w:ascii="Times New Roman" w:hAnsi="Times New Roman"/>
        </w:rPr>
        <w:t xml:space="preserve"> also has a casting vote.</w:t>
      </w:r>
    </w:p>
    <w:p w:rsidR="002F0677" w:rsidRPr="007B00FD" w:rsidRDefault="00770C31" w:rsidP="007B00FD">
      <w:pPr>
        <w:spacing w:before="120" w:after="60" w:line="240" w:lineRule="auto"/>
        <w:jc w:val="both"/>
        <w:rPr>
          <w:rFonts w:ascii="Times New Roman" w:hAnsi="Times New Roman" w:cs="Times New Roman"/>
          <w:b/>
          <w:sz w:val="20"/>
        </w:rPr>
      </w:pPr>
      <w:r w:rsidRPr="007B00FD">
        <w:rPr>
          <w:rFonts w:ascii="Times New Roman" w:hAnsi="Times New Roman" w:cs="Times New Roman"/>
          <w:b/>
          <w:sz w:val="20"/>
        </w:rPr>
        <w:t>Fees and allowances.</w:t>
      </w:r>
    </w:p>
    <w:p w:rsidR="002F0677" w:rsidRPr="00984BAB" w:rsidRDefault="00770C31" w:rsidP="00833E89">
      <w:pPr>
        <w:tabs>
          <w:tab w:val="left" w:pos="900"/>
        </w:tabs>
        <w:spacing w:after="0" w:line="240" w:lineRule="auto"/>
        <w:ind w:firstLine="432"/>
        <w:jc w:val="both"/>
        <w:rPr>
          <w:rFonts w:ascii="Times New Roman" w:hAnsi="Times New Roman"/>
        </w:rPr>
      </w:pPr>
      <w:r w:rsidRPr="00984BAB">
        <w:rPr>
          <w:rFonts w:ascii="Times New Roman" w:hAnsi="Times New Roman"/>
          <w:b/>
          <w:smallCaps/>
        </w:rPr>
        <w:t>14.</w:t>
      </w:r>
      <w:r w:rsidRPr="00984BAB">
        <w:rPr>
          <w:rFonts w:ascii="Times New Roman" w:hAnsi="Times New Roman"/>
          <w:smallCaps/>
        </w:rPr>
        <w:t>—</w:t>
      </w:r>
      <w:r w:rsidR="00833E89">
        <w:rPr>
          <w:rFonts w:ascii="Times New Roman" w:hAnsi="Times New Roman"/>
        </w:rPr>
        <w:t>(1.)</w:t>
      </w:r>
      <w:r w:rsidR="00833E89">
        <w:rPr>
          <w:rFonts w:ascii="Times New Roman" w:hAnsi="Times New Roman"/>
        </w:rPr>
        <w:tab/>
      </w:r>
      <w:r w:rsidR="002F0677" w:rsidRPr="00984BAB">
        <w:rPr>
          <w:rFonts w:ascii="Times New Roman" w:hAnsi="Times New Roman"/>
        </w:rPr>
        <w:t>Members of the Committee and deputies of members shall be paid</w:t>
      </w:r>
      <w:r w:rsidR="005F3E86">
        <w:rPr>
          <w:rFonts w:ascii="Times New Roman" w:hAnsi="Times New Roman"/>
        </w:rPr>
        <w:t>,</w:t>
      </w:r>
      <w:r w:rsidR="002F0677" w:rsidRPr="00984BAB">
        <w:rPr>
          <w:rFonts w:ascii="Times New Roman" w:hAnsi="Times New Roman"/>
        </w:rPr>
        <w:t xml:space="preserve"> in respect of attendance at meetings of the Committee</w:t>
      </w:r>
      <w:r w:rsidR="005F3E86">
        <w:rPr>
          <w:rFonts w:ascii="Times New Roman" w:hAnsi="Times New Roman"/>
        </w:rPr>
        <w:t>,</w:t>
      </w:r>
      <w:r w:rsidR="002F0677" w:rsidRPr="00984BAB">
        <w:rPr>
          <w:rFonts w:ascii="Times New Roman" w:hAnsi="Times New Roman"/>
        </w:rPr>
        <w:t xml:space="preserve"> or while engaged (whether in Australia or overseas)</w:t>
      </w:r>
      <w:r w:rsidR="005F3E86">
        <w:rPr>
          <w:rFonts w:ascii="Times New Roman" w:hAnsi="Times New Roman"/>
        </w:rPr>
        <w:t>,</w:t>
      </w:r>
      <w:r w:rsidR="002F0677" w:rsidRPr="00984BAB">
        <w:rPr>
          <w:rFonts w:ascii="Times New Roman" w:hAnsi="Times New Roman"/>
        </w:rPr>
        <w:t xml:space="preserve"> with the approval of the Committee</w:t>
      </w:r>
      <w:r w:rsidR="005F3E86">
        <w:rPr>
          <w:rFonts w:ascii="Times New Roman" w:hAnsi="Times New Roman"/>
        </w:rPr>
        <w:t>,</w:t>
      </w:r>
      <w:r w:rsidR="002F0677" w:rsidRPr="00984BAB">
        <w:rPr>
          <w:rFonts w:ascii="Times New Roman" w:hAnsi="Times New Roman"/>
        </w:rPr>
        <w:t xml:space="preserve"> on business of the Committee</w:t>
      </w:r>
      <w:r w:rsidR="005F3E86">
        <w:rPr>
          <w:rFonts w:ascii="Times New Roman" w:hAnsi="Times New Roman"/>
        </w:rPr>
        <w:t>,</w:t>
      </w:r>
      <w:r w:rsidR="002F0677" w:rsidRPr="00984BAB">
        <w:rPr>
          <w:rFonts w:ascii="Times New Roman" w:hAnsi="Times New Roman"/>
        </w:rPr>
        <w:t xml:space="preserve"> such fees and allowances as the Minister determines.</w:t>
      </w:r>
    </w:p>
    <w:p w:rsidR="002F0677" w:rsidRPr="00984BAB" w:rsidRDefault="00833E89" w:rsidP="00833E89">
      <w:pPr>
        <w:tabs>
          <w:tab w:val="left" w:pos="90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2F0677" w:rsidRPr="00984BAB">
        <w:rPr>
          <w:rFonts w:ascii="Times New Roman" w:hAnsi="Times New Roman"/>
        </w:rPr>
        <w:t>If a member of the Committee or the deputy of a member is also a member of the Parliament of the Commonwealth or of a State</w:t>
      </w:r>
      <w:r w:rsidR="005F3E86">
        <w:rPr>
          <w:rFonts w:ascii="Times New Roman" w:hAnsi="Times New Roman"/>
        </w:rPr>
        <w:t>,</w:t>
      </w:r>
      <w:r w:rsidR="002F0677" w:rsidRPr="00984BAB">
        <w:rPr>
          <w:rFonts w:ascii="Times New Roman" w:hAnsi="Times New Roman"/>
        </w:rPr>
        <w:t xml:space="preserve"> he shall not be paid fees and allowances under the last preceding sub-section</w:t>
      </w:r>
      <w:r w:rsidR="005F3E86">
        <w:rPr>
          <w:rFonts w:ascii="Times New Roman" w:hAnsi="Times New Roman"/>
        </w:rPr>
        <w:t>,</w:t>
      </w:r>
      <w:r w:rsidR="002F0677" w:rsidRPr="00984BAB">
        <w:rPr>
          <w:rFonts w:ascii="Times New Roman" w:hAnsi="Times New Roman"/>
        </w:rPr>
        <w:t xml:space="preserve"> but shall</w:t>
      </w:r>
      <w:r w:rsidR="005F3E86">
        <w:rPr>
          <w:rFonts w:ascii="Times New Roman" w:hAnsi="Times New Roman"/>
        </w:rPr>
        <w:t>,</w:t>
      </w:r>
      <w:r w:rsidR="002F0677" w:rsidRPr="00984BAB">
        <w:rPr>
          <w:rFonts w:ascii="Times New Roman" w:hAnsi="Times New Roman"/>
        </w:rPr>
        <w:t xml:space="preserve"> subject to the approval of the Minister</w:t>
      </w:r>
      <w:r w:rsidR="005F3E86">
        <w:rPr>
          <w:rFonts w:ascii="Times New Roman" w:hAnsi="Times New Roman"/>
        </w:rPr>
        <w:t>,</w:t>
      </w:r>
      <w:r w:rsidR="002F0677" w:rsidRPr="00984BAB">
        <w:rPr>
          <w:rFonts w:ascii="Times New Roman" w:hAnsi="Times New Roman"/>
        </w:rPr>
        <w:t xml:space="preserve"> be reimbursed such expenses as he reasonably incurs by reason of his attendance at meetings of the Committee or of his engagement (whether in Australia or overseas)</w:t>
      </w:r>
      <w:r w:rsidR="005F3E86">
        <w:rPr>
          <w:rFonts w:ascii="Times New Roman" w:hAnsi="Times New Roman"/>
        </w:rPr>
        <w:t>,</w:t>
      </w:r>
      <w:r w:rsidR="002F0677" w:rsidRPr="00984BAB">
        <w:rPr>
          <w:rFonts w:ascii="Times New Roman" w:hAnsi="Times New Roman"/>
        </w:rPr>
        <w:t xml:space="preserve"> with the approval of the Committee</w:t>
      </w:r>
      <w:r w:rsidR="005F3E86">
        <w:rPr>
          <w:rFonts w:ascii="Times New Roman" w:hAnsi="Times New Roman"/>
        </w:rPr>
        <w:t>,</w:t>
      </w:r>
      <w:r w:rsidR="002F0677" w:rsidRPr="00984BAB">
        <w:rPr>
          <w:rFonts w:ascii="Times New Roman" w:hAnsi="Times New Roman"/>
        </w:rPr>
        <w:t xml:space="preserve"> on business of the Committee.</w:t>
      </w:r>
    </w:p>
    <w:p w:rsidR="002F0677" w:rsidRPr="007B00FD" w:rsidRDefault="00770C31" w:rsidP="007B00FD">
      <w:pPr>
        <w:spacing w:before="120" w:after="60" w:line="240" w:lineRule="auto"/>
        <w:jc w:val="both"/>
        <w:rPr>
          <w:rFonts w:ascii="Times New Roman" w:hAnsi="Times New Roman" w:cs="Times New Roman"/>
          <w:b/>
          <w:sz w:val="20"/>
        </w:rPr>
      </w:pPr>
      <w:r w:rsidRPr="007B00FD">
        <w:rPr>
          <w:rFonts w:ascii="Times New Roman" w:hAnsi="Times New Roman" w:cs="Times New Roman"/>
          <w:b/>
          <w:sz w:val="20"/>
        </w:rPr>
        <w:t>Appointment of advisers.</w:t>
      </w:r>
    </w:p>
    <w:p w:rsidR="002F0677" w:rsidRPr="00984BAB" w:rsidRDefault="00770C31" w:rsidP="00833E89">
      <w:pPr>
        <w:tabs>
          <w:tab w:val="left" w:pos="900"/>
        </w:tabs>
        <w:spacing w:after="0" w:line="240" w:lineRule="auto"/>
        <w:ind w:firstLine="432"/>
        <w:jc w:val="both"/>
        <w:rPr>
          <w:rFonts w:ascii="Times New Roman" w:hAnsi="Times New Roman"/>
        </w:rPr>
      </w:pPr>
      <w:r w:rsidRPr="00984BAB">
        <w:rPr>
          <w:rFonts w:ascii="Times New Roman" w:hAnsi="Times New Roman"/>
          <w:b/>
          <w:smallCaps/>
        </w:rPr>
        <w:t>15.</w:t>
      </w:r>
      <w:r w:rsidRPr="00984BAB">
        <w:rPr>
          <w:rFonts w:ascii="Times New Roman" w:hAnsi="Times New Roman"/>
          <w:smallCaps/>
        </w:rPr>
        <w:t>—</w:t>
      </w:r>
      <w:r w:rsidR="00833E89">
        <w:rPr>
          <w:rFonts w:ascii="Times New Roman" w:hAnsi="Times New Roman"/>
        </w:rPr>
        <w:t>(1.)</w:t>
      </w:r>
      <w:r w:rsidR="00833E89">
        <w:rPr>
          <w:rFonts w:ascii="Times New Roman" w:hAnsi="Times New Roman"/>
        </w:rPr>
        <w:tab/>
      </w:r>
      <w:r w:rsidR="002F0677" w:rsidRPr="00984BAB">
        <w:rPr>
          <w:rFonts w:ascii="Times New Roman" w:hAnsi="Times New Roman"/>
        </w:rPr>
        <w:t>The Minister may</w:t>
      </w:r>
      <w:r w:rsidR="005F3E86">
        <w:rPr>
          <w:rFonts w:ascii="Times New Roman" w:hAnsi="Times New Roman"/>
        </w:rPr>
        <w:t>,</w:t>
      </w:r>
      <w:r w:rsidR="002F0677" w:rsidRPr="00984BAB">
        <w:rPr>
          <w:rFonts w:ascii="Times New Roman" w:hAnsi="Times New Roman"/>
        </w:rPr>
        <w:t xml:space="preserve"> upon the recommendation of the Committee</w:t>
      </w:r>
      <w:r w:rsidR="005F3E86">
        <w:rPr>
          <w:rFonts w:ascii="Times New Roman" w:hAnsi="Times New Roman"/>
        </w:rPr>
        <w:t>,</w:t>
      </w:r>
      <w:r w:rsidR="002F0677" w:rsidRPr="00984BAB">
        <w:rPr>
          <w:rFonts w:ascii="Times New Roman" w:hAnsi="Times New Roman"/>
        </w:rPr>
        <w:t xml:space="preserve"> appoint persons to advise the Committee in relation to any purpose in respect of which moneys may be expended from the Research Account.</w:t>
      </w:r>
    </w:p>
    <w:p w:rsidR="007B00FD" w:rsidRDefault="007B00FD">
      <w:pPr>
        <w:rPr>
          <w:rFonts w:ascii="Times New Roman" w:hAnsi="Times New Roman"/>
        </w:rPr>
      </w:pPr>
      <w:r>
        <w:rPr>
          <w:rFonts w:ascii="Times New Roman" w:hAnsi="Times New Roman"/>
        </w:rPr>
        <w:br w:type="page"/>
      </w:r>
    </w:p>
    <w:p w:rsidR="002F0677" w:rsidRPr="00984BAB" w:rsidRDefault="00833E89" w:rsidP="00833E89">
      <w:pPr>
        <w:tabs>
          <w:tab w:val="left" w:pos="900"/>
        </w:tabs>
        <w:spacing w:after="0" w:line="240" w:lineRule="auto"/>
        <w:ind w:firstLine="432"/>
        <w:jc w:val="both"/>
        <w:rPr>
          <w:rFonts w:ascii="Times New Roman" w:hAnsi="Times New Roman"/>
        </w:rPr>
      </w:pPr>
      <w:r>
        <w:rPr>
          <w:rFonts w:ascii="Times New Roman" w:hAnsi="Times New Roman"/>
        </w:rPr>
        <w:lastRenderedPageBreak/>
        <w:t>(2.)</w:t>
      </w:r>
      <w:r>
        <w:rPr>
          <w:rFonts w:ascii="Times New Roman" w:hAnsi="Times New Roman"/>
        </w:rPr>
        <w:tab/>
      </w:r>
      <w:r w:rsidR="002F0677" w:rsidRPr="00984BAB">
        <w:rPr>
          <w:rFonts w:ascii="Times New Roman" w:hAnsi="Times New Roman"/>
        </w:rPr>
        <w:t>A person appointed under the last preceding sub-section shall be paid such fees and allowances (if any) as the Minister determines.</w:t>
      </w:r>
    </w:p>
    <w:p w:rsidR="002F0677" w:rsidRPr="007B00FD" w:rsidRDefault="00770C31" w:rsidP="007B00FD">
      <w:pPr>
        <w:spacing w:before="120" w:after="60" w:line="240" w:lineRule="auto"/>
        <w:jc w:val="both"/>
        <w:rPr>
          <w:rFonts w:ascii="Times New Roman" w:hAnsi="Times New Roman" w:cs="Times New Roman"/>
          <w:b/>
          <w:sz w:val="20"/>
        </w:rPr>
      </w:pPr>
      <w:r w:rsidRPr="007B00FD">
        <w:rPr>
          <w:rFonts w:ascii="Times New Roman" w:hAnsi="Times New Roman" w:cs="Times New Roman"/>
          <w:b/>
          <w:sz w:val="20"/>
        </w:rPr>
        <w:t>Administrative and c</w:t>
      </w:r>
      <w:r w:rsidR="0008056D">
        <w:rPr>
          <w:rFonts w:ascii="Times New Roman" w:hAnsi="Times New Roman" w:cs="Times New Roman"/>
          <w:b/>
          <w:sz w:val="20"/>
        </w:rPr>
        <w:t>l</w:t>
      </w:r>
      <w:r w:rsidRPr="007B00FD">
        <w:rPr>
          <w:rFonts w:ascii="Times New Roman" w:hAnsi="Times New Roman" w:cs="Times New Roman"/>
          <w:b/>
          <w:sz w:val="20"/>
        </w:rPr>
        <w:t>erical assistance.</w:t>
      </w:r>
    </w:p>
    <w:p w:rsidR="002F0677" w:rsidRPr="00984BAB" w:rsidRDefault="00770C31" w:rsidP="00833E89">
      <w:pPr>
        <w:tabs>
          <w:tab w:val="left" w:pos="900"/>
        </w:tabs>
        <w:spacing w:after="0" w:line="240" w:lineRule="auto"/>
        <w:ind w:firstLine="432"/>
        <w:jc w:val="both"/>
        <w:rPr>
          <w:rFonts w:ascii="Times New Roman" w:hAnsi="Times New Roman"/>
        </w:rPr>
      </w:pPr>
      <w:r w:rsidRPr="00984BAB">
        <w:rPr>
          <w:rFonts w:ascii="Times New Roman" w:hAnsi="Times New Roman"/>
          <w:b/>
          <w:smallCaps/>
        </w:rPr>
        <w:t>16.</w:t>
      </w:r>
      <w:r w:rsidRPr="00984BAB">
        <w:rPr>
          <w:rFonts w:ascii="Times New Roman" w:hAnsi="Times New Roman"/>
          <w:smallCaps/>
        </w:rPr>
        <w:t>—</w:t>
      </w:r>
      <w:r w:rsidR="00833E89">
        <w:rPr>
          <w:rFonts w:ascii="Times New Roman" w:hAnsi="Times New Roman"/>
        </w:rPr>
        <w:t>(1.)</w:t>
      </w:r>
      <w:r w:rsidR="00833E89">
        <w:rPr>
          <w:rFonts w:ascii="Times New Roman" w:hAnsi="Times New Roman"/>
        </w:rPr>
        <w:tab/>
      </w:r>
      <w:r w:rsidR="002F0677" w:rsidRPr="00984BAB">
        <w:rPr>
          <w:rFonts w:ascii="Times New Roman" w:hAnsi="Times New Roman"/>
        </w:rPr>
        <w:t>The Board shall make available to the Committee such administrative and clerical assistance as the Committee requires for the purpose of the performance of its functions under this Act.</w:t>
      </w:r>
    </w:p>
    <w:p w:rsidR="002F0677" w:rsidRPr="00984BAB" w:rsidRDefault="00833E89" w:rsidP="00833E89">
      <w:pPr>
        <w:tabs>
          <w:tab w:val="left" w:pos="90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2F0677" w:rsidRPr="00984BAB">
        <w:rPr>
          <w:rFonts w:ascii="Times New Roman" w:hAnsi="Times New Roman"/>
        </w:rPr>
        <w:t>There shall be payable to the Board</w:t>
      </w:r>
      <w:r w:rsidR="005F3E86">
        <w:rPr>
          <w:rFonts w:ascii="Times New Roman" w:hAnsi="Times New Roman"/>
        </w:rPr>
        <w:t>,</w:t>
      </w:r>
      <w:r w:rsidR="002F0677" w:rsidRPr="00984BAB">
        <w:rPr>
          <w:rFonts w:ascii="Times New Roman" w:hAnsi="Times New Roman"/>
        </w:rPr>
        <w:t xml:space="preserve"> out of the Research Account</w:t>
      </w:r>
      <w:r w:rsidR="005F3E86">
        <w:rPr>
          <w:rFonts w:ascii="Times New Roman" w:hAnsi="Times New Roman"/>
        </w:rPr>
        <w:t>,</w:t>
      </w:r>
      <w:r w:rsidR="002F0677" w:rsidRPr="00984BAB">
        <w:rPr>
          <w:rFonts w:ascii="Times New Roman" w:hAnsi="Times New Roman"/>
        </w:rPr>
        <w:t xml:space="preserve"> by way of reimbursement of the cost of assistance under this section</w:t>
      </w:r>
      <w:r w:rsidR="005F3E86">
        <w:rPr>
          <w:rFonts w:ascii="Times New Roman" w:hAnsi="Times New Roman"/>
        </w:rPr>
        <w:t>,</w:t>
      </w:r>
      <w:r w:rsidR="002F0677" w:rsidRPr="00984BAB">
        <w:rPr>
          <w:rFonts w:ascii="Times New Roman" w:hAnsi="Times New Roman"/>
        </w:rPr>
        <w:t xml:space="preserve"> such amounts as the Minister</w:t>
      </w:r>
      <w:r w:rsidR="005F3E86">
        <w:rPr>
          <w:rFonts w:ascii="Times New Roman" w:hAnsi="Times New Roman"/>
        </w:rPr>
        <w:t>,</w:t>
      </w:r>
      <w:r w:rsidR="002F0677" w:rsidRPr="00984BAB">
        <w:rPr>
          <w:rFonts w:ascii="Times New Roman" w:hAnsi="Times New Roman"/>
        </w:rPr>
        <w:t xml:space="preserve"> after consultation with the Board and the Committee</w:t>
      </w:r>
      <w:r w:rsidR="005F3E86">
        <w:rPr>
          <w:rFonts w:ascii="Times New Roman" w:hAnsi="Times New Roman"/>
        </w:rPr>
        <w:t>,</w:t>
      </w:r>
      <w:r w:rsidR="002F0677" w:rsidRPr="00984BAB">
        <w:rPr>
          <w:rFonts w:ascii="Times New Roman" w:hAnsi="Times New Roman"/>
        </w:rPr>
        <w:t xml:space="preserve"> approves.</w:t>
      </w:r>
    </w:p>
    <w:p w:rsidR="002F0677" w:rsidRPr="00984BAB" w:rsidRDefault="00833E89" w:rsidP="00833E89">
      <w:pPr>
        <w:tabs>
          <w:tab w:val="left" w:pos="900"/>
        </w:tabs>
        <w:spacing w:after="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2F0677" w:rsidRPr="00984BAB">
        <w:rPr>
          <w:rFonts w:ascii="Times New Roman" w:hAnsi="Times New Roman"/>
        </w:rPr>
        <w:t xml:space="preserve">The Board shall pay any amount received by it in pursuance of the last preceding sub-section into an account referred to in section nineteen </w:t>
      </w:r>
      <w:r w:rsidR="00770C31" w:rsidRPr="00984BAB">
        <w:rPr>
          <w:rFonts w:ascii="Times New Roman" w:hAnsi="Times New Roman"/>
          <w:smallCaps/>
        </w:rPr>
        <w:t xml:space="preserve">a </w:t>
      </w:r>
      <w:r w:rsidR="002F0677" w:rsidRPr="00984BAB">
        <w:rPr>
          <w:rFonts w:ascii="Times New Roman" w:hAnsi="Times New Roman"/>
        </w:rPr>
        <w:t xml:space="preserve">of the </w:t>
      </w:r>
      <w:r w:rsidR="00770C31" w:rsidRPr="00984BAB">
        <w:rPr>
          <w:rFonts w:ascii="Times New Roman" w:hAnsi="Times New Roman"/>
          <w:i/>
        </w:rPr>
        <w:t xml:space="preserve">Meat Export Control Act </w:t>
      </w:r>
      <w:r w:rsidR="002F0677" w:rsidRPr="00984BAB">
        <w:rPr>
          <w:rFonts w:ascii="Times New Roman" w:hAnsi="Times New Roman"/>
        </w:rPr>
        <w:t>1935-1955.</w:t>
      </w:r>
    </w:p>
    <w:p w:rsidR="002F0677" w:rsidRPr="007B00FD" w:rsidRDefault="00770C31" w:rsidP="007B00FD">
      <w:pPr>
        <w:spacing w:before="120" w:after="60" w:line="240" w:lineRule="auto"/>
        <w:jc w:val="both"/>
        <w:rPr>
          <w:rFonts w:ascii="Times New Roman" w:hAnsi="Times New Roman" w:cs="Times New Roman"/>
          <w:b/>
          <w:sz w:val="20"/>
        </w:rPr>
      </w:pPr>
      <w:r w:rsidRPr="007B00FD">
        <w:rPr>
          <w:rFonts w:ascii="Times New Roman" w:hAnsi="Times New Roman" w:cs="Times New Roman"/>
          <w:b/>
          <w:sz w:val="20"/>
        </w:rPr>
        <w:t>Annual report.</w:t>
      </w:r>
    </w:p>
    <w:p w:rsidR="002F0677" w:rsidRPr="00984BAB" w:rsidRDefault="00770C31" w:rsidP="00833E89">
      <w:pPr>
        <w:tabs>
          <w:tab w:val="left" w:pos="900"/>
        </w:tabs>
        <w:spacing w:after="0" w:line="240" w:lineRule="auto"/>
        <w:ind w:firstLine="432"/>
        <w:jc w:val="both"/>
        <w:rPr>
          <w:rFonts w:ascii="Times New Roman" w:hAnsi="Times New Roman"/>
        </w:rPr>
      </w:pPr>
      <w:r w:rsidRPr="00984BAB">
        <w:rPr>
          <w:rFonts w:ascii="Times New Roman" w:hAnsi="Times New Roman"/>
          <w:b/>
          <w:smallCaps/>
        </w:rPr>
        <w:t>17.</w:t>
      </w:r>
      <w:r w:rsidRPr="00984BAB">
        <w:rPr>
          <w:rFonts w:ascii="Times New Roman" w:hAnsi="Times New Roman"/>
          <w:smallCaps/>
        </w:rPr>
        <w:t>—</w:t>
      </w:r>
      <w:r w:rsidR="00833E89">
        <w:rPr>
          <w:rFonts w:ascii="Times New Roman" w:hAnsi="Times New Roman"/>
        </w:rPr>
        <w:t>(1.)</w:t>
      </w:r>
      <w:r w:rsidR="00833E89">
        <w:rPr>
          <w:rFonts w:ascii="Times New Roman" w:hAnsi="Times New Roman"/>
        </w:rPr>
        <w:tab/>
      </w:r>
      <w:r w:rsidR="002F0677" w:rsidRPr="00984BAB">
        <w:rPr>
          <w:rFonts w:ascii="Times New Roman" w:hAnsi="Times New Roman"/>
        </w:rPr>
        <w:t>The Committee shall</w:t>
      </w:r>
      <w:r w:rsidR="005F3E86">
        <w:rPr>
          <w:rFonts w:ascii="Times New Roman" w:hAnsi="Times New Roman"/>
        </w:rPr>
        <w:t>,</w:t>
      </w:r>
      <w:r w:rsidR="002F0677" w:rsidRPr="00984BAB">
        <w:rPr>
          <w:rFonts w:ascii="Times New Roman" w:hAnsi="Times New Roman"/>
        </w:rPr>
        <w:t xml:space="preserve"> as soon as practicable after each thirtieth day of June</w:t>
      </w:r>
      <w:r w:rsidR="005F3E86">
        <w:rPr>
          <w:rFonts w:ascii="Times New Roman" w:hAnsi="Times New Roman"/>
        </w:rPr>
        <w:t>,</w:t>
      </w:r>
      <w:r w:rsidR="002F0677" w:rsidRPr="00984BAB">
        <w:rPr>
          <w:rFonts w:ascii="Times New Roman" w:hAnsi="Times New Roman"/>
        </w:rPr>
        <w:t xml:space="preserve"> prepare a report on the operation of this Act during the year that ended on that date and the Minister shall lay the report before each House of the Parliament.</w:t>
      </w:r>
    </w:p>
    <w:p w:rsidR="002F0677" w:rsidRPr="00984BAB" w:rsidRDefault="00833E89" w:rsidP="00833E89">
      <w:pPr>
        <w:tabs>
          <w:tab w:val="left" w:pos="90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2F0677" w:rsidRPr="00984BAB">
        <w:rPr>
          <w:rFonts w:ascii="Times New Roman" w:hAnsi="Times New Roman"/>
        </w:rPr>
        <w:t>The first such report shall relate to the year ending on the thirtieth day of June</w:t>
      </w:r>
      <w:r w:rsidR="005F3E86">
        <w:rPr>
          <w:rFonts w:ascii="Times New Roman" w:hAnsi="Times New Roman"/>
        </w:rPr>
        <w:t>,</w:t>
      </w:r>
      <w:r w:rsidR="002F0677" w:rsidRPr="00984BAB">
        <w:rPr>
          <w:rFonts w:ascii="Times New Roman" w:hAnsi="Times New Roman"/>
        </w:rPr>
        <w:t xml:space="preserve"> One thousand nine hundred and sixty-one.</w:t>
      </w:r>
    </w:p>
    <w:p w:rsidR="002F0677" w:rsidRPr="007B00FD" w:rsidRDefault="00770C31" w:rsidP="007B00FD">
      <w:pPr>
        <w:spacing w:before="120" w:after="60" w:line="240" w:lineRule="auto"/>
        <w:jc w:val="both"/>
        <w:rPr>
          <w:rFonts w:ascii="Times New Roman" w:hAnsi="Times New Roman" w:cs="Times New Roman"/>
          <w:b/>
          <w:sz w:val="20"/>
        </w:rPr>
      </w:pPr>
      <w:r w:rsidRPr="007B00FD">
        <w:rPr>
          <w:rFonts w:ascii="Times New Roman" w:hAnsi="Times New Roman" w:cs="Times New Roman"/>
          <w:b/>
          <w:sz w:val="20"/>
        </w:rPr>
        <w:t>Regulations.</w:t>
      </w:r>
    </w:p>
    <w:p w:rsidR="002F0677" w:rsidRDefault="00770C31" w:rsidP="00833E89">
      <w:pPr>
        <w:tabs>
          <w:tab w:val="left" w:pos="900"/>
        </w:tabs>
        <w:spacing w:after="0" w:line="240" w:lineRule="auto"/>
        <w:ind w:firstLine="432"/>
        <w:jc w:val="both"/>
        <w:rPr>
          <w:rFonts w:ascii="Times New Roman" w:hAnsi="Times New Roman"/>
        </w:rPr>
      </w:pPr>
      <w:r w:rsidRPr="00984BAB">
        <w:rPr>
          <w:rFonts w:ascii="Times New Roman" w:hAnsi="Times New Roman"/>
          <w:b/>
          <w:smallCaps/>
        </w:rPr>
        <w:t>18.</w:t>
      </w:r>
      <w:r w:rsidR="00833E89">
        <w:rPr>
          <w:rFonts w:ascii="Times New Roman" w:hAnsi="Times New Roman"/>
          <w:smallCaps/>
        </w:rPr>
        <w:tab/>
      </w:r>
      <w:r w:rsidR="002F0677" w:rsidRPr="00984BAB">
        <w:rPr>
          <w:rFonts w:ascii="Times New Roman" w:hAnsi="Times New Roman"/>
        </w:rPr>
        <w:t>The Governor-General may make regulations</w:t>
      </w:r>
      <w:r w:rsidR="005F3E86">
        <w:rPr>
          <w:rFonts w:ascii="Times New Roman" w:hAnsi="Times New Roman"/>
        </w:rPr>
        <w:t>,</w:t>
      </w:r>
      <w:r w:rsidR="002F0677" w:rsidRPr="00984BAB">
        <w:rPr>
          <w:rFonts w:ascii="Times New Roman" w:hAnsi="Times New Roman"/>
        </w:rPr>
        <w:t xml:space="preserve"> not inconsistent with this Act</w:t>
      </w:r>
      <w:r w:rsidR="005F3E86">
        <w:rPr>
          <w:rFonts w:ascii="Times New Roman" w:hAnsi="Times New Roman"/>
        </w:rPr>
        <w:t>,</w:t>
      </w:r>
      <w:r w:rsidR="002F0677" w:rsidRPr="00984BAB">
        <w:rPr>
          <w:rFonts w:ascii="Times New Roman" w:hAnsi="Times New Roman"/>
        </w:rPr>
        <w:t xml:space="preserve"> prescribing all matters necessary or convenient to be prescribed for carrying out or giving effect to this Act.</w:t>
      </w:r>
    </w:p>
    <w:p w:rsidR="00E12992" w:rsidRPr="00984BAB" w:rsidRDefault="00E12992" w:rsidP="00E12992">
      <w:pPr>
        <w:pBdr>
          <w:top w:val="single" w:sz="4" w:space="1" w:color="auto"/>
        </w:pBdr>
        <w:tabs>
          <w:tab w:val="left" w:pos="900"/>
        </w:tabs>
        <w:spacing w:before="480" w:after="0" w:line="240" w:lineRule="auto"/>
        <w:ind w:left="3456" w:right="3456"/>
        <w:jc w:val="center"/>
        <w:rPr>
          <w:rFonts w:ascii="Times New Roman" w:hAnsi="Times New Roman"/>
        </w:rPr>
      </w:pPr>
    </w:p>
    <w:sectPr w:rsidR="00E12992" w:rsidRPr="00984BAB" w:rsidSect="00147EFF">
      <w:headerReference w:type="even" r:id="rId8"/>
      <w:headerReference w:type="default" r:id="rId9"/>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C58" w:rsidRDefault="00CF6C58" w:rsidP="001022C5">
      <w:pPr>
        <w:spacing w:after="0" w:line="240" w:lineRule="auto"/>
      </w:pPr>
      <w:r>
        <w:separator/>
      </w:r>
    </w:p>
  </w:endnote>
  <w:endnote w:type="continuationSeparator" w:id="0">
    <w:p w:rsidR="00CF6C58" w:rsidRDefault="00CF6C58" w:rsidP="00102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C58" w:rsidRDefault="00CF6C58" w:rsidP="001022C5">
      <w:pPr>
        <w:spacing w:after="0" w:line="240" w:lineRule="auto"/>
      </w:pPr>
      <w:r>
        <w:separator/>
      </w:r>
    </w:p>
  </w:footnote>
  <w:footnote w:type="continuationSeparator" w:id="0">
    <w:p w:rsidR="00CF6C58" w:rsidRDefault="00CF6C58" w:rsidP="001022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36A" w:rsidRPr="001022C5" w:rsidRDefault="00CD336A" w:rsidP="00A65B41">
    <w:pPr>
      <w:pStyle w:val="Header"/>
      <w:tabs>
        <w:tab w:val="clear" w:pos="9360"/>
        <w:tab w:val="right" w:pos="9000"/>
      </w:tabs>
      <w:rPr>
        <w:rFonts w:ascii="Times New Roman" w:hAnsi="Times New Roman"/>
        <w:sz w:val="20"/>
      </w:rPr>
    </w:pPr>
    <w:r>
      <w:rPr>
        <w:rFonts w:ascii="Times New Roman" w:hAnsi="Times New Roman"/>
        <w:sz w:val="20"/>
      </w:rPr>
      <w:t>1960</w:t>
    </w:r>
    <w:r w:rsidRPr="001022C5">
      <w:rPr>
        <w:rFonts w:ascii="Times New Roman" w:hAnsi="Times New Roman"/>
        <w:sz w:val="20"/>
      </w:rPr>
      <w:t>.</w:t>
    </w:r>
    <w:r w:rsidRPr="001022C5">
      <w:rPr>
        <w:rFonts w:ascii="Times New Roman" w:hAnsi="Times New Roman"/>
        <w:sz w:val="20"/>
      </w:rPr>
      <w:ptab w:relativeTo="margin" w:alignment="center" w:leader="none"/>
    </w:r>
    <w:r w:rsidRPr="001022C5">
      <w:rPr>
        <w:rFonts w:ascii="Times New Roman" w:hAnsi="Times New Roman"/>
        <w:i/>
        <w:sz w:val="20"/>
      </w:rPr>
      <w:t>Cattle and Beef Research.</w:t>
    </w:r>
    <w:r w:rsidRPr="001022C5">
      <w:rPr>
        <w:rFonts w:ascii="Times New Roman" w:hAnsi="Times New Roman"/>
        <w:sz w:val="20"/>
      </w:rPr>
      <w:ptab w:relativeTo="margin" w:alignment="right" w:leader="none"/>
    </w:r>
    <w:r>
      <w:rPr>
        <w:rFonts w:ascii="Times New Roman" w:hAnsi="Times New Roman"/>
        <w:sz w:val="20"/>
      </w:rPr>
      <w:t>No. 6</w:t>
    </w:r>
    <w:r w:rsidRPr="001022C5">
      <w:rPr>
        <w:rFonts w:ascii="Times New Roman" w:hAnsi="Times New Roman"/>
        <w:sz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2C5" w:rsidRPr="001022C5" w:rsidRDefault="001022C5" w:rsidP="00D7526C">
    <w:pPr>
      <w:pStyle w:val="Header"/>
      <w:tabs>
        <w:tab w:val="clear" w:pos="9360"/>
        <w:tab w:val="right" w:pos="9000"/>
      </w:tabs>
      <w:rPr>
        <w:rFonts w:ascii="Times New Roman" w:hAnsi="Times New Roman"/>
        <w:sz w:val="20"/>
      </w:rPr>
    </w:pPr>
    <w:r w:rsidRPr="001022C5">
      <w:rPr>
        <w:rFonts w:ascii="Times New Roman" w:hAnsi="Times New Roman"/>
        <w:sz w:val="20"/>
      </w:rPr>
      <w:t>No. 6.</w:t>
    </w:r>
    <w:r w:rsidRPr="001022C5">
      <w:rPr>
        <w:rFonts w:ascii="Times New Roman" w:hAnsi="Times New Roman"/>
        <w:sz w:val="20"/>
      </w:rPr>
      <w:ptab w:relativeTo="margin" w:alignment="center" w:leader="none"/>
    </w:r>
    <w:r w:rsidRPr="001022C5">
      <w:rPr>
        <w:rFonts w:ascii="Times New Roman" w:hAnsi="Times New Roman"/>
        <w:i/>
        <w:sz w:val="20"/>
      </w:rPr>
      <w:t>Cattle and Beef Research.</w:t>
    </w:r>
    <w:r w:rsidRPr="001022C5">
      <w:rPr>
        <w:rFonts w:ascii="Times New Roman" w:hAnsi="Times New Roman"/>
        <w:sz w:val="20"/>
      </w:rPr>
      <w:ptab w:relativeTo="margin" w:alignment="right" w:leader="none"/>
    </w:r>
    <w:r w:rsidRPr="001022C5">
      <w:rPr>
        <w:rFonts w:ascii="Times New Roman" w:hAnsi="Times New Roman"/>
        <w:sz w:val="20"/>
      </w:rPr>
      <w:t>1960.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F0677"/>
    <w:rsid w:val="00000795"/>
    <w:rsid w:val="0008056D"/>
    <w:rsid w:val="001022C5"/>
    <w:rsid w:val="00107576"/>
    <w:rsid w:val="00147EFF"/>
    <w:rsid w:val="0015079E"/>
    <w:rsid w:val="002210AF"/>
    <w:rsid w:val="002F0677"/>
    <w:rsid w:val="003B1D17"/>
    <w:rsid w:val="00442244"/>
    <w:rsid w:val="004756D5"/>
    <w:rsid w:val="00477618"/>
    <w:rsid w:val="0048356C"/>
    <w:rsid w:val="004D445F"/>
    <w:rsid w:val="005349EC"/>
    <w:rsid w:val="0056234E"/>
    <w:rsid w:val="005F3E86"/>
    <w:rsid w:val="005F6715"/>
    <w:rsid w:val="006603A8"/>
    <w:rsid w:val="006B020D"/>
    <w:rsid w:val="00740651"/>
    <w:rsid w:val="00770C31"/>
    <w:rsid w:val="0077456F"/>
    <w:rsid w:val="007856E8"/>
    <w:rsid w:val="00786AF5"/>
    <w:rsid w:val="007B00FD"/>
    <w:rsid w:val="00833E89"/>
    <w:rsid w:val="00891454"/>
    <w:rsid w:val="008B21BF"/>
    <w:rsid w:val="00943B17"/>
    <w:rsid w:val="00984BAB"/>
    <w:rsid w:val="009A2CEE"/>
    <w:rsid w:val="009E11A0"/>
    <w:rsid w:val="00A47681"/>
    <w:rsid w:val="00A65B41"/>
    <w:rsid w:val="00A673F5"/>
    <w:rsid w:val="00AE3C5C"/>
    <w:rsid w:val="00B1214D"/>
    <w:rsid w:val="00B411EE"/>
    <w:rsid w:val="00B55C16"/>
    <w:rsid w:val="00C52100"/>
    <w:rsid w:val="00CA100F"/>
    <w:rsid w:val="00CA46EF"/>
    <w:rsid w:val="00CD336A"/>
    <w:rsid w:val="00CF6C58"/>
    <w:rsid w:val="00D7526C"/>
    <w:rsid w:val="00D768EA"/>
    <w:rsid w:val="00DA539A"/>
    <w:rsid w:val="00E12992"/>
    <w:rsid w:val="00E36407"/>
    <w:rsid w:val="00E76311"/>
    <w:rsid w:val="00FC2233"/>
    <w:rsid w:val="00FD6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3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F0677"/>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2F0677"/>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2F0677"/>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2F0677"/>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2F0677"/>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2F0677"/>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2F0677"/>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2F0677"/>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2F0677"/>
    <w:pPr>
      <w:spacing w:after="0" w:line="240" w:lineRule="auto"/>
    </w:pPr>
    <w:rPr>
      <w:rFonts w:ascii="Times New Roman" w:eastAsia="Times New Roman" w:hAnsi="Times New Roman" w:cs="Times New Roman"/>
      <w:sz w:val="20"/>
      <w:szCs w:val="20"/>
    </w:rPr>
  </w:style>
  <w:style w:type="paragraph" w:customStyle="1" w:styleId="Style100">
    <w:name w:val="Style100"/>
    <w:basedOn w:val="Normal"/>
    <w:rsid w:val="002F0677"/>
    <w:pPr>
      <w:spacing w:after="0" w:line="240" w:lineRule="auto"/>
    </w:pPr>
    <w:rPr>
      <w:rFonts w:ascii="Times New Roman" w:eastAsia="Times New Roman" w:hAnsi="Times New Roman" w:cs="Times New Roman"/>
      <w:sz w:val="20"/>
      <w:szCs w:val="20"/>
    </w:rPr>
  </w:style>
  <w:style w:type="paragraph" w:customStyle="1" w:styleId="Style58">
    <w:name w:val="Style58"/>
    <w:basedOn w:val="Normal"/>
    <w:rsid w:val="002F0677"/>
    <w:pPr>
      <w:spacing w:after="0" w:line="240" w:lineRule="auto"/>
    </w:pPr>
    <w:rPr>
      <w:rFonts w:ascii="Times New Roman" w:eastAsia="Times New Roman" w:hAnsi="Times New Roman" w:cs="Times New Roman"/>
      <w:sz w:val="20"/>
      <w:szCs w:val="20"/>
    </w:rPr>
  </w:style>
  <w:style w:type="paragraph" w:customStyle="1" w:styleId="Style242">
    <w:name w:val="Style242"/>
    <w:basedOn w:val="Normal"/>
    <w:rsid w:val="002F0677"/>
    <w:pPr>
      <w:spacing w:after="0" w:line="240" w:lineRule="auto"/>
    </w:pPr>
    <w:rPr>
      <w:rFonts w:ascii="Times New Roman" w:eastAsia="Times New Roman" w:hAnsi="Times New Roman" w:cs="Times New Roman"/>
      <w:sz w:val="20"/>
      <w:szCs w:val="20"/>
    </w:rPr>
  </w:style>
  <w:style w:type="paragraph" w:customStyle="1" w:styleId="Style80">
    <w:name w:val="Style80"/>
    <w:basedOn w:val="Normal"/>
    <w:rsid w:val="002F0677"/>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2F0677"/>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2F0677"/>
    <w:pPr>
      <w:spacing w:after="0" w:line="240" w:lineRule="auto"/>
    </w:pPr>
    <w:rPr>
      <w:rFonts w:ascii="Times New Roman" w:eastAsia="Times New Roman" w:hAnsi="Times New Roman" w:cs="Times New Roman"/>
      <w:sz w:val="20"/>
      <w:szCs w:val="20"/>
    </w:rPr>
  </w:style>
  <w:style w:type="paragraph" w:customStyle="1" w:styleId="Style88">
    <w:name w:val="Style88"/>
    <w:basedOn w:val="Normal"/>
    <w:rsid w:val="002F0677"/>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2F0677"/>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2F0677"/>
    <w:pPr>
      <w:spacing w:after="0" w:line="240" w:lineRule="auto"/>
    </w:pPr>
    <w:rPr>
      <w:rFonts w:ascii="Times New Roman" w:eastAsia="Times New Roman" w:hAnsi="Times New Roman" w:cs="Times New Roman"/>
      <w:sz w:val="20"/>
      <w:szCs w:val="20"/>
    </w:rPr>
  </w:style>
  <w:style w:type="paragraph" w:customStyle="1" w:styleId="Style50">
    <w:name w:val="Style50"/>
    <w:basedOn w:val="Normal"/>
    <w:rsid w:val="002F0677"/>
    <w:pPr>
      <w:spacing w:after="0" w:line="240" w:lineRule="auto"/>
    </w:pPr>
    <w:rPr>
      <w:rFonts w:ascii="Times New Roman" w:eastAsia="Times New Roman" w:hAnsi="Times New Roman" w:cs="Times New Roman"/>
      <w:sz w:val="20"/>
      <w:szCs w:val="20"/>
    </w:rPr>
  </w:style>
  <w:style w:type="paragraph" w:customStyle="1" w:styleId="Style312">
    <w:name w:val="Style312"/>
    <w:basedOn w:val="Normal"/>
    <w:rsid w:val="002F0677"/>
    <w:pPr>
      <w:spacing w:after="0" w:line="240" w:lineRule="auto"/>
    </w:pPr>
    <w:rPr>
      <w:rFonts w:ascii="Times New Roman" w:eastAsia="Times New Roman" w:hAnsi="Times New Roman" w:cs="Times New Roman"/>
      <w:sz w:val="20"/>
      <w:szCs w:val="20"/>
    </w:rPr>
  </w:style>
  <w:style w:type="paragraph" w:customStyle="1" w:styleId="Style344">
    <w:name w:val="Style344"/>
    <w:basedOn w:val="Normal"/>
    <w:rsid w:val="002F0677"/>
    <w:pPr>
      <w:spacing w:after="0" w:line="240" w:lineRule="auto"/>
    </w:pPr>
    <w:rPr>
      <w:rFonts w:ascii="Times New Roman" w:eastAsia="Times New Roman" w:hAnsi="Times New Roman" w:cs="Times New Roman"/>
      <w:sz w:val="20"/>
      <w:szCs w:val="20"/>
    </w:rPr>
  </w:style>
  <w:style w:type="paragraph" w:customStyle="1" w:styleId="Style278">
    <w:name w:val="Style278"/>
    <w:basedOn w:val="Normal"/>
    <w:rsid w:val="002F0677"/>
    <w:pPr>
      <w:spacing w:after="0" w:line="240" w:lineRule="auto"/>
    </w:pPr>
    <w:rPr>
      <w:rFonts w:ascii="Times New Roman" w:eastAsia="Times New Roman" w:hAnsi="Times New Roman" w:cs="Times New Roman"/>
      <w:sz w:val="20"/>
      <w:szCs w:val="20"/>
    </w:rPr>
  </w:style>
  <w:style w:type="paragraph" w:customStyle="1" w:styleId="Style295">
    <w:name w:val="Style295"/>
    <w:basedOn w:val="Normal"/>
    <w:rsid w:val="002F0677"/>
    <w:pPr>
      <w:spacing w:after="0" w:line="240" w:lineRule="auto"/>
    </w:pPr>
    <w:rPr>
      <w:rFonts w:ascii="Times New Roman" w:eastAsia="Times New Roman" w:hAnsi="Times New Roman" w:cs="Times New Roman"/>
      <w:sz w:val="20"/>
      <w:szCs w:val="20"/>
    </w:rPr>
  </w:style>
  <w:style w:type="paragraph" w:customStyle="1" w:styleId="Style340">
    <w:name w:val="Style340"/>
    <w:basedOn w:val="Normal"/>
    <w:rsid w:val="002F0677"/>
    <w:pPr>
      <w:spacing w:after="0" w:line="240" w:lineRule="auto"/>
    </w:pPr>
    <w:rPr>
      <w:rFonts w:ascii="Times New Roman" w:eastAsia="Times New Roman" w:hAnsi="Times New Roman" w:cs="Times New Roman"/>
      <w:sz w:val="20"/>
      <w:szCs w:val="20"/>
    </w:rPr>
  </w:style>
  <w:style w:type="paragraph" w:customStyle="1" w:styleId="Style321">
    <w:name w:val="Style321"/>
    <w:basedOn w:val="Normal"/>
    <w:rsid w:val="002F0677"/>
    <w:pPr>
      <w:spacing w:after="0" w:line="240" w:lineRule="auto"/>
    </w:pPr>
    <w:rPr>
      <w:rFonts w:ascii="Times New Roman" w:eastAsia="Times New Roman" w:hAnsi="Times New Roman" w:cs="Times New Roman"/>
      <w:sz w:val="20"/>
      <w:szCs w:val="20"/>
    </w:rPr>
  </w:style>
  <w:style w:type="paragraph" w:customStyle="1" w:styleId="Style303">
    <w:name w:val="Style303"/>
    <w:basedOn w:val="Normal"/>
    <w:rsid w:val="002F0677"/>
    <w:pPr>
      <w:spacing w:after="0" w:line="240" w:lineRule="auto"/>
    </w:pPr>
    <w:rPr>
      <w:rFonts w:ascii="Times New Roman" w:eastAsia="Times New Roman" w:hAnsi="Times New Roman" w:cs="Times New Roman"/>
      <w:sz w:val="20"/>
      <w:szCs w:val="20"/>
    </w:rPr>
  </w:style>
  <w:style w:type="paragraph" w:customStyle="1" w:styleId="Style520">
    <w:name w:val="Style520"/>
    <w:basedOn w:val="Normal"/>
    <w:rsid w:val="002F0677"/>
    <w:pPr>
      <w:spacing w:after="0" w:line="240" w:lineRule="auto"/>
    </w:pPr>
    <w:rPr>
      <w:rFonts w:ascii="Times New Roman" w:eastAsia="Times New Roman" w:hAnsi="Times New Roman" w:cs="Times New Roman"/>
      <w:sz w:val="20"/>
      <w:szCs w:val="20"/>
    </w:rPr>
  </w:style>
  <w:style w:type="paragraph" w:customStyle="1" w:styleId="Style494">
    <w:name w:val="Style494"/>
    <w:basedOn w:val="Normal"/>
    <w:rsid w:val="002F0677"/>
    <w:pPr>
      <w:spacing w:after="0" w:line="240" w:lineRule="auto"/>
    </w:pPr>
    <w:rPr>
      <w:rFonts w:ascii="Times New Roman" w:eastAsia="Times New Roman" w:hAnsi="Times New Roman" w:cs="Times New Roman"/>
      <w:sz w:val="20"/>
      <w:szCs w:val="20"/>
    </w:rPr>
  </w:style>
  <w:style w:type="paragraph" w:customStyle="1" w:styleId="Style866">
    <w:name w:val="Style866"/>
    <w:basedOn w:val="Normal"/>
    <w:rsid w:val="002F0677"/>
    <w:pPr>
      <w:spacing w:after="0" w:line="240" w:lineRule="auto"/>
    </w:pPr>
    <w:rPr>
      <w:rFonts w:ascii="Times New Roman" w:eastAsia="Times New Roman" w:hAnsi="Times New Roman" w:cs="Times New Roman"/>
      <w:sz w:val="20"/>
      <w:szCs w:val="20"/>
    </w:rPr>
  </w:style>
  <w:style w:type="paragraph" w:customStyle="1" w:styleId="Style365">
    <w:name w:val="Style365"/>
    <w:basedOn w:val="Normal"/>
    <w:rsid w:val="002F0677"/>
    <w:pPr>
      <w:spacing w:after="0" w:line="240" w:lineRule="auto"/>
    </w:pPr>
    <w:rPr>
      <w:rFonts w:ascii="Times New Roman" w:eastAsia="Times New Roman" w:hAnsi="Times New Roman" w:cs="Times New Roman"/>
      <w:sz w:val="20"/>
      <w:szCs w:val="20"/>
    </w:rPr>
  </w:style>
  <w:style w:type="paragraph" w:customStyle="1" w:styleId="Style948">
    <w:name w:val="Style948"/>
    <w:basedOn w:val="Normal"/>
    <w:rsid w:val="002F0677"/>
    <w:pPr>
      <w:spacing w:after="0" w:line="240" w:lineRule="auto"/>
    </w:pPr>
    <w:rPr>
      <w:rFonts w:ascii="Times New Roman" w:eastAsia="Times New Roman" w:hAnsi="Times New Roman" w:cs="Times New Roman"/>
      <w:sz w:val="20"/>
      <w:szCs w:val="20"/>
    </w:rPr>
  </w:style>
  <w:style w:type="paragraph" w:customStyle="1" w:styleId="Style415">
    <w:name w:val="Style415"/>
    <w:basedOn w:val="Normal"/>
    <w:rsid w:val="002F0677"/>
    <w:pPr>
      <w:spacing w:after="0" w:line="240" w:lineRule="auto"/>
    </w:pPr>
    <w:rPr>
      <w:rFonts w:ascii="Times New Roman" w:eastAsia="Times New Roman" w:hAnsi="Times New Roman" w:cs="Times New Roman"/>
      <w:sz w:val="20"/>
      <w:szCs w:val="20"/>
    </w:rPr>
  </w:style>
  <w:style w:type="paragraph" w:customStyle="1" w:styleId="Style437">
    <w:name w:val="Style437"/>
    <w:basedOn w:val="Normal"/>
    <w:rsid w:val="002F0677"/>
    <w:pPr>
      <w:spacing w:after="0" w:line="240" w:lineRule="auto"/>
    </w:pPr>
    <w:rPr>
      <w:rFonts w:ascii="Times New Roman" w:eastAsia="Times New Roman" w:hAnsi="Times New Roman" w:cs="Times New Roman"/>
      <w:sz w:val="20"/>
      <w:szCs w:val="20"/>
    </w:rPr>
  </w:style>
  <w:style w:type="paragraph" w:customStyle="1" w:styleId="Style414">
    <w:name w:val="Style414"/>
    <w:basedOn w:val="Normal"/>
    <w:rsid w:val="002F0677"/>
    <w:pPr>
      <w:spacing w:after="0" w:line="240" w:lineRule="auto"/>
    </w:pPr>
    <w:rPr>
      <w:rFonts w:ascii="Times New Roman" w:eastAsia="Times New Roman" w:hAnsi="Times New Roman" w:cs="Times New Roman"/>
      <w:sz w:val="20"/>
      <w:szCs w:val="20"/>
    </w:rPr>
  </w:style>
  <w:style w:type="paragraph" w:customStyle="1" w:styleId="Style441">
    <w:name w:val="Style441"/>
    <w:basedOn w:val="Normal"/>
    <w:rsid w:val="002F0677"/>
    <w:pPr>
      <w:spacing w:after="0" w:line="240" w:lineRule="auto"/>
    </w:pPr>
    <w:rPr>
      <w:rFonts w:ascii="Times New Roman" w:eastAsia="Times New Roman" w:hAnsi="Times New Roman" w:cs="Times New Roman"/>
      <w:sz w:val="20"/>
      <w:szCs w:val="20"/>
    </w:rPr>
  </w:style>
  <w:style w:type="paragraph" w:customStyle="1" w:styleId="Style538">
    <w:name w:val="Style538"/>
    <w:basedOn w:val="Normal"/>
    <w:rsid w:val="002F0677"/>
    <w:pPr>
      <w:spacing w:after="0" w:line="240" w:lineRule="auto"/>
    </w:pPr>
    <w:rPr>
      <w:rFonts w:ascii="Times New Roman" w:eastAsia="Times New Roman" w:hAnsi="Times New Roman" w:cs="Times New Roman"/>
      <w:sz w:val="20"/>
      <w:szCs w:val="20"/>
    </w:rPr>
  </w:style>
  <w:style w:type="paragraph" w:customStyle="1" w:styleId="Style1120">
    <w:name w:val="Style1120"/>
    <w:basedOn w:val="Normal"/>
    <w:rsid w:val="002F0677"/>
    <w:pPr>
      <w:spacing w:after="0" w:line="240" w:lineRule="auto"/>
    </w:pPr>
    <w:rPr>
      <w:rFonts w:ascii="Times New Roman" w:eastAsia="Times New Roman" w:hAnsi="Times New Roman" w:cs="Times New Roman"/>
      <w:sz w:val="20"/>
      <w:szCs w:val="20"/>
    </w:rPr>
  </w:style>
  <w:style w:type="paragraph" w:customStyle="1" w:styleId="Style1256">
    <w:name w:val="Style1256"/>
    <w:basedOn w:val="Normal"/>
    <w:rsid w:val="002F0677"/>
    <w:pPr>
      <w:spacing w:after="0" w:line="240" w:lineRule="auto"/>
    </w:pPr>
    <w:rPr>
      <w:rFonts w:ascii="Times New Roman" w:eastAsia="Times New Roman" w:hAnsi="Times New Roman" w:cs="Times New Roman"/>
      <w:sz w:val="20"/>
      <w:szCs w:val="20"/>
    </w:rPr>
  </w:style>
  <w:style w:type="paragraph" w:customStyle="1" w:styleId="Style1169">
    <w:name w:val="Style1169"/>
    <w:basedOn w:val="Normal"/>
    <w:rsid w:val="002F0677"/>
    <w:pPr>
      <w:spacing w:after="0" w:line="240" w:lineRule="auto"/>
    </w:pPr>
    <w:rPr>
      <w:rFonts w:ascii="Times New Roman" w:eastAsia="Times New Roman" w:hAnsi="Times New Roman" w:cs="Times New Roman"/>
      <w:sz w:val="20"/>
      <w:szCs w:val="20"/>
    </w:rPr>
  </w:style>
  <w:style w:type="paragraph" w:customStyle="1" w:styleId="Style969">
    <w:name w:val="Style969"/>
    <w:basedOn w:val="Normal"/>
    <w:rsid w:val="002F0677"/>
    <w:pPr>
      <w:spacing w:after="0" w:line="240" w:lineRule="auto"/>
    </w:pPr>
    <w:rPr>
      <w:rFonts w:ascii="Times New Roman" w:eastAsia="Times New Roman" w:hAnsi="Times New Roman" w:cs="Times New Roman"/>
      <w:sz w:val="20"/>
      <w:szCs w:val="20"/>
    </w:rPr>
  </w:style>
  <w:style w:type="paragraph" w:customStyle="1" w:styleId="Style1156">
    <w:name w:val="Style1156"/>
    <w:basedOn w:val="Normal"/>
    <w:rsid w:val="002F0677"/>
    <w:pPr>
      <w:spacing w:after="0" w:line="240" w:lineRule="auto"/>
    </w:pPr>
    <w:rPr>
      <w:rFonts w:ascii="Times New Roman" w:eastAsia="Times New Roman" w:hAnsi="Times New Roman" w:cs="Times New Roman"/>
      <w:sz w:val="20"/>
      <w:szCs w:val="20"/>
    </w:rPr>
  </w:style>
  <w:style w:type="paragraph" w:customStyle="1" w:styleId="Style1252">
    <w:name w:val="Style1252"/>
    <w:basedOn w:val="Normal"/>
    <w:rsid w:val="002F0677"/>
    <w:pPr>
      <w:spacing w:after="0" w:line="240" w:lineRule="auto"/>
    </w:pPr>
    <w:rPr>
      <w:rFonts w:ascii="Times New Roman" w:eastAsia="Times New Roman" w:hAnsi="Times New Roman" w:cs="Times New Roman"/>
      <w:sz w:val="20"/>
      <w:szCs w:val="20"/>
    </w:rPr>
  </w:style>
  <w:style w:type="paragraph" w:customStyle="1" w:styleId="Style1085">
    <w:name w:val="Style1085"/>
    <w:basedOn w:val="Normal"/>
    <w:rsid w:val="002F0677"/>
    <w:pPr>
      <w:spacing w:after="0" w:line="240" w:lineRule="auto"/>
    </w:pPr>
    <w:rPr>
      <w:rFonts w:ascii="Times New Roman" w:eastAsia="Times New Roman" w:hAnsi="Times New Roman" w:cs="Times New Roman"/>
      <w:sz w:val="20"/>
      <w:szCs w:val="20"/>
    </w:rPr>
  </w:style>
  <w:style w:type="paragraph" w:customStyle="1" w:styleId="Style965">
    <w:name w:val="Style965"/>
    <w:basedOn w:val="Normal"/>
    <w:rsid w:val="002F0677"/>
    <w:pPr>
      <w:spacing w:after="0" w:line="240" w:lineRule="auto"/>
    </w:pPr>
    <w:rPr>
      <w:rFonts w:ascii="Times New Roman" w:eastAsia="Times New Roman" w:hAnsi="Times New Roman" w:cs="Times New Roman"/>
      <w:sz w:val="20"/>
      <w:szCs w:val="20"/>
    </w:rPr>
  </w:style>
  <w:style w:type="paragraph" w:customStyle="1" w:styleId="Style973">
    <w:name w:val="Style973"/>
    <w:basedOn w:val="Normal"/>
    <w:rsid w:val="002F0677"/>
    <w:pPr>
      <w:spacing w:after="0" w:line="240" w:lineRule="auto"/>
    </w:pPr>
    <w:rPr>
      <w:rFonts w:ascii="Times New Roman" w:eastAsia="Times New Roman" w:hAnsi="Times New Roman" w:cs="Times New Roman"/>
      <w:sz w:val="20"/>
      <w:szCs w:val="20"/>
    </w:rPr>
  </w:style>
  <w:style w:type="paragraph" w:customStyle="1" w:styleId="Style972">
    <w:name w:val="Style972"/>
    <w:basedOn w:val="Normal"/>
    <w:rsid w:val="002F0677"/>
    <w:pPr>
      <w:spacing w:after="0" w:line="240" w:lineRule="auto"/>
    </w:pPr>
    <w:rPr>
      <w:rFonts w:ascii="Times New Roman" w:eastAsia="Times New Roman" w:hAnsi="Times New Roman" w:cs="Times New Roman"/>
      <w:sz w:val="20"/>
      <w:szCs w:val="20"/>
    </w:rPr>
  </w:style>
  <w:style w:type="paragraph" w:customStyle="1" w:styleId="Style1094">
    <w:name w:val="Style1094"/>
    <w:basedOn w:val="Normal"/>
    <w:rsid w:val="002F0677"/>
    <w:pPr>
      <w:spacing w:after="0" w:line="240" w:lineRule="auto"/>
    </w:pPr>
    <w:rPr>
      <w:rFonts w:ascii="Times New Roman" w:eastAsia="Times New Roman" w:hAnsi="Times New Roman" w:cs="Times New Roman"/>
      <w:sz w:val="20"/>
      <w:szCs w:val="20"/>
    </w:rPr>
  </w:style>
  <w:style w:type="paragraph" w:customStyle="1" w:styleId="Style1330">
    <w:name w:val="Style1330"/>
    <w:basedOn w:val="Normal"/>
    <w:rsid w:val="002F0677"/>
    <w:pPr>
      <w:spacing w:after="0" w:line="240" w:lineRule="auto"/>
    </w:pPr>
    <w:rPr>
      <w:rFonts w:ascii="Times New Roman" w:eastAsia="Times New Roman" w:hAnsi="Times New Roman" w:cs="Times New Roman"/>
      <w:sz w:val="20"/>
      <w:szCs w:val="20"/>
    </w:rPr>
  </w:style>
  <w:style w:type="paragraph" w:customStyle="1" w:styleId="Style1141">
    <w:name w:val="Style1141"/>
    <w:basedOn w:val="Normal"/>
    <w:rsid w:val="002F0677"/>
    <w:pPr>
      <w:spacing w:after="0" w:line="240" w:lineRule="auto"/>
    </w:pPr>
    <w:rPr>
      <w:rFonts w:ascii="Times New Roman" w:eastAsia="Times New Roman" w:hAnsi="Times New Roman" w:cs="Times New Roman"/>
      <w:sz w:val="20"/>
      <w:szCs w:val="20"/>
    </w:rPr>
  </w:style>
  <w:style w:type="paragraph" w:customStyle="1" w:styleId="Style999">
    <w:name w:val="Style999"/>
    <w:basedOn w:val="Normal"/>
    <w:rsid w:val="002F0677"/>
    <w:pPr>
      <w:spacing w:after="0" w:line="240" w:lineRule="auto"/>
    </w:pPr>
    <w:rPr>
      <w:rFonts w:ascii="Times New Roman" w:eastAsia="Times New Roman" w:hAnsi="Times New Roman" w:cs="Times New Roman"/>
      <w:sz w:val="20"/>
      <w:szCs w:val="20"/>
    </w:rPr>
  </w:style>
  <w:style w:type="paragraph" w:customStyle="1" w:styleId="Style979">
    <w:name w:val="Style979"/>
    <w:basedOn w:val="Normal"/>
    <w:rsid w:val="002F0677"/>
    <w:pPr>
      <w:spacing w:after="0" w:line="240" w:lineRule="auto"/>
    </w:pPr>
    <w:rPr>
      <w:rFonts w:ascii="Times New Roman" w:eastAsia="Times New Roman" w:hAnsi="Times New Roman" w:cs="Times New Roman"/>
      <w:sz w:val="20"/>
      <w:szCs w:val="20"/>
    </w:rPr>
  </w:style>
  <w:style w:type="paragraph" w:customStyle="1" w:styleId="Style980">
    <w:name w:val="Style980"/>
    <w:basedOn w:val="Normal"/>
    <w:rsid w:val="002F0677"/>
    <w:pPr>
      <w:spacing w:after="0" w:line="240" w:lineRule="auto"/>
    </w:pPr>
    <w:rPr>
      <w:rFonts w:ascii="Times New Roman" w:eastAsia="Times New Roman" w:hAnsi="Times New Roman" w:cs="Times New Roman"/>
      <w:sz w:val="20"/>
      <w:szCs w:val="20"/>
    </w:rPr>
  </w:style>
  <w:style w:type="paragraph" w:customStyle="1" w:styleId="Style981">
    <w:name w:val="Style981"/>
    <w:basedOn w:val="Normal"/>
    <w:rsid w:val="002F0677"/>
    <w:pPr>
      <w:spacing w:after="0" w:line="240" w:lineRule="auto"/>
    </w:pPr>
    <w:rPr>
      <w:rFonts w:ascii="Times New Roman" w:eastAsia="Times New Roman" w:hAnsi="Times New Roman" w:cs="Times New Roman"/>
      <w:sz w:val="20"/>
      <w:szCs w:val="20"/>
    </w:rPr>
  </w:style>
  <w:style w:type="paragraph" w:customStyle="1" w:styleId="Style995">
    <w:name w:val="Style995"/>
    <w:basedOn w:val="Normal"/>
    <w:rsid w:val="002F0677"/>
    <w:pPr>
      <w:spacing w:after="0" w:line="240" w:lineRule="auto"/>
    </w:pPr>
    <w:rPr>
      <w:rFonts w:ascii="Times New Roman" w:eastAsia="Times New Roman" w:hAnsi="Times New Roman" w:cs="Times New Roman"/>
      <w:sz w:val="20"/>
      <w:szCs w:val="20"/>
    </w:rPr>
  </w:style>
  <w:style w:type="paragraph" w:customStyle="1" w:styleId="Style992">
    <w:name w:val="Style992"/>
    <w:basedOn w:val="Normal"/>
    <w:rsid w:val="002F0677"/>
    <w:pPr>
      <w:spacing w:after="0" w:line="240" w:lineRule="auto"/>
    </w:pPr>
    <w:rPr>
      <w:rFonts w:ascii="Times New Roman" w:eastAsia="Times New Roman" w:hAnsi="Times New Roman" w:cs="Times New Roman"/>
      <w:sz w:val="20"/>
      <w:szCs w:val="20"/>
    </w:rPr>
  </w:style>
  <w:style w:type="paragraph" w:customStyle="1" w:styleId="Style1004">
    <w:name w:val="Style1004"/>
    <w:basedOn w:val="Normal"/>
    <w:rsid w:val="002F0677"/>
    <w:pPr>
      <w:spacing w:after="0" w:line="240" w:lineRule="auto"/>
    </w:pPr>
    <w:rPr>
      <w:rFonts w:ascii="Times New Roman" w:eastAsia="Times New Roman" w:hAnsi="Times New Roman" w:cs="Times New Roman"/>
      <w:sz w:val="20"/>
      <w:szCs w:val="20"/>
    </w:rPr>
  </w:style>
  <w:style w:type="paragraph" w:customStyle="1" w:styleId="Style1003">
    <w:name w:val="Style1003"/>
    <w:basedOn w:val="Normal"/>
    <w:rsid w:val="002F0677"/>
    <w:pPr>
      <w:spacing w:after="0" w:line="240" w:lineRule="auto"/>
    </w:pPr>
    <w:rPr>
      <w:rFonts w:ascii="Times New Roman" w:eastAsia="Times New Roman" w:hAnsi="Times New Roman" w:cs="Times New Roman"/>
      <w:sz w:val="20"/>
      <w:szCs w:val="20"/>
    </w:rPr>
  </w:style>
  <w:style w:type="paragraph" w:customStyle="1" w:styleId="Style1010">
    <w:name w:val="Style1010"/>
    <w:basedOn w:val="Normal"/>
    <w:rsid w:val="002F0677"/>
    <w:pPr>
      <w:spacing w:after="0" w:line="240" w:lineRule="auto"/>
    </w:pPr>
    <w:rPr>
      <w:rFonts w:ascii="Times New Roman" w:eastAsia="Times New Roman" w:hAnsi="Times New Roman" w:cs="Times New Roman"/>
      <w:sz w:val="20"/>
      <w:szCs w:val="20"/>
    </w:rPr>
  </w:style>
  <w:style w:type="paragraph" w:customStyle="1" w:styleId="Style1086">
    <w:name w:val="Style1086"/>
    <w:basedOn w:val="Normal"/>
    <w:rsid w:val="002F0677"/>
    <w:pPr>
      <w:spacing w:after="0" w:line="240" w:lineRule="auto"/>
    </w:pPr>
    <w:rPr>
      <w:rFonts w:ascii="Times New Roman" w:eastAsia="Times New Roman" w:hAnsi="Times New Roman" w:cs="Times New Roman"/>
      <w:sz w:val="20"/>
      <w:szCs w:val="20"/>
    </w:rPr>
  </w:style>
  <w:style w:type="paragraph" w:customStyle="1" w:styleId="Style1167">
    <w:name w:val="Style1167"/>
    <w:basedOn w:val="Normal"/>
    <w:rsid w:val="002F0677"/>
    <w:pPr>
      <w:spacing w:after="0" w:line="240" w:lineRule="auto"/>
    </w:pPr>
    <w:rPr>
      <w:rFonts w:ascii="Times New Roman" w:eastAsia="Times New Roman" w:hAnsi="Times New Roman" w:cs="Times New Roman"/>
      <w:sz w:val="20"/>
      <w:szCs w:val="20"/>
    </w:rPr>
  </w:style>
  <w:style w:type="paragraph" w:customStyle="1" w:styleId="Style1114">
    <w:name w:val="Style1114"/>
    <w:basedOn w:val="Normal"/>
    <w:rsid w:val="002F0677"/>
    <w:pPr>
      <w:spacing w:after="0" w:line="240" w:lineRule="auto"/>
    </w:pPr>
    <w:rPr>
      <w:rFonts w:ascii="Times New Roman" w:eastAsia="Times New Roman" w:hAnsi="Times New Roman" w:cs="Times New Roman"/>
      <w:sz w:val="20"/>
      <w:szCs w:val="20"/>
    </w:rPr>
  </w:style>
  <w:style w:type="paragraph" w:customStyle="1" w:styleId="Style1014">
    <w:name w:val="Style1014"/>
    <w:basedOn w:val="Normal"/>
    <w:rsid w:val="002F0677"/>
    <w:pPr>
      <w:spacing w:after="0" w:line="240" w:lineRule="auto"/>
    </w:pPr>
    <w:rPr>
      <w:rFonts w:ascii="Times New Roman" w:eastAsia="Times New Roman" w:hAnsi="Times New Roman" w:cs="Times New Roman"/>
      <w:sz w:val="20"/>
      <w:szCs w:val="20"/>
    </w:rPr>
  </w:style>
  <w:style w:type="character" w:customStyle="1" w:styleId="CharStyle16">
    <w:name w:val="CharStyle16"/>
    <w:basedOn w:val="DefaultParagraphFont"/>
    <w:rsid w:val="002F0677"/>
    <w:rPr>
      <w:rFonts w:ascii="Times New Roman" w:eastAsia="Times New Roman" w:hAnsi="Times New Roman" w:cs="Times New Roman"/>
      <w:b w:val="0"/>
      <w:bCs w:val="0"/>
      <w:i w:val="0"/>
      <w:iCs w:val="0"/>
      <w:smallCaps w:val="0"/>
      <w:sz w:val="28"/>
      <w:szCs w:val="28"/>
    </w:rPr>
  </w:style>
  <w:style w:type="character" w:customStyle="1" w:styleId="CharStyle17">
    <w:name w:val="CharStyle17"/>
    <w:basedOn w:val="DefaultParagraphFont"/>
    <w:rsid w:val="002F0677"/>
    <w:rPr>
      <w:rFonts w:ascii="Times New Roman" w:eastAsia="Times New Roman" w:hAnsi="Times New Roman" w:cs="Times New Roman"/>
      <w:b/>
      <w:bCs/>
      <w:i w:val="0"/>
      <w:iCs w:val="0"/>
      <w:smallCaps w:val="0"/>
      <w:spacing w:val="-10"/>
      <w:sz w:val="26"/>
      <w:szCs w:val="26"/>
    </w:rPr>
  </w:style>
  <w:style w:type="character" w:customStyle="1" w:styleId="CharStyle23">
    <w:name w:val="CharStyle23"/>
    <w:basedOn w:val="DefaultParagraphFont"/>
    <w:rsid w:val="002F0677"/>
    <w:rPr>
      <w:rFonts w:ascii="Times New Roman" w:eastAsia="Times New Roman" w:hAnsi="Times New Roman" w:cs="Times New Roman"/>
      <w:b w:val="0"/>
      <w:bCs w:val="0"/>
      <w:i/>
      <w:iCs/>
      <w:smallCaps w:val="0"/>
      <w:sz w:val="22"/>
      <w:szCs w:val="22"/>
    </w:rPr>
  </w:style>
  <w:style w:type="character" w:customStyle="1" w:styleId="CharStyle33">
    <w:name w:val="CharStyle33"/>
    <w:basedOn w:val="DefaultParagraphFont"/>
    <w:rsid w:val="002F0677"/>
    <w:rPr>
      <w:rFonts w:ascii="Times New Roman" w:eastAsia="Times New Roman" w:hAnsi="Times New Roman" w:cs="Times New Roman"/>
      <w:b/>
      <w:bCs/>
      <w:i w:val="0"/>
      <w:iCs w:val="0"/>
      <w:smallCaps w:val="0"/>
      <w:sz w:val="24"/>
      <w:szCs w:val="24"/>
    </w:rPr>
  </w:style>
  <w:style w:type="character" w:customStyle="1" w:styleId="CharStyle35">
    <w:name w:val="CharStyle35"/>
    <w:basedOn w:val="DefaultParagraphFont"/>
    <w:rsid w:val="002F0677"/>
    <w:rPr>
      <w:rFonts w:ascii="Sylfaen" w:eastAsia="Sylfaen" w:hAnsi="Sylfaen" w:cs="Sylfaen"/>
      <w:b/>
      <w:bCs/>
      <w:i w:val="0"/>
      <w:iCs w:val="0"/>
      <w:smallCaps w:val="0"/>
      <w:sz w:val="50"/>
      <w:szCs w:val="50"/>
    </w:rPr>
  </w:style>
  <w:style w:type="character" w:customStyle="1" w:styleId="CharStyle49">
    <w:name w:val="CharStyle49"/>
    <w:basedOn w:val="DefaultParagraphFont"/>
    <w:rsid w:val="002F0677"/>
    <w:rPr>
      <w:rFonts w:ascii="Times New Roman" w:eastAsia="Times New Roman" w:hAnsi="Times New Roman" w:cs="Times New Roman"/>
      <w:b w:val="0"/>
      <w:bCs w:val="0"/>
      <w:i w:val="0"/>
      <w:iCs w:val="0"/>
      <w:smallCaps w:val="0"/>
      <w:sz w:val="14"/>
      <w:szCs w:val="14"/>
    </w:rPr>
  </w:style>
  <w:style w:type="character" w:customStyle="1" w:styleId="CharStyle51">
    <w:name w:val="CharStyle51"/>
    <w:basedOn w:val="DefaultParagraphFont"/>
    <w:rsid w:val="002F0677"/>
    <w:rPr>
      <w:rFonts w:ascii="Times New Roman" w:eastAsia="Times New Roman" w:hAnsi="Times New Roman" w:cs="Times New Roman"/>
      <w:b w:val="0"/>
      <w:bCs w:val="0"/>
      <w:i w:val="0"/>
      <w:iCs w:val="0"/>
      <w:smallCaps w:val="0"/>
      <w:sz w:val="22"/>
      <w:szCs w:val="22"/>
    </w:rPr>
  </w:style>
  <w:style w:type="character" w:customStyle="1" w:styleId="CharStyle89">
    <w:name w:val="CharStyle89"/>
    <w:basedOn w:val="DefaultParagraphFont"/>
    <w:rsid w:val="002F0677"/>
    <w:rPr>
      <w:rFonts w:ascii="Times New Roman" w:eastAsia="Times New Roman" w:hAnsi="Times New Roman" w:cs="Times New Roman"/>
      <w:b/>
      <w:bCs/>
      <w:i w:val="0"/>
      <w:iCs w:val="0"/>
      <w:smallCaps/>
      <w:sz w:val="18"/>
      <w:szCs w:val="18"/>
    </w:rPr>
  </w:style>
  <w:style w:type="character" w:customStyle="1" w:styleId="CharStyle113">
    <w:name w:val="CharStyle113"/>
    <w:basedOn w:val="DefaultParagraphFont"/>
    <w:rsid w:val="002F0677"/>
    <w:rPr>
      <w:rFonts w:ascii="Times New Roman" w:eastAsia="Times New Roman" w:hAnsi="Times New Roman" w:cs="Times New Roman"/>
      <w:b/>
      <w:bCs/>
      <w:i w:val="0"/>
      <w:iCs w:val="0"/>
      <w:smallCaps/>
      <w:sz w:val="22"/>
      <w:szCs w:val="22"/>
    </w:rPr>
  </w:style>
  <w:style w:type="character" w:customStyle="1" w:styleId="CharStyle211">
    <w:name w:val="CharStyle211"/>
    <w:basedOn w:val="DefaultParagraphFont"/>
    <w:rsid w:val="002F0677"/>
    <w:rPr>
      <w:rFonts w:ascii="Times New Roman" w:eastAsia="Times New Roman" w:hAnsi="Times New Roman" w:cs="Times New Roman"/>
      <w:b w:val="0"/>
      <w:bCs w:val="0"/>
      <w:i w:val="0"/>
      <w:iCs w:val="0"/>
      <w:smallCaps w:val="0"/>
      <w:spacing w:val="-10"/>
      <w:sz w:val="16"/>
      <w:szCs w:val="16"/>
    </w:rPr>
  </w:style>
  <w:style w:type="character" w:customStyle="1" w:styleId="CharStyle220">
    <w:name w:val="CharStyle220"/>
    <w:basedOn w:val="DefaultParagraphFont"/>
    <w:rsid w:val="002F0677"/>
    <w:rPr>
      <w:rFonts w:ascii="Times New Roman" w:eastAsia="Times New Roman" w:hAnsi="Times New Roman" w:cs="Times New Roman"/>
      <w:b/>
      <w:bCs/>
      <w:i/>
      <w:iCs/>
      <w:smallCaps w:val="0"/>
      <w:sz w:val="24"/>
      <w:szCs w:val="24"/>
    </w:rPr>
  </w:style>
  <w:style w:type="character" w:customStyle="1" w:styleId="CharStyle248">
    <w:name w:val="CharStyle248"/>
    <w:basedOn w:val="DefaultParagraphFont"/>
    <w:rsid w:val="002F0677"/>
    <w:rPr>
      <w:rFonts w:ascii="Times New Roman" w:eastAsia="Times New Roman" w:hAnsi="Times New Roman" w:cs="Times New Roman"/>
      <w:b/>
      <w:bCs/>
      <w:i w:val="0"/>
      <w:iCs w:val="0"/>
      <w:smallCaps w:val="0"/>
      <w:w w:val="66"/>
      <w:sz w:val="26"/>
      <w:szCs w:val="26"/>
    </w:rPr>
  </w:style>
  <w:style w:type="character" w:customStyle="1" w:styleId="CharStyle464">
    <w:name w:val="CharStyle464"/>
    <w:basedOn w:val="DefaultParagraphFont"/>
    <w:rsid w:val="002F0677"/>
    <w:rPr>
      <w:rFonts w:ascii="Times New Roman" w:eastAsia="Times New Roman" w:hAnsi="Times New Roman" w:cs="Times New Roman"/>
      <w:b/>
      <w:bCs/>
      <w:i w:val="0"/>
      <w:iCs w:val="0"/>
      <w:smallCaps w:val="0"/>
      <w:sz w:val="12"/>
      <w:szCs w:val="12"/>
    </w:rPr>
  </w:style>
  <w:style w:type="character" w:customStyle="1" w:styleId="CharStyle633">
    <w:name w:val="CharStyle633"/>
    <w:basedOn w:val="DefaultParagraphFont"/>
    <w:rsid w:val="002F0677"/>
    <w:rPr>
      <w:rFonts w:ascii="Times New Roman" w:eastAsia="Times New Roman" w:hAnsi="Times New Roman" w:cs="Times New Roman"/>
      <w:b/>
      <w:bCs/>
      <w:i w:val="0"/>
      <w:iCs w:val="0"/>
      <w:smallCaps w:val="0"/>
      <w:spacing w:val="-10"/>
      <w:sz w:val="16"/>
      <w:szCs w:val="16"/>
    </w:rPr>
  </w:style>
  <w:style w:type="character" w:customStyle="1" w:styleId="CharStyle661">
    <w:name w:val="CharStyle661"/>
    <w:basedOn w:val="DefaultParagraphFont"/>
    <w:rsid w:val="002F0677"/>
    <w:rPr>
      <w:rFonts w:ascii="Times New Roman" w:eastAsia="Times New Roman" w:hAnsi="Times New Roman" w:cs="Times New Roman"/>
      <w:b w:val="0"/>
      <w:bCs w:val="0"/>
      <w:i w:val="0"/>
      <w:iCs w:val="0"/>
      <w:smallCaps w:val="0"/>
      <w:sz w:val="48"/>
      <w:szCs w:val="48"/>
    </w:rPr>
  </w:style>
  <w:style w:type="character" w:customStyle="1" w:styleId="CharStyle693">
    <w:name w:val="CharStyle693"/>
    <w:basedOn w:val="DefaultParagraphFont"/>
    <w:rsid w:val="002F0677"/>
    <w:rPr>
      <w:rFonts w:ascii="Times New Roman" w:eastAsia="Times New Roman" w:hAnsi="Times New Roman" w:cs="Times New Roman"/>
      <w:b w:val="0"/>
      <w:bCs w:val="0"/>
      <w:i w:val="0"/>
      <w:iCs w:val="0"/>
      <w:smallCaps w:val="0"/>
      <w:spacing w:val="-10"/>
      <w:sz w:val="16"/>
      <w:szCs w:val="16"/>
    </w:rPr>
  </w:style>
  <w:style w:type="character" w:customStyle="1" w:styleId="CharStyle993">
    <w:name w:val="CharStyle993"/>
    <w:basedOn w:val="DefaultParagraphFont"/>
    <w:rsid w:val="002F0677"/>
    <w:rPr>
      <w:rFonts w:ascii="Times New Roman" w:eastAsia="Times New Roman" w:hAnsi="Times New Roman" w:cs="Times New Roman"/>
      <w:b/>
      <w:bCs/>
      <w:i w:val="0"/>
      <w:iCs w:val="0"/>
      <w:smallCaps/>
      <w:sz w:val="16"/>
      <w:szCs w:val="16"/>
    </w:rPr>
  </w:style>
  <w:style w:type="character" w:customStyle="1" w:styleId="CharStyle1035">
    <w:name w:val="CharStyle1035"/>
    <w:basedOn w:val="DefaultParagraphFont"/>
    <w:rsid w:val="002F0677"/>
    <w:rPr>
      <w:rFonts w:ascii="Times New Roman" w:eastAsia="Times New Roman" w:hAnsi="Times New Roman" w:cs="Times New Roman"/>
      <w:b/>
      <w:bCs/>
      <w:i/>
      <w:iCs/>
      <w:smallCaps w:val="0"/>
      <w:sz w:val="16"/>
      <w:szCs w:val="16"/>
    </w:rPr>
  </w:style>
  <w:style w:type="character" w:customStyle="1" w:styleId="CharStyle1038">
    <w:name w:val="CharStyle1038"/>
    <w:basedOn w:val="DefaultParagraphFont"/>
    <w:rsid w:val="002F0677"/>
    <w:rPr>
      <w:rFonts w:ascii="Times New Roman" w:eastAsia="Times New Roman" w:hAnsi="Times New Roman" w:cs="Times New Roman"/>
      <w:b/>
      <w:bCs/>
      <w:i w:val="0"/>
      <w:iCs w:val="0"/>
      <w:smallCaps w:val="0"/>
      <w:sz w:val="16"/>
      <w:szCs w:val="16"/>
    </w:rPr>
  </w:style>
  <w:style w:type="character" w:customStyle="1" w:styleId="CharStyle1047">
    <w:name w:val="CharStyle1047"/>
    <w:basedOn w:val="DefaultParagraphFont"/>
    <w:rsid w:val="002F0677"/>
    <w:rPr>
      <w:rFonts w:ascii="Times New Roman" w:eastAsia="Times New Roman" w:hAnsi="Times New Roman" w:cs="Times New Roman"/>
      <w:b/>
      <w:bCs/>
      <w:i w:val="0"/>
      <w:iCs w:val="0"/>
      <w:smallCaps/>
      <w:sz w:val="14"/>
      <w:szCs w:val="14"/>
    </w:rPr>
  </w:style>
  <w:style w:type="character" w:customStyle="1" w:styleId="CharStyle1050">
    <w:name w:val="CharStyle1050"/>
    <w:basedOn w:val="DefaultParagraphFont"/>
    <w:rsid w:val="002F0677"/>
    <w:rPr>
      <w:rFonts w:ascii="Times New Roman" w:eastAsia="Times New Roman" w:hAnsi="Times New Roman" w:cs="Times New Roman"/>
      <w:b/>
      <w:bCs/>
      <w:i w:val="0"/>
      <w:iCs w:val="0"/>
      <w:smallCaps w:val="0"/>
      <w:sz w:val="8"/>
      <w:szCs w:val="8"/>
    </w:rPr>
  </w:style>
  <w:style w:type="character" w:customStyle="1" w:styleId="CharStyle1062">
    <w:name w:val="CharStyle1062"/>
    <w:basedOn w:val="DefaultParagraphFont"/>
    <w:rsid w:val="002F0677"/>
    <w:rPr>
      <w:rFonts w:ascii="Times New Roman" w:eastAsia="Times New Roman" w:hAnsi="Times New Roman" w:cs="Times New Roman"/>
      <w:b w:val="0"/>
      <w:bCs w:val="0"/>
      <w:i w:val="0"/>
      <w:iCs w:val="0"/>
      <w:smallCaps w:val="0"/>
      <w:sz w:val="20"/>
      <w:szCs w:val="20"/>
    </w:rPr>
  </w:style>
  <w:style w:type="character" w:customStyle="1" w:styleId="CharStyle1066">
    <w:name w:val="CharStyle1066"/>
    <w:basedOn w:val="DefaultParagraphFont"/>
    <w:rsid w:val="002F0677"/>
    <w:rPr>
      <w:rFonts w:ascii="Book Antiqua" w:eastAsia="Book Antiqua" w:hAnsi="Book Antiqua" w:cs="Book Antiqua"/>
      <w:b w:val="0"/>
      <w:bCs w:val="0"/>
      <w:i w:val="0"/>
      <w:iCs w:val="0"/>
      <w:smallCaps w:val="0"/>
      <w:sz w:val="30"/>
      <w:szCs w:val="30"/>
    </w:rPr>
  </w:style>
  <w:style w:type="character" w:customStyle="1" w:styleId="CharStyle1076">
    <w:name w:val="CharStyle1076"/>
    <w:basedOn w:val="DefaultParagraphFont"/>
    <w:rsid w:val="002F0677"/>
    <w:rPr>
      <w:rFonts w:ascii="Times New Roman" w:eastAsia="Times New Roman" w:hAnsi="Times New Roman" w:cs="Times New Roman"/>
      <w:b w:val="0"/>
      <w:bCs w:val="0"/>
      <w:i w:val="0"/>
      <w:iCs w:val="0"/>
      <w:smallCaps w:val="0"/>
      <w:sz w:val="20"/>
      <w:szCs w:val="20"/>
    </w:rPr>
  </w:style>
  <w:style w:type="paragraph" w:styleId="Header">
    <w:name w:val="header"/>
    <w:basedOn w:val="Normal"/>
    <w:link w:val="HeaderChar"/>
    <w:uiPriority w:val="99"/>
    <w:unhideWhenUsed/>
    <w:rsid w:val="00102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2C5"/>
  </w:style>
  <w:style w:type="paragraph" w:styleId="Footer">
    <w:name w:val="footer"/>
    <w:basedOn w:val="Normal"/>
    <w:link w:val="FooterChar"/>
    <w:uiPriority w:val="99"/>
    <w:semiHidden/>
    <w:unhideWhenUsed/>
    <w:rsid w:val="001022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22C5"/>
  </w:style>
  <w:style w:type="paragraph" w:styleId="BalloonText">
    <w:name w:val="Balloon Text"/>
    <w:basedOn w:val="Normal"/>
    <w:link w:val="BalloonTextChar"/>
    <w:uiPriority w:val="99"/>
    <w:semiHidden/>
    <w:unhideWhenUsed/>
    <w:rsid w:val="00102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2C5"/>
    <w:rPr>
      <w:rFonts w:ascii="Tahoma" w:hAnsi="Tahoma" w:cs="Tahoma"/>
      <w:sz w:val="16"/>
      <w:szCs w:val="16"/>
    </w:rPr>
  </w:style>
  <w:style w:type="paragraph" w:styleId="ListParagraph">
    <w:name w:val="List Paragraph"/>
    <w:basedOn w:val="Normal"/>
    <w:uiPriority w:val="34"/>
    <w:qFormat/>
    <w:rsid w:val="00833E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9EE1FD26-7566-4B40-8E19-F5F54A90D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6</Pages>
  <Words>1896</Words>
  <Characters>10810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31</cp:revision>
  <dcterms:created xsi:type="dcterms:W3CDTF">2017-04-24T11:28:00Z</dcterms:created>
  <dcterms:modified xsi:type="dcterms:W3CDTF">2018-08-15T23:42:00Z</dcterms:modified>
</cp:coreProperties>
</file>