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EA" w:rsidRPr="00DD4225" w:rsidRDefault="007C4BEA" w:rsidP="00DD4225">
      <w:pPr>
        <w:spacing w:before="6000" w:after="120" w:line="240" w:lineRule="auto"/>
        <w:jc w:val="center"/>
        <w:rPr>
          <w:rFonts w:ascii="Times New Roman" w:hAnsi="Times New Roman" w:cs="Times New Roman"/>
          <w:sz w:val="36"/>
        </w:rPr>
      </w:pPr>
      <w:r w:rsidRPr="00DD4225">
        <w:rPr>
          <w:rFonts w:ascii="Times New Roman" w:hAnsi="Times New Roman" w:cs="Times New Roman"/>
          <w:sz w:val="36"/>
        </w:rPr>
        <w:t>JUDICIARY.</w:t>
      </w:r>
    </w:p>
    <w:p w:rsidR="00C55133" w:rsidRPr="00DD4225" w:rsidRDefault="00C55133" w:rsidP="005E44A2">
      <w:pPr>
        <w:pBdr>
          <w:top w:val="single" w:sz="4" w:space="1" w:color="auto"/>
        </w:pBdr>
        <w:spacing w:before="120" w:after="0" w:line="240" w:lineRule="auto"/>
        <w:ind w:left="3888" w:right="3888"/>
        <w:jc w:val="center"/>
        <w:rPr>
          <w:rFonts w:ascii="Times New Roman" w:hAnsi="Times New Roman" w:cs="Times New Roman"/>
          <w:b/>
        </w:rPr>
      </w:pPr>
    </w:p>
    <w:p w:rsidR="007C4BEA" w:rsidRPr="00DD4225" w:rsidRDefault="001C469B" w:rsidP="005E44A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4225">
        <w:rPr>
          <w:rFonts w:ascii="Times New Roman" w:hAnsi="Times New Roman" w:cs="Times New Roman"/>
          <w:b/>
          <w:sz w:val="28"/>
        </w:rPr>
        <w:t>No. 50 of 1959.</w:t>
      </w:r>
    </w:p>
    <w:p w:rsidR="007C4BEA" w:rsidRPr="00DD4225" w:rsidRDefault="007C4BEA" w:rsidP="00DD4225">
      <w:pPr>
        <w:spacing w:before="120" w:after="120" w:line="240" w:lineRule="auto"/>
        <w:ind w:left="432" w:hanging="432"/>
        <w:jc w:val="center"/>
        <w:rPr>
          <w:rFonts w:ascii="Times New Roman" w:hAnsi="Times New Roman" w:cs="Times New Roman"/>
          <w:sz w:val="26"/>
        </w:rPr>
      </w:pPr>
      <w:r w:rsidRPr="00DD4225">
        <w:rPr>
          <w:rFonts w:ascii="Times New Roman" w:hAnsi="Times New Roman" w:cs="Times New Roman"/>
          <w:sz w:val="26"/>
        </w:rPr>
        <w:t xml:space="preserve">An Act to amend the </w:t>
      </w:r>
      <w:r w:rsidR="001C469B" w:rsidRPr="00DD4225">
        <w:rPr>
          <w:rFonts w:ascii="Times New Roman" w:hAnsi="Times New Roman" w:cs="Times New Roman"/>
          <w:i/>
          <w:sz w:val="26"/>
        </w:rPr>
        <w:t xml:space="preserve">Judiciary Act </w:t>
      </w:r>
      <w:r w:rsidRPr="00DD4225">
        <w:rPr>
          <w:rFonts w:ascii="Times New Roman" w:hAnsi="Times New Roman" w:cs="Times New Roman"/>
          <w:sz w:val="26"/>
        </w:rPr>
        <w:t>1903</w:t>
      </w:r>
      <w:r w:rsidR="008454CB" w:rsidRPr="00DD4225">
        <w:rPr>
          <w:rFonts w:ascii="Times New Roman" w:hAnsi="Times New Roman" w:cs="Times New Roman"/>
          <w:sz w:val="26"/>
        </w:rPr>
        <w:t>–</w:t>
      </w:r>
      <w:r w:rsidRPr="00DD4225">
        <w:rPr>
          <w:rFonts w:ascii="Times New Roman" w:hAnsi="Times New Roman" w:cs="Times New Roman"/>
          <w:sz w:val="26"/>
        </w:rPr>
        <w:t>1955.</w:t>
      </w:r>
    </w:p>
    <w:p w:rsidR="007C4BEA" w:rsidRPr="00DD4225" w:rsidRDefault="007C4BEA" w:rsidP="00DD4225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DD4225">
        <w:rPr>
          <w:rFonts w:ascii="Times New Roman" w:hAnsi="Times New Roman" w:cs="Times New Roman"/>
          <w:sz w:val="26"/>
        </w:rPr>
        <w:t>[Assented to 22nd May, 1959.]</w:t>
      </w:r>
    </w:p>
    <w:p w:rsidR="007C4BEA" w:rsidRPr="005B6FB9" w:rsidRDefault="001C469B" w:rsidP="00DD4225">
      <w:pPr>
        <w:spacing w:after="0" w:line="240" w:lineRule="auto"/>
        <w:jc w:val="both"/>
        <w:rPr>
          <w:rFonts w:ascii="Times New Roman" w:hAnsi="Times New Roman"/>
        </w:rPr>
      </w:pPr>
      <w:r w:rsidRPr="005B6FB9">
        <w:rPr>
          <w:rFonts w:ascii="Times New Roman" w:hAnsi="Times New Roman"/>
        </w:rPr>
        <w:t>B</w:t>
      </w:r>
      <w:r w:rsidR="007C4BEA" w:rsidRPr="005B6FB9">
        <w:rPr>
          <w:rFonts w:ascii="Times New Roman" w:hAnsi="Times New Roman"/>
        </w:rPr>
        <w:t>E it enacted by the Queen</w:t>
      </w:r>
      <w:r w:rsidRPr="005B6FB9">
        <w:rPr>
          <w:rFonts w:ascii="Times New Roman" w:hAnsi="Times New Roman"/>
        </w:rPr>
        <w:t>’</w:t>
      </w:r>
      <w:r w:rsidR="007C4BEA" w:rsidRPr="005B6FB9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Short title.</w:t>
      </w:r>
    </w:p>
    <w:p w:rsidR="007C4BEA" w:rsidRPr="00DD4225" w:rsidRDefault="001C469B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1.</w:t>
      </w:r>
      <w:r w:rsidR="007C4BEA" w:rsidRPr="00DD4225">
        <w:rPr>
          <w:rFonts w:ascii="Times New Roman" w:hAnsi="Times New Roman"/>
        </w:rPr>
        <w:t>—</w:t>
      </w:r>
      <w:r w:rsidR="001B375A" w:rsidRPr="00DD4225">
        <w:rPr>
          <w:rFonts w:ascii="Times New Roman" w:hAnsi="Times New Roman"/>
        </w:rPr>
        <w:t>(1.)</w:t>
      </w:r>
      <w:r w:rsidR="00C55D91" w:rsidRPr="00DD4225">
        <w:rPr>
          <w:rFonts w:ascii="Times New Roman" w:hAnsi="Times New Roman"/>
        </w:rPr>
        <w:tab/>
      </w:r>
      <w:r w:rsidR="007C4BEA" w:rsidRPr="00DD4225">
        <w:rPr>
          <w:rFonts w:ascii="Times New Roman" w:hAnsi="Times New Roman"/>
        </w:rPr>
        <w:t xml:space="preserve">This Act may be cited as the </w:t>
      </w:r>
      <w:r w:rsidRPr="00DD4225">
        <w:rPr>
          <w:rFonts w:ascii="Times New Roman" w:hAnsi="Times New Roman"/>
          <w:i/>
        </w:rPr>
        <w:t xml:space="preserve">Judiciary Act </w:t>
      </w:r>
      <w:r w:rsidR="007C4BEA" w:rsidRPr="00DD4225">
        <w:rPr>
          <w:rFonts w:ascii="Times New Roman" w:hAnsi="Times New Roman"/>
        </w:rPr>
        <w:t>1959.</w:t>
      </w:r>
    </w:p>
    <w:p w:rsidR="007C4BEA" w:rsidRPr="00DD4225" w:rsidRDefault="001B375A" w:rsidP="00DD4225">
      <w:pPr>
        <w:tabs>
          <w:tab w:val="left" w:pos="864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(2.)</w:t>
      </w:r>
      <w:r w:rsidR="00C55D91" w:rsidRPr="00DD4225">
        <w:rPr>
          <w:rFonts w:ascii="Times New Roman" w:hAnsi="Times New Roman"/>
        </w:rPr>
        <w:tab/>
      </w:r>
      <w:r w:rsidR="007C4BEA" w:rsidRPr="00DD4225">
        <w:rPr>
          <w:rFonts w:ascii="Times New Roman" w:hAnsi="Times New Roman"/>
        </w:rPr>
        <w:t xml:space="preserve">The </w:t>
      </w:r>
      <w:r w:rsidR="001C469B" w:rsidRPr="00DD4225">
        <w:rPr>
          <w:rFonts w:ascii="Times New Roman" w:hAnsi="Times New Roman"/>
          <w:i/>
        </w:rPr>
        <w:t xml:space="preserve">Judiciary Act </w:t>
      </w:r>
      <w:r w:rsidR="007C4BEA" w:rsidRPr="00DD4225">
        <w:rPr>
          <w:rFonts w:ascii="Times New Roman" w:hAnsi="Times New Roman"/>
        </w:rPr>
        <w:t>1903</w:t>
      </w:r>
      <w:r w:rsidR="008454CB" w:rsidRPr="00DD4225">
        <w:rPr>
          <w:rFonts w:ascii="Times New Roman" w:hAnsi="Times New Roman"/>
        </w:rPr>
        <w:t>–</w:t>
      </w:r>
      <w:r w:rsidR="005B6FB9">
        <w:rPr>
          <w:rFonts w:ascii="Times New Roman" w:hAnsi="Times New Roman"/>
        </w:rPr>
        <w:t>1955</w:t>
      </w:r>
      <w:r w:rsidR="007C4BEA" w:rsidRPr="00DD4225">
        <w:rPr>
          <w:rFonts w:ascii="Times New Roman" w:hAnsi="Times New Roman"/>
        </w:rPr>
        <w:t xml:space="preserve"> is in this Act referred to as the Principal Act.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Commencement.</w:t>
      </w:r>
    </w:p>
    <w:p w:rsidR="007C4BEA" w:rsidRPr="00DD4225" w:rsidRDefault="00E35164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2.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>This Act shall come into operation on the day on which it receives the Royal Assent.</w:t>
      </w:r>
    </w:p>
    <w:p w:rsidR="007C4BEA" w:rsidRPr="00DD4225" w:rsidRDefault="00E35164" w:rsidP="00DD4225">
      <w:pPr>
        <w:tabs>
          <w:tab w:val="left" w:pos="864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3.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>Section one of the Principal Act is repealed and the following sections are inserted in its stead:—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Short title.</w:t>
      </w:r>
    </w:p>
    <w:p w:rsidR="007C4BEA" w:rsidRPr="00DD4225" w:rsidRDefault="001C469B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“</w:t>
      </w:r>
      <w:r w:rsidR="00E35164" w:rsidRPr="00DD4225">
        <w:rPr>
          <w:rFonts w:ascii="Times New Roman" w:hAnsi="Times New Roman"/>
        </w:rPr>
        <w:t>1.</w:t>
      </w:r>
      <w:r w:rsidR="00C55D91" w:rsidRPr="00DD4225">
        <w:rPr>
          <w:rFonts w:ascii="Times New Roman" w:hAnsi="Times New Roman"/>
        </w:rPr>
        <w:tab/>
      </w:r>
      <w:r w:rsidR="007C4BEA" w:rsidRPr="00DD4225">
        <w:rPr>
          <w:rFonts w:ascii="Times New Roman" w:hAnsi="Times New Roman"/>
        </w:rPr>
        <w:t xml:space="preserve">This Act may be cited as the </w:t>
      </w:r>
      <w:r w:rsidRPr="00DD4225">
        <w:rPr>
          <w:rFonts w:ascii="Times New Roman" w:hAnsi="Times New Roman"/>
          <w:i/>
        </w:rPr>
        <w:t xml:space="preserve">Judiciary Act </w:t>
      </w:r>
      <w:r w:rsidR="007C4BEA" w:rsidRPr="00DD4225">
        <w:rPr>
          <w:rFonts w:ascii="Times New Roman" w:hAnsi="Times New Roman"/>
        </w:rPr>
        <w:t>1903</w:t>
      </w:r>
      <w:r w:rsidR="008454CB" w:rsidRPr="00DD4225">
        <w:rPr>
          <w:rFonts w:ascii="Times New Roman" w:hAnsi="Times New Roman"/>
        </w:rPr>
        <w:t>–</w:t>
      </w:r>
      <w:r w:rsidR="007C4BEA" w:rsidRPr="00DD4225">
        <w:rPr>
          <w:rFonts w:ascii="Times New Roman" w:hAnsi="Times New Roman"/>
        </w:rPr>
        <w:t>1959.</w:t>
      </w:r>
    </w:p>
    <w:p w:rsidR="00DE6DE8" w:rsidRPr="00DD4225" w:rsidRDefault="00DE6DE8" w:rsidP="00DD4225">
      <w:pPr>
        <w:spacing w:after="0" w:line="240" w:lineRule="auto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br w:type="page"/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lastRenderedPageBreak/>
        <w:t>Parts.</w:t>
      </w:r>
    </w:p>
    <w:p w:rsidR="007C4BEA" w:rsidRPr="00DD4225" w:rsidRDefault="001C469B" w:rsidP="00DD4225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1</w:t>
      </w:r>
      <w:r w:rsidRPr="00DD4225">
        <w:rPr>
          <w:rFonts w:ascii="Times New Roman" w:hAnsi="Times New Roman"/>
          <w:smallCaps/>
        </w:rPr>
        <w:t>a</w:t>
      </w:r>
      <w:r w:rsidR="007C4BEA" w:rsidRPr="00DD4225">
        <w:rPr>
          <w:rFonts w:ascii="Times New Roman" w:hAnsi="Times New Roman"/>
        </w:rPr>
        <w:t>. This Act is divided into Parts, as follows:—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I.—Preliminary (Sections 1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3</w:t>
      </w:r>
      <w:r w:rsidR="001C469B" w:rsidRPr="00DD4225">
        <w:rPr>
          <w:rFonts w:ascii="Times New Roman" w:hAnsi="Times New Roman"/>
          <w:smallCaps/>
        </w:rPr>
        <w:t>a).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II.—Constitution and Seat of the High Court (Sections 4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14).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III.—Jurisdiction and Powers of the High Court Generally (Sections 15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29).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IV.—Original Jurisdiction of the High Court (Sections 30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33</w:t>
      </w:r>
      <w:r w:rsidR="001C469B" w:rsidRPr="00DD4225">
        <w:rPr>
          <w:rFonts w:ascii="Times New Roman" w:hAnsi="Times New Roman"/>
          <w:smallCaps/>
        </w:rPr>
        <w:t>a).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V.—Appellate Jurisdiction of the High Court (Sections 34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37).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VI.—Exclusive and Invested Jurisdiction (Sections 38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39).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VII.—Removal of Causes (Sections 40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46).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VIII.—Members and Officers of the High Court (Sections 47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55).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IX.—Suits by and against the Commonwealth and the States (Sections 56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67).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X.—Criminal Jurisdiction (Sections 68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77).</w:t>
      </w:r>
    </w:p>
    <w:p w:rsidR="007C4BEA" w:rsidRPr="00DD4225" w:rsidRDefault="007C4BEA" w:rsidP="00DD4225">
      <w:pPr>
        <w:spacing w:before="60" w:after="0" w:line="240" w:lineRule="auto"/>
        <w:ind w:left="576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Part XI.—Supplementary Provisions (Sections 78</w:t>
      </w:r>
      <w:r w:rsidR="008454CB" w:rsidRPr="00DD4225">
        <w:rPr>
          <w:rFonts w:ascii="Times New Roman" w:hAnsi="Times New Roman"/>
        </w:rPr>
        <w:t>–</w:t>
      </w:r>
      <w:r w:rsidRPr="00DD4225">
        <w:rPr>
          <w:rFonts w:ascii="Times New Roman" w:hAnsi="Times New Roman"/>
        </w:rPr>
        <w:t>87).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>.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Definitions.</w:t>
      </w:r>
    </w:p>
    <w:p w:rsidR="007C4BEA" w:rsidRPr="00DD4225" w:rsidRDefault="00E35164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4.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>Section two of the Principal Act is amended by adding at the end thereof the following definition:—</w:t>
      </w:r>
    </w:p>
    <w:p w:rsidR="007C4BEA" w:rsidRPr="00DD4225" w:rsidRDefault="001C469B" w:rsidP="00DD4225">
      <w:pPr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“</w:t>
      </w:r>
      <w:r w:rsidR="00A360AB" w:rsidRPr="00DD4225">
        <w:rPr>
          <w:rFonts w:ascii="Times New Roman" w:hAnsi="Times New Roman"/>
        </w:rPr>
        <w:t xml:space="preserve"> </w:t>
      </w:r>
      <w:bookmarkStart w:id="0" w:name="_GoBack"/>
      <w:bookmarkEnd w:id="0"/>
      <w:r w:rsidRPr="00DD4225">
        <w:rPr>
          <w:rFonts w:ascii="Times New Roman" w:hAnsi="Times New Roman"/>
        </w:rPr>
        <w:t>‘</w:t>
      </w:r>
      <w:r w:rsidR="007C4BEA" w:rsidRPr="00DD4225">
        <w:rPr>
          <w:rFonts w:ascii="Times New Roman" w:hAnsi="Times New Roman"/>
        </w:rPr>
        <w:t>Territory</w:t>
      </w:r>
      <w:r w:rsidRPr="00DD4225">
        <w:rPr>
          <w:rFonts w:ascii="Times New Roman" w:hAnsi="Times New Roman"/>
        </w:rPr>
        <w:t>’</w:t>
      </w:r>
      <w:r w:rsidR="007C4BEA" w:rsidRPr="00DD4225">
        <w:rPr>
          <w:rFonts w:ascii="Times New Roman" w:hAnsi="Times New Roman"/>
        </w:rPr>
        <w:t xml:space="preserve"> means a Territory of the Commonwealth.</w:t>
      </w:r>
      <w:r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>.</w:t>
      </w:r>
    </w:p>
    <w:p w:rsidR="007C4BEA" w:rsidRPr="00DD4225" w:rsidRDefault="00E35164" w:rsidP="00DD4225">
      <w:pPr>
        <w:tabs>
          <w:tab w:val="left" w:pos="864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5.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>After section three of the Principal Act the following section is inserted in Part I.:—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Extension of certain provisions of Act to Territories.</w:t>
      </w:r>
    </w:p>
    <w:p w:rsidR="007C4BEA" w:rsidRPr="00DD4225" w:rsidRDefault="001C469B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3</w:t>
      </w:r>
      <w:r w:rsidRPr="00DD4225">
        <w:rPr>
          <w:rFonts w:ascii="Times New Roman" w:hAnsi="Times New Roman"/>
          <w:smallCaps/>
        </w:rPr>
        <w:t>a.—</w:t>
      </w:r>
      <w:r w:rsidR="001B375A" w:rsidRPr="00DD4225">
        <w:rPr>
          <w:rFonts w:ascii="Times New Roman" w:hAnsi="Times New Roman"/>
        </w:rPr>
        <w:t>(1.)</w:t>
      </w:r>
      <w:r w:rsidR="00C55D91" w:rsidRPr="00DD4225">
        <w:rPr>
          <w:rFonts w:ascii="Times New Roman" w:hAnsi="Times New Roman"/>
        </w:rPr>
        <w:tab/>
      </w:r>
      <w:r w:rsidR="007C4BEA" w:rsidRPr="00DD4225">
        <w:rPr>
          <w:rFonts w:ascii="Times New Roman" w:hAnsi="Times New Roman"/>
        </w:rPr>
        <w:t>Without prejudice to the application of this Act in a Territory forming part of the Commonwealth, sections forty-nine, fifty, fifty-six, sixty-one and sixty-three to sixty-seven (inclusive) and Part XI. of this Act extend to all the Territories.</w:t>
      </w:r>
    </w:p>
    <w:p w:rsidR="007C4BEA" w:rsidRPr="00DD4225" w:rsidRDefault="001C469B" w:rsidP="00DD4225">
      <w:pPr>
        <w:tabs>
          <w:tab w:val="left" w:pos="108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“</w:t>
      </w:r>
      <w:r w:rsidR="001B375A" w:rsidRPr="00DD4225">
        <w:rPr>
          <w:rFonts w:ascii="Times New Roman" w:hAnsi="Times New Roman"/>
        </w:rPr>
        <w:t>(2.)</w:t>
      </w:r>
      <w:r w:rsidR="00C55D91" w:rsidRPr="00DD4225">
        <w:rPr>
          <w:rFonts w:ascii="Times New Roman" w:hAnsi="Times New Roman"/>
        </w:rPr>
        <w:tab/>
      </w:r>
      <w:r w:rsidR="007C4BEA" w:rsidRPr="00DD4225">
        <w:rPr>
          <w:rFonts w:ascii="Times New Roman" w:hAnsi="Times New Roman"/>
        </w:rPr>
        <w:t>A reference in this Act to the Supreme Court of a Territory shall, in relation to Norfolk Island, be read as including a reference to the Court of Norfolk Island sitting in its Full Jurisdiction.</w:t>
      </w:r>
      <w:r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>.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Registries.</w:t>
      </w:r>
    </w:p>
    <w:p w:rsidR="007C4BEA" w:rsidRPr="00DD4225" w:rsidRDefault="00E35164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6.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>Section eleven of the Principal Act is amended by omitting from sub-section (2</w:t>
      </w:r>
      <w:r w:rsidR="001C469B" w:rsidRPr="00DD4225">
        <w:rPr>
          <w:rFonts w:ascii="Times New Roman" w:hAnsi="Times New Roman"/>
          <w:smallCaps/>
        </w:rPr>
        <w:t>a</w:t>
      </w:r>
      <w:r w:rsidR="007C4BEA" w:rsidRPr="00DD4225">
        <w:rPr>
          <w:rFonts w:ascii="Times New Roman" w:hAnsi="Times New Roman"/>
        </w:rPr>
        <w:t xml:space="preserve">.) the words </w:t>
      </w:r>
      <w:r w:rsidR="001C469B"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Territory for the Seat of Government</w:t>
      </w:r>
      <w:r w:rsidR="001C469B"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 xml:space="preserve"> and inserting in their stead the words </w:t>
      </w:r>
      <w:r w:rsidR="001C469B"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Australian Capital Territory</w:t>
      </w:r>
      <w:r w:rsidR="001C469B"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>.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Barristers and solicitors.</w:t>
      </w:r>
    </w:p>
    <w:p w:rsidR="007C4BEA" w:rsidRPr="00DD4225" w:rsidRDefault="00E35164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7.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 xml:space="preserve">Section forty-nine of the Principal Act is amended by omitting from sub-section (1.) the words </w:t>
      </w:r>
      <w:r w:rsidR="001C469B"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under the control of the Commonwealth</w:t>
      </w:r>
      <w:r w:rsidR="001C469B"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>.</w:t>
      </w:r>
    </w:p>
    <w:p w:rsidR="00DE6DE8" w:rsidRPr="00DD4225" w:rsidRDefault="00DE6DE8" w:rsidP="00DD4225">
      <w:pPr>
        <w:spacing w:after="0" w:line="240" w:lineRule="auto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br w:type="page"/>
      </w:r>
    </w:p>
    <w:p w:rsidR="00722FCE" w:rsidRPr="00DD4225" w:rsidRDefault="00722FCE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lastRenderedPageBreak/>
        <w:t>Crown Solicitor entitled to rights and privileges of a solicitor in every State and Territory.</w:t>
      </w:r>
    </w:p>
    <w:p w:rsidR="0000099E" w:rsidRPr="00DD4225" w:rsidRDefault="0000099E" w:rsidP="0000099E">
      <w:pPr>
        <w:spacing w:after="60" w:line="240" w:lineRule="auto"/>
        <w:jc w:val="both"/>
        <w:rPr>
          <w:rFonts w:ascii="Times New Roman" w:hAnsi="Times New Roman"/>
          <w:sz w:val="20"/>
        </w:rPr>
      </w:pPr>
      <w:r w:rsidRPr="00DD4225">
        <w:rPr>
          <w:rFonts w:ascii="Times New Roman" w:hAnsi="Times New Roman"/>
          <w:sz w:val="20"/>
        </w:rPr>
        <w:t xml:space="preserve">Cf. U.K. 37 and 38 </w:t>
      </w:r>
      <w:proofErr w:type="spellStart"/>
      <w:r w:rsidRPr="00DD4225">
        <w:rPr>
          <w:rFonts w:ascii="Times New Roman" w:hAnsi="Times New Roman"/>
          <w:sz w:val="20"/>
        </w:rPr>
        <w:t>Vict</w:t>
      </w:r>
      <w:proofErr w:type="spellEnd"/>
      <w:r w:rsidRPr="00DD4225">
        <w:rPr>
          <w:rFonts w:ascii="Times New Roman" w:hAnsi="Times New Roman"/>
          <w:sz w:val="20"/>
        </w:rPr>
        <w:t>., c. 68, s. 12.</w:t>
      </w:r>
    </w:p>
    <w:p w:rsidR="007C4BEA" w:rsidRPr="00DD4225" w:rsidRDefault="00E35164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8.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 xml:space="preserve">Section fifty of the Principal Act is amended by inserting after the word </w:t>
      </w:r>
      <w:r w:rsidR="001C469B"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State</w:t>
      </w:r>
      <w:r w:rsidR="001C469B"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 xml:space="preserve"> (wherever occurring) the words </w:t>
      </w:r>
      <w:r w:rsidR="001C469B"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or Territory</w:t>
      </w:r>
      <w:r w:rsidR="001C469B"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>.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Suits against the Commonwealth.</w:t>
      </w:r>
    </w:p>
    <w:p w:rsidR="007C4BEA" w:rsidRPr="00DD4225" w:rsidRDefault="00E35164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9.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 xml:space="preserve">Section fifty-six of the Principal Act is amended by inserting after the word </w:t>
      </w:r>
      <w:r w:rsidR="001C469B"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State</w:t>
      </w:r>
      <w:r w:rsidR="001C469B"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 xml:space="preserve"> the words </w:t>
      </w:r>
      <w:r w:rsidR="001C469B"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or Territory</w:t>
      </w:r>
      <w:r w:rsidR="001C469B"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>.</w:t>
      </w:r>
    </w:p>
    <w:p w:rsidR="007C4BEA" w:rsidRPr="00DD4225" w:rsidRDefault="001C469B" w:rsidP="00DD4225">
      <w:pPr>
        <w:tabs>
          <w:tab w:val="left" w:pos="864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1</w:t>
      </w:r>
      <w:r w:rsidR="00E35164" w:rsidRPr="00DD4225">
        <w:rPr>
          <w:rFonts w:ascii="Times New Roman" w:hAnsi="Times New Roman"/>
          <w:b/>
        </w:rPr>
        <w:t>0.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>After section eighty of the Principal Act the following section is inserted:—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Application of sections 79 and 80 to Territory courts.</w:t>
      </w:r>
    </w:p>
    <w:p w:rsidR="007C4BEA" w:rsidRPr="00DD4225" w:rsidRDefault="001C469B" w:rsidP="00DD4225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80</w:t>
      </w:r>
      <w:r w:rsidRPr="00DD4225">
        <w:rPr>
          <w:rFonts w:ascii="Times New Roman" w:hAnsi="Times New Roman"/>
          <w:smallCaps/>
        </w:rPr>
        <w:t>a</w:t>
      </w:r>
      <w:r w:rsidR="007C4BEA" w:rsidRPr="00DD4225">
        <w:rPr>
          <w:rFonts w:ascii="Times New Roman" w:hAnsi="Times New Roman"/>
        </w:rPr>
        <w:t>.</w:t>
      </w:r>
      <w:r w:rsidR="009D524E" w:rsidRPr="00DD4225">
        <w:rPr>
          <w:rFonts w:ascii="Times New Roman" w:hAnsi="Times New Roman"/>
        </w:rPr>
        <w:tab/>
      </w:r>
      <w:r w:rsidR="007C4BEA" w:rsidRPr="00DD4225">
        <w:rPr>
          <w:rFonts w:ascii="Times New Roman" w:hAnsi="Times New Roman"/>
        </w:rPr>
        <w:t>The provisions of the last two preceding sections apply, in so far as they are capable of application, to and in relation to the Supreme Court of a Territory exercising jurisdiction by virtue of section fifty-six of this Act and for that purpose references in the last two preceding sections to a State shall be read as references to a Territory.</w:t>
      </w:r>
      <w:r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>.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 xml:space="preserve">Security of the peace and for good </w:t>
      </w:r>
      <w:proofErr w:type="spellStart"/>
      <w:r w:rsidRPr="00DD4225">
        <w:rPr>
          <w:rFonts w:ascii="Times New Roman" w:hAnsi="Times New Roman" w:cs="Times New Roman"/>
          <w:b/>
          <w:sz w:val="20"/>
        </w:rPr>
        <w:t>behaviour</w:t>
      </w:r>
      <w:proofErr w:type="spellEnd"/>
      <w:r w:rsidRPr="00DD4225">
        <w:rPr>
          <w:rFonts w:ascii="Times New Roman" w:hAnsi="Times New Roman" w:cs="Times New Roman"/>
          <w:b/>
          <w:sz w:val="20"/>
        </w:rPr>
        <w:t>.</w:t>
      </w:r>
    </w:p>
    <w:p w:rsidR="0000099E" w:rsidRPr="00DD4225" w:rsidRDefault="0000099E" w:rsidP="0000099E">
      <w:pPr>
        <w:spacing w:after="60" w:line="240" w:lineRule="auto"/>
        <w:jc w:val="both"/>
        <w:rPr>
          <w:rFonts w:ascii="Times New Roman" w:hAnsi="Times New Roman"/>
          <w:sz w:val="20"/>
        </w:rPr>
      </w:pPr>
      <w:r w:rsidRPr="00DD4225">
        <w:rPr>
          <w:rFonts w:ascii="Times New Roman" w:hAnsi="Times New Roman"/>
          <w:sz w:val="20"/>
        </w:rPr>
        <w:t>U.S. 727.</w:t>
      </w:r>
    </w:p>
    <w:p w:rsidR="007C4BEA" w:rsidRPr="00DD4225" w:rsidRDefault="001C469B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1</w:t>
      </w:r>
      <w:r w:rsidR="00E35164" w:rsidRPr="00DD4225">
        <w:rPr>
          <w:rFonts w:ascii="Times New Roman" w:hAnsi="Times New Roman"/>
          <w:b/>
        </w:rPr>
        <w:t>1.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 xml:space="preserve">Section eighty-one of the Principal Act is amended by inserting after the word </w:t>
      </w:r>
      <w:r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States</w:t>
      </w:r>
      <w:r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 xml:space="preserve"> (wherever occurring) the words </w:t>
      </w:r>
      <w:r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and Territories</w:t>
      </w:r>
      <w:r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>.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Venue in suits for penalties.</w:t>
      </w:r>
    </w:p>
    <w:p w:rsidR="00B96455" w:rsidRPr="00DD4225" w:rsidRDefault="00B96455" w:rsidP="00B96455">
      <w:pPr>
        <w:spacing w:after="60" w:line="240" w:lineRule="auto"/>
        <w:jc w:val="both"/>
        <w:rPr>
          <w:rFonts w:ascii="Times New Roman" w:hAnsi="Times New Roman"/>
          <w:sz w:val="20"/>
        </w:rPr>
      </w:pPr>
      <w:r w:rsidRPr="00DD4225">
        <w:rPr>
          <w:rFonts w:ascii="Times New Roman" w:hAnsi="Times New Roman"/>
          <w:sz w:val="20"/>
        </w:rPr>
        <w:t>U.S. 732.</w:t>
      </w:r>
    </w:p>
    <w:p w:rsidR="007C4BEA" w:rsidRPr="00DD4225" w:rsidRDefault="001C469B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1</w:t>
      </w:r>
      <w:r w:rsidR="00E35164" w:rsidRPr="00DD4225">
        <w:rPr>
          <w:rFonts w:ascii="Times New Roman" w:hAnsi="Times New Roman"/>
          <w:b/>
        </w:rPr>
        <w:t>2.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>Section eighty-two of the Principal Act is amended—</w:t>
      </w:r>
    </w:p>
    <w:p w:rsidR="007C4BEA" w:rsidRPr="00DD4225" w:rsidRDefault="007C4BEA" w:rsidP="00DD422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(</w:t>
      </w:r>
      <w:r w:rsidR="001C469B" w:rsidRPr="00DD4225">
        <w:rPr>
          <w:rFonts w:ascii="Times New Roman" w:hAnsi="Times New Roman"/>
          <w:i/>
        </w:rPr>
        <w:t>a</w:t>
      </w:r>
      <w:r w:rsidRPr="00DD4225">
        <w:rPr>
          <w:rFonts w:ascii="Times New Roman" w:hAnsi="Times New Roman"/>
        </w:rPr>
        <w:t xml:space="preserve">) by omitting the words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part of the Commonwealth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 xml:space="preserve"> and inserting in their stead the word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Territory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>; and</w:t>
      </w:r>
    </w:p>
    <w:p w:rsidR="007C4BEA" w:rsidRPr="00DD4225" w:rsidRDefault="007C4BEA" w:rsidP="00DD422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(</w:t>
      </w:r>
      <w:r w:rsidR="001C469B" w:rsidRPr="00DD4225">
        <w:rPr>
          <w:rFonts w:ascii="Times New Roman" w:hAnsi="Times New Roman"/>
          <w:i/>
        </w:rPr>
        <w:t>b</w:t>
      </w:r>
      <w:r w:rsidRPr="00DD4225">
        <w:rPr>
          <w:rFonts w:ascii="Times New Roman" w:hAnsi="Times New Roman"/>
        </w:rPr>
        <w:t xml:space="preserve">) by omitting the word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part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 xml:space="preserve"> (second occurring) and</w:t>
      </w:r>
      <w:r w:rsidR="009D524E" w:rsidRPr="00DD4225">
        <w:rPr>
          <w:rFonts w:ascii="Times New Roman" w:hAnsi="Times New Roman"/>
        </w:rPr>
        <w:t xml:space="preserve"> </w:t>
      </w:r>
      <w:r w:rsidRPr="00DD4225">
        <w:rPr>
          <w:rFonts w:ascii="Times New Roman" w:hAnsi="Times New Roman"/>
        </w:rPr>
        <w:t xml:space="preserve">inserting in its stead the word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Territory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>.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Venue in suits for taxes.</w:t>
      </w:r>
    </w:p>
    <w:p w:rsidR="007716F0" w:rsidRPr="00DD4225" w:rsidRDefault="007716F0" w:rsidP="007716F0">
      <w:pPr>
        <w:spacing w:after="60" w:line="240" w:lineRule="auto"/>
        <w:jc w:val="both"/>
        <w:rPr>
          <w:rFonts w:ascii="Times New Roman" w:hAnsi="Times New Roman"/>
          <w:sz w:val="20"/>
        </w:rPr>
      </w:pPr>
      <w:r w:rsidRPr="00DD4225">
        <w:rPr>
          <w:rFonts w:ascii="Times New Roman" w:hAnsi="Times New Roman"/>
          <w:sz w:val="20"/>
        </w:rPr>
        <w:t>U.S. 733.</w:t>
      </w:r>
    </w:p>
    <w:p w:rsidR="007C4BEA" w:rsidRPr="00DD4225" w:rsidRDefault="001C469B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1</w:t>
      </w:r>
      <w:r w:rsidR="00E35164" w:rsidRPr="00DD4225">
        <w:rPr>
          <w:rFonts w:ascii="Times New Roman" w:hAnsi="Times New Roman"/>
          <w:b/>
        </w:rPr>
        <w:t>3.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>Section eighty-three of the Principal Act is amended—</w:t>
      </w:r>
    </w:p>
    <w:p w:rsidR="007C4BEA" w:rsidRPr="00DD4225" w:rsidRDefault="007C4BEA" w:rsidP="00DD422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(</w:t>
      </w:r>
      <w:r w:rsidRPr="00DD4225">
        <w:rPr>
          <w:rFonts w:ascii="Times New Roman" w:hAnsi="Times New Roman"/>
          <w:i/>
        </w:rPr>
        <w:t>a</w:t>
      </w:r>
      <w:r w:rsidRPr="00DD4225">
        <w:rPr>
          <w:rFonts w:ascii="Times New Roman" w:hAnsi="Times New Roman"/>
        </w:rPr>
        <w:t xml:space="preserve">) by omitting the words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part of the Commonwealth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 xml:space="preserve"> and inserting in their stead the word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Territory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>; and</w:t>
      </w:r>
    </w:p>
    <w:p w:rsidR="007C4BEA" w:rsidRPr="00DD4225" w:rsidRDefault="001C469B" w:rsidP="00DD422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(</w:t>
      </w:r>
      <w:r w:rsidRPr="00DD4225">
        <w:rPr>
          <w:rFonts w:ascii="Times New Roman" w:hAnsi="Times New Roman"/>
          <w:i/>
        </w:rPr>
        <w:t>b</w:t>
      </w:r>
      <w:r w:rsidRPr="00DD4225">
        <w:rPr>
          <w:rFonts w:ascii="Times New Roman" w:hAnsi="Times New Roman"/>
        </w:rPr>
        <w:t>)</w:t>
      </w:r>
      <w:r w:rsidRPr="00DD4225">
        <w:rPr>
          <w:rFonts w:ascii="Times New Roman" w:hAnsi="Times New Roman"/>
          <w:i/>
        </w:rPr>
        <w:t xml:space="preserve"> </w:t>
      </w:r>
      <w:r w:rsidR="007C4BEA" w:rsidRPr="00DD4225">
        <w:rPr>
          <w:rFonts w:ascii="Times New Roman" w:hAnsi="Times New Roman"/>
        </w:rPr>
        <w:t xml:space="preserve">by omitting the word </w:t>
      </w:r>
      <w:r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part</w:t>
      </w:r>
      <w:r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 xml:space="preserve"> (second occurring) and inserting in its stead the word </w:t>
      </w:r>
      <w:r w:rsidRPr="00DD4225">
        <w:rPr>
          <w:rFonts w:ascii="Times New Roman" w:hAnsi="Times New Roman"/>
        </w:rPr>
        <w:t>“</w:t>
      </w:r>
      <w:r w:rsidR="007C4BEA" w:rsidRPr="00DD4225">
        <w:rPr>
          <w:rFonts w:ascii="Times New Roman" w:hAnsi="Times New Roman"/>
        </w:rPr>
        <w:t>Territory</w:t>
      </w:r>
      <w:r w:rsidRPr="00DD4225">
        <w:rPr>
          <w:rFonts w:ascii="Times New Roman" w:hAnsi="Times New Roman"/>
        </w:rPr>
        <w:t>”</w:t>
      </w:r>
      <w:r w:rsidR="007C4BEA" w:rsidRPr="00DD4225">
        <w:rPr>
          <w:rFonts w:ascii="Times New Roman" w:hAnsi="Times New Roman"/>
        </w:rPr>
        <w:t>.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Venue in suits for forfeiture.</w:t>
      </w:r>
    </w:p>
    <w:p w:rsidR="007716F0" w:rsidRPr="00DD4225" w:rsidRDefault="007716F0" w:rsidP="007716F0">
      <w:pPr>
        <w:spacing w:after="60" w:line="240" w:lineRule="auto"/>
        <w:jc w:val="both"/>
        <w:rPr>
          <w:rFonts w:ascii="Times New Roman" w:hAnsi="Times New Roman" w:cs="Times New Roman"/>
          <w:sz w:val="20"/>
        </w:rPr>
      </w:pPr>
      <w:r w:rsidRPr="00DD4225">
        <w:rPr>
          <w:rFonts w:ascii="Times New Roman" w:hAnsi="Times New Roman" w:cs="Times New Roman"/>
          <w:sz w:val="20"/>
        </w:rPr>
        <w:t>U.S. 734.</w:t>
      </w:r>
    </w:p>
    <w:p w:rsidR="007C4BEA" w:rsidRPr="00DD4225" w:rsidRDefault="001C469B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1</w:t>
      </w:r>
      <w:r w:rsidR="00E35164" w:rsidRPr="00DD4225">
        <w:rPr>
          <w:rFonts w:ascii="Times New Roman" w:hAnsi="Times New Roman"/>
          <w:b/>
        </w:rPr>
        <w:t>4.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>Section eighty-four of the Principal Act is amended—</w:t>
      </w:r>
    </w:p>
    <w:p w:rsidR="007C4BEA" w:rsidRPr="00DD4225" w:rsidRDefault="007C4BEA" w:rsidP="00DD422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(</w:t>
      </w:r>
      <w:r w:rsidR="001C469B" w:rsidRPr="00DD4225">
        <w:rPr>
          <w:rFonts w:ascii="Times New Roman" w:hAnsi="Times New Roman"/>
          <w:i/>
        </w:rPr>
        <w:t>a</w:t>
      </w:r>
      <w:r w:rsidRPr="00DD4225">
        <w:rPr>
          <w:rFonts w:ascii="Times New Roman" w:hAnsi="Times New Roman"/>
        </w:rPr>
        <w:t xml:space="preserve">) by inserting after the word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State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 xml:space="preserve"> (first occurring) the words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or Territory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>;</w:t>
      </w:r>
    </w:p>
    <w:p w:rsidR="007C4BEA" w:rsidRPr="00DD4225" w:rsidRDefault="007C4BEA" w:rsidP="00DD422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(</w:t>
      </w:r>
      <w:r w:rsidR="001C469B" w:rsidRPr="00DD4225">
        <w:rPr>
          <w:rFonts w:ascii="Times New Roman" w:hAnsi="Times New Roman"/>
          <w:i/>
        </w:rPr>
        <w:t>b</w:t>
      </w:r>
      <w:r w:rsidRPr="00DD4225">
        <w:rPr>
          <w:rFonts w:ascii="Times New Roman" w:hAnsi="Times New Roman"/>
        </w:rPr>
        <w:t xml:space="preserve">) by omitting the words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part of the Commonwealth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 xml:space="preserve"> and inserting in their stead the word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Territory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>; and</w:t>
      </w:r>
    </w:p>
    <w:p w:rsidR="007C4BEA" w:rsidRPr="00DD4225" w:rsidRDefault="007C4BEA" w:rsidP="00DD422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(</w:t>
      </w:r>
      <w:r w:rsidR="001C469B" w:rsidRPr="00DD4225">
        <w:rPr>
          <w:rFonts w:ascii="Times New Roman" w:hAnsi="Times New Roman"/>
          <w:i/>
        </w:rPr>
        <w:t>c</w:t>
      </w:r>
      <w:r w:rsidRPr="00DD4225">
        <w:rPr>
          <w:rFonts w:ascii="Times New Roman" w:hAnsi="Times New Roman"/>
        </w:rPr>
        <w:t xml:space="preserve">) by omitting the word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part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 xml:space="preserve"> (second occurring) and inserting in its stead the word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Territory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>.</w:t>
      </w:r>
    </w:p>
    <w:p w:rsidR="007C4BEA" w:rsidRPr="00DD4225" w:rsidRDefault="001C469B" w:rsidP="00DD4225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DD4225">
        <w:rPr>
          <w:rFonts w:ascii="Times New Roman" w:hAnsi="Times New Roman" w:cs="Times New Roman"/>
          <w:b/>
          <w:sz w:val="20"/>
        </w:rPr>
        <w:t>Rules of Court.</w:t>
      </w:r>
    </w:p>
    <w:p w:rsidR="007C4BEA" w:rsidRPr="00DD4225" w:rsidRDefault="001C469B" w:rsidP="00DD4225">
      <w:pPr>
        <w:tabs>
          <w:tab w:val="left" w:pos="86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  <w:b/>
        </w:rPr>
        <w:t>1</w:t>
      </w:r>
      <w:r w:rsidR="00E35164" w:rsidRPr="00DD4225">
        <w:rPr>
          <w:rFonts w:ascii="Times New Roman" w:hAnsi="Times New Roman"/>
          <w:b/>
        </w:rPr>
        <w:t>5.</w:t>
      </w:r>
      <w:r w:rsidR="00C55D91" w:rsidRPr="00DD4225">
        <w:rPr>
          <w:rFonts w:ascii="Times New Roman" w:hAnsi="Times New Roman"/>
          <w:b/>
        </w:rPr>
        <w:tab/>
      </w:r>
      <w:r w:rsidR="007C4BEA" w:rsidRPr="00DD4225">
        <w:rPr>
          <w:rFonts w:ascii="Times New Roman" w:hAnsi="Times New Roman"/>
        </w:rPr>
        <w:t>Section eighty-six of the Principal Act is amended—</w:t>
      </w:r>
    </w:p>
    <w:p w:rsidR="007C4BEA" w:rsidRPr="00DD4225" w:rsidRDefault="007C4BEA" w:rsidP="00DD422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(</w:t>
      </w:r>
      <w:r w:rsidR="001C469B" w:rsidRPr="00DD4225">
        <w:rPr>
          <w:rFonts w:ascii="Times New Roman" w:hAnsi="Times New Roman"/>
          <w:i/>
        </w:rPr>
        <w:t>a</w:t>
      </w:r>
      <w:r w:rsidRPr="00DD4225">
        <w:rPr>
          <w:rFonts w:ascii="Times New Roman" w:hAnsi="Times New Roman"/>
        </w:rPr>
        <w:t xml:space="preserve">) by omitting paragraph </w:t>
      </w:r>
      <w:r w:rsidR="001C469B" w:rsidRPr="00DD4225">
        <w:rPr>
          <w:rFonts w:ascii="Times New Roman" w:hAnsi="Times New Roman"/>
        </w:rPr>
        <w:t>(</w:t>
      </w:r>
      <w:r w:rsidR="001C469B" w:rsidRPr="00DD4225">
        <w:rPr>
          <w:rFonts w:ascii="Times New Roman" w:hAnsi="Times New Roman"/>
          <w:i/>
        </w:rPr>
        <w:t>g</w:t>
      </w:r>
      <w:r w:rsidR="001C469B" w:rsidRPr="00DD4225">
        <w:rPr>
          <w:rFonts w:ascii="Times New Roman" w:hAnsi="Times New Roman"/>
        </w:rPr>
        <w:t>)</w:t>
      </w:r>
      <w:r w:rsidRPr="00DD4225">
        <w:rPr>
          <w:rFonts w:ascii="Times New Roman" w:hAnsi="Times New Roman"/>
        </w:rPr>
        <w:t>; and</w:t>
      </w:r>
    </w:p>
    <w:p w:rsidR="007C4BEA" w:rsidRPr="00DD4225" w:rsidRDefault="007C4BEA" w:rsidP="00DD4225">
      <w:pPr>
        <w:spacing w:after="0" w:line="240" w:lineRule="auto"/>
        <w:ind w:left="1008" w:hanging="432"/>
        <w:jc w:val="both"/>
        <w:rPr>
          <w:rFonts w:ascii="Times New Roman" w:hAnsi="Times New Roman"/>
        </w:rPr>
      </w:pPr>
      <w:r w:rsidRPr="00DD4225">
        <w:rPr>
          <w:rFonts w:ascii="Times New Roman" w:hAnsi="Times New Roman"/>
        </w:rPr>
        <w:t>(</w:t>
      </w:r>
      <w:r w:rsidR="001C469B" w:rsidRPr="00DD4225">
        <w:rPr>
          <w:rFonts w:ascii="Times New Roman" w:hAnsi="Times New Roman"/>
          <w:i/>
        </w:rPr>
        <w:t>b</w:t>
      </w:r>
      <w:r w:rsidRPr="00DD4225">
        <w:rPr>
          <w:rFonts w:ascii="Times New Roman" w:hAnsi="Times New Roman"/>
        </w:rPr>
        <w:t>) by omitting from paragraph (</w:t>
      </w:r>
      <w:r w:rsidR="001C469B" w:rsidRPr="00DD4225">
        <w:rPr>
          <w:rFonts w:ascii="Times New Roman" w:hAnsi="Times New Roman"/>
          <w:i/>
        </w:rPr>
        <w:t>h</w:t>
      </w:r>
      <w:r w:rsidRPr="00DD4225">
        <w:rPr>
          <w:rFonts w:ascii="Times New Roman" w:hAnsi="Times New Roman"/>
        </w:rPr>
        <w:t xml:space="preserve">) all the words after the words </w:t>
      </w:r>
      <w:r w:rsidR="001C469B" w:rsidRPr="00DD4225">
        <w:rPr>
          <w:rFonts w:ascii="Times New Roman" w:hAnsi="Times New Roman"/>
        </w:rPr>
        <w:t>“</w:t>
      </w:r>
      <w:r w:rsidRPr="00DD4225">
        <w:rPr>
          <w:rFonts w:ascii="Times New Roman" w:hAnsi="Times New Roman"/>
        </w:rPr>
        <w:t>High Court</w:t>
      </w:r>
      <w:r w:rsidR="001C469B" w:rsidRPr="00DD4225">
        <w:rPr>
          <w:rFonts w:ascii="Times New Roman" w:hAnsi="Times New Roman"/>
        </w:rPr>
        <w:t>”</w:t>
      </w:r>
      <w:r w:rsidRPr="00DD4225">
        <w:rPr>
          <w:rFonts w:ascii="Times New Roman" w:hAnsi="Times New Roman"/>
        </w:rPr>
        <w:t>.</w:t>
      </w:r>
    </w:p>
    <w:sectPr w:rsidR="007C4BEA" w:rsidRPr="00DD4225" w:rsidSect="00381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61" w:rsidRDefault="00C97961" w:rsidP="003812E5">
      <w:pPr>
        <w:spacing w:after="0" w:line="240" w:lineRule="auto"/>
      </w:pPr>
      <w:r>
        <w:separator/>
      </w:r>
    </w:p>
  </w:endnote>
  <w:endnote w:type="continuationSeparator" w:id="0">
    <w:p w:rsidR="00C97961" w:rsidRDefault="00C97961" w:rsidP="0038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CB" w:rsidRDefault="00D83B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CB" w:rsidRDefault="00D83B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CB" w:rsidRDefault="00D83B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61" w:rsidRDefault="00C97961" w:rsidP="003812E5">
      <w:pPr>
        <w:spacing w:after="0" w:line="240" w:lineRule="auto"/>
      </w:pPr>
      <w:r>
        <w:separator/>
      </w:r>
    </w:p>
  </w:footnote>
  <w:footnote w:type="continuationSeparator" w:id="0">
    <w:p w:rsidR="00C97961" w:rsidRDefault="00C97961" w:rsidP="0038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E5" w:rsidRPr="00D83BCB" w:rsidRDefault="003812E5" w:rsidP="003812E5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</w:rPr>
    </w:pPr>
    <w:r w:rsidRPr="00D83BCB">
      <w:rPr>
        <w:rFonts w:ascii="Times New Roman" w:hAnsi="Times New Roman" w:cs="Times New Roman"/>
        <w:sz w:val="20"/>
      </w:rPr>
      <w:t>1959.</w:t>
    </w:r>
    <w:r w:rsidRPr="00D83BCB">
      <w:rPr>
        <w:rFonts w:ascii="Times New Roman" w:hAnsi="Times New Roman" w:cs="Times New Roman"/>
        <w:sz w:val="20"/>
      </w:rPr>
      <w:tab/>
    </w:r>
    <w:r w:rsidRPr="00D83BCB">
      <w:rPr>
        <w:rFonts w:ascii="Times New Roman" w:hAnsi="Times New Roman" w:cs="Times New Roman"/>
        <w:i/>
        <w:sz w:val="20"/>
      </w:rPr>
      <w:t>Judiciary.</w:t>
    </w:r>
    <w:r w:rsidRPr="00D83BCB">
      <w:rPr>
        <w:rFonts w:ascii="Times New Roman" w:hAnsi="Times New Roman" w:cs="Times New Roman"/>
        <w:i/>
        <w:sz w:val="20"/>
      </w:rPr>
      <w:tab/>
    </w:r>
    <w:r w:rsidRPr="00D83BCB">
      <w:rPr>
        <w:rFonts w:ascii="Times New Roman" w:hAnsi="Times New Roman" w:cs="Times New Roman"/>
        <w:sz w:val="20"/>
      </w:rPr>
      <w:t>No. 50.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E5" w:rsidRPr="00D83BCB" w:rsidRDefault="003812E5" w:rsidP="003812E5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</w:rPr>
    </w:pPr>
    <w:r w:rsidRPr="00D83BCB">
      <w:rPr>
        <w:rFonts w:ascii="Times New Roman" w:hAnsi="Times New Roman" w:cs="Times New Roman"/>
        <w:sz w:val="20"/>
      </w:rPr>
      <w:t>No. 50.</w:t>
    </w:r>
    <w:r w:rsidRPr="00D83BCB">
      <w:rPr>
        <w:rFonts w:ascii="Times New Roman" w:hAnsi="Times New Roman" w:cs="Times New Roman"/>
        <w:sz w:val="20"/>
      </w:rPr>
      <w:tab/>
    </w:r>
    <w:r w:rsidRPr="00D83BCB">
      <w:rPr>
        <w:rFonts w:ascii="Times New Roman" w:hAnsi="Times New Roman" w:cs="Times New Roman"/>
        <w:i/>
        <w:sz w:val="20"/>
      </w:rPr>
      <w:t>Judiciary.</w:t>
    </w:r>
    <w:r w:rsidRPr="00D83BCB">
      <w:rPr>
        <w:rFonts w:ascii="Times New Roman" w:hAnsi="Times New Roman" w:cs="Times New Roman"/>
        <w:i/>
        <w:sz w:val="20"/>
      </w:rPr>
      <w:tab/>
    </w:r>
    <w:r w:rsidRPr="00D83BCB">
      <w:rPr>
        <w:rFonts w:ascii="Times New Roman" w:hAnsi="Times New Roman" w:cs="Times New Roman"/>
        <w:sz w:val="20"/>
      </w:rPr>
      <w:t>1959.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CB" w:rsidRDefault="00D83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evenAndOddHeaders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4BEA"/>
    <w:rsid w:val="0000099E"/>
    <w:rsid w:val="00011C8D"/>
    <w:rsid w:val="00025B51"/>
    <w:rsid w:val="000330F8"/>
    <w:rsid w:val="000421B2"/>
    <w:rsid w:val="000567E5"/>
    <w:rsid w:val="000E24C9"/>
    <w:rsid w:val="00146551"/>
    <w:rsid w:val="001928BD"/>
    <w:rsid w:val="001A28B7"/>
    <w:rsid w:val="001B375A"/>
    <w:rsid w:val="001B786A"/>
    <w:rsid w:val="001C469B"/>
    <w:rsid w:val="00242576"/>
    <w:rsid w:val="00251CFF"/>
    <w:rsid w:val="002546FA"/>
    <w:rsid w:val="0026786D"/>
    <w:rsid w:val="002718E2"/>
    <w:rsid w:val="0028403A"/>
    <w:rsid w:val="002904C4"/>
    <w:rsid w:val="002E25C5"/>
    <w:rsid w:val="002E457E"/>
    <w:rsid w:val="00334824"/>
    <w:rsid w:val="00366DF0"/>
    <w:rsid w:val="003679DC"/>
    <w:rsid w:val="003812E5"/>
    <w:rsid w:val="003832C6"/>
    <w:rsid w:val="003A0EF0"/>
    <w:rsid w:val="004215B4"/>
    <w:rsid w:val="0043288D"/>
    <w:rsid w:val="00457272"/>
    <w:rsid w:val="004F4607"/>
    <w:rsid w:val="00533E50"/>
    <w:rsid w:val="005419E6"/>
    <w:rsid w:val="005540BA"/>
    <w:rsid w:val="00592529"/>
    <w:rsid w:val="00592D3F"/>
    <w:rsid w:val="00597536"/>
    <w:rsid w:val="005B6FB9"/>
    <w:rsid w:val="005C348B"/>
    <w:rsid w:val="005E44A2"/>
    <w:rsid w:val="005F1756"/>
    <w:rsid w:val="00635A65"/>
    <w:rsid w:val="006566C6"/>
    <w:rsid w:val="00656B4E"/>
    <w:rsid w:val="006B1F6F"/>
    <w:rsid w:val="006C2ED7"/>
    <w:rsid w:val="006D0EDD"/>
    <w:rsid w:val="00722FCE"/>
    <w:rsid w:val="00767BD0"/>
    <w:rsid w:val="007716F0"/>
    <w:rsid w:val="007901B4"/>
    <w:rsid w:val="00796EE5"/>
    <w:rsid w:val="007A6978"/>
    <w:rsid w:val="007C0338"/>
    <w:rsid w:val="007C4BEA"/>
    <w:rsid w:val="007D05CB"/>
    <w:rsid w:val="00803239"/>
    <w:rsid w:val="008454CB"/>
    <w:rsid w:val="008462E2"/>
    <w:rsid w:val="008A718C"/>
    <w:rsid w:val="008B29BE"/>
    <w:rsid w:val="008B4C99"/>
    <w:rsid w:val="008E4AC2"/>
    <w:rsid w:val="00971FBA"/>
    <w:rsid w:val="00980B47"/>
    <w:rsid w:val="009D27C5"/>
    <w:rsid w:val="009D524E"/>
    <w:rsid w:val="009E3836"/>
    <w:rsid w:val="009E5179"/>
    <w:rsid w:val="00A360AB"/>
    <w:rsid w:val="00AC2005"/>
    <w:rsid w:val="00AE19C8"/>
    <w:rsid w:val="00B5219A"/>
    <w:rsid w:val="00B96455"/>
    <w:rsid w:val="00BC6A57"/>
    <w:rsid w:val="00BE1551"/>
    <w:rsid w:val="00BE7CBB"/>
    <w:rsid w:val="00C13E5B"/>
    <w:rsid w:val="00C55133"/>
    <w:rsid w:val="00C55D91"/>
    <w:rsid w:val="00C71EFE"/>
    <w:rsid w:val="00C97961"/>
    <w:rsid w:val="00CD4D66"/>
    <w:rsid w:val="00CE2D3C"/>
    <w:rsid w:val="00CF25B7"/>
    <w:rsid w:val="00CF5ABB"/>
    <w:rsid w:val="00D311BE"/>
    <w:rsid w:val="00D83BCB"/>
    <w:rsid w:val="00DD4225"/>
    <w:rsid w:val="00DE69F4"/>
    <w:rsid w:val="00DE6DE8"/>
    <w:rsid w:val="00E24B4A"/>
    <w:rsid w:val="00E31F5D"/>
    <w:rsid w:val="00E35164"/>
    <w:rsid w:val="00E56E03"/>
    <w:rsid w:val="00EB4CA5"/>
    <w:rsid w:val="00EC5C56"/>
    <w:rsid w:val="00F64E9B"/>
    <w:rsid w:val="00F65567"/>
    <w:rsid w:val="00F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8">
    <w:name w:val="Style35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5">
    <w:name w:val="Style59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5">
    <w:name w:val="Style93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5">
    <w:name w:val="Style55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9">
    <w:name w:val="Style109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5">
    <w:name w:val="Style34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4">
    <w:name w:val="Style1084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3">
    <w:name w:val="Style55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1">
    <w:name w:val="Style54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7">
    <w:name w:val="Style95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5">
    <w:name w:val="Style72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">
    <w:name w:val="Style5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9">
    <w:name w:val="Style90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6">
    <w:name w:val="Style416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0">
    <w:name w:val="Style112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86">
    <w:name w:val="Style1386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">
    <w:name w:val="Style6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9">
    <w:name w:val="Style60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1">
    <w:name w:val="Style111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9">
    <w:name w:val="Style101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0">
    <w:name w:val="Style54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2">
    <w:name w:val="Style126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10">
    <w:name w:val="Style101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">
    <w:name w:val="Style7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5">
    <w:name w:val="Style96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1">
    <w:name w:val="Style55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0">
    <w:name w:val="Style103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7">
    <w:name w:val="Style41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3">
    <w:name w:val="Style58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3">
    <w:name w:val="Style106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7">
    <w:name w:val="Style42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3">
    <w:name w:val="Style126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45">
    <w:name w:val="Style54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">
    <w:name w:val="Style25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9">
    <w:name w:val="Style24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9">
    <w:name w:val="Style32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1">
    <w:name w:val="Style43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">
    <w:name w:val="Style11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0">
    <w:name w:val="Style25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3">
    <w:name w:val="Style12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7">
    <w:name w:val="Style36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68">
    <w:name w:val="Style56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9">
    <w:name w:val="Style116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2">
    <w:name w:val="Style105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0">
    <w:name w:val="Style59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7">
    <w:name w:val="Style53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0">
    <w:name w:val="Style44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5">
    <w:name w:val="Style275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3">
    <w:name w:val="Style28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2">
    <w:name w:val="Style28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1">
    <w:name w:val="Style127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9">
    <w:name w:val="Style27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8">
    <w:name w:val="Style27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63">
    <w:name w:val="Style116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1">
    <w:name w:val="Style64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1">
    <w:name w:val="Style57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6">
    <w:name w:val="Style1406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92">
    <w:name w:val="Style139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36">
    <w:name w:val="Style1536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17">
    <w:name w:val="Style1417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9">
    <w:name w:val="Style140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00">
    <w:name w:val="Style1700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9">
    <w:name w:val="Style1839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31">
    <w:name w:val="Style183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28">
    <w:name w:val="Style1728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33">
    <w:name w:val="Style1733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42">
    <w:name w:val="Style1842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71">
    <w:name w:val="Style1771"/>
    <w:basedOn w:val="Normal"/>
    <w:rsid w:val="007C4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2">
    <w:name w:val="CharStyle2"/>
    <w:basedOn w:val="DefaultParagraphFont"/>
    <w:rsid w:val="007C4BEA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0">
    <w:name w:val="CharStyle10"/>
    <w:basedOn w:val="DefaultParagraphFont"/>
    <w:rsid w:val="007C4BEA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25">
    <w:name w:val="CharStyle25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28">
    <w:name w:val="CharStyle28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75">
    <w:name w:val="CharStyle75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1">
    <w:name w:val="CharStyle81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09">
    <w:name w:val="CharStyle109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17">
    <w:name w:val="CharStyle217"/>
    <w:basedOn w:val="DefaultParagraphFont"/>
    <w:rsid w:val="007C4BEA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218">
    <w:name w:val="CharStyle218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21">
    <w:name w:val="CharStyle221"/>
    <w:basedOn w:val="DefaultParagraphFont"/>
    <w:rsid w:val="007C4BEA"/>
    <w:rPr>
      <w:rFonts w:ascii="Cambria" w:eastAsia="Cambria" w:hAnsi="Cambria" w:cs="Cambria"/>
      <w:b/>
      <w:bCs/>
      <w:i w:val="0"/>
      <w:iCs w:val="0"/>
      <w:smallCaps w:val="0"/>
      <w:sz w:val="14"/>
      <w:szCs w:val="14"/>
    </w:rPr>
  </w:style>
  <w:style w:type="character" w:customStyle="1" w:styleId="CharStyle227">
    <w:name w:val="CharStyle227"/>
    <w:basedOn w:val="DefaultParagraphFont"/>
    <w:rsid w:val="007C4BEA"/>
    <w:rPr>
      <w:rFonts w:ascii="Cambria" w:eastAsia="Cambria" w:hAnsi="Cambria" w:cs="Cambria"/>
      <w:b/>
      <w:bCs/>
      <w:i w:val="0"/>
      <w:iCs w:val="0"/>
      <w:smallCaps w:val="0"/>
      <w:sz w:val="12"/>
      <w:szCs w:val="12"/>
    </w:rPr>
  </w:style>
  <w:style w:type="character" w:customStyle="1" w:styleId="CharStyle289">
    <w:name w:val="CharStyle289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38">
    <w:name w:val="CharStyle338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384">
    <w:name w:val="CharStyle384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/>
      <w:sz w:val="22"/>
      <w:szCs w:val="22"/>
    </w:rPr>
  </w:style>
  <w:style w:type="character" w:customStyle="1" w:styleId="CharStyle390">
    <w:name w:val="CharStyle390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393">
    <w:name w:val="CharStyle393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397">
    <w:name w:val="CharStyle397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00">
    <w:name w:val="CharStyle400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02">
    <w:name w:val="CharStyle402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/>
      <w:sz w:val="24"/>
      <w:szCs w:val="24"/>
    </w:rPr>
  </w:style>
  <w:style w:type="character" w:customStyle="1" w:styleId="CharStyle412">
    <w:name w:val="CharStyle412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416">
    <w:name w:val="CharStyle416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422">
    <w:name w:val="CharStyle422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24">
    <w:name w:val="CharStyle424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28">
    <w:name w:val="CharStyle428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/>
      <w:spacing w:val="-10"/>
      <w:sz w:val="24"/>
      <w:szCs w:val="24"/>
    </w:rPr>
  </w:style>
  <w:style w:type="character" w:customStyle="1" w:styleId="CharStyle434">
    <w:name w:val="CharStyle434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37">
    <w:name w:val="CharStyle437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4"/>
      <w:szCs w:val="14"/>
    </w:rPr>
  </w:style>
  <w:style w:type="character" w:customStyle="1" w:styleId="CharStyle439">
    <w:name w:val="CharStyle439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42">
    <w:name w:val="CharStyle442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w w:val="150"/>
      <w:sz w:val="10"/>
      <w:szCs w:val="10"/>
    </w:rPr>
  </w:style>
  <w:style w:type="character" w:customStyle="1" w:styleId="CharStyle518">
    <w:name w:val="CharStyle518"/>
    <w:basedOn w:val="DefaultParagraphFont"/>
    <w:rsid w:val="007C4BEA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character" w:customStyle="1" w:styleId="CharStyle531">
    <w:name w:val="CharStyle531"/>
    <w:basedOn w:val="DefaultParagraphFont"/>
    <w:rsid w:val="007C4BEA"/>
    <w:rPr>
      <w:rFonts w:ascii="Times New Roman" w:eastAsia="Times New Roman" w:hAnsi="Times New Roman" w:cs="Times New Roman"/>
      <w:b/>
      <w:bCs/>
      <w:i/>
      <w:iCs/>
      <w:smallCaps w:val="0"/>
      <w:spacing w:val="20"/>
      <w:sz w:val="24"/>
      <w:szCs w:val="24"/>
    </w:rPr>
  </w:style>
  <w:style w:type="character" w:customStyle="1" w:styleId="CharStyle554">
    <w:name w:val="CharStyle554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0"/>
      <w:szCs w:val="10"/>
    </w:rPr>
  </w:style>
  <w:style w:type="character" w:customStyle="1" w:styleId="CharStyle566">
    <w:name w:val="CharStyle566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0"/>
      <w:szCs w:val="30"/>
    </w:rPr>
  </w:style>
  <w:style w:type="character" w:customStyle="1" w:styleId="CharStyle600">
    <w:name w:val="CharStyle600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14"/>
      <w:szCs w:val="14"/>
    </w:rPr>
  </w:style>
  <w:style w:type="character" w:customStyle="1" w:styleId="CharStyle653">
    <w:name w:val="CharStyle653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655">
    <w:name w:val="CharStyle655"/>
    <w:basedOn w:val="DefaultParagraphFont"/>
    <w:rsid w:val="007C4BEA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character" w:customStyle="1" w:styleId="CharStyle657">
    <w:name w:val="CharStyle657"/>
    <w:basedOn w:val="DefaultParagraphFont"/>
    <w:rsid w:val="007C4BEA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20"/>
      <w:sz w:val="16"/>
      <w:szCs w:val="16"/>
    </w:rPr>
  </w:style>
  <w:style w:type="character" w:customStyle="1" w:styleId="CharStyle668">
    <w:name w:val="CharStyle668"/>
    <w:basedOn w:val="DefaultParagraphFont"/>
    <w:rsid w:val="007C4BEA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016">
    <w:name w:val="CharStyle1016"/>
    <w:basedOn w:val="DefaultParagraphFont"/>
    <w:rsid w:val="007C4BEA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018">
    <w:name w:val="CharStyle1018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387">
    <w:name w:val="CharStyle1387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388">
    <w:name w:val="CharStyle1388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/>
      <w:sz w:val="12"/>
      <w:szCs w:val="12"/>
    </w:rPr>
  </w:style>
  <w:style w:type="character" w:customStyle="1" w:styleId="CharStyle1391">
    <w:name w:val="CharStyle1391"/>
    <w:basedOn w:val="DefaultParagraphFont"/>
    <w:rsid w:val="007C4BEA"/>
    <w:rPr>
      <w:rFonts w:ascii="Arial Narrow" w:eastAsia="Arial Narrow" w:hAnsi="Arial Narrow" w:cs="Arial Narrow"/>
      <w:b/>
      <w:bCs/>
      <w:i w:val="0"/>
      <w:iCs w:val="0"/>
      <w:smallCaps w:val="0"/>
      <w:sz w:val="18"/>
      <w:szCs w:val="18"/>
    </w:rPr>
  </w:style>
  <w:style w:type="character" w:customStyle="1" w:styleId="CharStyle2179">
    <w:name w:val="CharStyle2179"/>
    <w:basedOn w:val="DefaultParagraphFont"/>
    <w:rsid w:val="007C4BEA"/>
    <w:rPr>
      <w:rFonts w:ascii="Sylfaen" w:eastAsia="Sylfaen" w:hAnsi="Sylfaen" w:cs="Sylfaen"/>
      <w:b/>
      <w:bCs/>
      <w:i w:val="0"/>
      <w:iCs w:val="0"/>
      <w:smallCaps w:val="0"/>
      <w:sz w:val="16"/>
      <w:szCs w:val="16"/>
    </w:rPr>
  </w:style>
  <w:style w:type="character" w:customStyle="1" w:styleId="CharStyle2182">
    <w:name w:val="CharStyle2182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44"/>
      <w:szCs w:val="44"/>
    </w:rPr>
  </w:style>
  <w:style w:type="character" w:customStyle="1" w:styleId="CharStyle2185">
    <w:name w:val="CharStyle2185"/>
    <w:basedOn w:val="DefaultParagraphFont"/>
    <w:rsid w:val="007C4BEA"/>
    <w:rPr>
      <w:rFonts w:ascii="Times New Roman" w:eastAsia="Times New Roman" w:hAnsi="Times New Roman" w:cs="Times New Roman"/>
      <w:b/>
      <w:bCs/>
      <w:i w:val="0"/>
      <w:iCs w:val="0"/>
      <w:smallCaps w:val="0"/>
      <w:sz w:val="46"/>
      <w:szCs w:val="46"/>
    </w:rPr>
  </w:style>
  <w:style w:type="character" w:customStyle="1" w:styleId="CharStyle2187">
    <w:name w:val="CharStyle2187"/>
    <w:basedOn w:val="DefaultParagraphFont"/>
    <w:rsid w:val="007C4BEA"/>
    <w:rPr>
      <w:rFonts w:ascii="Arial Narrow" w:eastAsia="Arial Narrow" w:hAnsi="Arial Narrow" w:cs="Arial Narrow"/>
      <w:b/>
      <w:bCs/>
      <w:i w:val="0"/>
      <w:iCs w:val="0"/>
      <w:smallCaps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2E5"/>
  </w:style>
  <w:style w:type="paragraph" w:styleId="Footer">
    <w:name w:val="footer"/>
    <w:basedOn w:val="Normal"/>
    <w:link w:val="FooterChar"/>
    <w:uiPriority w:val="99"/>
    <w:semiHidden/>
    <w:unhideWhenUsed/>
    <w:rsid w:val="00381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19</cp:revision>
  <dcterms:created xsi:type="dcterms:W3CDTF">2017-04-24T11:30:00Z</dcterms:created>
  <dcterms:modified xsi:type="dcterms:W3CDTF">2018-08-07T22:44:00Z</dcterms:modified>
</cp:coreProperties>
</file>