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2D" w:rsidRPr="0065536B" w:rsidRDefault="0014602D" w:rsidP="002D260F">
      <w:pPr>
        <w:spacing w:before="6000" w:after="0" w:line="240" w:lineRule="auto"/>
        <w:jc w:val="center"/>
        <w:rPr>
          <w:rFonts w:ascii="Times New Roman" w:hAnsi="Times New Roman" w:cs="Times New Roman"/>
          <w:sz w:val="36"/>
        </w:rPr>
      </w:pPr>
      <w:r w:rsidRPr="0065536B">
        <w:rPr>
          <w:rFonts w:ascii="Times New Roman" w:hAnsi="Times New Roman" w:cs="Times New Roman"/>
          <w:sz w:val="36"/>
        </w:rPr>
        <w:t>NORTHERN TERRITORY (LESSEES’ LOANS GUARANTEE).</w:t>
      </w:r>
    </w:p>
    <w:p w:rsidR="0014602D" w:rsidRDefault="0014602D" w:rsidP="0014602D">
      <w:pPr>
        <w:pBdr>
          <w:bottom w:val="single" w:sz="4" w:space="1" w:color="auto"/>
        </w:pBdr>
        <w:spacing w:after="120" w:line="240" w:lineRule="auto"/>
        <w:ind w:left="3888" w:right="3888"/>
        <w:jc w:val="center"/>
        <w:rPr>
          <w:rFonts w:ascii="Times New Roman" w:hAnsi="Times New Roman" w:cs="Times New Roman"/>
          <w:b/>
        </w:rPr>
      </w:pPr>
    </w:p>
    <w:p w:rsidR="0014602D" w:rsidRPr="0065536B" w:rsidRDefault="0014602D" w:rsidP="00146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5536B">
        <w:rPr>
          <w:rFonts w:ascii="Times New Roman" w:hAnsi="Times New Roman" w:cs="Times New Roman"/>
          <w:b/>
          <w:sz w:val="28"/>
        </w:rPr>
        <w:t>No. 14 of 1959.</w:t>
      </w:r>
    </w:p>
    <w:p w:rsidR="0014602D" w:rsidRPr="0065536B" w:rsidRDefault="0014602D" w:rsidP="0014602D">
      <w:pPr>
        <w:spacing w:before="120" w:after="120" w:line="240" w:lineRule="auto"/>
        <w:jc w:val="center"/>
        <w:rPr>
          <w:rFonts w:ascii="Times New Roman" w:hAnsi="Times New Roman" w:cs="Times New Roman"/>
          <w:sz w:val="26"/>
        </w:rPr>
      </w:pPr>
      <w:r w:rsidRPr="0065536B">
        <w:rPr>
          <w:rFonts w:ascii="Times New Roman" w:hAnsi="Times New Roman" w:cs="Times New Roman"/>
          <w:sz w:val="26"/>
        </w:rPr>
        <w:t xml:space="preserve">An Act to amend the </w:t>
      </w:r>
      <w:r w:rsidRPr="0065536B">
        <w:rPr>
          <w:rFonts w:ascii="Times New Roman" w:hAnsi="Times New Roman" w:cs="Times New Roman"/>
          <w:i/>
          <w:sz w:val="26"/>
        </w:rPr>
        <w:t xml:space="preserve">Northern Territory </w:t>
      </w:r>
      <w:r w:rsidRPr="0065536B">
        <w:rPr>
          <w:rFonts w:ascii="Times New Roman" w:hAnsi="Times New Roman" w:cs="Times New Roman"/>
          <w:sz w:val="26"/>
        </w:rPr>
        <w:t>(</w:t>
      </w:r>
      <w:r w:rsidRPr="0065536B">
        <w:rPr>
          <w:rFonts w:ascii="Times New Roman" w:hAnsi="Times New Roman" w:cs="Times New Roman"/>
          <w:i/>
          <w:sz w:val="26"/>
        </w:rPr>
        <w:t>Lessees’ Loans Guarantee</w:t>
      </w:r>
      <w:r w:rsidRPr="0065536B">
        <w:rPr>
          <w:rFonts w:ascii="Times New Roman" w:hAnsi="Times New Roman" w:cs="Times New Roman"/>
          <w:sz w:val="26"/>
        </w:rPr>
        <w:t>)</w:t>
      </w:r>
      <w:r w:rsidRPr="0065536B">
        <w:rPr>
          <w:rFonts w:ascii="Times New Roman" w:hAnsi="Times New Roman" w:cs="Times New Roman"/>
          <w:i/>
          <w:sz w:val="26"/>
        </w:rPr>
        <w:t xml:space="preserve"> Act </w:t>
      </w:r>
      <w:r w:rsidRPr="0065536B">
        <w:rPr>
          <w:rFonts w:ascii="Times New Roman" w:hAnsi="Times New Roman" w:cs="Times New Roman"/>
          <w:sz w:val="26"/>
        </w:rPr>
        <w:t>1954.</w:t>
      </w:r>
    </w:p>
    <w:p w:rsidR="0014602D" w:rsidRPr="0065536B" w:rsidRDefault="0014602D" w:rsidP="0014602D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65536B">
        <w:rPr>
          <w:rFonts w:ascii="Times New Roman" w:hAnsi="Times New Roman" w:cs="Times New Roman"/>
          <w:sz w:val="26"/>
        </w:rPr>
        <w:t>[Assented to 23rd April, 1959.]</w:t>
      </w:r>
    </w:p>
    <w:p w:rsidR="0014602D" w:rsidRPr="00AD1C95" w:rsidRDefault="0014602D" w:rsidP="001460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1C95">
        <w:rPr>
          <w:rFonts w:ascii="Times New Roman" w:hAnsi="Times New Roman" w:cs="Times New Roman"/>
        </w:rPr>
        <w:t>BE it enacted by the Queen’s Most Excellent Majesty, the Senate, and the House of Representatives of the Commonwealth of Australia, as follows:—</w:t>
      </w:r>
    </w:p>
    <w:p w:rsidR="0014602D" w:rsidRPr="0065536B" w:rsidRDefault="0014602D" w:rsidP="0014602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5536B">
        <w:rPr>
          <w:rFonts w:ascii="Times New Roman" w:hAnsi="Times New Roman" w:cs="Times New Roman"/>
          <w:b/>
          <w:sz w:val="20"/>
        </w:rPr>
        <w:t>Short title and citation.</w:t>
      </w:r>
    </w:p>
    <w:p w:rsidR="0014602D" w:rsidRPr="001901FB" w:rsidRDefault="0014602D" w:rsidP="0014602D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901FB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>—(1.)</w:t>
      </w:r>
      <w:r>
        <w:rPr>
          <w:rFonts w:ascii="Times New Roman" w:hAnsi="Times New Roman" w:cs="Times New Roman"/>
        </w:rPr>
        <w:tab/>
      </w:r>
      <w:r w:rsidRPr="001901FB">
        <w:rPr>
          <w:rFonts w:ascii="Times New Roman" w:hAnsi="Times New Roman" w:cs="Times New Roman"/>
        </w:rPr>
        <w:t xml:space="preserve">This Act may be cited as the </w:t>
      </w:r>
      <w:r w:rsidRPr="001901FB">
        <w:rPr>
          <w:rFonts w:ascii="Times New Roman" w:hAnsi="Times New Roman" w:cs="Times New Roman"/>
          <w:i/>
        </w:rPr>
        <w:t xml:space="preserve">Northern Territory </w:t>
      </w:r>
      <w:r w:rsidRPr="001901FB">
        <w:rPr>
          <w:rFonts w:ascii="Times New Roman" w:hAnsi="Times New Roman" w:cs="Times New Roman"/>
        </w:rPr>
        <w:t>(</w:t>
      </w:r>
      <w:r w:rsidRPr="001901FB">
        <w:rPr>
          <w:rFonts w:ascii="Times New Roman" w:hAnsi="Times New Roman" w:cs="Times New Roman"/>
          <w:i/>
        </w:rPr>
        <w:t>Lessees</w:t>
      </w:r>
      <w:r>
        <w:rPr>
          <w:rFonts w:ascii="Times New Roman" w:hAnsi="Times New Roman" w:cs="Times New Roman"/>
          <w:i/>
        </w:rPr>
        <w:t>’</w:t>
      </w:r>
      <w:r w:rsidRPr="001901FB">
        <w:rPr>
          <w:rFonts w:ascii="Times New Roman" w:hAnsi="Times New Roman" w:cs="Times New Roman"/>
          <w:i/>
        </w:rPr>
        <w:t xml:space="preserve"> Loans Guarantee</w:t>
      </w:r>
      <w:r w:rsidRPr="001901FB">
        <w:rPr>
          <w:rFonts w:ascii="Times New Roman" w:hAnsi="Times New Roman" w:cs="Times New Roman"/>
        </w:rPr>
        <w:t>)</w:t>
      </w:r>
      <w:r w:rsidRPr="001901FB">
        <w:rPr>
          <w:rFonts w:ascii="Times New Roman" w:hAnsi="Times New Roman" w:cs="Times New Roman"/>
          <w:i/>
        </w:rPr>
        <w:t xml:space="preserve"> Act </w:t>
      </w:r>
      <w:r w:rsidRPr="001901FB">
        <w:rPr>
          <w:rFonts w:ascii="Times New Roman" w:hAnsi="Times New Roman" w:cs="Times New Roman"/>
        </w:rPr>
        <w:t>1959.</w:t>
      </w:r>
    </w:p>
    <w:p w:rsidR="0014602D" w:rsidRPr="001901FB" w:rsidRDefault="0014602D" w:rsidP="001460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4602D" w:rsidRPr="001901FB" w:rsidRDefault="0014602D" w:rsidP="002D260F">
      <w:pPr>
        <w:tabs>
          <w:tab w:val="left" w:pos="936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(2.)</w:t>
      </w:r>
      <w:r>
        <w:rPr>
          <w:rFonts w:ascii="Times New Roman" w:hAnsi="Times New Roman" w:cs="Times New Roman"/>
        </w:rPr>
        <w:tab/>
      </w:r>
      <w:r w:rsidRPr="001901FB">
        <w:rPr>
          <w:rFonts w:ascii="Times New Roman" w:hAnsi="Times New Roman" w:cs="Times New Roman"/>
        </w:rPr>
        <w:t xml:space="preserve">The </w:t>
      </w:r>
      <w:r w:rsidRPr="001901FB">
        <w:rPr>
          <w:rFonts w:ascii="Times New Roman" w:hAnsi="Times New Roman" w:cs="Times New Roman"/>
          <w:i/>
        </w:rPr>
        <w:t xml:space="preserve">Northern Territory </w:t>
      </w:r>
      <w:r w:rsidRPr="001901FB">
        <w:rPr>
          <w:rFonts w:ascii="Times New Roman" w:hAnsi="Times New Roman" w:cs="Times New Roman"/>
        </w:rPr>
        <w:t>(</w:t>
      </w:r>
      <w:r w:rsidRPr="001901FB">
        <w:rPr>
          <w:rFonts w:ascii="Times New Roman" w:hAnsi="Times New Roman" w:cs="Times New Roman"/>
          <w:i/>
        </w:rPr>
        <w:t>Lessees</w:t>
      </w:r>
      <w:r w:rsidRPr="007843F7">
        <w:rPr>
          <w:rFonts w:ascii="Times New Roman" w:hAnsi="Times New Roman" w:cs="Times New Roman"/>
        </w:rPr>
        <w:t>’</w:t>
      </w:r>
      <w:r w:rsidRPr="001901FB">
        <w:rPr>
          <w:rFonts w:ascii="Times New Roman" w:hAnsi="Times New Roman" w:cs="Times New Roman"/>
          <w:i/>
        </w:rPr>
        <w:t xml:space="preserve"> Loans Guarantee</w:t>
      </w:r>
      <w:r w:rsidRPr="001901FB">
        <w:rPr>
          <w:rFonts w:ascii="Times New Roman" w:hAnsi="Times New Roman" w:cs="Times New Roman"/>
        </w:rPr>
        <w:t>)</w:t>
      </w:r>
      <w:r w:rsidRPr="001901FB">
        <w:rPr>
          <w:rFonts w:ascii="Times New Roman" w:hAnsi="Times New Roman" w:cs="Times New Roman"/>
          <w:i/>
        </w:rPr>
        <w:t xml:space="preserve"> Act </w:t>
      </w:r>
      <w:r w:rsidR="00AD1C95">
        <w:rPr>
          <w:rFonts w:ascii="Times New Roman" w:hAnsi="Times New Roman" w:cs="Times New Roman"/>
        </w:rPr>
        <w:t>1954,</w:t>
      </w:r>
      <w:r w:rsidRPr="001901FB">
        <w:rPr>
          <w:rFonts w:ascii="Times New Roman" w:hAnsi="Times New Roman" w:cs="Times New Roman"/>
        </w:rPr>
        <w:t xml:space="preserve"> as amended by this Act, may be cited as the </w:t>
      </w:r>
      <w:r w:rsidRPr="001901FB">
        <w:rPr>
          <w:rFonts w:ascii="Times New Roman" w:hAnsi="Times New Roman" w:cs="Times New Roman"/>
          <w:i/>
        </w:rPr>
        <w:t xml:space="preserve">Northern Territory </w:t>
      </w:r>
      <w:r w:rsidRPr="001901FB">
        <w:rPr>
          <w:rFonts w:ascii="Times New Roman" w:hAnsi="Times New Roman" w:cs="Times New Roman"/>
        </w:rPr>
        <w:t>(</w:t>
      </w:r>
      <w:r w:rsidRPr="001901FB">
        <w:rPr>
          <w:rFonts w:ascii="Times New Roman" w:hAnsi="Times New Roman" w:cs="Times New Roman"/>
          <w:i/>
        </w:rPr>
        <w:t>Lessees</w:t>
      </w:r>
      <w:r>
        <w:rPr>
          <w:rFonts w:ascii="Times New Roman" w:hAnsi="Times New Roman" w:cs="Times New Roman"/>
          <w:i/>
        </w:rPr>
        <w:t>’</w:t>
      </w:r>
      <w:r w:rsidRPr="001901FB">
        <w:rPr>
          <w:rFonts w:ascii="Times New Roman" w:hAnsi="Times New Roman" w:cs="Times New Roman"/>
          <w:i/>
        </w:rPr>
        <w:t xml:space="preserve"> Loans Guarantee</w:t>
      </w:r>
      <w:r w:rsidRPr="001901FB">
        <w:rPr>
          <w:rFonts w:ascii="Times New Roman" w:hAnsi="Times New Roman" w:cs="Times New Roman"/>
        </w:rPr>
        <w:t>)</w:t>
      </w:r>
      <w:r w:rsidRPr="001901FB">
        <w:rPr>
          <w:rFonts w:ascii="Times New Roman" w:hAnsi="Times New Roman" w:cs="Times New Roman"/>
          <w:i/>
        </w:rPr>
        <w:t xml:space="preserve"> Act </w:t>
      </w:r>
      <w:r w:rsidRPr="001901FB">
        <w:rPr>
          <w:rFonts w:ascii="Times New Roman" w:hAnsi="Times New Roman" w:cs="Times New Roman"/>
        </w:rPr>
        <w:t>1954-1959.</w:t>
      </w:r>
    </w:p>
    <w:p w:rsidR="0014602D" w:rsidRPr="002D260F" w:rsidRDefault="0014602D" w:rsidP="002D260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D260F">
        <w:rPr>
          <w:rFonts w:ascii="Times New Roman" w:hAnsi="Times New Roman" w:cs="Times New Roman"/>
          <w:b/>
          <w:sz w:val="20"/>
        </w:rPr>
        <w:t>Commencement.</w:t>
      </w:r>
    </w:p>
    <w:p w:rsidR="0014602D" w:rsidRPr="001901FB" w:rsidRDefault="0014602D" w:rsidP="0014602D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901FB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ab/>
      </w:r>
      <w:r w:rsidRPr="001901FB">
        <w:rPr>
          <w:rFonts w:ascii="Times New Roman" w:hAnsi="Times New Roman" w:cs="Times New Roman"/>
        </w:rPr>
        <w:t xml:space="preserve">This Act shall come into operation on the day on which the </w:t>
      </w:r>
      <w:r w:rsidRPr="001901FB">
        <w:rPr>
          <w:rFonts w:ascii="Times New Roman" w:hAnsi="Times New Roman" w:cs="Times New Roman"/>
          <w:i/>
        </w:rPr>
        <w:t xml:space="preserve">Reserve Bank Act </w:t>
      </w:r>
      <w:r w:rsidRPr="001901FB">
        <w:rPr>
          <w:rFonts w:ascii="Times New Roman" w:hAnsi="Times New Roman" w:cs="Times New Roman"/>
        </w:rPr>
        <w:t>1959 comes into operation.</w:t>
      </w:r>
    </w:p>
    <w:p w:rsidR="0014602D" w:rsidRPr="0065536B" w:rsidRDefault="0014602D" w:rsidP="0014602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5536B">
        <w:rPr>
          <w:rFonts w:ascii="Times New Roman" w:hAnsi="Times New Roman" w:cs="Times New Roman"/>
          <w:b/>
          <w:sz w:val="20"/>
        </w:rPr>
        <w:t>Definitions.</w:t>
      </w:r>
    </w:p>
    <w:p w:rsidR="0014602D" w:rsidRPr="001901FB" w:rsidRDefault="0014602D" w:rsidP="0014602D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901FB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ab/>
      </w:r>
      <w:r w:rsidRPr="001901FB">
        <w:rPr>
          <w:rFonts w:ascii="Times New Roman" w:hAnsi="Times New Roman" w:cs="Times New Roman"/>
        </w:rPr>
        <w:t xml:space="preserve">Section three of the </w:t>
      </w:r>
      <w:r w:rsidRPr="001901FB">
        <w:rPr>
          <w:rFonts w:ascii="Times New Roman" w:hAnsi="Times New Roman" w:cs="Times New Roman"/>
          <w:i/>
        </w:rPr>
        <w:t xml:space="preserve">Northern Territory </w:t>
      </w:r>
      <w:r w:rsidRPr="001901FB">
        <w:rPr>
          <w:rFonts w:ascii="Times New Roman" w:hAnsi="Times New Roman" w:cs="Times New Roman"/>
        </w:rPr>
        <w:t>(</w:t>
      </w:r>
      <w:r w:rsidRPr="001901FB">
        <w:rPr>
          <w:rFonts w:ascii="Times New Roman" w:hAnsi="Times New Roman" w:cs="Times New Roman"/>
          <w:i/>
        </w:rPr>
        <w:t>Lessees</w:t>
      </w:r>
      <w:r w:rsidRPr="007843F7">
        <w:rPr>
          <w:rFonts w:ascii="Times New Roman" w:hAnsi="Times New Roman" w:cs="Times New Roman"/>
        </w:rPr>
        <w:t>’</w:t>
      </w:r>
      <w:r w:rsidRPr="001901FB">
        <w:rPr>
          <w:rFonts w:ascii="Times New Roman" w:hAnsi="Times New Roman" w:cs="Times New Roman"/>
          <w:i/>
        </w:rPr>
        <w:t xml:space="preserve"> Loans Guarantee</w:t>
      </w:r>
      <w:r w:rsidRPr="001901FB">
        <w:rPr>
          <w:rFonts w:ascii="Times New Roman" w:hAnsi="Times New Roman" w:cs="Times New Roman"/>
        </w:rPr>
        <w:t>)</w:t>
      </w:r>
      <w:r w:rsidRPr="001901FB">
        <w:rPr>
          <w:rFonts w:ascii="Times New Roman" w:hAnsi="Times New Roman" w:cs="Times New Roman"/>
          <w:i/>
        </w:rPr>
        <w:t xml:space="preserve"> Act </w:t>
      </w:r>
      <w:r w:rsidRPr="001901FB">
        <w:rPr>
          <w:rFonts w:ascii="Times New Roman" w:hAnsi="Times New Roman" w:cs="Times New Roman"/>
        </w:rPr>
        <w:t xml:space="preserve">1954 is amended by omitting the definition of </w:t>
      </w:r>
      <w:r>
        <w:rPr>
          <w:rFonts w:ascii="Times New Roman" w:hAnsi="Times New Roman" w:cs="Times New Roman"/>
        </w:rPr>
        <w:t>“</w:t>
      </w:r>
      <w:r w:rsidRPr="001901FB">
        <w:rPr>
          <w:rFonts w:ascii="Times New Roman" w:hAnsi="Times New Roman" w:cs="Times New Roman"/>
        </w:rPr>
        <w:t>bank</w:t>
      </w:r>
      <w:r>
        <w:rPr>
          <w:rFonts w:ascii="Times New Roman" w:hAnsi="Times New Roman" w:cs="Times New Roman"/>
        </w:rPr>
        <w:t>”</w:t>
      </w:r>
      <w:r w:rsidRPr="001901FB">
        <w:rPr>
          <w:rFonts w:ascii="Times New Roman" w:hAnsi="Times New Roman" w:cs="Times New Roman"/>
        </w:rPr>
        <w:t xml:space="preserve"> and inserting in its stead the following definition:—</w:t>
      </w:r>
    </w:p>
    <w:p w:rsidR="0014602D" w:rsidRPr="001901FB" w:rsidRDefault="0014602D" w:rsidP="002D260F">
      <w:pPr>
        <w:spacing w:after="0" w:line="240" w:lineRule="auto"/>
        <w:ind w:left="1008" w:hanging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“‘</w:t>
      </w:r>
      <w:r w:rsidRPr="001901FB">
        <w:rPr>
          <w:rFonts w:ascii="Times New Roman" w:hAnsi="Times New Roman" w:cs="Times New Roman"/>
        </w:rPr>
        <w:t>bank</w:t>
      </w:r>
      <w:r>
        <w:rPr>
          <w:rFonts w:ascii="Times New Roman" w:hAnsi="Times New Roman" w:cs="Times New Roman"/>
        </w:rPr>
        <w:t>’</w:t>
      </w:r>
      <w:r w:rsidRPr="001901FB">
        <w:rPr>
          <w:rFonts w:ascii="Times New Roman" w:hAnsi="Times New Roman" w:cs="Times New Roman"/>
        </w:rPr>
        <w:t xml:space="preserve"> means the Commonwealth Trading Bank of Australia, the Commonwealth Savings Bank of Australia, the Commonwealth Development Bank of Australia or a body corporate authorized under Part II. of the </w:t>
      </w:r>
      <w:r w:rsidRPr="001901FB">
        <w:rPr>
          <w:rFonts w:ascii="Times New Roman" w:hAnsi="Times New Roman" w:cs="Times New Roman"/>
          <w:i/>
        </w:rPr>
        <w:t xml:space="preserve">Banking Act </w:t>
      </w:r>
      <w:r w:rsidRPr="001901FB">
        <w:rPr>
          <w:rFonts w:ascii="Times New Roman" w:hAnsi="Times New Roman" w:cs="Times New Roman"/>
        </w:rPr>
        <w:t>1959 to carry on banking business in Australia;</w:t>
      </w:r>
      <w:r>
        <w:rPr>
          <w:rFonts w:ascii="Times New Roman" w:hAnsi="Times New Roman" w:cs="Times New Roman"/>
        </w:rPr>
        <w:t>”</w:t>
      </w:r>
      <w:r w:rsidRPr="001901FB">
        <w:rPr>
          <w:rFonts w:ascii="Times New Roman" w:hAnsi="Times New Roman" w:cs="Times New Roman"/>
        </w:rPr>
        <w:t>.</w:t>
      </w:r>
    </w:p>
    <w:p w:rsidR="003B4BC8" w:rsidRPr="0065536B" w:rsidRDefault="003B4BC8" w:rsidP="003B4BC8">
      <w:pPr>
        <w:pBdr>
          <w:bottom w:val="single" w:sz="4" w:space="1" w:color="auto"/>
        </w:pBdr>
        <w:spacing w:before="120" w:after="0" w:line="240" w:lineRule="auto"/>
        <w:ind w:left="3312" w:right="3312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3B4BC8" w:rsidRPr="0065536B" w:rsidSect="00B80AF0">
      <w:headerReference w:type="even" r:id="rId7"/>
      <w:pgSz w:w="11909" w:h="16834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A07" w:rsidRDefault="00090A07" w:rsidP="00B80AF0">
      <w:pPr>
        <w:spacing w:after="0" w:line="240" w:lineRule="auto"/>
      </w:pPr>
      <w:r>
        <w:separator/>
      </w:r>
    </w:p>
  </w:endnote>
  <w:endnote w:type="continuationSeparator" w:id="0">
    <w:p w:rsidR="00090A07" w:rsidRDefault="00090A07" w:rsidP="00B80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A07" w:rsidRDefault="00090A07" w:rsidP="00B80AF0">
      <w:pPr>
        <w:spacing w:after="0" w:line="240" w:lineRule="auto"/>
      </w:pPr>
      <w:r>
        <w:separator/>
      </w:r>
    </w:p>
  </w:footnote>
  <w:footnote w:type="continuationSeparator" w:id="0">
    <w:p w:rsidR="00090A07" w:rsidRDefault="00090A07" w:rsidP="00B80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AF0" w:rsidRPr="00B80AF0" w:rsidRDefault="00B80AF0">
    <w:pPr>
      <w:pStyle w:val="Header"/>
      <w:rPr>
        <w:rFonts w:ascii="Times New Roman" w:hAnsi="Times New Roman"/>
        <w:sz w:val="20"/>
      </w:rPr>
    </w:pPr>
    <w:r w:rsidRPr="00B80AF0">
      <w:rPr>
        <w:rFonts w:ascii="Times New Roman" w:hAnsi="Times New Roman" w:cs="Times New Roman"/>
        <w:sz w:val="20"/>
      </w:rPr>
      <w:t>No. 14.</w:t>
    </w:r>
    <w:r w:rsidRPr="00B80AF0">
      <w:rPr>
        <w:rFonts w:ascii="Times New Roman" w:hAnsi="Times New Roman"/>
        <w:sz w:val="20"/>
      </w:rPr>
      <w:ptab w:relativeTo="margin" w:alignment="center" w:leader="none"/>
    </w:r>
    <w:r w:rsidRPr="00B80AF0">
      <w:rPr>
        <w:rFonts w:ascii="Times New Roman" w:hAnsi="Times New Roman" w:cs="Times New Roman"/>
        <w:i/>
        <w:sz w:val="20"/>
      </w:rPr>
      <w:t xml:space="preserve">Northern Territory </w:t>
    </w:r>
    <w:r w:rsidRPr="00B80AF0">
      <w:rPr>
        <w:rFonts w:ascii="Times New Roman" w:hAnsi="Times New Roman" w:cs="Times New Roman"/>
        <w:sz w:val="20"/>
      </w:rPr>
      <w:t>(</w:t>
    </w:r>
    <w:r w:rsidRPr="00B80AF0">
      <w:rPr>
        <w:rFonts w:ascii="Times New Roman" w:hAnsi="Times New Roman" w:cs="Times New Roman"/>
        <w:i/>
        <w:sz w:val="20"/>
      </w:rPr>
      <w:t>Lessees</w:t>
    </w:r>
    <w:r w:rsidRPr="002E45CE">
      <w:rPr>
        <w:rFonts w:ascii="Times New Roman" w:hAnsi="Times New Roman" w:cs="Times New Roman"/>
        <w:sz w:val="20"/>
      </w:rPr>
      <w:t>’</w:t>
    </w:r>
    <w:r w:rsidRPr="00B80AF0">
      <w:rPr>
        <w:rFonts w:ascii="Times New Roman" w:hAnsi="Times New Roman" w:cs="Times New Roman"/>
        <w:i/>
        <w:sz w:val="20"/>
      </w:rPr>
      <w:t xml:space="preserve"> Loans Guarantee</w:t>
    </w:r>
    <w:r w:rsidRPr="00B80AF0">
      <w:rPr>
        <w:rFonts w:ascii="Times New Roman" w:hAnsi="Times New Roman" w:cs="Times New Roman"/>
        <w:sz w:val="20"/>
      </w:rPr>
      <w:t>)</w:t>
    </w:r>
    <w:r w:rsidRPr="00B80AF0">
      <w:rPr>
        <w:rFonts w:ascii="Times New Roman" w:hAnsi="Times New Roman" w:cs="Times New Roman"/>
        <w:i/>
        <w:sz w:val="20"/>
      </w:rPr>
      <w:t>.</w:t>
    </w:r>
    <w:r w:rsidRPr="00B80AF0">
      <w:rPr>
        <w:rFonts w:ascii="Times New Roman" w:hAnsi="Times New Roman"/>
        <w:sz w:val="20"/>
      </w:rPr>
      <w:ptab w:relativeTo="margin" w:alignment="right" w:leader="none"/>
    </w:r>
    <w:r w:rsidRPr="00B80AF0">
      <w:rPr>
        <w:rFonts w:ascii="Times New Roman" w:hAnsi="Times New Roman" w:cs="Times New Roman"/>
        <w:sz w:val="20"/>
      </w:rPr>
      <w:t>1959.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02D"/>
    <w:rsid w:val="000018D9"/>
    <w:rsid w:val="00025F39"/>
    <w:rsid w:val="0003388C"/>
    <w:rsid w:val="00040AF6"/>
    <w:rsid w:val="00067590"/>
    <w:rsid w:val="000872BC"/>
    <w:rsid w:val="00090A07"/>
    <w:rsid w:val="0009618E"/>
    <w:rsid w:val="000B0C02"/>
    <w:rsid w:val="000C5FCB"/>
    <w:rsid w:val="000C67AA"/>
    <w:rsid w:val="000E054B"/>
    <w:rsid w:val="000E2A8B"/>
    <w:rsid w:val="001066AA"/>
    <w:rsid w:val="00112170"/>
    <w:rsid w:val="001207AB"/>
    <w:rsid w:val="0012696B"/>
    <w:rsid w:val="00134363"/>
    <w:rsid w:val="00140FA1"/>
    <w:rsid w:val="0014602D"/>
    <w:rsid w:val="001612D6"/>
    <w:rsid w:val="001746BD"/>
    <w:rsid w:val="001D19DD"/>
    <w:rsid w:val="001D5961"/>
    <w:rsid w:val="001D7E7A"/>
    <w:rsid w:val="001E32C6"/>
    <w:rsid w:val="001F1BD3"/>
    <w:rsid w:val="00204A97"/>
    <w:rsid w:val="002119ED"/>
    <w:rsid w:val="00237EAA"/>
    <w:rsid w:val="002569B4"/>
    <w:rsid w:val="00271582"/>
    <w:rsid w:val="002758F4"/>
    <w:rsid w:val="002A2B7A"/>
    <w:rsid w:val="002A420C"/>
    <w:rsid w:val="002B1B06"/>
    <w:rsid w:val="002D260F"/>
    <w:rsid w:val="002D29EC"/>
    <w:rsid w:val="002D7615"/>
    <w:rsid w:val="002E45CE"/>
    <w:rsid w:val="002F59AA"/>
    <w:rsid w:val="003013AD"/>
    <w:rsid w:val="00315645"/>
    <w:rsid w:val="00337199"/>
    <w:rsid w:val="00355268"/>
    <w:rsid w:val="0037113E"/>
    <w:rsid w:val="003801D3"/>
    <w:rsid w:val="00382911"/>
    <w:rsid w:val="00386AD4"/>
    <w:rsid w:val="003A5544"/>
    <w:rsid w:val="003B1797"/>
    <w:rsid w:val="003B4BC8"/>
    <w:rsid w:val="003D4965"/>
    <w:rsid w:val="004214E5"/>
    <w:rsid w:val="00435C49"/>
    <w:rsid w:val="004377C4"/>
    <w:rsid w:val="0046309D"/>
    <w:rsid w:val="0048676E"/>
    <w:rsid w:val="00491888"/>
    <w:rsid w:val="004A2205"/>
    <w:rsid w:val="004A293E"/>
    <w:rsid w:val="004B1001"/>
    <w:rsid w:val="004B3D02"/>
    <w:rsid w:val="004B7DA6"/>
    <w:rsid w:val="004D7ACE"/>
    <w:rsid w:val="004E6C02"/>
    <w:rsid w:val="00502A0D"/>
    <w:rsid w:val="00524E98"/>
    <w:rsid w:val="00537927"/>
    <w:rsid w:val="00557F25"/>
    <w:rsid w:val="005604A5"/>
    <w:rsid w:val="00562882"/>
    <w:rsid w:val="00567473"/>
    <w:rsid w:val="00582E00"/>
    <w:rsid w:val="005B1B6D"/>
    <w:rsid w:val="005C0E20"/>
    <w:rsid w:val="005E064B"/>
    <w:rsid w:val="00603DE5"/>
    <w:rsid w:val="00613455"/>
    <w:rsid w:val="0063300A"/>
    <w:rsid w:val="00633904"/>
    <w:rsid w:val="00655B32"/>
    <w:rsid w:val="00656F22"/>
    <w:rsid w:val="00692B1A"/>
    <w:rsid w:val="006A41F9"/>
    <w:rsid w:val="006B622B"/>
    <w:rsid w:val="006C7315"/>
    <w:rsid w:val="006C7F04"/>
    <w:rsid w:val="006D12C8"/>
    <w:rsid w:val="006D154B"/>
    <w:rsid w:val="006F627D"/>
    <w:rsid w:val="006F6AE4"/>
    <w:rsid w:val="007068F2"/>
    <w:rsid w:val="0071712A"/>
    <w:rsid w:val="0072074D"/>
    <w:rsid w:val="00725A7B"/>
    <w:rsid w:val="00726423"/>
    <w:rsid w:val="007266A9"/>
    <w:rsid w:val="0075789F"/>
    <w:rsid w:val="007649A8"/>
    <w:rsid w:val="007843F7"/>
    <w:rsid w:val="00790F09"/>
    <w:rsid w:val="00795AEF"/>
    <w:rsid w:val="0079608A"/>
    <w:rsid w:val="007A6D04"/>
    <w:rsid w:val="007B5159"/>
    <w:rsid w:val="007D05B2"/>
    <w:rsid w:val="007D154C"/>
    <w:rsid w:val="007D6E1C"/>
    <w:rsid w:val="007E04ED"/>
    <w:rsid w:val="007F33AC"/>
    <w:rsid w:val="00800E93"/>
    <w:rsid w:val="00805D86"/>
    <w:rsid w:val="0082488B"/>
    <w:rsid w:val="00825724"/>
    <w:rsid w:val="0085493E"/>
    <w:rsid w:val="00862677"/>
    <w:rsid w:val="008627C2"/>
    <w:rsid w:val="0086467E"/>
    <w:rsid w:val="008A442A"/>
    <w:rsid w:val="008B3DC7"/>
    <w:rsid w:val="008C68AE"/>
    <w:rsid w:val="008C7ACB"/>
    <w:rsid w:val="008D149E"/>
    <w:rsid w:val="008F32F8"/>
    <w:rsid w:val="0090660D"/>
    <w:rsid w:val="009155CD"/>
    <w:rsid w:val="00921523"/>
    <w:rsid w:val="00927CBE"/>
    <w:rsid w:val="00940824"/>
    <w:rsid w:val="00945FF1"/>
    <w:rsid w:val="00952446"/>
    <w:rsid w:val="0097391B"/>
    <w:rsid w:val="0099344E"/>
    <w:rsid w:val="009C65F6"/>
    <w:rsid w:val="009F387C"/>
    <w:rsid w:val="009F7EC7"/>
    <w:rsid w:val="00A006FF"/>
    <w:rsid w:val="00A0483F"/>
    <w:rsid w:val="00A50F49"/>
    <w:rsid w:val="00A55969"/>
    <w:rsid w:val="00A6468D"/>
    <w:rsid w:val="00A71BBE"/>
    <w:rsid w:val="00A720D6"/>
    <w:rsid w:val="00AA1E16"/>
    <w:rsid w:val="00AA6A05"/>
    <w:rsid w:val="00AB27DC"/>
    <w:rsid w:val="00AB546A"/>
    <w:rsid w:val="00AB74D5"/>
    <w:rsid w:val="00AD1C95"/>
    <w:rsid w:val="00AD5AB5"/>
    <w:rsid w:val="00AF088B"/>
    <w:rsid w:val="00B41813"/>
    <w:rsid w:val="00B42DF8"/>
    <w:rsid w:val="00B436FD"/>
    <w:rsid w:val="00B60437"/>
    <w:rsid w:val="00B720F3"/>
    <w:rsid w:val="00B7518E"/>
    <w:rsid w:val="00B80AF0"/>
    <w:rsid w:val="00B96EF8"/>
    <w:rsid w:val="00B97BB0"/>
    <w:rsid w:val="00BD1768"/>
    <w:rsid w:val="00BE0DB0"/>
    <w:rsid w:val="00BE6063"/>
    <w:rsid w:val="00BF3E86"/>
    <w:rsid w:val="00BF630C"/>
    <w:rsid w:val="00BF7EAE"/>
    <w:rsid w:val="00C22D39"/>
    <w:rsid w:val="00C232CC"/>
    <w:rsid w:val="00C61A07"/>
    <w:rsid w:val="00C91006"/>
    <w:rsid w:val="00C9345D"/>
    <w:rsid w:val="00C977EC"/>
    <w:rsid w:val="00C97BAC"/>
    <w:rsid w:val="00CA3F4B"/>
    <w:rsid w:val="00CB1E46"/>
    <w:rsid w:val="00CB25FB"/>
    <w:rsid w:val="00CD55D7"/>
    <w:rsid w:val="00CD57C8"/>
    <w:rsid w:val="00CE0513"/>
    <w:rsid w:val="00D03BA8"/>
    <w:rsid w:val="00D23224"/>
    <w:rsid w:val="00D239C9"/>
    <w:rsid w:val="00D46739"/>
    <w:rsid w:val="00D66354"/>
    <w:rsid w:val="00D76002"/>
    <w:rsid w:val="00D80811"/>
    <w:rsid w:val="00D9111C"/>
    <w:rsid w:val="00D9450E"/>
    <w:rsid w:val="00DB0E79"/>
    <w:rsid w:val="00DE0703"/>
    <w:rsid w:val="00DF7C9F"/>
    <w:rsid w:val="00E25FAB"/>
    <w:rsid w:val="00E3151E"/>
    <w:rsid w:val="00E37463"/>
    <w:rsid w:val="00E558F7"/>
    <w:rsid w:val="00E601F2"/>
    <w:rsid w:val="00E676DB"/>
    <w:rsid w:val="00EA655D"/>
    <w:rsid w:val="00EB2384"/>
    <w:rsid w:val="00EC3BB1"/>
    <w:rsid w:val="00ED1D82"/>
    <w:rsid w:val="00ED3E87"/>
    <w:rsid w:val="00ED7F1B"/>
    <w:rsid w:val="00F013E9"/>
    <w:rsid w:val="00F049C1"/>
    <w:rsid w:val="00F118FA"/>
    <w:rsid w:val="00F12689"/>
    <w:rsid w:val="00F20C16"/>
    <w:rsid w:val="00F26DC7"/>
    <w:rsid w:val="00F4794E"/>
    <w:rsid w:val="00F9051E"/>
    <w:rsid w:val="00FB6674"/>
    <w:rsid w:val="00FC4405"/>
    <w:rsid w:val="00FC5521"/>
    <w:rsid w:val="00FF1356"/>
    <w:rsid w:val="00FF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02D"/>
    <w:pPr>
      <w:spacing w:after="200" w:line="276" w:lineRule="auto"/>
    </w:pPr>
    <w:rPr>
      <w:rFonts w:asciiTheme="minorHAnsi" w:eastAsiaTheme="minorEastAsia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1">
    <w:name w:val="CharStyle1"/>
    <w:basedOn w:val="DefaultParagraphFont"/>
    <w:rsid w:val="0003388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20"/>
      <w:sz w:val="24"/>
      <w:szCs w:val="24"/>
    </w:rPr>
  </w:style>
  <w:style w:type="character" w:customStyle="1" w:styleId="CharStyle2">
    <w:name w:val="CharStyle2"/>
    <w:basedOn w:val="DefaultParagraphFont"/>
    <w:rsid w:val="0003388C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3">
    <w:name w:val="CharStyle3"/>
    <w:basedOn w:val="DefaultParagraphFont"/>
    <w:rsid w:val="0003388C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5">
    <w:name w:val="CharStyle5"/>
    <w:basedOn w:val="DefaultParagraphFont"/>
    <w:rsid w:val="0003388C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8">
    <w:name w:val="CharStyle8"/>
    <w:basedOn w:val="DefaultParagraphFont"/>
    <w:rsid w:val="0003388C"/>
    <w:rPr>
      <w:rFonts w:ascii="Sylfaen" w:eastAsia="Sylfaen" w:hAnsi="Sylfaen" w:cs="Sylfaen"/>
      <w:b w:val="0"/>
      <w:bCs w:val="0"/>
      <w:i w:val="0"/>
      <w:iCs w:val="0"/>
      <w:smallCaps w:val="0"/>
      <w:sz w:val="50"/>
      <w:szCs w:val="50"/>
    </w:rPr>
  </w:style>
  <w:style w:type="character" w:customStyle="1" w:styleId="CharStyle12">
    <w:name w:val="CharStyle12"/>
    <w:basedOn w:val="DefaultParagraphFont"/>
    <w:rsid w:val="0003388C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20"/>
      <w:sz w:val="18"/>
      <w:szCs w:val="18"/>
    </w:rPr>
  </w:style>
  <w:style w:type="character" w:customStyle="1" w:styleId="CharStyle15">
    <w:name w:val="CharStyle15"/>
    <w:basedOn w:val="DefaultParagraphFont"/>
    <w:rsid w:val="0003388C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9">
    <w:name w:val="CharStyle19"/>
    <w:basedOn w:val="DefaultParagraphFont"/>
    <w:rsid w:val="0003388C"/>
    <w:rPr>
      <w:rFonts w:ascii="Century Schoolbook" w:eastAsia="Century Schoolbook" w:hAnsi="Century Schoolbook" w:cs="Century Schoolbook"/>
      <w:b w:val="0"/>
      <w:bCs w:val="0"/>
      <w:i/>
      <w:iCs/>
      <w:smallCaps w:val="0"/>
      <w:sz w:val="12"/>
      <w:szCs w:val="12"/>
    </w:rPr>
  </w:style>
  <w:style w:type="character" w:customStyle="1" w:styleId="CharStyle22">
    <w:name w:val="CharStyle22"/>
    <w:basedOn w:val="DefaultParagraphFont"/>
    <w:rsid w:val="0003388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23">
    <w:name w:val="CharStyle23"/>
    <w:basedOn w:val="DefaultParagraphFont"/>
    <w:rsid w:val="0003388C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B80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0AF0"/>
    <w:rPr>
      <w:rFonts w:asciiTheme="minorHAnsi" w:eastAsiaTheme="minorEastAsia" w:hAnsiTheme="minorHAnsi" w:cstheme="minorBidi"/>
    </w:rPr>
  </w:style>
  <w:style w:type="paragraph" w:styleId="Footer">
    <w:name w:val="footer"/>
    <w:basedOn w:val="Normal"/>
    <w:link w:val="FooterChar"/>
    <w:uiPriority w:val="99"/>
    <w:semiHidden/>
    <w:unhideWhenUsed/>
    <w:rsid w:val="00B80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0AF0"/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AF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Harper, Michael</cp:lastModifiedBy>
  <cp:revision>9</cp:revision>
  <dcterms:created xsi:type="dcterms:W3CDTF">2017-04-22T10:43:00Z</dcterms:created>
  <dcterms:modified xsi:type="dcterms:W3CDTF">2018-08-05T23:52:00Z</dcterms:modified>
</cp:coreProperties>
</file>