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F7" w:rsidRPr="00066A58" w:rsidRDefault="00402DF7" w:rsidP="00066A58">
      <w:pPr>
        <w:spacing w:before="7000"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66A58">
        <w:rPr>
          <w:rFonts w:ascii="Times New Roman" w:hAnsi="Times New Roman" w:cs="Times New Roman"/>
          <w:sz w:val="36"/>
          <w:szCs w:val="36"/>
        </w:rPr>
        <w:t>COAL INDUSTRY</w:t>
      </w:r>
      <w:r w:rsidR="00153D2C">
        <w:rPr>
          <w:rFonts w:ascii="Times New Roman" w:hAnsi="Times New Roman" w:cs="Times New Roman"/>
          <w:sz w:val="36"/>
          <w:szCs w:val="36"/>
        </w:rPr>
        <w:t>.</w:t>
      </w:r>
    </w:p>
    <w:p w:rsidR="00926394" w:rsidRPr="00066A58" w:rsidRDefault="00926394" w:rsidP="00066A58">
      <w:pPr>
        <w:pBdr>
          <w:bottom w:val="single" w:sz="4" w:space="1" w:color="auto"/>
        </w:pBdr>
        <w:spacing w:after="0" w:line="240" w:lineRule="auto"/>
        <w:ind w:left="3888" w:right="3888"/>
        <w:jc w:val="center"/>
        <w:rPr>
          <w:rFonts w:ascii="Times New Roman" w:hAnsi="Times New Roman" w:cs="Times New Roman"/>
          <w:sz w:val="16"/>
          <w:szCs w:val="36"/>
        </w:rPr>
      </w:pPr>
    </w:p>
    <w:p w:rsidR="00402DF7" w:rsidRPr="00066A58" w:rsidRDefault="00986787" w:rsidP="00066A58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A58">
        <w:rPr>
          <w:rFonts w:ascii="Times New Roman" w:hAnsi="Times New Roman" w:cs="Times New Roman"/>
          <w:b/>
          <w:sz w:val="28"/>
          <w:szCs w:val="28"/>
        </w:rPr>
        <w:t>No. 57 of 1958.</w:t>
      </w:r>
    </w:p>
    <w:p w:rsidR="00402DF7" w:rsidRPr="00066A58" w:rsidRDefault="00402DF7" w:rsidP="00AB1A39">
      <w:pPr>
        <w:spacing w:after="120" w:line="240" w:lineRule="auto"/>
        <w:jc w:val="center"/>
        <w:rPr>
          <w:rFonts w:ascii="Times New Roman" w:hAnsi="Times New Roman" w:cs="Times New Roman"/>
          <w:sz w:val="26"/>
        </w:rPr>
      </w:pPr>
      <w:r w:rsidRPr="00066A58">
        <w:rPr>
          <w:rFonts w:ascii="Times New Roman" w:hAnsi="Times New Roman" w:cs="Times New Roman"/>
          <w:sz w:val="26"/>
        </w:rPr>
        <w:t xml:space="preserve">An Act to amend the </w:t>
      </w:r>
      <w:r w:rsidR="00986787" w:rsidRPr="00066A58">
        <w:rPr>
          <w:rFonts w:ascii="Times New Roman" w:hAnsi="Times New Roman" w:cs="Times New Roman"/>
          <w:i/>
          <w:sz w:val="26"/>
        </w:rPr>
        <w:t xml:space="preserve">Coal Industry Act </w:t>
      </w:r>
      <w:r w:rsidRPr="00066A58">
        <w:rPr>
          <w:rFonts w:ascii="Times New Roman" w:hAnsi="Times New Roman" w:cs="Times New Roman"/>
          <w:sz w:val="26"/>
        </w:rPr>
        <w:t>1946</w:t>
      </w:r>
      <w:r w:rsidR="00F5350D">
        <w:rPr>
          <w:rFonts w:ascii="Times New Roman" w:hAnsi="Times New Roman" w:cs="Times New Roman"/>
          <w:sz w:val="26"/>
        </w:rPr>
        <w:t>–</w:t>
      </w:r>
      <w:r w:rsidRPr="00066A58">
        <w:rPr>
          <w:rFonts w:ascii="Times New Roman" w:hAnsi="Times New Roman" w:cs="Times New Roman"/>
          <w:sz w:val="26"/>
        </w:rPr>
        <w:t>1957.</w:t>
      </w:r>
    </w:p>
    <w:p w:rsidR="00402DF7" w:rsidRPr="00066A58" w:rsidRDefault="00402DF7" w:rsidP="00AB1A39">
      <w:pPr>
        <w:spacing w:after="120" w:line="240" w:lineRule="auto"/>
        <w:jc w:val="right"/>
        <w:rPr>
          <w:rFonts w:ascii="Times New Roman" w:hAnsi="Times New Roman" w:cs="Times New Roman"/>
          <w:sz w:val="26"/>
        </w:rPr>
      </w:pPr>
      <w:r w:rsidRPr="00066A58">
        <w:rPr>
          <w:rFonts w:ascii="Times New Roman" w:hAnsi="Times New Roman" w:cs="Times New Roman"/>
          <w:sz w:val="26"/>
        </w:rPr>
        <w:t>[Assented to 1st October, 1958.]</w:t>
      </w:r>
    </w:p>
    <w:p w:rsidR="00402DF7" w:rsidRPr="004B16F9" w:rsidRDefault="00402DF7" w:rsidP="00066A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16F9">
        <w:rPr>
          <w:rFonts w:ascii="Times New Roman" w:hAnsi="Times New Roman" w:cs="Times New Roman"/>
        </w:rPr>
        <w:t>BE it enacted by the Queen</w:t>
      </w:r>
      <w:r w:rsidR="00986787" w:rsidRPr="004B16F9">
        <w:rPr>
          <w:rFonts w:ascii="Times New Roman" w:hAnsi="Times New Roman" w:cs="Times New Roman"/>
        </w:rPr>
        <w:t>’</w:t>
      </w:r>
      <w:r w:rsidRPr="004B16F9">
        <w:rPr>
          <w:rFonts w:ascii="Times New Roman" w:hAnsi="Times New Roman" w:cs="Times New Roman"/>
        </w:rPr>
        <w:t>s Most Excellent Majesty, the Senate,</w:t>
      </w:r>
      <w:r w:rsidR="008F0BC9" w:rsidRPr="004B16F9">
        <w:rPr>
          <w:rFonts w:ascii="Times New Roman" w:hAnsi="Times New Roman" w:cs="Times New Roman"/>
        </w:rPr>
        <w:t xml:space="preserve"> </w:t>
      </w:r>
      <w:r w:rsidRPr="004B16F9">
        <w:rPr>
          <w:rFonts w:ascii="Times New Roman" w:hAnsi="Times New Roman" w:cs="Times New Roman"/>
        </w:rPr>
        <w:t>and</w:t>
      </w:r>
      <w:r w:rsidR="008F0BC9" w:rsidRPr="004B16F9">
        <w:rPr>
          <w:rFonts w:ascii="Times New Roman" w:hAnsi="Times New Roman" w:cs="Times New Roman"/>
        </w:rPr>
        <w:t xml:space="preserve"> </w:t>
      </w:r>
      <w:r w:rsidRPr="004B16F9">
        <w:rPr>
          <w:rFonts w:ascii="Times New Roman" w:hAnsi="Times New Roman" w:cs="Times New Roman"/>
        </w:rPr>
        <w:t>the</w:t>
      </w:r>
      <w:r w:rsidR="008F0BC9" w:rsidRPr="004B16F9">
        <w:rPr>
          <w:rFonts w:ascii="Times New Roman" w:hAnsi="Times New Roman" w:cs="Times New Roman"/>
        </w:rPr>
        <w:t xml:space="preserve"> </w:t>
      </w:r>
      <w:r w:rsidRPr="004B16F9">
        <w:rPr>
          <w:rFonts w:ascii="Times New Roman" w:hAnsi="Times New Roman" w:cs="Times New Roman"/>
        </w:rPr>
        <w:t>House</w:t>
      </w:r>
      <w:r w:rsidR="008F0BC9" w:rsidRPr="004B16F9">
        <w:rPr>
          <w:rFonts w:ascii="Times New Roman" w:hAnsi="Times New Roman" w:cs="Times New Roman"/>
        </w:rPr>
        <w:t xml:space="preserve"> </w:t>
      </w:r>
      <w:r w:rsidRPr="004B16F9">
        <w:rPr>
          <w:rFonts w:ascii="Times New Roman" w:hAnsi="Times New Roman" w:cs="Times New Roman"/>
        </w:rPr>
        <w:t>of</w:t>
      </w:r>
      <w:r w:rsidR="008F0BC9" w:rsidRPr="004B16F9">
        <w:rPr>
          <w:rFonts w:ascii="Times New Roman" w:hAnsi="Times New Roman" w:cs="Times New Roman"/>
        </w:rPr>
        <w:t xml:space="preserve"> </w:t>
      </w:r>
      <w:r w:rsidRPr="004B16F9">
        <w:rPr>
          <w:rFonts w:ascii="Times New Roman" w:hAnsi="Times New Roman" w:cs="Times New Roman"/>
        </w:rPr>
        <w:t>Representatives</w:t>
      </w:r>
      <w:r w:rsidR="008F0BC9" w:rsidRPr="004B16F9">
        <w:rPr>
          <w:rFonts w:ascii="Times New Roman" w:hAnsi="Times New Roman" w:cs="Times New Roman"/>
        </w:rPr>
        <w:t xml:space="preserve"> </w:t>
      </w:r>
      <w:r w:rsidRPr="004B16F9">
        <w:rPr>
          <w:rFonts w:ascii="Times New Roman" w:hAnsi="Times New Roman" w:cs="Times New Roman"/>
        </w:rPr>
        <w:t>of the Commonwealth of Australia, as follows:—</w:t>
      </w:r>
    </w:p>
    <w:p w:rsidR="00402DF7" w:rsidRPr="00066A58" w:rsidRDefault="00986787" w:rsidP="00066A5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66A58">
        <w:rPr>
          <w:rFonts w:ascii="Times New Roman" w:hAnsi="Times New Roman" w:cs="Times New Roman"/>
          <w:b/>
          <w:sz w:val="20"/>
        </w:rPr>
        <w:t>Short title and citation.</w:t>
      </w:r>
    </w:p>
    <w:p w:rsidR="00402DF7" w:rsidRPr="00066A58" w:rsidRDefault="00986787" w:rsidP="00066A58">
      <w:pPr>
        <w:tabs>
          <w:tab w:val="left" w:pos="720"/>
          <w:tab w:val="left" w:pos="135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66A58">
        <w:rPr>
          <w:rFonts w:ascii="Times New Roman" w:hAnsi="Times New Roman" w:cs="Times New Roman"/>
          <w:b/>
        </w:rPr>
        <w:t>1.</w:t>
      </w:r>
      <w:r w:rsidR="00EC1E9B" w:rsidRPr="00066A58">
        <w:rPr>
          <w:rFonts w:ascii="Times New Roman" w:hAnsi="Times New Roman" w:cs="Times New Roman"/>
        </w:rPr>
        <w:t>—(1.)</w:t>
      </w:r>
      <w:r w:rsidR="00EC1E9B" w:rsidRPr="00066A58">
        <w:rPr>
          <w:rFonts w:ascii="Times New Roman" w:hAnsi="Times New Roman" w:cs="Times New Roman"/>
        </w:rPr>
        <w:tab/>
      </w:r>
      <w:r w:rsidR="00402DF7" w:rsidRPr="00066A58">
        <w:rPr>
          <w:rFonts w:ascii="Times New Roman" w:hAnsi="Times New Roman" w:cs="Times New Roman"/>
        </w:rPr>
        <w:t xml:space="preserve">This Act may be cited as the </w:t>
      </w:r>
      <w:r w:rsidRPr="00066A58">
        <w:rPr>
          <w:rFonts w:ascii="Times New Roman" w:hAnsi="Times New Roman" w:cs="Times New Roman"/>
          <w:i/>
        </w:rPr>
        <w:t xml:space="preserve">Coal Industry Act </w:t>
      </w:r>
      <w:r w:rsidR="00402DF7" w:rsidRPr="00066A58">
        <w:rPr>
          <w:rFonts w:ascii="Times New Roman" w:hAnsi="Times New Roman" w:cs="Times New Roman"/>
        </w:rPr>
        <w:t>1958.</w:t>
      </w:r>
    </w:p>
    <w:p w:rsidR="00402DF7" w:rsidRPr="00066A58" w:rsidRDefault="00EC1E9B" w:rsidP="00220021">
      <w:pPr>
        <w:tabs>
          <w:tab w:val="left" w:pos="990"/>
          <w:tab w:val="left" w:pos="117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66A58">
        <w:rPr>
          <w:rFonts w:ascii="Times New Roman" w:hAnsi="Times New Roman" w:cs="Times New Roman"/>
        </w:rPr>
        <w:t>(2.)</w:t>
      </w:r>
      <w:r w:rsidRPr="00066A58">
        <w:rPr>
          <w:rFonts w:ascii="Times New Roman" w:hAnsi="Times New Roman" w:cs="Times New Roman"/>
        </w:rPr>
        <w:tab/>
      </w:r>
      <w:r w:rsidR="00402DF7" w:rsidRPr="00066A58">
        <w:rPr>
          <w:rFonts w:ascii="Times New Roman" w:hAnsi="Times New Roman" w:cs="Times New Roman"/>
        </w:rPr>
        <w:t xml:space="preserve">The </w:t>
      </w:r>
      <w:r w:rsidR="00986787" w:rsidRPr="00066A58">
        <w:rPr>
          <w:rFonts w:ascii="Times New Roman" w:hAnsi="Times New Roman" w:cs="Times New Roman"/>
          <w:i/>
        </w:rPr>
        <w:t xml:space="preserve">Coal Industry Act </w:t>
      </w:r>
      <w:r w:rsidR="00402DF7" w:rsidRPr="00066A58">
        <w:rPr>
          <w:rFonts w:ascii="Times New Roman" w:hAnsi="Times New Roman" w:cs="Times New Roman"/>
        </w:rPr>
        <w:t>1946</w:t>
      </w:r>
      <w:r w:rsidR="00F5350D">
        <w:rPr>
          <w:rFonts w:ascii="Times New Roman" w:hAnsi="Times New Roman" w:cs="Times New Roman"/>
        </w:rPr>
        <w:t>–</w:t>
      </w:r>
      <w:r w:rsidR="004B16F9">
        <w:rPr>
          <w:rFonts w:ascii="Times New Roman" w:hAnsi="Times New Roman" w:cs="Times New Roman"/>
        </w:rPr>
        <w:t>1957,</w:t>
      </w:r>
      <w:bookmarkStart w:id="0" w:name="_GoBack"/>
      <w:bookmarkEnd w:id="0"/>
      <w:r w:rsidR="00402DF7" w:rsidRPr="00066A58">
        <w:rPr>
          <w:rFonts w:ascii="Times New Roman" w:hAnsi="Times New Roman" w:cs="Times New Roman"/>
        </w:rPr>
        <w:t xml:space="preserve"> as amended by this Act, may be cited as the </w:t>
      </w:r>
      <w:r w:rsidR="00986787" w:rsidRPr="00066A58">
        <w:rPr>
          <w:rFonts w:ascii="Times New Roman" w:hAnsi="Times New Roman" w:cs="Times New Roman"/>
          <w:i/>
        </w:rPr>
        <w:t xml:space="preserve">Coal Industry Act </w:t>
      </w:r>
      <w:r w:rsidR="00402DF7" w:rsidRPr="00066A58">
        <w:rPr>
          <w:rFonts w:ascii="Times New Roman" w:hAnsi="Times New Roman" w:cs="Times New Roman"/>
        </w:rPr>
        <w:t>1946</w:t>
      </w:r>
      <w:r w:rsidR="00F5350D">
        <w:rPr>
          <w:rFonts w:ascii="Times New Roman" w:hAnsi="Times New Roman" w:cs="Times New Roman"/>
        </w:rPr>
        <w:t>–</w:t>
      </w:r>
      <w:r w:rsidR="00402DF7" w:rsidRPr="00066A58">
        <w:rPr>
          <w:rFonts w:ascii="Times New Roman" w:hAnsi="Times New Roman" w:cs="Times New Roman"/>
        </w:rPr>
        <w:t>1958.</w:t>
      </w:r>
    </w:p>
    <w:p w:rsidR="00402DF7" w:rsidRPr="00066A58" w:rsidRDefault="00986787" w:rsidP="00066A5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66A58">
        <w:rPr>
          <w:rFonts w:ascii="Times New Roman" w:hAnsi="Times New Roman" w:cs="Times New Roman"/>
          <w:b/>
          <w:sz w:val="20"/>
        </w:rPr>
        <w:t>Commencement.</w:t>
      </w:r>
    </w:p>
    <w:p w:rsidR="00402DF7" w:rsidRPr="00066A58" w:rsidRDefault="00986787" w:rsidP="00066A5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66A58">
        <w:rPr>
          <w:rFonts w:ascii="Times New Roman" w:hAnsi="Times New Roman" w:cs="Times New Roman"/>
          <w:b/>
        </w:rPr>
        <w:t>2.</w:t>
      </w:r>
      <w:r w:rsidR="005B423D" w:rsidRPr="00066A58">
        <w:rPr>
          <w:rFonts w:ascii="Times New Roman" w:hAnsi="Times New Roman" w:cs="Times New Roman"/>
        </w:rPr>
        <w:tab/>
      </w:r>
      <w:r w:rsidR="00402DF7" w:rsidRPr="00066A58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926394" w:rsidRPr="00066A58" w:rsidRDefault="00926394" w:rsidP="00066A58">
      <w:pPr>
        <w:spacing w:line="240" w:lineRule="auto"/>
        <w:rPr>
          <w:rFonts w:ascii="Times New Roman" w:hAnsi="Times New Roman" w:cs="Times New Roman"/>
        </w:rPr>
      </w:pPr>
      <w:r w:rsidRPr="00066A58">
        <w:rPr>
          <w:rFonts w:ascii="Times New Roman" w:hAnsi="Times New Roman" w:cs="Times New Roman"/>
        </w:rPr>
        <w:br w:type="page"/>
      </w:r>
    </w:p>
    <w:p w:rsidR="00402DF7" w:rsidRPr="00066A58" w:rsidRDefault="00986787" w:rsidP="00066A58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66A58">
        <w:rPr>
          <w:rFonts w:ascii="Times New Roman" w:hAnsi="Times New Roman" w:cs="Times New Roman"/>
          <w:b/>
        </w:rPr>
        <w:lastRenderedPageBreak/>
        <w:t>3.</w:t>
      </w:r>
      <w:r w:rsidR="005B423D" w:rsidRPr="00066A58">
        <w:rPr>
          <w:rFonts w:ascii="Times New Roman" w:hAnsi="Times New Roman" w:cs="Times New Roman"/>
        </w:rPr>
        <w:tab/>
      </w:r>
      <w:r w:rsidR="00402DF7" w:rsidRPr="00066A58">
        <w:rPr>
          <w:rFonts w:ascii="Times New Roman" w:hAnsi="Times New Roman" w:cs="Times New Roman"/>
        </w:rPr>
        <w:t xml:space="preserve">After section eight of the </w:t>
      </w:r>
      <w:r w:rsidRPr="00066A58">
        <w:rPr>
          <w:rFonts w:ascii="Times New Roman" w:hAnsi="Times New Roman" w:cs="Times New Roman"/>
          <w:i/>
        </w:rPr>
        <w:t xml:space="preserve">Coal Industry Act </w:t>
      </w:r>
      <w:r w:rsidR="00402DF7" w:rsidRPr="00066A58">
        <w:rPr>
          <w:rFonts w:ascii="Times New Roman" w:hAnsi="Times New Roman" w:cs="Times New Roman"/>
        </w:rPr>
        <w:t>1946</w:t>
      </w:r>
      <w:r w:rsidR="00F5350D">
        <w:rPr>
          <w:rFonts w:ascii="Times New Roman" w:hAnsi="Times New Roman" w:cs="Times New Roman"/>
        </w:rPr>
        <w:t>–</w:t>
      </w:r>
      <w:r w:rsidR="00402DF7" w:rsidRPr="00066A58">
        <w:rPr>
          <w:rFonts w:ascii="Times New Roman" w:hAnsi="Times New Roman" w:cs="Times New Roman"/>
        </w:rPr>
        <w:t>1957 the following section is inserted:—</w:t>
      </w:r>
    </w:p>
    <w:p w:rsidR="00402DF7" w:rsidRPr="00066A58" w:rsidRDefault="00986787" w:rsidP="00066A5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66A58">
        <w:rPr>
          <w:rFonts w:ascii="Times New Roman" w:hAnsi="Times New Roman" w:cs="Times New Roman"/>
          <w:b/>
          <w:sz w:val="20"/>
        </w:rPr>
        <w:t>Preservation of rights.</w:t>
      </w:r>
    </w:p>
    <w:p w:rsidR="00402DF7" w:rsidRPr="00066A58" w:rsidRDefault="00986787" w:rsidP="00F5350D">
      <w:pPr>
        <w:tabs>
          <w:tab w:val="left" w:pos="990"/>
        </w:tabs>
        <w:spacing w:before="6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66A58">
        <w:rPr>
          <w:rFonts w:ascii="Times New Roman" w:hAnsi="Times New Roman" w:cs="Times New Roman"/>
        </w:rPr>
        <w:t>“</w:t>
      </w:r>
      <w:r w:rsidR="00402DF7" w:rsidRPr="00066A58">
        <w:rPr>
          <w:rFonts w:ascii="Times New Roman" w:hAnsi="Times New Roman" w:cs="Times New Roman"/>
        </w:rPr>
        <w:t>8</w:t>
      </w:r>
      <w:r w:rsidRPr="00066A58">
        <w:rPr>
          <w:rFonts w:ascii="Times New Roman" w:hAnsi="Times New Roman" w:cs="Times New Roman"/>
          <w:smallCaps/>
        </w:rPr>
        <w:t>a</w:t>
      </w:r>
      <w:r w:rsidR="00402DF7" w:rsidRPr="00066A58">
        <w:rPr>
          <w:rFonts w:ascii="Times New Roman" w:hAnsi="Times New Roman" w:cs="Times New Roman"/>
        </w:rPr>
        <w:t>.</w:t>
      </w:r>
      <w:r w:rsidR="00F5350D">
        <w:rPr>
          <w:rFonts w:ascii="Times New Roman" w:hAnsi="Times New Roman" w:cs="Times New Roman"/>
        </w:rPr>
        <w:tab/>
      </w:r>
      <w:r w:rsidR="00402DF7" w:rsidRPr="00066A58">
        <w:rPr>
          <w:rFonts w:ascii="Times New Roman" w:hAnsi="Times New Roman" w:cs="Times New Roman"/>
        </w:rPr>
        <w:t>Where a member of the Board was, immediately before his appointment, an officer of the Public Service of the Commonwealth—</w:t>
      </w:r>
    </w:p>
    <w:p w:rsidR="00402DF7" w:rsidRPr="00066A58" w:rsidRDefault="00402DF7" w:rsidP="00401D67">
      <w:pPr>
        <w:spacing w:before="60"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066A58">
        <w:rPr>
          <w:rFonts w:ascii="Times New Roman" w:hAnsi="Times New Roman" w:cs="Times New Roman"/>
        </w:rPr>
        <w:t>(</w:t>
      </w:r>
      <w:r w:rsidR="00986787" w:rsidRPr="00066A58">
        <w:rPr>
          <w:rFonts w:ascii="Times New Roman" w:hAnsi="Times New Roman" w:cs="Times New Roman"/>
          <w:i/>
        </w:rPr>
        <w:t>a</w:t>
      </w:r>
      <w:r w:rsidRPr="00066A58">
        <w:rPr>
          <w:rFonts w:ascii="Times New Roman" w:hAnsi="Times New Roman" w:cs="Times New Roman"/>
        </w:rPr>
        <w:t>)</w:t>
      </w:r>
      <w:r w:rsidR="00986787" w:rsidRPr="00066A58">
        <w:rPr>
          <w:rFonts w:ascii="Times New Roman" w:hAnsi="Times New Roman" w:cs="Times New Roman"/>
          <w:i/>
        </w:rPr>
        <w:t xml:space="preserve"> </w:t>
      </w:r>
      <w:r w:rsidRPr="00066A58">
        <w:rPr>
          <w:rFonts w:ascii="Times New Roman" w:hAnsi="Times New Roman" w:cs="Times New Roman"/>
        </w:rPr>
        <w:t>he retains his existing and accruing rights;</w:t>
      </w:r>
    </w:p>
    <w:p w:rsidR="00402DF7" w:rsidRPr="00066A58" w:rsidRDefault="00402DF7" w:rsidP="003402EF">
      <w:pPr>
        <w:spacing w:before="60"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066A58">
        <w:rPr>
          <w:rFonts w:ascii="Times New Roman" w:hAnsi="Times New Roman" w:cs="Times New Roman"/>
        </w:rPr>
        <w:t>(</w:t>
      </w:r>
      <w:r w:rsidR="00986787" w:rsidRPr="00066A58">
        <w:rPr>
          <w:rFonts w:ascii="Times New Roman" w:hAnsi="Times New Roman" w:cs="Times New Roman"/>
          <w:i/>
        </w:rPr>
        <w:t>b</w:t>
      </w:r>
      <w:r w:rsidRPr="00066A58">
        <w:rPr>
          <w:rFonts w:ascii="Times New Roman" w:hAnsi="Times New Roman" w:cs="Times New Roman"/>
        </w:rPr>
        <w:t>)</w:t>
      </w:r>
      <w:r w:rsidR="00986787" w:rsidRPr="00066A58">
        <w:rPr>
          <w:rFonts w:ascii="Times New Roman" w:hAnsi="Times New Roman" w:cs="Times New Roman"/>
          <w:i/>
        </w:rPr>
        <w:t xml:space="preserve"> </w:t>
      </w:r>
      <w:r w:rsidRPr="00066A58">
        <w:rPr>
          <w:rFonts w:ascii="Times New Roman" w:hAnsi="Times New Roman" w:cs="Times New Roman"/>
        </w:rPr>
        <w:t>for the purpose of determining those rights, his service as a member of the Board shall be taken into account as if it were service in the Public Service of the Commonwealth; and</w:t>
      </w:r>
    </w:p>
    <w:p w:rsidR="00402DF7" w:rsidRPr="00066A58" w:rsidRDefault="00402DF7" w:rsidP="003402EF">
      <w:pPr>
        <w:spacing w:before="60" w:after="0" w:line="240" w:lineRule="auto"/>
        <w:ind w:left="1152" w:hanging="576"/>
        <w:jc w:val="both"/>
        <w:rPr>
          <w:rFonts w:ascii="Times New Roman" w:hAnsi="Times New Roman" w:cs="Times New Roman"/>
        </w:rPr>
      </w:pPr>
      <w:r w:rsidRPr="00066A58">
        <w:rPr>
          <w:rFonts w:ascii="Times New Roman" w:hAnsi="Times New Roman" w:cs="Times New Roman"/>
        </w:rPr>
        <w:t>(</w:t>
      </w:r>
      <w:r w:rsidR="00986787" w:rsidRPr="00066A58">
        <w:rPr>
          <w:rFonts w:ascii="Times New Roman" w:hAnsi="Times New Roman" w:cs="Times New Roman"/>
          <w:i/>
        </w:rPr>
        <w:t>c</w:t>
      </w:r>
      <w:r w:rsidRPr="00066A58">
        <w:rPr>
          <w:rFonts w:ascii="Times New Roman" w:hAnsi="Times New Roman" w:cs="Times New Roman"/>
        </w:rPr>
        <w:t xml:space="preserve">) the </w:t>
      </w:r>
      <w:r w:rsidR="00986787" w:rsidRPr="00066A58">
        <w:rPr>
          <w:rFonts w:ascii="Times New Roman" w:hAnsi="Times New Roman" w:cs="Times New Roman"/>
          <w:i/>
        </w:rPr>
        <w:t xml:space="preserve">Officers’ Rights Declaration Act </w:t>
      </w:r>
      <w:r w:rsidRPr="00066A58">
        <w:rPr>
          <w:rFonts w:ascii="Times New Roman" w:hAnsi="Times New Roman" w:cs="Times New Roman"/>
        </w:rPr>
        <w:t>1928</w:t>
      </w:r>
      <w:r w:rsidR="00F5350D">
        <w:rPr>
          <w:rFonts w:ascii="Times New Roman" w:hAnsi="Times New Roman" w:cs="Times New Roman"/>
        </w:rPr>
        <w:t>–</w:t>
      </w:r>
      <w:r w:rsidRPr="00066A58">
        <w:rPr>
          <w:rFonts w:ascii="Times New Roman" w:hAnsi="Times New Roman" w:cs="Times New Roman"/>
        </w:rPr>
        <w:t>1953 applies as if this Act and this section had been specified in the Schedule to that Act.</w:t>
      </w:r>
      <w:r w:rsidR="00986787" w:rsidRPr="00066A58">
        <w:rPr>
          <w:rFonts w:ascii="Times New Roman" w:hAnsi="Times New Roman" w:cs="Times New Roman"/>
        </w:rPr>
        <w:t>”</w:t>
      </w:r>
      <w:r w:rsidRPr="00066A58">
        <w:rPr>
          <w:rFonts w:ascii="Times New Roman" w:hAnsi="Times New Roman" w:cs="Times New Roman"/>
        </w:rPr>
        <w:t>.</w:t>
      </w:r>
    </w:p>
    <w:p w:rsidR="00A40B89" w:rsidRPr="00401D67" w:rsidRDefault="00A40B89" w:rsidP="00401D67">
      <w:pPr>
        <w:pBdr>
          <w:bottom w:val="single" w:sz="4" w:space="1" w:color="auto"/>
        </w:pBdr>
        <w:spacing w:before="240" w:after="0" w:line="240" w:lineRule="auto"/>
        <w:ind w:left="3456" w:right="3456"/>
        <w:jc w:val="center"/>
        <w:rPr>
          <w:rFonts w:ascii="Times New Roman" w:hAnsi="Times New Roman" w:cs="Times New Roman"/>
          <w:sz w:val="10"/>
        </w:rPr>
      </w:pPr>
    </w:p>
    <w:sectPr w:rsidR="00A40B89" w:rsidRPr="00401D67" w:rsidSect="00220021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BA" w:rsidRDefault="00A310BA" w:rsidP="005F318E">
      <w:pPr>
        <w:spacing w:after="0" w:line="240" w:lineRule="auto"/>
      </w:pPr>
      <w:r>
        <w:separator/>
      </w:r>
    </w:p>
  </w:endnote>
  <w:endnote w:type="continuationSeparator" w:id="0">
    <w:p w:rsidR="00A310BA" w:rsidRDefault="00A310BA" w:rsidP="005F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BA" w:rsidRDefault="00A310BA" w:rsidP="005F318E">
      <w:pPr>
        <w:spacing w:after="0" w:line="240" w:lineRule="auto"/>
      </w:pPr>
      <w:r>
        <w:separator/>
      </w:r>
    </w:p>
  </w:footnote>
  <w:footnote w:type="continuationSeparator" w:id="0">
    <w:p w:rsidR="00A310BA" w:rsidRDefault="00A310BA" w:rsidP="005F3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AF5" w:rsidRPr="00566AF5" w:rsidRDefault="00566AF5" w:rsidP="009968AB">
    <w:pPr>
      <w:pStyle w:val="Header"/>
      <w:tabs>
        <w:tab w:val="clear" w:pos="9360"/>
        <w:tab w:val="right" w:pos="9000"/>
      </w:tabs>
      <w:rPr>
        <w:rFonts w:ascii="Times New Roman" w:hAnsi="Times New Roman"/>
        <w:sz w:val="20"/>
      </w:rPr>
    </w:pPr>
    <w:r w:rsidRPr="00566AF5">
      <w:rPr>
        <w:rFonts w:ascii="Times New Roman" w:hAnsi="Times New Roman"/>
        <w:sz w:val="20"/>
      </w:rPr>
      <w:t>No. 57.</w:t>
    </w:r>
    <w:r w:rsidRPr="00566AF5">
      <w:rPr>
        <w:rFonts w:ascii="Times New Roman" w:hAnsi="Times New Roman"/>
        <w:sz w:val="20"/>
      </w:rPr>
      <w:ptab w:relativeTo="margin" w:alignment="center" w:leader="none"/>
    </w:r>
    <w:r w:rsidRPr="00566AF5">
      <w:rPr>
        <w:rFonts w:ascii="Times New Roman" w:hAnsi="Times New Roman"/>
        <w:i/>
        <w:sz w:val="20"/>
      </w:rPr>
      <w:t>Coal Industry.</w:t>
    </w:r>
    <w:r w:rsidRPr="00566AF5">
      <w:rPr>
        <w:rFonts w:ascii="Times New Roman" w:hAnsi="Times New Roman"/>
        <w:sz w:val="20"/>
      </w:rPr>
      <w:ptab w:relativeTo="margin" w:alignment="right" w:leader="none"/>
    </w:r>
    <w:r w:rsidRPr="00566AF5">
      <w:rPr>
        <w:rFonts w:ascii="Times New Roman" w:hAnsi="Times New Roman"/>
        <w:sz w:val="20"/>
      </w:rPr>
      <w:t>1958.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8E" w:rsidRPr="005F318E" w:rsidRDefault="005F318E">
    <w:pPr>
      <w:pStyle w:val="Header"/>
      <w:rPr>
        <w:rFonts w:ascii="Times New Roman" w:hAnsi="Times New Roman"/>
        <w:sz w:val="20"/>
      </w:rPr>
    </w:pPr>
    <w:r w:rsidRPr="005F318E">
      <w:rPr>
        <w:rFonts w:ascii="Times New Roman" w:hAnsi="Times New Roman"/>
        <w:sz w:val="20"/>
      </w:rPr>
      <w:t>No. 57.</w:t>
    </w:r>
    <w:r w:rsidRPr="005F318E">
      <w:rPr>
        <w:rFonts w:ascii="Times New Roman" w:hAnsi="Times New Roman"/>
        <w:sz w:val="20"/>
      </w:rPr>
      <w:ptab w:relativeTo="margin" w:alignment="center" w:leader="none"/>
    </w:r>
    <w:r w:rsidRPr="005F318E">
      <w:rPr>
        <w:rFonts w:ascii="Times New Roman" w:hAnsi="Times New Roman"/>
        <w:i/>
        <w:sz w:val="20"/>
      </w:rPr>
      <w:t>Coal Industry.</w:t>
    </w:r>
    <w:r w:rsidRPr="005F318E">
      <w:rPr>
        <w:rFonts w:ascii="Times New Roman" w:hAnsi="Times New Roman"/>
        <w:sz w:val="20"/>
      </w:rPr>
      <w:ptab w:relativeTo="margin" w:alignment="right" w:leader="none"/>
    </w:r>
    <w:r w:rsidRPr="005F318E">
      <w:rPr>
        <w:rFonts w:ascii="Times New Roman" w:hAnsi="Times New Roman"/>
        <w:sz w:val="20"/>
      </w:rPr>
      <w:t>1958.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2DF7"/>
    <w:rsid w:val="00066A58"/>
    <w:rsid w:val="00153D2C"/>
    <w:rsid w:val="001758DC"/>
    <w:rsid w:val="0020681F"/>
    <w:rsid w:val="00220021"/>
    <w:rsid w:val="003402EF"/>
    <w:rsid w:val="003C1CF0"/>
    <w:rsid w:val="00401D67"/>
    <w:rsid w:val="00402DF7"/>
    <w:rsid w:val="00402EFF"/>
    <w:rsid w:val="004B16F9"/>
    <w:rsid w:val="00566AF5"/>
    <w:rsid w:val="005B423D"/>
    <w:rsid w:val="005F318E"/>
    <w:rsid w:val="0060787F"/>
    <w:rsid w:val="00760148"/>
    <w:rsid w:val="008C4273"/>
    <w:rsid w:val="008F0BC9"/>
    <w:rsid w:val="00926394"/>
    <w:rsid w:val="00986787"/>
    <w:rsid w:val="009968AB"/>
    <w:rsid w:val="00A24A70"/>
    <w:rsid w:val="00A310BA"/>
    <w:rsid w:val="00A40B89"/>
    <w:rsid w:val="00AB1A39"/>
    <w:rsid w:val="00BC5925"/>
    <w:rsid w:val="00D229D8"/>
    <w:rsid w:val="00E30C1D"/>
    <w:rsid w:val="00EC1E9B"/>
    <w:rsid w:val="00F5350D"/>
    <w:rsid w:val="00F9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402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402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402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402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402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402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402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402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402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6">
    <w:name w:val="Style226"/>
    <w:basedOn w:val="Normal"/>
    <w:rsid w:val="00402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402DF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1">
    <w:name w:val="CharStyle1"/>
    <w:basedOn w:val="DefaultParagraphFont"/>
    <w:rsid w:val="00402DF7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">
    <w:name w:val="CharStyle2"/>
    <w:basedOn w:val="DefaultParagraphFont"/>
    <w:rsid w:val="00402DF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12">
    <w:name w:val="CharStyle12"/>
    <w:basedOn w:val="DefaultParagraphFont"/>
    <w:rsid w:val="00402DF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5">
    <w:name w:val="CharStyle15"/>
    <w:basedOn w:val="DefaultParagraphFont"/>
    <w:rsid w:val="00402DF7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6">
    <w:name w:val="CharStyle26"/>
    <w:basedOn w:val="DefaultParagraphFont"/>
    <w:rsid w:val="00402DF7"/>
    <w:rPr>
      <w:rFonts w:ascii="Times New Roman" w:eastAsia="Times New Roman" w:hAnsi="Times New Roman" w:cs="Times New Roman"/>
      <w:b/>
      <w:bCs/>
      <w:i w:val="0"/>
      <w:iCs w:val="0"/>
      <w:smallCaps/>
      <w:spacing w:val="-10"/>
      <w:sz w:val="16"/>
      <w:szCs w:val="16"/>
    </w:rPr>
  </w:style>
  <w:style w:type="character" w:customStyle="1" w:styleId="CharStyle98">
    <w:name w:val="CharStyle98"/>
    <w:basedOn w:val="DefaultParagraphFont"/>
    <w:rsid w:val="00402DF7"/>
    <w:rPr>
      <w:rFonts w:ascii="Times New Roman" w:eastAsia="Times New Roman" w:hAnsi="Times New Roman" w:cs="Times New Roman"/>
      <w:b w:val="0"/>
      <w:bCs w:val="0"/>
      <w:i/>
      <w:iCs/>
      <w:smallCaps w:val="0"/>
      <w:sz w:val="24"/>
      <w:szCs w:val="24"/>
    </w:rPr>
  </w:style>
  <w:style w:type="character" w:customStyle="1" w:styleId="CharStyle165">
    <w:name w:val="CharStyle165"/>
    <w:basedOn w:val="DefaultParagraphFont"/>
    <w:rsid w:val="00402DF7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276">
    <w:name w:val="CharStyle276"/>
    <w:basedOn w:val="DefaultParagraphFont"/>
    <w:rsid w:val="00402DF7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300">
    <w:name w:val="CharStyle300"/>
    <w:basedOn w:val="DefaultParagraphFont"/>
    <w:rsid w:val="00402DF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character" w:customStyle="1" w:styleId="CharStyle321">
    <w:name w:val="CharStyle321"/>
    <w:basedOn w:val="DefaultParagraphFont"/>
    <w:rsid w:val="00402DF7"/>
    <w:rPr>
      <w:rFonts w:ascii="Sylfaen" w:eastAsia="Sylfaen" w:hAnsi="Sylfaen" w:cs="Sylfaen"/>
      <w:b w:val="0"/>
      <w:bCs w:val="0"/>
      <w:i w:val="0"/>
      <w:iCs w:val="0"/>
      <w:smallCaps w:val="0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5F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318E"/>
  </w:style>
  <w:style w:type="paragraph" w:styleId="Footer">
    <w:name w:val="footer"/>
    <w:basedOn w:val="Normal"/>
    <w:link w:val="FooterChar"/>
    <w:uiPriority w:val="99"/>
    <w:semiHidden/>
    <w:unhideWhenUsed/>
    <w:rsid w:val="005F3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318E"/>
  </w:style>
  <w:style w:type="paragraph" w:styleId="BalloonText">
    <w:name w:val="Balloon Text"/>
    <w:basedOn w:val="Normal"/>
    <w:link w:val="BalloonTextChar"/>
    <w:uiPriority w:val="99"/>
    <w:semiHidden/>
    <w:unhideWhenUsed/>
    <w:rsid w:val="005F3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21</cp:revision>
  <dcterms:created xsi:type="dcterms:W3CDTF">2017-04-22T10:48:00Z</dcterms:created>
  <dcterms:modified xsi:type="dcterms:W3CDTF">2018-07-30T21:53:00Z</dcterms:modified>
</cp:coreProperties>
</file>