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9E" w:rsidRDefault="00D8549E" w:rsidP="000A7280">
      <w:pPr>
        <w:spacing w:before="2400" w:after="0" w:line="240" w:lineRule="auto"/>
        <w:jc w:val="center"/>
        <w:rPr>
          <w:rFonts w:ascii="Times New Roman" w:hAnsi="Times New Roman"/>
          <w:sz w:val="36"/>
        </w:rPr>
      </w:pPr>
      <w:r w:rsidRPr="008327F2">
        <w:rPr>
          <w:rFonts w:ascii="Times New Roman" w:hAnsi="Times New Roman"/>
          <w:sz w:val="36"/>
        </w:rPr>
        <w:t>SALES TAX (No. 1).</w:t>
      </w:r>
    </w:p>
    <w:p w:rsidR="008327F2" w:rsidRPr="008327F2" w:rsidRDefault="008327F2" w:rsidP="0013274E">
      <w:pPr>
        <w:pBdr>
          <w:top w:val="single" w:sz="4" w:space="1" w:color="auto"/>
        </w:pBdr>
        <w:spacing w:before="120" w:after="0" w:line="240" w:lineRule="auto"/>
        <w:ind w:left="3888" w:right="3888"/>
        <w:jc w:val="center"/>
        <w:rPr>
          <w:rFonts w:ascii="Times New Roman" w:hAnsi="Times New Roman"/>
        </w:rPr>
      </w:pPr>
    </w:p>
    <w:p w:rsidR="00D8549E" w:rsidRPr="00A94A1D" w:rsidRDefault="009C0C63" w:rsidP="0013274E">
      <w:pPr>
        <w:spacing w:after="120" w:line="240" w:lineRule="auto"/>
        <w:jc w:val="center"/>
        <w:rPr>
          <w:rFonts w:ascii="Times New Roman" w:hAnsi="Times New Roman" w:cs="Times New Roman"/>
          <w:b/>
          <w:sz w:val="28"/>
        </w:rPr>
      </w:pPr>
      <w:r w:rsidRPr="00A94A1D">
        <w:rPr>
          <w:rFonts w:ascii="Times New Roman" w:hAnsi="Times New Roman" w:cs="Times New Roman"/>
          <w:b/>
          <w:sz w:val="28"/>
        </w:rPr>
        <w:t>No. 46 of 1954.</w:t>
      </w:r>
    </w:p>
    <w:p w:rsidR="00D8549E" w:rsidRPr="00A94A1D" w:rsidRDefault="00D8549E" w:rsidP="00A94A1D">
      <w:pPr>
        <w:spacing w:before="120" w:after="120" w:line="240" w:lineRule="auto"/>
        <w:jc w:val="center"/>
        <w:rPr>
          <w:rFonts w:ascii="Times New Roman" w:hAnsi="Times New Roman"/>
          <w:sz w:val="26"/>
        </w:rPr>
      </w:pPr>
      <w:r w:rsidRPr="00A94A1D">
        <w:rPr>
          <w:rFonts w:ascii="Times New Roman" w:hAnsi="Times New Roman"/>
          <w:sz w:val="26"/>
        </w:rPr>
        <w:t xml:space="preserve">An Act to amend the </w:t>
      </w:r>
      <w:r w:rsidR="009C0C63" w:rsidRPr="00A94A1D">
        <w:rPr>
          <w:rFonts w:ascii="Times New Roman" w:hAnsi="Times New Roman"/>
          <w:i/>
          <w:sz w:val="26"/>
        </w:rPr>
        <w:t xml:space="preserve">Sales Tax Act </w:t>
      </w:r>
      <w:r w:rsidRPr="00A94A1D">
        <w:rPr>
          <w:rFonts w:ascii="Times New Roman" w:hAnsi="Times New Roman"/>
          <w:sz w:val="26"/>
        </w:rPr>
        <w:t>(</w:t>
      </w:r>
      <w:r w:rsidR="009C0C63" w:rsidRPr="00A94A1D">
        <w:rPr>
          <w:rFonts w:ascii="Times New Roman" w:hAnsi="Times New Roman"/>
          <w:i/>
          <w:sz w:val="26"/>
        </w:rPr>
        <w:t>No.</w:t>
      </w:r>
      <w:r w:rsidRPr="00A94A1D">
        <w:rPr>
          <w:rFonts w:ascii="Times New Roman" w:hAnsi="Times New Roman"/>
          <w:sz w:val="26"/>
        </w:rPr>
        <w:t xml:space="preserve"> 1) 1930-1953.</w:t>
      </w:r>
    </w:p>
    <w:p w:rsidR="00D8549E" w:rsidRPr="00A94A1D" w:rsidRDefault="00D8549E" w:rsidP="00A94A1D">
      <w:pPr>
        <w:spacing w:before="120" w:after="120" w:line="240" w:lineRule="auto"/>
        <w:jc w:val="right"/>
        <w:rPr>
          <w:rFonts w:ascii="Times New Roman" w:hAnsi="Times New Roman"/>
          <w:sz w:val="26"/>
        </w:rPr>
      </w:pPr>
      <w:r w:rsidRPr="00A94A1D">
        <w:rPr>
          <w:rFonts w:ascii="Times New Roman" w:hAnsi="Times New Roman"/>
          <w:sz w:val="26"/>
        </w:rPr>
        <w:t>[Assented to 6th November, 1954.]</w:t>
      </w:r>
    </w:p>
    <w:p w:rsidR="00D8549E" w:rsidRPr="00B315AA" w:rsidRDefault="00D8549E" w:rsidP="006E271A">
      <w:pPr>
        <w:spacing w:after="0" w:line="240" w:lineRule="auto"/>
        <w:jc w:val="both"/>
        <w:rPr>
          <w:rFonts w:ascii="Times New Roman" w:hAnsi="Times New Roman"/>
        </w:rPr>
      </w:pPr>
      <w:r w:rsidRPr="00B315AA">
        <w:rPr>
          <w:rFonts w:ascii="Times New Roman" w:hAnsi="Times New Roman"/>
        </w:rPr>
        <w:t>BE it enacted by the Queen</w:t>
      </w:r>
      <w:r w:rsidR="001D2EB7" w:rsidRPr="00B315AA">
        <w:rPr>
          <w:rFonts w:ascii="Times New Roman" w:hAnsi="Times New Roman"/>
        </w:rPr>
        <w:t>’</w:t>
      </w:r>
      <w:r w:rsidRPr="00B315AA">
        <w:rPr>
          <w:rFonts w:ascii="Times New Roman" w:hAnsi="Times New Roman"/>
        </w:rPr>
        <w:t>s Most Excellent Majesty, the Senate, and the House of Representatives of the Commonwealth of Australia, as follows:—</w:t>
      </w:r>
    </w:p>
    <w:p w:rsidR="00D8549E" w:rsidRPr="00B75FCE" w:rsidRDefault="009C0C63" w:rsidP="00B75FCE">
      <w:pPr>
        <w:spacing w:before="120" w:after="60" w:line="240" w:lineRule="auto"/>
        <w:jc w:val="both"/>
        <w:rPr>
          <w:rFonts w:ascii="Times New Roman" w:hAnsi="Times New Roman" w:cs="Times New Roman"/>
          <w:b/>
          <w:sz w:val="20"/>
        </w:rPr>
      </w:pPr>
      <w:r w:rsidRPr="00B75FCE">
        <w:rPr>
          <w:rFonts w:ascii="Times New Roman" w:hAnsi="Times New Roman" w:cs="Times New Roman"/>
          <w:b/>
          <w:sz w:val="20"/>
        </w:rPr>
        <w:t>Short title and citation.</w:t>
      </w:r>
    </w:p>
    <w:p w:rsidR="00D8549E" w:rsidRPr="00363436" w:rsidRDefault="009C0C63" w:rsidP="00B75FCE">
      <w:pPr>
        <w:spacing w:after="0" w:line="240" w:lineRule="auto"/>
        <w:ind w:firstLine="432"/>
        <w:jc w:val="both"/>
        <w:rPr>
          <w:rFonts w:ascii="Times New Roman" w:hAnsi="Times New Roman"/>
        </w:rPr>
      </w:pPr>
      <w:r w:rsidRPr="00363436">
        <w:rPr>
          <w:rFonts w:ascii="Times New Roman" w:hAnsi="Times New Roman"/>
          <w:b/>
        </w:rPr>
        <w:t>1</w:t>
      </w:r>
      <w:r w:rsidR="00D8549E" w:rsidRPr="00363436">
        <w:rPr>
          <w:rFonts w:ascii="Times New Roman" w:hAnsi="Times New Roman"/>
        </w:rPr>
        <w:t>.—(1.)</w:t>
      </w:r>
      <w:r w:rsidR="00B75FCE">
        <w:rPr>
          <w:rFonts w:ascii="Times New Roman" w:hAnsi="Times New Roman"/>
        </w:rPr>
        <w:tab/>
      </w:r>
      <w:r w:rsidR="00D8549E" w:rsidRPr="00363436">
        <w:rPr>
          <w:rFonts w:ascii="Times New Roman" w:hAnsi="Times New Roman"/>
        </w:rPr>
        <w:t xml:space="preserve">This Act may be cited as the </w:t>
      </w:r>
      <w:r w:rsidRPr="00363436">
        <w:rPr>
          <w:rFonts w:ascii="Times New Roman" w:hAnsi="Times New Roman"/>
          <w:i/>
        </w:rPr>
        <w:t xml:space="preserve">Sales Tax Act </w:t>
      </w:r>
      <w:r w:rsidR="00D8549E" w:rsidRPr="00363436">
        <w:rPr>
          <w:rFonts w:ascii="Times New Roman" w:hAnsi="Times New Roman"/>
        </w:rPr>
        <w:t>(</w:t>
      </w:r>
      <w:r w:rsidRPr="00363436">
        <w:rPr>
          <w:rFonts w:ascii="Times New Roman" w:hAnsi="Times New Roman"/>
          <w:i/>
        </w:rPr>
        <w:t xml:space="preserve">No. </w:t>
      </w:r>
      <w:r w:rsidR="00D8549E" w:rsidRPr="00363436">
        <w:rPr>
          <w:rFonts w:ascii="Times New Roman" w:hAnsi="Times New Roman"/>
        </w:rPr>
        <w:t>1) 1954.</w:t>
      </w:r>
    </w:p>
    <w:p w:rsidR="00D8549E" w:rsidRPr="00363436" w:rsidRDefault="00D8549E" w:rsidP="007846F1">
      <w:pPr>
        <w:tabs>
          <w:tab w:val="left" w:pos="1080"/>
        </w:tabs>
        <w:spacing w:after="0" w:line="240" w:lineRule="auto"/>
        <w:ind w:firstLine="432"/>
        <w:jc w:val="both"/>
        <w:rPr>
          <w:rFonts w:ascii="Times New Roman" w:hAnsi="Times New Roman"/>
        </w:rPr>
      </w:pPr>
      <w:r w:rsidRPr="00363436">
        <w:rPr>
          <w:rFonts w:ascii="Times New Roman" w:hAnsi="Times New Roman"/>
        </w:rPr>
        <w:t>(2.)</w:t>
      </w:r>
      <w:r w:rsidR="00D32538">
        <w:rPr>
          <w:rFonts w:ascii="Times New Roman" w:hAnsi="Times New Roman"/>
        </w:rPr>
        <w:tab/>
      </w:r>
      <w:r w:rsidRPr="00363436">
        <w:rPr>
          <w:rFonts w:ascii="Times New Roman" w:hAnsi="Times New Roman"/>
        </w:rPr>
        <w:t xml:space="preserve">The </w:t>
      </w:r>
      <w:r w:rsidR="009C0C63" w:rsidRPr="00363436">
        <w:rPr>
          <w:rFonts w:ascii="Times New Roman" w:hAnsi="Times New Roman"/>
          <w:i/>
        </w:rPr>
        <w:t xml:space="preserve">Sales Tax Act </w:t>
      </w:r>
      <w:r w:rsidRPr="00363436">
        <w:rPr>
          <w:rFonts w:ascii="Times New Roman" w:hAnsi="Times New Roman"/>
        </w:rPr>
        <w:t>(</w:t>
      </w:r>
      <w:r w:rsidR="009C0C63" w:rsidRPr="00363436">
        <w:rPr>
          <w:rFonts w:ascii="Times New Roman" w:hAnsi="Times New Roman"/>
          <w:i/>
        </w:rPr>
        <w:t xml:space="preserve">No. </w:t>
      </w:r>
      <w:r w:rsidRPr="00363436">
        <w:rPr>
          <w:rFonts w:ascii="Times New Roman" w:hAnsi="Times New Roman"/>
        </w:rPr>
        <w:t>1) 1930-1953</w:t>
      </w:r>
      <w:r w:rsidR="00DC5954">
        <w:rPr>
          <w:rFonts w:ascii="Times New Roman" w:hAnsi="Times New Roman"/>
        </w:rPr>
        <w:t>,</w:t>
      </w:r>
      <w:r w:rsidRPr="00363436">
        <w:rPr>
          <w:rFonts w:ascii="Times New Roman" w:hAnsi="Times New Roman"/>
        </w:rPr>
        <w:t xml:space="preserve"> as amended by this Act, may be cited </w:t>
      </w:r>
      <w:r w:rsidR="009C0C63" w:rsidRPr="00DC5954">
        <w:rPr>
          <w:rFonts w:ascii="Times New Roman" w:hAnsi="Times New Roman"/>
        </w:rPr>
        <w:t>as</w:t>
      </w:r>
      <w:r w:rsidR="009C0C63" w:rsidRPr="00363436">
        <w:rPr>
          <w:rFonts w:ascii="Times New Roman" w:hAnsi="Times New Roman"/>
          <w:i/>
        </w:rPr>
        <w:t xml:space="preserve"> </w:t>
      </w:r>
      <w:r w:rsidRPr="00363436">
        <w:rPr>
          <w:rFonts w:ascii="Times New Roman" w:hAnsi="Times New Roman"/>
        </w:rPr>
        <w:t xml:space="preserve">the </w:t>
      </w:r>
      <w:r w:rsidR="009C0C63" w:rsidRPr="00363436">
        <w:rPr>
          <w:rFonts w:ascii="Times New Roman" w:hAnsi="Times New Roman"/>
          <w:i/>
        </w:rPr>
        <w:t xml:space="preserve">Sales Tax Act </w:t>
      </w:r>
      <w:r w:rsidRPr="00363436">
        <w:rPr>
          <w:rFonts w:ascii="Times New Roman" w:hAnsi="Times New Roman"/>
        </w:rPr>
        <w:t>(</w:t>
      </w:r>
      <w:r w:rsidR="009C0C63" w:rsidRPr="00363436">
        <w:rPr>
          <w:rFonts w:ascii="Times New Roman" w:hAnsi="Times New Roman"/>
          <w:i/>
        </w:rPr>
        <w:t>No.</w:t>
      </w:r>
      <w:r w:rsidRPr="00363436">
        <w:rPr>
          <w:rFonts w:ascii="Times New Roman" w:hAnsi="Times New Roman"/>
        </w:rPr>
        <w:t xml:space="preserve"> 1)</w:t>
      </w:r>
      <w:r w:rsidR="009C0C63" w:rsidRPr="00363436">
        <w:rPr>
          <w:rFonts w:ascii="Times New Roman" w:hAnsi="Times New Roman"/>
          <w:i/>
        </w:rPr>
        <w:t xml:space="preserve"> </w:t>
      </w:r>
      <w:r w:rsidRPr="00363436">
        <w:rPr>
          <w:rFonts w:ascii="Times New Roman" w:hAnsi="Times New Roman"/>
        </w:rPr>
        <w:t>1930-1954.</w:t>
      </w:r>
    </w:p>
    <w:p w:rsidR="00D8549E" w:rsidRPr="00A01DDD" w:rsidRDefault="009C0C63" w:rsidP="00A01DDD">
      <w:pPr>
        <w:spacing w:before="120" w:after="60" w:line="240" w:lineRule="auto"/>
        <w:jc w:val="both"/>
        <w:rPr>
          <w:rFonts w:ascii="Times New Roman" w:hAnsi="Times New Roman" w:cs="Times New Roman"/>
          <w:b/>
          <w:sz w:val="20"/>
        </w:rPr>
      </w:pPr>
      <w:r w:rsidRPr="00A01DDD">
        <w:rPr>
          <w:rFonts w:ascii="Times New Roman" w:hAnsi="Times New Roman" w:cs="Times New Roman"/>
          <w:b/>
          <w:sz w:val="20"/>
        </w:rPr>
        <w:t>Commencement.</w:t>
      </w:r>
    </w:p>
    <w:p w:rsidR="00D8549E" w:rsidRPr="00363436" w:rsidRDefault="009C0C63" w:rsidP="00A01DDD">
      <w:pPr>
        <w:spacing w:after="0" w:line="240" w:lineRule="auto"/>
        <w:ind w:firstLine="432"/>
        <w:jc w:val="both"/>
        <w:rPr>
          <w:rFonts w:ascii="Times New Roman" w:hAnsi="Times New Roman"/>
        </w:rPr>
      </w:pPr>
      <w:r w:rsidRPr="00363436">
        <w:rPr>
          <w:rFonts w:ascii="Times New Roman" w:hAnsi="Times New Roman"/>
          <w:b/>
        </w:rPr>
        <w:t>2</w:t>
      </w:r>
      <w:r w:rsidR="00D8549E" w:rsidRPr="00363436">
        <w:rPr>
          <w:rFonts w:ascii="Times New Roman" w:hAnsi="Times New Roman"/>
        </w:rPr>
        <w:t>.</w:t>
      </w:r>
      <w:r w:rsidR="00A01DDD">
        <w:rPr>
          <w:rFonts w:ascii="Times New Roman" w:hAnsi="Times New Roman"/>
        </w:rPr>
        <w:tab/>
      </w:r>
      <w:r w:rsidR="00D8549E" w:rsidRPr="00363436">
        <w:rPr>
          <w:rFonts w:ascii="Times New Roman" w:hAnsi="Times New Roman"/>
        </w:rPr>
        <w:t>This Act shall be deemed to have come into operation on the nineteenth day of August, One thousand nine hundred and fifty-four.</w:t>
      </w:r>
    </w:p>
    <w:p w:rsidR="00D8549E" w:rsidRPr="00363436" w:rsidRDefault="009C0C63" w:rsidP="00A75FA8">
      <w:pPr>
        <w:spacing w:after="0" w:line="240" w:lineRule="auto"/>
        <w:ind w:firstLine="432"/>
        <w:jc w:val="both"/>
        <w:rPr>
          <w:rFonts w:ascii="Times New Roman" w:hAnsi="Times New Roman"/>
        </w:rPr>
      </w:pPr>
      <w:r w:rsidRPr="00363436">
        <w:rPr>
          <w:rFonts w:ascii="Times New Roman" w:hAnsi="Times New Roman"/>
          <w:b/>
        </w:rPr>
        <w:t>3</w:t>
      </w:r>
      <w:r w:rsidR="00D8549E" w:rsidRPr="00363436">
        <w:rPr>
          <w:rFonts w:ascii="Times New Roman" w:hAnsi="Times New Roman"/>
        </w:rPr>
        <w:t>.</w:t>
      </w:r>
      <w:r w:rsidR="00A75FA8">
        <w:rPr>
          <w:rFonts w:ascii="Times New Roman" w:hAnsi="Times New Roman"/>
        </w:rPr>
        <w:tab/>
      </w:r>
      <w:r w:rsidR="00D8549E" w:rsidRPr="00363436">
        <w:rPr>
          <w:rFonts w:ascii="Times New Roman" w:hAnsi="Times New Roman"/>
        </w:rPr>
        <w:t xml:space="preserve">Sections three and four of the </w:t>
      </w:r>
      <w:r w:rsidRPr="00363436">
        <w:rPr>
          <w:rFonts w:ascii="Times New Roman" w:hAnsi="Times New Roman"/>
          <w:i/>
        </w:rPr>
        <w:t xml:space="preserve">Sales Tax Act </w:t>
      </w:r>
      <w:r w:rsidR="00D8549E" w:rsidRPr="00363436">
        <w:rPr>
          <w:rFonts w:ascii="Times New Roman" w:hAnsi="Times New Roman"/>
        </w:rPr>
        <w:t>(</w:t>
      </w:r>
      <w:r w:rsidRPr="00363436">
        <w:rPr>
          <w:rFonts w:ascii="Times New Roman" w:hAnsi="Times New Roman"/>
          <w:i/>
        </w:rPr>
        <w:t xml:space="preserve">No. </w:t>
      </w:r>
      <w:r w:rsidR="00D8549E" w:rsidRPr="00363436">
        <w:rPr>
          <w:rFonts w:ascii="Times New Roman" w:hAnsi="Times New Roman"/>
        </w:rPr>
        <w:t>1) 1930-1953 are repealed and the following sections inserted in their stead:—</w:t>
      </w:r>
    </w:p>
    <w:p w:rsidR="00D8549E" w:rsidRPr="004E3F1E" w:rsidRDefault="009C0C63" w:rsidP="004E3F1E">
      <w:pPr>
        <w:spacing w:before="120" w:after="60" w:line="240" w:lineRule="auto"/>
        <w:jc w:val="both"/>
        <w:rPr>
          <w:rFonts w:ascii="Times New Roman" w:hAnsi="Times New Roman" w:cs="Times New Roman"/>
          <w:b/>
          <w:sz w:val="20"/>
        </w:rPr>
      </w:pPr>
      <w:r w:rsidRPr="004E3F1E">
        <w:rPr>
          <w:rFonts w:ascii="Times New Roman" w:hAnsi="Times New Roman" w:cs="Times New Roman"/>
          <w:b/>
          <w:sz w:val="20"/>
        </w:rPr>
        <w:t>Imposition of tax.</w:t>
      </w:r>
    </w:p>
    <w:p w:rsidR="00D8549E" w:rsidRPr="00363436" w:rsidRDefault="001D2EB7" w:rsidP="00235CF2">
      <w:pPr>
        <w:tabs>
          <w:tab w:val="left" w:pos="900"/>
        </w:tabs>
        <w:spacing w:after="0" w:line="240" w:lineRule="auto"/>
        <w:ind w:firstLine="432"/>
        <w:jc w:val="both"/>
        <w:rPr>
          <w:rFonts w:ascii="Times New Roman" w:hAnsi="Times New Roman"/>
        </w:rPr>
      </w:pPr>
      <w:r>
        <w:rPr>
          <w:rFonts w:ascii="Times New Roman" w:hAnsi="Times New Roman"/>
        </w:rPr>
        <w:t>“</w:t>
      </w:r>
      <w:r w:rsidR="00D8549E" w:rsidRPr="00363436">
        <w:rPr>
          <w:rFonts w:ascii="Times New Roman" w:hAnsi="Times New Roman"/>
        </w:rPr>
        <w:t>3.</w:t>
      </w:r>
      <w:r w:rsidR="00CF05D0">
        <w:rPr>
          <w:rFonts w:ascii="Times New Roman" w:hAnsi="Times New Roman"/>
        </w:rPr>
        <w:tab/>
      </w:r>
      <w:r w:rsidR="00D8549E" w:rsidRPr="00363436">
        <w:rPr>
          <w:rFonts w:ascii="Times New Roman" w:hAnsi="Times New Roman"/>
        </w:rPr>
        <w:t>Sales tax is imposed, at the rates specified in the next succeeding section, upon the sale value of goods manufactured in Australia by a taxpayer and, on or after the nineteenth day of August, One thousand nine hundred and fifty-four, sold by him or treated by him as stock for sale by retail or applied to his own use.</w:t>
      </w:r>
    </w:p>
    <w:p w:rsidR="00D8549E" w:rsidRPr="00235CF2" w:rsidRDefault="009C0C63" w:rsidP="00235CF2">
      <w:pPr>
        <w:spacing w:before="120" w:after="60" w:line="240" w:lineRule="auto"/>
        <w:jc w:val="both"/>
        <w:rPr>
          <w:rFonts w:ascii="Times New Roman" w:hAnsi="Times New Roman" w:cs="Times New Roman"/>
          <w:b/>
          <w:sz w:val="20"/>
        </w:rPr>
      </w:pPr>
      <w:r w:rsidRPr="00235CF2">
        <w:rPr>
          <w:rFonts w:ascii="Times New Roman" w:hAnsi="Times New Roman" w:cs="Times New Roman"/>
          <w:b/>
          <w:sz w:val="20"/>
        </w:rPr>
        <w:t>Rates of tax.</w:t>
      </w:r>
    </w:p>
    <w:p w:rsidR="00D8549E" w:rsidRPr="00363436" w:rsidRDefault="001D2EB7" w:rsidP="002534B6">
      <w:pPr>
        <w:tabs>
          <w:tab w:val="left" w:pos="900"/>
        </w:tabs>
        <w:spacing w:after="0" w:line="240" w:lineRule="auto"/>
        <w:ind w:firstLine="432"/>
        <w:jc w:val="both"/>
        <w:rPr>
          <w:rFonts w:ascii="Times New Roman" w:hAnsi="Times New Roman"/>
        </w:rPr>
      </w:pPr>
      <w:r>
        <w:rPr>
          <w:rFonts w:ascii="Times New Roman" w:hAnsi="Times New Roman"/>
        </w:rPr>
        <w:t>“</w:t>
      </w:r>
      <w:r w:rsidR="00D8549E" w:rsidRPr="00363436">
        <w:rPr>
          <w:rFonts w:ascii="Times New Roman" w:hAnsi="Times New Roman"/>
        </w:rPr>
        <w:t>4.</w:t>
      </w:r>
      <w:r w:rsidR="006D2239">
        <w:rPr>
          <w:rFonts w:ascii="Times New Roman" w:hAnsi="Times New Roman"/>
        </w:rPr>
        <w:tab/>
      </w:r>
      <w:r w:rsidR="00D8549E" w:rsidRPr="00363436">
        <w:rPr>
          <w:rFonts w:ascii="Times New Roman" w:hAnsi="Times New Roman"/>
        </w:rPr>
        <w:t>The rates of the sales tax imposed by this Act are—</w:t>
      </w:r>
    </w:p>
    <w:p w:rsidR="00D8549E" w:rsidRPr="00363436" w:rsidRDefault="00D8549E" w:rsidP="003B328F">
      <w:pPr>
        <w:spacing w:after="0" w:line="240" w:lineRule="auto"/>
        <w:ind w:left="1080" w:hanging="576"/>
        <w:jc w:val="both"/>
        <w:rPr>
          <w:rFonts w:ascii="Times New Roman" w:hAnsi="Times New Roman"/>
        </w:rPr>
      </w:pPr>
      <w:r w:rsidRPr="00363436">
        <w:rPr>
          <w:rFonts w:ascii="Times New Roman" w:hAnsi="Times New Roman"/>
        </w:rPr>
        <w:t>(</w:t>
      </w:r>
      <w:r w:rsidR="009C0C63" w:rsidRPr="00363436">
        <w:rPr>
          <w:rFonts w:ascii="Times New Roman" w:hAnsi="Times New Roman"/>
          <w:i/>
        </w:rPr>
        <w:t>a</w:t>
      </w:r>
      <w:r w:rsidRPr="00363436">
        <w:rPr>
          <w:rFonts w:ascii="Times New Roman" w:hAnsi="Times New Roman"/>
        </w:rPr>
        <w:t>)</w:t>
      </w:r>
      <w:r w:rsidR="009C0C63" w:rsidRPr="00363436">
        <w:rPr>
          <w:rFonts w:ascii="Times New Roman" w:hAnsi="Times New Roman"/>
          <w:i/>
        </w:rPr>
        <w:t xml:space="preserve"> </w:t>
      </w:r>
      <w:r w:rsidRPr="00363436">
        <w:rPr>
          <w:rFonts w:ascii="Times New Roman" w:hAnsi="Times New Roman"/>
        </w:rPr>
        <w:t xml:space="preserve">in respect of goods covered by the Second Schedule to the </w:t>
      </w:r>
      <w:r w:rsidR="009C0C63" w:rsidRPr="00363436">
        <w:rPr>
          <w:rFonts w:ascii="Times New Roman" w:hAnsi="Times New Roman"/>
          <w:i/>
        </w:rPr>
        <w:t xml:space="preserve">Sales Tax </w:t>
      </w:r>
      <w:r w:rsidRPr="00363436">
        <w:rPr>
          <w:rFonts w:ascii="Times New Roman" w:hAnsi="Times New Roman"/>
        </w:rPr>
        <w:t>(</w:t>
      </w:r>
      <w:r w:rsidR="009C0C63" w:rsidRPr="00363436">
        <w:rPr>
          <w:rFonts w:ascii="Times New Roman" w:hAnsi="Times New Roman"/>
          <w:i/>
        </w:rPr>
        <w:t>Exemptions and Classifications</w:t>
      </w:r>
      <w:r w:rsidRPr="00363436">
        <w:rPr>
          <w:rFonts w:ascii="Times New Roman" w:hAnsi="Times New Roman"/>
        </w:rPr>
        <w:t>)</w:t>
      </w:r>
      <w:r w:rsidR="009C0C63" w:rsidRPr="00363436">
        <w:rPr>
          <w:rFonts w:ascii="Times New Roman" w:hAnsi="Times New Roman"/>
          <w:i/>
        </w:rPr>
        <w:t xml:space="preserve"> Act </w:t>
      </w:r>
      <w:r w:rsidRPr="00363436">
        <w:rPr>
          <w:rFonts w:ascii="Times New Roman" w:hAnsi="Times New Roman"/>
        </w:rPr>
        <w:t>1935-1954—16⅔ per centum;</w:t>
      </w:r>
    </w:p>
    <w:p w:rsidR="00D8549E" w:rsidRPr="00363436" w:rsidRDefault="00D8549E" w:rsidP="003B328F">
      <w:pPr>
        <w:spacing w:after="0" w:line="240" w:lineRule="auto"/>
        <w:ind w:left="1080" w:hanging="576"/>
        <w:jc w:val="both"/>
        <w:rPr>
          <w:rFonts w:ascii="Times New Roman" w:hAnsi="Times New Roman"/>
        </w:rPr>
      </w:pPr>
      <w:r w:rsidRPr="00363436">
        <w:rPr>
          <w:rFonts w:ascii="Times New Roman" w:hAnsi="Times New Roman"/>
        </w:rPr>
        <w:t>(</w:t>
      </w:r>
      <w:r w:rsidR="009C0C63" w:rsidRPr="00363436">
        <w:rPr>
          <w:rFonts w:ascii="Times New Roman" w:hAnsi="Times New Roman"/>
          <w:i/>
        </w:rPr>
        <w:t>b</w:t>
      </w:r>
      <w:r w:rsidRPr="00363436">
        <w:rPr>
          <w:rFonts w:ascii="Times New Roman" w:hAnsi="Times New Roman"/>
        </w:rPr>
        <w:t xml:space="preserve">) in respect of goods covered by the Third Schedule to the </w:t>
      </w:r>
      <w:r w:rsidR="009C0C63" w:rsidRPr="00363436">
        <w:rPr>
          <w:rFonts w:ascii="Times New Roman" w:hAnsi="Times New Roman"/>
          <w:i/>
        </w:rPr>
        <w:t xml:space="preserve">Sales Tax </w:t>
      </w:r>
      <w:r w:rsidRPr="00363436">
        <w:rPr>
          <w:rFonts w:ascii="Times New Roman" w:hAnsi="Times New Roman"/>
        </w:rPr>
        <w:t>(</w:t>
      </w:r>
      <w:r w:rsidR="009C0C63" w:rsidRPr="00363436">
        <w:rPr>
          <w:rFonts w:ascii="Times New Roman" w:hAnsi="Times New Roman"/>
          <w:i/>
        </w:rPr>
        <w:t>Exemptions and Classifications</w:t>
      </w:r>
      <w:r w:rsidRPr="00363436">
        <w:rPr>
          <w:rFonts w:ascii="Times New Roman" w:hAnsi="Times New Roman"/>
        </w:rPr>
        <w:t>)</w:t>
      </w:r>
      <w:r w:rsidR="009C0C63" w:rsidRPr="00363436">
        <w:rPr>
          <w:rFonts w:ascii="Times New Roman" w:hAnsi="Times New Roman"/>
          <w:i/>
        </w:rPr>
        <w:t xml:space="preserve"> Act </w:t>
      </w:r>
      <w:r w:rsidRPr="00363436">
        <w:rPr>
          <w:rFonts w:ascii="Times New Roman" w:hAnsi="Times New Roman"/>
        </w:rPr>
        <w:t>1935-1954—10 per centum; and</w:t>
      </w:r>
    </w:p>
    <w:p w:rsidR="00D8549E" w:rsidRDefault="00D8549E" w:rsidP="003B328F">
      <w:pPr>
        <w:spacing w:after="0" w:line="240" w:lineRule="auto"/>
        <w:ind w:left="1080" w:hanging="576"/>
        <w:jc w:val="both"/>
        <w:rPr>
          <w:rFonts w:ascii="Times New Roman" w:hAnsi="Times New Roman"/>
        </w:rPr>
      </w:pPr>
      <w:r w:rsidRPr="00363436">
        <w:rPr>
          <w:rFonts w:ascii="Times New Roman" w:hAnsi="Times New Roman"/>
        </w:rPr>
        <w:t>(</w:t>
      </w:r>
      <w:r w:rsidR="009C0C63" w:rsidRPr="00363436">
        <w:rPr>
          <w:rFonts w:ascii="Times New Roman" w:hAnsi="Times New Roman"/>
          <w:i/>
        </w:rPr>
        <w:t>c</w:t>
      </w:r>
      <w:r w:rsidRPr="00363436">
        <w:rPr>
          <w:rFonts w:ascii="Times New Roman" w:hAnsi="Times New Roman"/>
        </w:rPr>
        <w:t xml:space="preserve">) in respect of goods not covered by the Second or Third Schedule to the </w:t>
      </w:r>
      <w:r w:rsidR="009C0C63" w:rsidRPr="00363436">
        <w:rPr>
          <w:rFonts w:ascii="Times New Roman" w:hAnsi="Times New Roman"/>
          <w:i/>
        </w:rPr>
        <w:t xml:space="preserve">Sales Tax </w:t>
      </w:r>
      <w:r w:rsidRPr="00363436">
        <w:rPr>
          <w:rFonts w:ascii="Times New Roman" w:hAnsi="Times New Roman"/>
        </w:rPr>
        <w:t>(</w:t>
      </w:r>
      <w:r w:rsidR="009C0C63" w:rsidRPr="00363436">
        <w:rPr>
          <w:rFonts w:ascii="Times New Roman" w:hAnsi="Times New Roman"/>
          <w:i/>
        </w:rPr>
        <w:t>Exemptions and Classifications</w:t>
      </w:r>
      <w:r w:rsidRPr="00363436">
        <w:rPr>
          <w:rFonts w:ascii="Times New Roman" w:hAnsi="Times New Roman"/>
        </w:rPr>
        <w:t>)</w:t>
      </w:r>
      <w:r w:rsidR="009C0C63" w:rsidRPr="00363436">
        <w:rPr>
          <w:rFonts w:ascii="Times New Roman" w:hAnsi="Times New Roman"/>
          <w:i/>
        </w:rPr>
        <w:t xml:space="preserve"> Act </w:t>
      </w:r>
      <w:r w:rsidRPr="00363436">
        <w:rPr>
          <w:rFonts w:ascii="Times New Roman" w:hAnsi="Times New Roman"/>
        </w:rPr>
        <w:t>1935-1954 and on the sale value of which it is not provided by that Act that the sales tax imposed by this Act shall not be payable—12½ per centum.</w:t>
      </w:r>
      <w:r w:rsidR="001D2EB7">
        <w:rPr>
          <w:rFonts w:ascii="Times New Roman" w:hAnsi="Times New Roman"/>
        </w:rPr>
        <w:t>”</w:t>
      </w:r>
      <w:r w:rsidRPr="00363436">
        <w:rPr>
          <w:rFonts w:ascii="Times New Roman" w:hAnsi="Times New Roman"/>
        </w:rPr>
        <w:t>.</w:t>
      </w:r>
    </w:p>
    <w:p w:rsidR="009C1F39" w:rsidRPr="00D102A9" w:rsidRDefault="009C1F39" w:rsidP="00D102A9">
      <w:pPr>
        <w:spacing w:before="120" w:after="60" w:line="240" w:lineRule="auto"/>
        <w:jc w:val="both"/>
        <w:rPr>
          <w:rFonts w:ascii="Times New Roman" w:hAnsi="Times New Roman" w:cs="Times New Roman"/>
          <w:b/>
          <w:sz w:val="20"/>
        </w:rPr>
      </w:pPr>
      <w:bookmarkStart w:id="0" w:name="_GoBack"/>
      <w:bookmarkEnd w:id="0"/>
      <w:r>
        <w:rPr>
          <w:rFonts w:ascii="Times New Roman" w:hAnsi="Times New Roman"/>
          <w:sz w:val="20"/>
        </w:rPr>
        <w:br w:type="page"/>
      </w:r>
      <w:r w:rsidRPr="00D102A9">
        <w:rPr>
          <w:rFonts w:ascii="Times New Roman" w:hAnsi="Times New Roman" w:cs="Times New Roman"/>
          <w:b/>
          <w:sz w:val="20"/>
        </w:rPr>
        <w:lastRenderedPageBreak/>
        <w:t>Saving</w:t>
      </w:r>
    </w:p>
    <w:p w:rsidR="009C1F39" w:rsidRDefault="009C1F39" w:rsidP="0036275B">
      <w:pPr>
        <w:spacing w:after="0" w:line="240" w:lineRule="auto"/>
        <w:ind w:firstLine="432"/>
        <w:jc w:val="both"/>
        <w:rPr>
          <w:rFonts w:ascii="Times New Roman" w:hAnsi="Times New Roman"/>
        </w:rPr>
      </w:pPr>
      <w:r w:rsidRPr="00363436">
        <w:rPr>
          <w:rFonts w:ascii="Times New Roman" w:hAnsi="Times New Roman"/>
          <w:b/>
        </w:rPr>
        <w:t>4</w:t>
      </w:r>
      <w:r w:rsidRPr="00363436">
        <w:rPr>
          <w:rFonts w:ascii="Times New Roman" w:hAnsi="Times New Roman"/>
        </w:rPr>
        <w:t>.</w:t>
      </w:r>
      <w:r w:rsidR="0036275B">
        <w:rPr>
          <w:rFonts w:ascii="Times New Roman" w:hAnsi="Times New Roman"/>
        </w:rPr>
        <w:tab/>
      </w:r>
      <w:r w:rsidRPr="00363436">
        <w:rPr>
          <w:rFonts w:ascii="Times New Roman" w:hAnsi="Times New Roman"/>
        </w:rPr>
        <w:t>The sales tax imposed by the provisions repealed by this Act upon the sale value of goods manufactured in Australia by a taxpayer and, on or after the tenth day of September, One thousand nine hundred and fifty-three, and before the date of commencement of this Act, sold by him or treated by him as stock for sale by retail or applied to his own use continues to be imposed as if those provisions had not been repealed.</w:t>
      </w:r>
    </w:p>
    <w:p w:rsidR="00B35D17" w:rsidRPr="00363436" w:rsidRDefault="00B35D17" w:rsidP="002B1004">
      <w:pPr>
        <w:pBdr>
          <w:top w:val="single" w:sz="4" w:space="1" w:color="auto"/>
        </w:pBdr>
        <w:spacing w:before="480" w:after="0" w:line="240" w:lineRule="auto"/>
        <w:ind w:left="3600" w:right="3600"/>
        <w:jc w:val="center"/>
        <w:rPr>
          <w:rFonts w:ascii="Times New Roman" w:hAnsi="Times New Roman"/>
        </w:rPr>
      </w:pPr>
    </w:p>
    <w:sectPr w:rsidR="00B35D17" w:rsidRPr="00363436" w:rsidSect="00007A3A">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C13" w:rsidRDefault="00514C13" w:rsidP="00007A3A">
      <w:pPr>
        <w:spacing w:after="0" w:line="240" w:lineRule="auto"/>
      </w:pPr>
      <w:r>
        <w:separator/>
      </w:r>
    </w:p>
  </w:endnote>
  <w:endnote w:type="continuationSeparator" w:id="0">
    <w:p w:rsidR="00514C13" w:rsidRDefault="00514C13" w:rsidP="0000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C13" w:rsidRDefault="00514C13" w:rsidP="00007A3A">
      <w:pPr>
        <w:spacing w:after="0" w:line="240" w:lineRule="auto"/>
      </w:pPr>
      <w:r>
        <w:separator/>
      </w:r>
    </w:p>
  </w:footnote>
  <w:footnote w:type="continuationSeparator" w:id="0">
    <w:p w:rsidR="00514C13" w:rsidRDefault="00514C13" w:rsidP="00007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3A" w:rsidRPr="00007A3A" w:rsidRDefault="00007A3A">
    <w:pPr>
      <w:pStyle w:val="Header"/>
      <w:rPr>
        <w:rFonts w:ascii="Times New Roman" w:hAnsi="Times New Roman"/>
        <w:sz w:val="20"/>
      </w:rPr>
    </w:pPr>
    <w:r w:rsidRPr="00007A3A">
      <w:rPr>
        <w:rFonts w:ascii="Times New Roman" w:hAnsi="Times New Roman"/>
        <w:sz w:val="20"/>
      </w:rPr>
      <w:t>1954.</w:t>
    </w:r>
    <w:r w:rsidRPr="00007A3A">
      <w:rPr>
        <w:rFonts w:ascii="Times New Roman" w:hAnsi="Times New Roman"/>
        <w:sz w:val="20"/>
      </w:rPr>
      <w:ptab w:relativeTo="margin" w:alignment="center" w:leader="none"/>
    </w:r>
    <w:r w:rsidRPr="00007A3A">
      <w:rPr>
        <w:rFonts w:ascii="Times New Roman" w:hAnsi="Times New Roman"/>
        <w:i/>
        <w:sz w:val="20"/>
      </w:rPr>
      <w:t>Sales Tax</w:t>
    </w:r>
    <w:r w:rsidRPr="00007A3A">
      <w:rPr>
        <w:rFonts w:ascii="Times New Roman" w:hAnsi="Times New Roman"/>
        <w:sz w:val="20"/>
      </w:rPr>
      <w:t xml:space="preserve"> (</w:t>
    </w:r>
    <w:r w:rsidRPr="00007A3A">
      <w:rPr>
        <w:rFonts w:ascii="Times New Roman" w:hAnsi="Times New Roman"/>
        <w:i/>
        <w:sz w:val="20"/>
      </w:rPr>
      <w:t>No</w:t>
    </w:r>
    <w:r w:rsidRPr="00007A3A">
      <w:rPr>
        <w:rFonts w:ascii="Times New Roman" w:hAnsi="Times New Roman"/>
        <w:sz w:val="20"/>
      </w:rPr>
      <w:t>. 1).</w:t>
    </w:r>
    <w:r w:rsidRPr="00007A3A">
      <w:rPr>
        <w:rFonts w:ascii="Times New Roman" w:hAnsi="Times New Roman"/>
        <w:sz w:val="20"/>
      </w:rPr>
      <w:ptab w:relativeTo="margin" w:alignment="right" w:leader="none"/>
    </w:r>
    <w:r w:rsidRPr="00007A3A">
      <w:rPr>
        <w:rFonts w:ascii="Times New Roman" w:hAnsi="Times New Roman"/>
        <w:sz w:val="20"/>
      </w:rPr>
      <w:t>No. 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3A" w:rsidRPr="00007A3A" w:rsidRDefault="00007A3A">
    <w:pPr>
      <w:pStyle w:val="Header"/>
      <w:rPr>
        <w:rFonts w:ascii="Times New Roman" w:hAnsi="Times New Roman"/>
        <w:sz w:val="20"/>
      </w:rPr>
    </w:pPr>
    <w:r w:rsidRPr="00007A3A">
      <w:rPr>
        <w:rFonts w:ascii="Times New Roman" w:hAnsi="Times New Roman"/>
        <w:sz w:val="20"/>
      </w:rPr>
      <w:t>No. 46.</w:t>
    </w:r>
    <w:r w:rsidRPr="00007A3A">
      <w:rPr>
        <w:rFonts w:ascii="Times New Roman" w:hAnsi="Times New Roman"/>
        <w:sz w:val="20"/>
      </w:rPr>
      <w:ptab w:relativeTo="margin" w:alignment="center" w:leader="none"/>
    </w:r>
    <w:r w:rsidRPr="00007A3A">
      <w:rPr>
        <w:rFonts w:ascii="Times New Roman" w:hAnsi="Times New Roman"/>
        <w:i/>
        <w:sz w:val="20"/>
      </w:rPr>
      <w:t>Sales Tax</w:t>
    </w:r>
    <w:r w:rsidRPr="00007A3A">
      <w:rPr>
        <w:rFonts w:ascii="Times New Roman" w:hAnsi="Times New Roman"/>
        <w:sz w:val="20"/>
      </w:rPr>
      <w:t xml:space="preserve"> (</w:t>
    </w:r>
    <w:r w:rsidRPr="00007A3A">
      <w:rPr>
        <w:rFonts w:ascii="Times New Roman" w:hAnsi="Times New Roman"/>
        <w:i/>
        <w:sz w:val="20"/>
      </w:rPr>
      <w:t>No</w:t>
    </w:r>
    <w:r w:rsidRPr="00007A3A">
      <w:rPr>
        <w:rFonts w:ascii="Times New Roman" w:hAnsi="Times New Roman"/>
        <w:sz w:val="20"/>
      </w:rPr>
      <w:t>. 1).</w:t>
    </w:r>
    <w:r w:rsidRPr="00007A3A">
      <w:rPr>
        <w:rFonts w:ascii="Times New Roman" w:hAnsi="Times New Roman"/>
        <w:sz w:val="20"/>
      </w:rPr>
      <w:ptab w:relativeTo="margin" w:alignment="right" w:leader="none"/>
    </w:r>
    <w:r w:rsidRPr="00007A3A">
      <w:rPr>
        <w:rFonts w:ascii="Times New Roman" w:hAnsi="Times New Roman"/>
        <w:sz w:val="20"/>
      </w:rPr>
      <w:t>1954.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549E"/>
    <w:rsid w:val="00007A3A"/>
    <w:rsid w:val="000820EA"/>
    <w:rsid w:val="000A7280"/>
    <w:rsid w:val="0013274E"/>
    <w:rsid w:val="001D2EB7"/>
    <w:rsid w:val="00235CF2"/>
    <w:rsid w:val="002534B6"/>
    <w:rsid w:val="002B1004"/>
    <w:rsid w:val="00300386"/>
    <w:rsid w:val="00302D29"/>
    <w:rsid w:val="0036275B"/>
    <w:rsid w:val="00363436"/>
    <w:rsid w:val="003B328F"/>
    <w:rsid w:val="004E3F1E"/>
    <w:rsid w:val="00514C13"/>
    <w:rsid w:val="005970A3"/>
    <w:rsid w:val="00687041"/>
    <w:rsid w:val="006A09F6"/>
    <w:rsid w:val="006D2239"/>
    <w:rsid w:val="006E271A"/>
    <w:rsid w:val="007846F1"/>
    <w:rsid w:val="00800D65"/>
    <w:rsid w:val="008327F2"/>
    <w:rsid w:val="00855C2F"/>
    <w:rsid w:val="008E4AE2"/>
    <w:rsid w:val="00974D21"/>
    <w:rsid w:val="009C0C63"/>
    <w:rsid w:val="009C1F39"/>
    <w:rsid w:val="00A01DDD"/>
    <w:rsid w:val="00A75FA8"/>
    <w:rsid w:val="00A94A1D"/>
    <w:rsid w:val="00AB4770"/>
    <w:rsid w:val="00B315AA"/>
    <w:rsid w:val="00B35D17"/>
    <w:rsid w:val="00B75FCE"/>
    <w:rsid w:val="00BE0DCD"/>
    <w:rsid w:val="00C2237F"/>
    <w:rsid w:val="00CE363D"/>
    <w:rsid w:val="00CF05D0"/>
    <w:rsid w:val="00D102A9"/>
    <w:rsid w:val="00D32538"/>
    <w:rsid w:val="00D8549E"/>
    <w:rsid w:val="00D85A2A"/>
    <w:rsid w:val="00DC5954"/>
    <w:rsid w:val="00F6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8549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8549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8549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8549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8549E"/>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8549E"/>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D8549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D8549E"/>
    <w:pPr>
      <w:spacing w:after="0" w:line="240" w:lineRule="auto"/>
    </w:pPr>
    <w:rPr>
      <w:rFonts w:ascii="Century Schoolbook" w:eastAsia="Century Schoolbook" w:hAnsi="Century Schoolbook" w:cs="Century Schoolbook"/>
      <w:sz w:val="20"/>
      <w:szCs w:val="20"/>
    </w:rPr>
  </w:style>
  <w:style w:type="paragraph" w:customStyle="1" w:styleId="Style71">
    <w:name w:val="Style71"/>
    <w:basedOn w:val="Normal"/>
    <w:rsid w:val="00D8549E"/>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D8549E"/>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D8549E"/>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D8549E"/>
    <w:rPr>
      <w:rFonts w:ascii="Century Schoolbook" w:eastAsia="Century Schoolbook" w:hAnsi="Century Schoolbook" w:cs="Century Schoolbook"/>
      <w:b w:val="0"/>
      <w:bCs w:val="0"/>
      <w:i w:val="0"/>
      <w:iCs w:val="0"/>
      <w:smallCaps w:val="0"/>
      <w:sz w:val="18"/>
      <w:szCs w:val="18"/>
    </w:rPr>
  </w:style>
  <w:style w:type="character" w:customStyle="1" w:styleId="CharStyle10">
    <w:name w:val="CharStyle10"/>
    <w:basedOn w:val="DefaultParagraphFont"/>
    <w:rsid w:val="00D8549E"/>
    <w:rPr>
      <w:rFonts w:ascii="Century Schoolbook" w:eastAsia="Century Schoolbook" w:hAnsi="Century Schoolbook" w:cs="Century Schoolbook"/>
      <w:b w:val="0"/>
      <w:bCs w:val="0"/>
      <w:i/>
      <w:iCs/>
      <w:smallCaps w:val="0"/>
      <w:sz w:val="18"/>
      <w:szCs w:val="18"/>
    </w:rPr>
  </w:style>
  <w:style w:type="character" w:customStyle="1" w:styleId="CharStyle22">
    <w:name w:val="CharStyle22"/>
    <w:basedOn w:val="DefaultParagraphFont"/>
    <w:rsid w:val="00D8549E"/>
    <w:rPr>
      <w:rFonts w:ascii="Century Schoolbook" w:eastAsia="Century Schoolbook" w:hAnsi="Century Schoolbook" w:cs="Century Schoolbook"/>
      <w:b w:val="0"/>
      <w:bCs w:val="0"/>
      <w:i w:val="0"/>
      <w:iCs w:val="0"/>
      <w:smallCaps w:val="0"/>
      <w:sz w:val="26"/>
      <w:szCs w:val="26"/>
    </w:rPr>
  </w:style>
  <w:style w:type="character" w:customStyle="1" w:styleId="CharStyle24">
    <w:name w:val="CharStyle24"/>
    <w:basedOn w:val="DefaultParagraphFont"/>
    <w:rsid w:val="00D8549E"/>
    <w:rPr>
      <w:rFonts w:ascii="Century Schoolbook" w:eastAsia="Century Schoolbook" w:hAnsi="Century Schoolbook" w:cs="Century Schoolbook"/>
      <w:b/>
      <w:bCs/>
      <w:i/>
      <w:iCs/>
      <w:smallCaps w:val="0"/>
      <w:sz w:val="22"/>
      <w:szCs w:val="22"/>
    </w:rPr>
  </w:style>
  <w:style w:type="character" w:customStyle="1" w:styleId="CharStyle39">
    <w:name w:val="CharStyle39"/>
    <w:basedOn w:val="DefaultParagraphFont"/>
    <w:rsid w:val="00D8549E"/>
    <w:rPr>
      <w:rFonts w:ascii="Century Schoolbook" w:eastAsia="Century Schoolbook" w:hAnsi="Century Schoolbook" w:cs="Century Schoolbook"/>
      <w:b/>
      <w:bCs/>
      <w:i w:val="0"/>
      <w:iCs w:val="0"/>
      <w:smallCaps w:val="0"/>
      <w:sz w:val="12"/>
      <w:szCs w:val="12"/>
    </w:rPr>
  </w:style>
  <w:style w:type="character" w:customStyle="1" w:styleId="CharStyle54">
    <w:name w:val="CharStyle54"/>
    <w:basedOn w:val="DefaultParagraphFont"/>
    <w:rsid w:val="00D8549E"/>
    <w:rPr>
      <w:rFonts w:ascii="Century Schoolbook" w:eastAsia="Century Schoolbook" w:hAnsi="Century Schoolbook" w:cs="Century Schoolbook"/>
      <w:b w:val="0"/>
      <w:bCs w:val="0"/>
      <w:i w:val="0"/>
      <w:iCs w:val="0"/>
      <w:smallCaps w:val="0"/>
      <w:sz w:val="20"/>
      <w:szCs w:val="20"/>
    </w:rPr>
  </w:style>
  <w:style w:type="character" w:customStyle="1" w:styleId="CharStyle74">
    <w:name w:val="CharStyle74"/>
    <w:basedOn w:val="DefaultParagraphFont"/>
    <w:rsid w:val="00D8549E"/>
    <w:rPr>
      <w:rFonts w:ascii="Century Schoolbook" w:eastAsia="Century Schoolbook" w:hAnsi="Century Schoolbook" w:cs="Century Schoolbook"/>
      <w:b/>
      <w:bCs/>
      <w:i w:val="0"/>
      <w:iCs w:val="0"/>
      <w:smallCaps w:val="0"/>
      <w:spacing w:val="-10"/>
      <w:sz w:val="20"/>
      <w:szCs w:val="20"/>
    </w:rPr>
  </w:style>
  <w:style w:type="character" w:customStyle="1" w:styleId="CharStyle78">
    <w:name w:val="CharStyle78"/>
    <w:basedOn w:val="DefaultParagraphFont"/>
    <w:rsid w:val="00D8549E"/>
    <w:rPr>
      <w:rFonts w:ascii="Century Schoolbook" w:eastAsia="Century Schoolbook" w:hAnsi="Century Schoolbook" w:cs="Century Schoolbook"/>
      <w:b w:val="0"/>
      <w:bCs w:val="0"/>
      <w:i w:val="0"/>
      <w:iCs w:val="0"/>
      <w:smallCaps w:val="0"/>
      <w:sz w:val="20"/>
      <w:szCs w:val="20"/>
    </w:rPr>
  </w:style>
  <w:style w:type="character" w:customStyle="1" w:styleId="CharStyle154">
    <w:name w:val="CharStyle154"/>
    <w:basedOn w:val="DefaultParagraphFont"/>
    <w:rsid w:val="00D8549E"/>
    <w:rPr>
      <w:rFonts w:ascii="Century Schoolbook" w:eastAsia="Century Schoolbook" w:hAnsi="Century Schoolbook" w:cs="Century Schoolbook"/>
      <w:b w:val="0"/>
      <w:bCs w:val="0"/>
      <w:i w:val="0"/>
      <w:iCs w:val="0"/>
      <w:smallCaps w:val="0"/>
      <w:sz w:val="52"/>
      <w:szCs w:val="52"/>
    </w:rPr>
  </w:style>
  <w:style w:type="character" w:customStyle="1" w:styleId="CharStyle202">
    <w:name w:val="CharStyle202"/>
    <w:basedOn w:val="DefaultParagraphFont"/>
    <w:rsid w:val="00D8549E"/>
    <w:rPr>
      <w:rFonts w:ascii="Century Schoolbook" w:eastAsia="Century Schoolbook" w:hAnsi="Century Schoolbook" w:cs="Century Schoolbook"/>
      <w:b w:val="0"/>
      <w:bCs w:val="0"/>
      <w:i w:val="0"/>
      <w:iCs w:val="0"/>
      <w:smallCaps/>
      <w:sz w:val="18"/>
      <w:szCs w:val="18"/>
    </w:rPr>
  </w:style>
  <w:style w:type="paragraph" w:styleId="Header">
    <w:name w:val="header"/>
    <w:basedOn w:val="Normal"/>
    <w:link w:val="HeaderChar"/>
    <w:uiPriority w:val="99"/>
    <w:semiHidden/>
    <w:unhideWhenUsed/>
    <w:rsid w:val="00007A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7A3A"/>
  </w:style>
  <w:style w:type="paragraph" w:styleId="Footer">
    <w:name w:val="footer"/>
    <w:basedOn w:val="Normal"/>
    <w:link w:val="FooterChar"/>
    <w:uiPriority w:val="99"/>
    <w:semiHidden/>
    <w:unhideWhenUsed/>
    <w:rsid w:val="00007A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7A3A"/>
  </w:style>
  <w:style w:type="paragraph" w:styleId="BalloonText">
    <w:name w:val="Balloon Text"/>
    <w:basedOn w:val="Normal"/>
    <w:link w:val="BalloonTextChar"/>
    <w:uiPriority w:val="99"/>
    <w:semiHidden/>
    <w:unhideWhenUsed/>
    <w:rsid w:val="00007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A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69</cp:revision>
  <dcterms:created xsi:type="dcterms:W3CDTF">2017-04-20T22:32:00Z</dcterms:created>
  <dcterms:modified xsi:type="dcterms:W3CDTF">2018-06-03T23:18:00Z</dcterms:modified>
</cp:coreProperties>
</file>