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CE9" w:rsidRPr="00D317DF" w:rsidRDefault="000E0CE9" w:rsidP="00D317DF">
      <w:pPr>
        <w:spacing w:after="0" w:line="240" w:lineRule="auto"/>
        <w:jc w:val="center"/>
        <w:rPr>
          <w:rFonts w:ascii="Times New Roman" w:hAnsi="Times New Roman" w:cs="Times New Roman"/>
          <w:sz w:val="36"/>
        </w:rPr>
      </w:pPr>
      <w:r w:rsidRPr="00D317DF">
        <w:rPr>
          <w:rFonts w:ascii="Times New Roman" w:hAnsi="Times New Roman" w:cs="Times New Roman"/>
          <w:sz w:val="36"/>
        </w:rPr>
        <w:t>FORESTRY AND TIMBER BUREAU.</w:t>
      </w:r>
    </w:p>
    <w:p w:rsidR="00D317DF" w:rsidRPr="00D317DF" w:rsidRDefault="00D317DF" w:rsidP="00D317DF">
      <w:pPr>
        <w:pBdr>
          <w:bottom w:val="single" w:sz="4" w:space="1" w:color="auto"/>
        </w:pBdr>
        <w:spacing w:after="60" w:line="240" w:lineRule="auto"/>
        <w:ind w:left="3888" w:right="3888"/>
        <w:jc w:val="center"/>
        <w:rPr>
          <w:rFonts w:ascii="Times New Roman" w:hAnsi="Times New Roman" w:cs="Times New Roman"/>
          <w:b/>
          <w:sz w:val="18"/>
        </w:rPr>
      </w:pPr>
    </w:p>
    <w:p w:rsidR="000E0CE9" w:rsidRPr="00D317DF" w:rsidRDefault="00CF401E" w:rsidP="00D317DF">
      <w:pPr>
        <w:spacing w:after="0" w:line="240" w:lineRule="auto"/>
        <w:jc w:val="center"/>
        <w:rPr>
          <w:rFonts w:ascii="Times New Roman" w:hAnsi="Times New Roman" w:cs="Times New Roman"/>
          <w:b/>
          <w:sz w:val="28"/>
        </w:rPr>
      </w:pPr>
      <w:r w:rsidRPr="00D317DF">
        <w:rPr>
          <w:rFonts w:ascii="Times New Roman" w:hAnsi="Times New Roman" w:cs="Times New Roman"/>
          <w:b/>
          <w:sz w:val="28"/>
        </w:rPr>
        <w:t>No. 42 of 1953.</w:t>
      </w:r>
    </w:p>
    <w:p w:rsidR="000E0CE9" w:rsidRPr="00D317DF" w:rsidRDefault="000E0CE9" w:rsidP="00D317DF">
      <w:pPr>
        <w:spacing w:before="120" w:after="120" w:line="240" w:lineRule="auto"/>
        <w:jc w:val="center"/>
        <w:rPr>
          <w:rFonts w:ascii="Times New Roman" w:hAnsi="Times New Roman" w:cs="Times New Roman"/>
          <w:sz w:val="26"/>
        </w:rPr>
      </w:pPr>
      <w:r w:rsidRPr="00D317DF">
        <w:rPr>
          <w:rFonts w:ascii="Times New Roman" w:hAnsi="Times New Roman" w:cs="Times New Roman"/>
          <w:sz w:val="26"/>
        </w:rPr>
        <w:t>An Act to amend</w:t>
      </w:r>
      <w:r w:rsidR="00382A97" w:rsidRPr="00D317DF">
        <w:rPr>
          <w:rFonts w:ascii="Times New Roman" w:hAnsi="Times New Roman" w:cs="Times New Roman"/>
          <w:sz w:val="26"/>
        </w:rPr>
        <w:t xml:space="preserve"> </w:t>
      </w:r>
      <w:r w:rsidRPr="00D317DF">
        <w:rPr>
          <w:rFonts w:ascii="Times New Roman" w:hAnsi="Times New Roman" w:cs="Times New Roman"/>
          <w:sz w:val="26"/>
        </w:rPr>
        <w:t>the</w:t>
      </w:r>
      <w:r w:rsidR="00382A97" w:rsidRPr="00D317DF">
        <w:rPr>
          <w:rFonts w:ascii="Times New Roman" w:hAnsi="Times New Roman" w:cs="Times New Roman"/>
          <w:sz w:val="26"/>
        </w:rPr>
        <w:t xml:space="preserve"> </w:t>
      </w:r>
      <w:r w:rsidR="00CF401E" w:rsidRPr="00D317DF">
        <w:rPr>
          <w:rFonts w:ascii="Times New Roman" w:hAnsi="Times New Roman" w:cs="Times New Roman"/>
          <w:i/>
          <w:sz w:val="26"/>
        </w:rPr>
        <w:t>Forestry</w:t>
      </w:r>
      <w:r w:rsidR="00382A97" w:rsidRPr="00D317DF">
        <w:rPr>
          <w:rFonts w:ascii="Times New Roman" w:hAnsi="Times New Roman" w:cs="Times New Roman"/>
          <w:i/>
          <w:sz w:val="26"/>
        </w:rPr>
        <w:t xml:space="preserve"> </w:t>
      </w:r>
      <w:r w:rsidR="00CF401E" w:rsidRPr="00D317DF">
        <w:rPr>
          <w:rFonts w:ascii="Times New Roman" w:hAnsi="Times New Roman" w:cs="Times New Roman"/>
          <w:i/>
          <w:sz w:val="26"/>
        </w:rPr>
        <w:t>and</w:t>
      </w:r>
      <w:r w:rsidR="00382A97" w:rsidRPr="00D317DF">
        <w:rPr>
          <w:rFonts w:ascii="Times New Roman" w:hAnsi="Times New Roman" w:cs="Times New Roman"/>
          <w:i/>
          <w:sz w:val="26"/>
        </w:rPr>
        <w:t xml:space="preserve"> </w:t>
      </w:r>
      <w:r w:rsidR="00CF401E" w:rsidRPr="00D317DF">
        <w:rPr>
          <w:rFonts w:ascii="Times New Roman" w:hAnsi="Times New Roman" w:cs="Times New Roman"/>
          <w:i/>
          <w:sz w:val="26"/>
        </w:rPr>
        <w:t xml:space="preserve"> Timber Bureau Act </w:t>
      </w:r>
      <w:r w:rsidRPr="00D317DF">
        <w:rPr>
          <w:rFonts w:ascii="Times New Roman" w:hAnsi="Times New Roman" w:cs="Times New Roman"/>
          <w:sz w:val="26"/>
        </w:rPr>
        <w:t>1930-1946.</w:t>
      </w:r>
    </w:p>
    <w:p w:rsidR="000E0CE9" w:rsidRPr="00D317DF" w:rsidRDefault="000E0CE9" w:rsidP="00D317DF">
      <w:pPr>
        <w:spacing w:before="120" w:after="120" w:line="240" w:lineRule="auto"/>
        <w:jc w:val="right"/>
        <w:rPr>
          <w:rFonts w:ascii="Times New Roman" w:hAnsi="Times New Roman" w:cs="Times New Roman"/>
          <w:sz w:val="26"/>
        </w:rPr>
      </w:pPr>
      <w:r w:rsidRPr="00D317DF">
        <w:rPr>
          <w:rFonts w:ascii="Times New Roman" w:hAnsi="Times New Roman" w:cs="Times New Roman"/>
          <w:sz w:val="26"/>
        </w:rPr>
        <w:t>[Assented to 16th October, 1953.]</w:t>
      </w:r>
    </w:p>
    <w:p w:rsidR="000E0CE9" w:rsidRPr="001D1F80" w:rsidRDefault="000E0CE9" w:rsidP="00382A97">
      <w:pPr>
        <w:spacing w:after="0" w:line="240" w:lineRule="auto"/>
        <w:jc w:val="both"/>
        <w:rPr>
          <w:rFonts w:ascii="Times New Roman" w:hAnsi="Times New Roman" w:cs="Times New Roman"/>
        </w:rPr>
      </w:pPr>
      <w:r w:rsidRPr="001D1F80">
        <w:rPr>
          <w:rFonts w:ascii="Times New Roman" w:hAnsi="Times New Roman" w:cs="Times New Roman"/>
        </w:rPr>
        <w:t>BE it enacted by the Queen</w:t>
      </w:r>
      <w:r w:rsidR="00382A97" w:rsidRPr="001D1F80">
        <w:rPr>
          <w:rFonts w:ascii="Times New Roman" w:hAnsi="Times New Roman" w:cs="Times New Roman"/>
        </w:rPr>
        <w:t>’</w:t>
      </w:r>
      <w:r w:rsidRPr="001D1F80">
        <w:rPr>
          <w:rFonts w:ascii="Times New Roman" w:hAnsi="Times New Roman" w:cs="Times New Roman"/>
        </w:rPr>
        <w:t>s Most Excellent Majesty, the Senate, and the House of Representatives of the Commonwealth of Australia, as follows:—</w:t>
      </w:r>
    </w:p>
    <w:p w:rsidR="000E0CE9" w:rsidRPr="00D317DF" w:rsidRDefault="00CF401E" w:rsidP="00D317DF">
      <w:pPr>
        <w:spacing w:before="120" w:after="60" w:line="240" w:lineRule="auto"/>
        <w:jc w:val="both"/>
        <w:rPr>
          <w:rFonts w:ascii="Times New Roman" w:hAnsi="Times New Roman" w:cs="Times New Roman"/>
          <w:b/>
          <w:sz w:val="20"/>
        </w:rPr>
      </w:pPr>
      <w:r w:rsidRPr="00D317DF">
        <w:rPr>
          <w:rFonts w:ascii="Times New Roman" w:hAnsi="Times New Roman" w:cs="Times New Roman"/>
          <w:b/>
          <w:sz w:val="20"/>
        </w:rPr>
        <w:t>Short title and citation.</w:t>
      </w:r>
    </w:p>
    <w:p w:rsidR="000E0CE9" w:rsidRPr="00382A97" w:rsidRDefault="00CF401E" w:rsidP="00D317DF">
      <w:pPr>
        <w:spacing w:after="0" w:line="240" w:lineRule="auto"/>
        <w:ind w:firstLine="432"/>
        <w:jc w:val="both"/>
        <w:rPr>
          <w:rFonts w:ascii="Times New Roman" w:hAnsi="Times New Roman" w:cs="Times New Roman"/>
        </w:rPr>
      </w:pPr>
      <w:r w:rsidRPr="00382A97">
        <w:rPr>
          <w:rFonts w:ascii="Times New Roman" w:hAnsi="Times New Roman" w:cs="Times New Roman"/>
          <w:b/>
        </w:rPr>
        <w:t>1.</w:t>
      </w:r>
      <w:r w:rsidR="00D317DF">
        <w:rPr>
          <w:rFonts w:ascii="Times New Roman" w:hAnsi="Times New Roman" w:cs="Times New Roman"/>
        </w:rPr>
        <w:t>—(1.)</w:t>
      </w:r>
      <w:r w:rsidR="00D317DF">
        <w:rPr>
          <w:rFonts w:ascii="Times New Roman" w:hAnsi="Times New Roman" w:cs="Times New Roman"/>
        </w:rPr>
        <w:tab/>
      </w:r>
      <w:r w:rsidR="000E0CE9" w:rsidRPr="00382A97">
        <w:rPr>
          <w:rFonts w:ascii="Times New Roman" w:hAnsi="Times New Roman" w:cs="Times New Roman"/>
        </w:rPr>
        <w:t xml:space="preserve">This Act may be cited as the </w:t>
      </w:r>
      <w:r w:rsidRPr="00382A97">
        <w:rPr>
          <w:rFonts w:ascii="Times New Roman" w:hAnsi="Times New Roman" w:cs="Times New Roman"/>
          <w:i/>
        </w:rPr>
        <w:t xml:space="preserve">Forestry and Timber Bureau Act </w:t>
      </w:r>
      <w:r w:rsidR="000E0CE9" w:rsidRPr="00382A97">
        <w:rPr>
          <w:rFonts w:ascii="Times New Roman" w:hAnsi="Times New Roman" w:cs="Times New Roman"/>
        </w:rPr>
        <w:t>1953.</w:t>
      </w:r>
    </w:p>
    <w:p w:rsidR="000E0CE9" w:rsidRPr="00382A97" w:rsidRDefault="00D317DF" w:rsidP="007E1A4B">
      <w:pPr>
        <w:tabs>
          <w:tab w:val="left" w:pos="936"/>
        </w:tabs>
        <w:spacing w:before="60"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0E0CE9" w:rsidRPr="00382A97">
        <w:rPr>
          <w:rFonts w:ascii="Times New Roman" w:hAnsi="Times New Roman" w:cs="Times New Roman"/>
        </w:rPr>
        <w:t xml:space="preserve">The </w:t>
      </w:r>
      <w:r w:rsidR="00CF401E" w:rsidRPr="00382A97">
        <w:rPr>
          <w:rFonts w:ascii="Times New Roman" w:hAnsi="Times New Roman" w:cs="Times New Roman"/>
          <w:i/>
        </w:rPr>
        <w:t xml:space="preserve">Forestry and Timber Bureau Act </w:t>
      </w:r>
      <w:r w:rsidR="001D1F80">
        <w:rPr>
          <w:rFonts w:ascii="Times New Roman" w:hAnsi="Times New Roman" w:cs="Times New Roman"/>
        </w:rPr>
        <w:t>1930-1946</w:t>
      </w:r>
      <w:r w:rsidR="000E0CE9" w:rsidRPr="00382A97">
        <w:rPr>
          <w:rFonts w:ascii="Times New Roman" w:hAnsi="Times New Roman" w:cs="Times New Roman"/>
        </w:rPr>
        <w:t xml:space="preserve"> is in this Act referred to as the Principal Act.</w:t>
      </w:r>
    </w:p>
    <w:p w:rsidR="000E0CE9" w:rsidRPr="00382A97" w:rsidRDefault="00D317DF" w:rsidP="007E1A4B">
      <w:pPr>
        <w:tabs>
          <w:tab w:val="left" w:pos="936"/>
        </w:tabs>
        <w:spacing w:before="60"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0E0CE9" w:rsidRPr="00382A97">
        <w:rPr>
          <w:rFonts w:ascii="Times New Roman" w:hAnsi="Times New Roman" w:cs="Times New Roman"/>
        </w:rPr>
        <w:t xml:space="preserve">The Principal Act, as amended by this Act, may be cited as the </w:t>
      </w:r>
      <w:r w:rsidR="00CF401E" w:rsidRPr="00382A97">
        <w:rPr>
          <w:rFonts w:ascii="Times New Roman" w:hAnsi="Times New Roman" w:cs="Times New Roman"/>
          <w:i/>
        </w:rPr>
        <w:t xml:space="preserve">Forestry and Timber Bureau Act </w:t>
      </w:r>
      <w:r w:rsidR="000E0CE9" w:rsidRPr="00382A97">
        <w:rPr>
          <w:rFonts w:ascii="Times New Roman" w:hAnsi="Times New Roman" w:cs="Times New Roman"/>
        </w:rPr>
        <w:t>1930-1953.</w:t>
      </w:r>
    </w:p>
    <w:p w:rsidR="000E0CE9" w:rsidRPr="00D317DF" w:rsidRDefault="00CF401E" w:rsidP="00D317DF">
      <w:pPr>
        <w:spacing w:before="120" w:after="60" w:line="240" w:lineRule="auto"/>
        <w:jc w:val="both"/>
        <w:rPr>
          <w:rFonts w:ascii="Times New Roman" w:hAnsi="Times New Roman" w:cs="Times New Roman"/>
          <w:b/>
          <w:sz w:val="20"/>
        </w:rPr>
      </w:pPr>
      <w:r w:rsidRPr="00D317DF">
        <w:rPr>
          <w:rFonts w:ascii="Times New Roman" w:hAnsi="Times New Roman" w:cs="Times New Roman"/>
          <w:b/>
          <w:sz w:val="20"/>
        </w:rPr>
        <w:t>Commencement.</w:t>
      </w:r>
    </w:p>
    <w:p w:rsidR="000E0CE9" w:rsidRPr="00382A97" w:rsidRDefault="00CF401E" w:rsidP="00D317DF">
      <w:pPr>
        <w:spacing w:after="0" w:line="240" w:lineRule="auto"/>
        <w:ind w:firstLine="432"/>
        <w:jc w:val="both"/>
        <w:rPr>
          <w:rFonts w:ascii="Times New Roman" w:hAnsi="Times New Roman" w:cs="Times New Roman"/>
        </w:rPr>
      </w:pPr>
      <w:r w:rsidRPr="00382A97">
        <w:rPr>
          <w:rFonts w:ascii="Times New Roman" w:hAnsi="Times New Roman" w:cs="Times New Roman"/>
          <w:b/>
        </w:rPr>
        <w:t>2.</w:t>
      </w:r>
      <w:r w:rsidR="00D317DF">
        <w:rPr>
          <w:rFonts w:ascii="Times New Roman" w:hAnsi="Times New Roman" w:cs="Times New Roman"/>
        </w:rPr>
        <w:tab/>
      </w:r>
      <w:r w:rsidR="000E0CE9" w:rsidRPr="00382A97">
        <w:rPr>
          <w:rFonts w:ascii="Times New Roman" w:hAnsi="Times New Roman" w:cs="Times New Roman"/>
        </w:rPr>
        <w:t>This Act shall come into operation on the day on which it receives the Royal Assent.</w:t>
      </w:r>
    </w:p>
    <w:p w:rsidR="000E0CE9" w:rsidRPr="00D317DF" w:rsidRDefault="00CF401E" w:rsidP="00D317DF">
      <w:pPr>
        <w:spacing w:before="120" w:after="60" w:line="240" w:lineRule="auto"/>
        <w:jc w:val="both"/>
        <w:rPr>
          <w:rFonts w:ascii="Times New Roman" w:hAnsi="Times New Roman" w:cs="Times New Roman"/>
          <w:b/>
          <w:sz w:val="20"/>
        </w:rPr>
      </w:pPr>
      <w:r w:rsidRPr="00D317DF">
        <w:rPr>
          <w:rFonts w:ascii="Times New Roman" w:hAnsi="Times New Roman" w:cs="Times New Roman"/>
          <w:b/>
          <w:sz w:val="20"/>
        </w:rPr>
        <w:t>Definitions.</w:t>
      </w:r>
    </w:p>
    <w:p w:rsidR="000E0CE9" w:rsidRPr="00382A97" w:rsidRDefault="00CF401E" w:rsidP="00D317DF">
      <w:pPr>
        <w:spacing w:after="0" w:line="240" w:lineRule="auto"/>
        <w:ind w:firstLine="432"/>
        <w:jc w:val="both"/>
        <w:rPr>
          <w:rFonts w:ascii="Times New Roman" w:hAnsi="Times New Roman" w:cs="Times New Roman"/>
        </w:rPr>
      </w:pPr>
      <w:r w:rsidRPr="00382A97">
        <w:rPr>
          <w:rFonts w:ascii="Times New Roman" w:hAnsi="Times New Roman" w:cs="Times New Roman"/>
          <w:b/>
        </w:rPr>
        <w:t>3.</w:t>
      </w:r>
      <w:r w:rsidR="00D317DF">
        <w:rPr>
          <w:rFonts w:ascii="Times New Roman" w:hAnsi="Times New Roman" w:cs="Times New Roman"/>
        </w:rPr>
        <w:tab/>
      </w:r>
      <w:r w:rsidR="000E0CE9" w:rsidRPr="00382A97">
        <w:rPr>
          <w:rFonts w:ascii="Times New Roman" w:hAnsi="Times New Roman" w:cs="Times New Roman"/>
        </w:rPr>
        <w:t>Section two of the Principal Act is amended by omitting from sub-section (1.)</w:t>
      </w:r>
      <w:r w:rsidRPr="00382A97">
        <w:rPr>
          <w:rFonts w:ascii="Times New Roman" w:hAnsi="Times New Roman" w:cs="Times New Roman"/>
          <w:i/>
        </w:rPr>
        <w:t xml:space="preserve"> </w:t>
      </w:r>
      <w:r w:rsidR="000E0CE9" w:rsidRPr="00382A97">
        <w:rPr>
          <w:rFonts w:ascii="Times New Roman" w:hAnsi="Times New Roman" w:cs="Times New Roman"/>
        </w:rPr>
        <w:t xml:space="preserve">the definitions of </w:t>
      </w:r>
      <w:r w:rsidR="00382A97">
        <w:rPr>
          <w:rFonts w:ascii="Times New Roman" w:hAnsi="Times New Roman" w:cs="Times New Roman"/>
        </w:rPr>
        <w:t>“</w:t>
      </w:r>
      <w:r w:rsidR="000E0CE9" w:rsidRPr="00382A97">
        <w:rPr>
          <w:rFonts w:ascii="Times New Roman" w:hAnsi="Times New Roman" w:cs="Times New Roman"/>
        </w:rPr>
        <w:t>the Fund</w:t>
      </w:r>
      <w:r w:rsidR="00382A97">
        <w:rPr>
          <w:rFonts w:ascii="Times New Roman" w:hAnsi="Times New Roman" w:cs="Times New Roman"/>
        </w:rPr>
        <w:t>”</w:t>
      </w:r>
      <w:r w:rsidR="000E0CE9" w:rsidRPr="00382A97">
        <w:rPr>
          <w:rFonts w:ascii="Times New Roman" w:hAnsi="Times New Roman" w:cs="Times New Roman"/>
        </w:rPr>
        <w:t xml:space="preserve"> and </w:t>
      </w:r>
      <w:r w:rsidR="00382A97">
        <w:rPr>
          <w:rFonts w:ascii="Times New Roman" w:hAnsi="Times New Roman" w:cs="Times New Roman"/>
        </w:rPr>
        <w:t>“</w:t>
      </w:r>
      <w:r w:rsidR="000E0CE9" w:rsidRPr="00382A97">
        <w:rPr>
          <w:rFonts w:ascii="Times New Roman" w:hAnsi="Times New Roman" w:cs="Times New Roman"/>
        </w:rPr>
        <w:t>the trustees</w:t>
      </w:r>
      <w:r w:rsidR="00382A97">
        <w:rPr>
          <w:rFonts w:ascii="Times New Roman" w:hAnsi="Times New Roman" w:cs="Times New Roman"/>
        </w:rPr>
        <w:t>”</w:t>
      </w:r>
      <w:r w:rsidR="000E0CE9" w:rsidRPr="00382A97">
        <w:rPr>
          <w:rFonts w:ascii="Times New Roman" w:hAnsi="Times New Roman" w:cs="Times New Roman"/>
        </w:rPr>
        <w:t>.</w:t>
      </w:r>
    </w:p>
    <w:p w:rsidR="000E0CE9" w:rsidRPr="00D317DF" w:rsidRDefault="00CF401E" w:rsidP="00D317DF">
      <w:pPr>
        <w:spacing w:before="120" w:after="60" w:line="240" w:lineRule="auto"/>
        <w:jc w:val="both"/>
        <w:rPr>
          <w:rFonts w:ascii="Times New Roman" w:hAnsi="Times New Roman" w:cs="Times New Roman"/>
          <w:b/>
          <w:sz w:val="20"/>
        </w:rPr>
      </w:pPr>
      <w:r w:rsidRPr="00D317DF">
        <w:rPr>
          <w:rFonts w:ascii="Times New Roman" w:hAnsi="Times New Roman" w:cs="Times New Roman"/>
          <w:b/>
          <w:sz w:val="20"/>
        </w:rPr>
        <w:t>Establishment of Forestry and Timber Bureau and appointment of officers.</w:t>
      </w:r>
    </w:p>
    <w:p w:rsidR="000E0CE9" w:rsidRPr="00382A97" w:rsidRDefault="00CF401E" w:rsidP="00D317DF">
      <w:pPr>
        <w:spacing w:after="0" w:line="240" w:lineRule="auto"/>
        <w:ind w:firstLine="432"/>
        <w:jc w:val="both"/>
        <w:rPr>
          <w:rFonts w:ascii="Times New Roman" w:hAnsi="Times New Roman" w:cs="Times New Roman"/>
        </w:rPr>
      </w:pPr>
      <w:r w:rsidRPr="00382A97">
        <w:rPr>
          <w:rFonts w:ascii="Times New Roman" w:hAnsi="Times New Roman" w:cs="Times New Roman"/>
          <w:b/>
        </w:rPr>
        <w:t>4.</w:t>
      </w:r>
      <w:r w:rsidR="00D317DF">
        <w:rPr>
          <w:rFonts w:ascii="Times New Roman" w:hAnsi="Times New Roman" w:cs="Times New Roman"/>
        </w:rPr>
        <w:tab/>
      </w:r>
      <w:r w:rsidR="000E0CE9" w:rsidRPr="00382A97">
        <w:rPr>
          <w:rFonts w:ascii="Times New Roman" w:hAnsi="Times New Roman" w:cs="Times New Roman"/>
        </w:rPr>
        <w:t xml:space="preserve">Section three of the Principal Act is amended by omitting from sub-section (3.) the words </w:t>
      </w:r>
      <w:r w:rsidR="00382A97">
        <w:rPr>
          <w:rFonts w:ascii="Times New Roman" w:hAnsi="Times New Roman" w:cs="Times New Roman"/>
        </w:rPr>
        <w:t>“</w:t>
      </w:r>
      <w:r w:rsidRPr="00382A97">
        <w:rPr>
          <w:rFonts w:ascii="Times New Roman" w:hAnsi="Times New Roman" w:cs="Times New Roman"/>
          <w:i/>
        </w:rPr>
        <w:t xml:space="preserve">Commonwealth Public Service Act </w:t>
      </w:r>
      <w:r w:rsidR="000E0CE9" w:rsidRPr="00382A97">
        <w:rPr>
          <w:rFonts w:ascii="Times New Roman" w:hAnsi="Times New Roman" w:cs="Times New Roman"/>
        </w:rPr>
        <w:t>1922-1928</w:t>
      </w:r>
      <w:r w:rsidR="00382A97">
        <w:rPr>
          <w:rFonts w:ascii="Times New Roman" w:hAnsi="Times New Roman" w:cs="Times New Roman"/>
        </w:rPr>
        <w:t>”</w:t>
      </w:r>
      <w:r w:rsidR="000E0CE9" w:rsidRPr="00382A97">
        <w:rPr>
          <w:rFonts w:ascii="Times New Roman" w:hAnsi="Times New Roman" w:cs="Times New Roman"/>
        </w:rPr>
        <w:t xml:space="preserve"> and inserting in their stead the words </w:t>
      </w:r>
      <w:r w:rsidR="00382A97">
        <w:rPr>
          <w:rFonts w:ascii="Times New Roman" w:hAnsi="Times New Roman" w:cs="Times New Roman"/>
        </w:rPr>
        <w:t>“</w:t>
      </w:r>
      <w:r w:rsidRPr="00382A97">
        <w:rPr>
          <w:rFonts w:ascii="Times New Roman" w:hAnsi="Times New Roman" w:cs="Times New Roman"/>
          <w:i/>
        </w:rPr>
        <w:t xml:space="preserve">Public Service Act </w:t>
      </w:r>
      <w:r w:rsidR="000E0CE9" w:rsidRPr="00382A97">
        <w:rPr>
          <w:rFonts w:ascii="Times New Roman" w:hAnsi="Times New Roman" w:cs="Times New Roman"/>
        </w:rPr>
        <w:t>1922-1953</w:t>
      </w:r>
      <w:r w:rsidR="00382A97">
        <w:rPr>
          <w:rFonts w:ascii="Times New Roman" w:hAnsi="Times New Roman" w:cs="Times New Roman"/>
        </w:rPr>
        <w:t>”</w:t>
      </w:r>
      <w:r w:rsidR="000E0CE9" w:rsidRPr="00382A97">
        <w:rPr>
          <w:rFonts w:ascii="Times New Roman" w:hAnsi="Times New Roman" w:cs="Times New Roman"/>
        </w:rPr>
        <w:t>.</w:t>
      </w:r>
    </w:p>
    <w:p w:rsidR="000E0CE9" w:rsidRPr="00382A97" w:rsidRDefault="00CF401E" w:rsidP="007E1A4B">
      <w:pPr>
        <w:spacing w:before="120" w:after="0" w:line="240" w:lineRule="auto"/>
        <w:ind w:firstLine="432"/>
        <w:jc w:val="both"/>
        <w:rPr>
          <w:rFonts w:ascii="Times New Roman" w:hAnsi="Times New Roman" w:cs="Times New Roman"/>
        </w:rPr>
      </w:pPr>
      <w:r w:rsidRPr="00382A97">
        <w:rPr>
          <w:rFonts w:ascii="Times New Roman" w:hAnsi="Times New Roman" w:cs="Times New Roman"/>
          <w:b/>
        </w:rPr>
        <w:t>5.</w:t>
      </w:r>
      <w:r w:rsidR="00D317DF">
        <w:rPr>
          <w:rFonts w:ascii="Times New Roman" w:hAnsi="Times New Roman" w:cs="Times New Roman"/>
        </w:rPr>
        <w:tab/>
      </w:r>
      <w:r w:rsidR="000E0CE9" w:rsidRPr="00382A97">
        <w:rPr>
          <w:rFonts w:ascii="Times New Roman" w:hAnsi="Times New Roman" w:cs="Times New Roman"/>
        </w:rPr>
        <w:t>Sections five to twelve (inclusive) of the Principal Act are repealed and the following sections inserted in their stead:—</w:t>
      </w:r>
    </w:p>
    <w:p w:rsidR="000E0CE9" w:rsidRPr="00D317DF" w:rsidRDefault="00CF401E" w:rsidP="00D317DF">
      <w:pPr>
        <w:spacing w:before="120" w:after="60" w:line="240" w:lineRule="auto"/>
        <w:jc w:val="both"/>
        <w:rPr>
          <w:rFonts w:ascii="Times New Roman" w:hAnsi="Times New Roman" w:cs="Times New Roman"/>
          <w:b/>
          <w:sz w:val="20"/>
        </w:rPr>
      </w:pPr>
      <w:r w:rsidRPr="00D317DF">
        <w:rPr>
          <w:rFonts w:ascii="Times New Roman" w:hAnsi="Times New Roman" w:cs="Times New Roman"/>
          <w:b/>
          <w:sz w:val="20"/>
        </w:rPr>
        <w:t>Forestry Trust Fund.</w:t>
      </w:r>
    </w:p>
    <w:p w:rsidR="000E0CE9" w:rsidRPr="00382A97" w:rsidRDefault="00382A97" w:rsidP="00D317DF">
      <w:pPr>
        <w:spacing w:after="0" w:line="240" w:lineRule="auto"/>
        <w:ind w:firstLine="432"/>
        <w:jc w:val="both"/>
        <w:rPr>
          <w:rFonts w:ascii="Times New Roman" w:hAnsi="Times New Roman" w:cs="Times New Roman"/>
        </w:rPr>
      </w:pPr>
      <w:r>
        <w:rPr>
          <w:rFonts w:ascii="Times New Roman" w:hAnsi="Times New Roman" w:cs="Times New Roman"/>
        </w:rPr>
        <w:t>“</w:t>
      </w:r>
      <w:r w:rsidR="00D317DF">
        <w:rPr>
          <w:rFonts w:ascii="Times New Roman" w:hAnsi="Times New Roman" w:cs="Times New Roman"/>
        </w:rPr>
        <w:t>5.—(1.)</w:t>
      </w:r>
      <w:r w:rsidR="00D317DF">
        <w:rPr>
          <w:rFonts w:ascii="Times New Roman" w:hAnsi="Times New Roman" w:cs="Times New Roman"/>
        </w:rPr>
        <w:tab/>
      </w:r>
      <w:r w:rsidR="000E0CE9" w:rsidRPr="00382A97">
        <w:rPr>
          <w:rFonts w:ascii="Times New Roman" w:hAnsi="Times New Roman" w:cs="Times New Roman"/>
        </w:rPr>
        <w:t xml:space="preserve">For the purposes of this Act, there shall be established a Forestry Trust Fund (in this section referred to as </w:t>
      </w:r>
      <w:r>
        <w:rPr>
          <w:rFonts w:ascii="Times New Roman" w:hAnsi="Times New Roman" w:cs="Times New Roman"/>
        </w:rPr>
        <w:t>‘</w:t>
      </w:r>
      <w:r w:rsidR="000E0CE9" w:rsidRPr="00382A97">
        <w:rPr>
          <w:rFonts w:ascii="Times New Roman" w:hAnsi="Times New Roman" w:cs="Times New Roman"/>
        </w:rPr>
        <w:t>the Fund</w:t>
      </w:r>
      <w:r>
        <w:rPr>
          <w:rFonts w:ascii="Times New Roman" w:hAnsi="Times New Roman" w:cs="Times New Roman"/>
        </w:rPr>
        <w:t>’</w:t>
      </w:r>
      <w:r w:rsidR="000E0CE9" w:rsidRPr="00382A97">
        <w:rPr>
          <w:rFonts w:ascii="Times New Roman" w:hAnsi="Times New Roman" w:cs="Times New Roman"/>
        </w:rPr>
        <w:t xml:space="preserve">), which shall be a Trust Account within the meaning of section sixty-two </w:t>
      </w:r>
      <w:r w:rsidR="00CF401E" w:rsidRPr="00382A97">
        <w:rPr>
          <w:rFonts w:ascii="Times New Roman" w:hAnsi="Times New Roman" w:cs="Times New Roman"/>
          <w:smallCaps/>
        </w:rPr>
        <w:t xml:space="preserve">a </w:t>
      </w:r>
      <w:r w:rsidR="000E0CE9" w:rsidRPr="00382A97">
        <w:rPr>
          <w:rFonts w:ascii="Times New Roman" w:hAnsi="Times New Roman" w:cs="Times New Roman"/>
        </w:rPr>
        <w:t xml:space="preserve">of the </w:t>
      </w:r>
      <w:r w:rsidR="00CF401E" w:rsidRPr="00382A97">
        <w:rPr>
          <w:rFonts w:ascii="Times New Roman" w:hAnsi="Times New Roman" w:cs="Times New Roman"/>
          <w:i/>
        </w:rPr>
        <w:t xml:space="preserve">Audit Act </w:t>
      </w:r>
      <w:r w:rsidR="000E0CE9" w:rsidRPr="00382A97">
        <w:rPr>
          <w:rFonts w:ascii="Times New Roman" w:hAnsi="Times New Roman" w:cs="Times New Roman"/>
        </w:rPr>
        <w:t>1901-1953.</w:t>
      </w:r>
    </w:p>
    <w:p w:rsidR="000E0CE9" w:rsidRPr="00382A97" w:rsidRDefault="00382A97" w:rsidP="007E1A4B">
      <w:pPr>
        <w:tabs>
          <w:tab w:val="left" w:pos="936"/>
        </w:tabs>
        <w:spacing w:before="60" w:after="0" w:line="240" w:lineRule="auto"/>
        <w:ind w:firstLine="432"/>
        <w:jc w:val="both"/>
        <w:rPr>
          <w:rFonts w:ascii="Times New Roman" w:hAnsi="Times New Roman" w:cs="Times New Roman"/>
        </w:rPr>
      </w:pPr>
      <w:r>
        <w:rPr>
          <w:rFonts w:ascii="Times New Roman" w:hAnsi="Times New Roman" w:cs="Times New Roman"/>
        </w:rPr>
        <w:t>“</w:t>
      </w:r>
      <w:r w:rsidR="00D317DF">
        <w:rPr>
          <w:rFonts w:ascii="Times New Roman" w:hAnsi="Times New Roman" w:cs="Times New Roman"/>
        </w:rPr>
        <w:t>(2.)</w:t>
      </w:r>
      <w:r w:rsidR="00D317DF">
        <w:rPr>
          <w:rFonts w:ascii="Times New Roman" w:hAnsi="Times New Roman" w:cs="Times New Roman"/>
        </w:rPr>
        <w:tab/>
      </w:r>
      <w:r w:rsidR="000E0CE9" w:rsidRPr="00382A97">
        <w:rPr>
          <w:rFonts w:ascii="Times New Roman" w:hAnsi="Times New Roman" w:cs="Times New Roman"/>
        </w:rPr>
        <w:t>There shall be paid into the Fund—</w:t>
      </w:r>
    </w:p>
    <w:p w:rsidR="000E0CE9" w:rsidRPr="00382A97" w:rsidRDefault="000E0CE9" w:rsidP="00D317DF">
      <w:pPr>
        <w:spacing w:after="0" w:line="240" w:lineRule="auto"/>
        <w:ind w:left="1152" w:hanging="576"/>
        <w:jc w:val="both"/>
        <w:rPr>
          <w:rFonts w:ascii="Times New Roman" w:hAnsi="Times New Roman" w:cs="Times New Roman"/>
        </w:rPr>
      </w:pPr>
      <w:r w:rsidRPr="00382A97">
        <w:rPr>
          <w:rFonts w:ascii="Times New Roman" w:hAnsi="Times New Roman" w:cs="Times New Roman"/>
        </w:rPr>
        <w:t>(</w:t>
      </w:r>
      <w:r w:rsidR="00CF401E" w:rsidRPr="00382A97">
        <w:rPr>
          <w:rFonts w:ascii="Times New Roman" w:hAnsi="Times New Roman" w:cs="Times New Roman"/>
          <w:i/>
        </w:rPr>
        <w:t>a</w:t>
      </w:r>
      <w:r w:rsidRPr="00382A97">
        <w:rPr>
          <w:rFonts w:ascii="Times New Roman" w:hAnsi="Times New Roman" w:cs="Times New Roman"/>
        </w:rPr>
        <w:t>) donations for the furtherance of forestry received by the Director-General or otherwise received by or on behalf of the Commonwealth; and</w:t>
      </w:r>
    </w:p>
    <w:p w:rsidR="000E0CE9" w:rsidRPr="00382A97" w:rsidRDefault="000E0CE9" w:rsidP="00D317DF">
      <w:pPr>
        <w:spacing w:after="0" w:line="240" w:lineRule="auto"/>
        <w:ind w:left="1152" w:hanging="576"/>
        <w:jc w:val="both"/>
        <w:rPr>
          <w:rFonts w:ascii="Times New Roman" w:hAnsi="Times New Roman" w:cs="Times New Roman"/>
        </w:rPr>
      </w:pPr>
      <w:r w:rsidRPr="00382A97">
        <w:rPr>
          <w:rFonts w:ascii="Times New Roman" w:hAnsi="Times New Roman" w:cs="Times New Roman"/>
        </w:rPr>
        <w:t>(</w:t>
      </w:r>
      <w:r w:rsidR="00CF401E" w:rsidRPr="00382A97">
        <w:rPr>
          <w:rFonts w:ascii="Times New Roman" w:hAnsi="Times New Roman" w:cs="Times New Roman"/>
          <w:i/>
        </w:rPr>
        <w:t>b</w:t>
      </w:r>
      <w:r w:rsidRPr="00382A97">
        <w:rPr>
          <w:rFonts w:ascii="Times New Roman" w:hAnsi="Times New Roman" w:cs="Times New Roman"/>
        </w:rPr>
        <w:t>) moneys appropriated by the Parliament for the purposes of the Fund or payable to the Fund under any other law.</w:t>
      </w:r>
    </w:p>
    <w:p w:rsidR="000E0CE9" w:rsidRPr="00382A97" w:rsidRDefault="00382A97" w:rsidP="007E1A4B">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w:t>
      </w:r>
      <w:r w:rsidR="00D317DF">
        <w:rPr>
          <w:rFonts w:ascii="Times New Roman" w:hAnsi="Times New Roman" w:cs="Times New Roman"/>
        </w:rPr>
        <w:t>(3.)</w:t>
      </w:r>
      <w:r w:rsidR="00D317DF">
        <w:rPr>
          <w:rFonts w:ascii="Times New Roman" w:hAnsi="Times New Roman" w:cs="Times New Roman"/>
        </w:rPr>
        <w:tab/>
      </w:r>
      <w:r w:rsidR="000E0CE9" w:rsidRPr="00382A97">
        <w:rPr>
          <w:rFonts w:ascii="Times New Roman" w:hAnsi="Times New Roman" w:cs="Times New Roman"/>
        </w:rPr>
        <w:t>Moneys standing to the credit of the Fund may be applied, in a manner approved by the Minister, for the furtherance of forestry.</w:t>
      </w:r>
    </w:p>
    <w:p w:rsidR="000E0CE9" w:rsidRPr="00382A97" w:rsidRDefault="00382A97" w:rsidP="00382A97">
      <w:pPr>
        <w:spacing w:after="0" w:line="240" w:lineRule="auto"/>
        <w:jc w:val="both"/>
        <w:rPr>
          <w:rFonts w:ascii="Times New Roman" w:hAnsi="Times New Roman" w:cs="Times New Roman"/>
        </w:rPr>
      </w:pPr>
      <w:bookmarkStart w:id="0" w:name="_GoBack"/>
      <w:bookmarkEnd w:id="0"/>
      <w:r>
        <w:rPr>
          <w:rFonts w:ascii="Times New Roman" w:hAnsi="Times New Roman" w:cs="Times New Roman"/>
        </w:rPr>
        <w:br w:type="page"/>
      </w:r>
    </w:p>
    <w:p w:rsidR="000E0CE9" w:rsidRPr="00382A97" w:rsidRDefault="00382A97" w:rsidP="007E1A4B">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D317DF">
        <w:rPr>
          <w:rFonts w:ascii="Times New Roman" w:hAnsi="Times New Roman" w:cs="Times New Roman"/>
        </w:rPr>
        <w:t>(4.)</w:t>
      </w:r>
      <w:r w:rsidR="00D317DF">
        <w:rPr>
          <w:rFonts w:ascii="Times New Roman" w:hAnsi="Times New Roman" w:cs="Times New Roman"/>
        </w:rPr>
        <w:tab/>
      </w:r>
      <w:r w:rsidR="000E0CE9" w:rsidRPr="00382A97">
        <w:rPr>
          <w:rFonts w:ascii="Times New Roman" w:hAnsi="Times New Roman" w:cs="Times New Roman"/>
        </w:rPr>
        <w:t>Interest received from the investment of moneys standing to the credit of the Fund forms part of the Fund.</w:t>
      </w:r>
    </w:p>
    <w:p w:rsidR="000E0CE9" w:rsidRPr="00D317DF" w:rsidRDefault="00CF401E" w:rsidP="00D317DF">
      <w:pPr>
        <w:spacing w:before="120" w:after="60" w:line="240" w:lineRule="auto"/>
        <w:jc w:val="both"/>
        <w:rPr>
          <w:rFonts w:ascii="Times New Roman" w:hAnsi="Times New Roman" w:cs="Times New Roman"/>
          <w:b/>
          <w:sz w:val="20"/>
        </w:rPr>
      </w:pPr>
      <w:r w:rsidRPr="00D317DF">
        <w:rPr>
          <w:rFonts w:ascii="Times New Roman" w:hAnsi="Times New Roman" w:cs="Times New Roman"/>
          <w:b/>
          <w:sz w:val="20"/>
        </w:rPr>
        <w:t>Receipt of donation.</w:t>
      </w:r>
    </w:p>
    <w:p w:rsidR="000E0CE9" w:rsidRPr="00382A97" w:rsidRDefault="00382A97" w:rsidP="007E1A4B">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w:t>
      </w:r>
      <w:r w:rsidR="00D317DF">
        <w:rPr>
          <w:rFonts w:ascii="Times New Roman" w:hAnsi="Times New Roman" w:cs="Times New Roman"/>
        </w:rPr>
        <w:t>6.</w:t>
      </w:r>
      <w:r w:rsidR="00D317DF">
        <w:rPr>
          <w:rFonts w:ascii="Times New Roman" w:hAnsi="Times New Roman" w:cs="Times New Roman"/>
        </w:rPr>
        <w:tab/>
      </w:r>
      <w:r w:rsidR="000E0CE9" w:rsidRPr="00382A97">
        <w:rPr>
          <w:rFonts w:ascii="Times New Roman" w:hAnsi="Times New Roman" w:cs="Times New Roman"/>
        </w:rPr>
        <w:t>The Director-General may receive donations made for the furtherance of forestry.</w:t>
      </w:r>
      <w:r>
        <w:rPr>
          <w:rFonts w:ascii="Times New Roman" w:hAnsi="Times New Roman" w:cs="Times New Roman"/>
        </w:rPr>
        <w:t>”</w:t>
      </w:r>
      <w:r w:rsidR="000E0CE9" w:rsidRPr="00382A97">
        <w:rPr>
          <w:rFonts w:ascii="Times New Roman" w:hAnsi="Times New Roman" w:cs="Times New Roman"/>
        </w:rPr>
        <w:t>.</w:t>
      </w:r>
    </w:p>
    <w:p w:rsidR="000E0CE9" w:rsidRPr="00D317DF" w:rsidRDefault="00CF401E" w:rsidP="00D317DF">
      <w:pPr>
        <w:spacing w:before="120" w:after="60" w:line="240" w:lineRule="auto"/>
        <w:jc w:val="both"/>
        <w:rPr>
          <w:rFonts w:ascii="Times New Roman" w:hAnsi="Times New Roman" w:cs="Times New Roman"/>
          <w:b/>
          <w:sz w:val="20"/>
        </w:rPr>
      </w:pPr>
      <w:r w:rsidRPr="00D317DF">
        <w:rPr>
          <w:rFonts w:ascii="Times New Roman" w:hAnsi="Times New Roman" w:cs="Times New Roman"/>
          <w:b/>
          <w:sz w:val="20"/>
        </w:rPr>
        <w:t>Moneys, &amp;c., in Forestry Fund to be transferred to Forestry Trust Fund.</w:t>
      </w:r>
    </w:p>
    <w:p w:rsidR="000E0CE9" w:rsidRPr="00382A97" w:rsidRDefault="00CF401E" w:rsidP="00D317DF">
      <w:pPr>
        <w:spacing w:after="0" w:line="240" w:lineRule="auto"/>
        <w:ind w:firstLine="432"/>
        <w:jc w:val="both"/>
        <w:rPr>
          <w:rFonts w:ascii="Times New Roman" w:hAnsi="Times New Roman" w:cs="Times New Roman"/>
        </w:rPr>
      </w:pPr>
      <w:r w:rsidRPr="00382A97">
        <w:rPr>
          <w:rFonts w:ascii="Times New Roman" w:hAnsi="Times New Roman" w:cs="Times New Roman"/>
          <w:b/>
        </w:rPr>
        <w:t>6.</w:t>
      </w:r>
      <w:r w:rsidR="00D317DF">
        <w:rPr>
          <w:rFonts w:ascii="Times New Roman" w:hAnsi="Times New Roman" w:cs="Times New Roman"/>
        </w:rPr>
        <w:t>—(1.)</w:t>
      </w:r>
      <w:r w:rsidR="00D317DF">
        <w:rPr>
          <w:rFonts w:ascii="Times New Roman" w:hAnsi="Times New Roman" w:cs="Times New Roman"/>
        </w:rPr>
        <w:tab/>
      </w:r>
      <w:r w:rsidR="000E0CE9" w:rsidRPr="00382A97">
        <w:rPr>
          <w:rFonts w:ascii="Times New Roman" w:hAnsi="Times New Roman" w:cs="Times New Roman"/>
        </w:rPr>
        <w:t>So much of the moneys that, at the commencement of this Act, are standing to the credit of The Forestry Fund established under the Principal Act as are on deposit in a bank shall be paid into the Forestry Trust Fund established in pursuance of the Principal Act, as amended by this Act.</w:t>
      </w:r>
    </w:p>
    <w:p w:rsidR="000E0CE9" w:rsidRPr="00382A97" w:rsidRDefault="00D317DF" w:rsidP="007E1A4B">
      <w:pPr>
        <w:tabs>
          <w:tab w:val="left" w:pos="936"/>
        </w:tabs>
        <w:spacing w:before="60"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0E0CE9" w:rsidRPr="00382A97">
        <w:rPr>
          <w:rFonts w:ascii="Times New Roman" w:hAnsi="Times New Roman" w:cs="Times New Roman"/>
        </w:rPr>
        <w:t>All securities that, at the commencement of this Act, represent moneys standing to the credit of The Forestry Fund established under the Principal Act shall be transferred to the Commonwealth and thereupon—</w:t>
      </w:r>
    </w:p>
    <w:p w:rsidR="000E0CE9" w:rsidRPr="00382A97" w:rsidRDefault="000E0CE9" w:rsidP="00D317DF">
      <w:pPr>
        <w:spacing w:after="0" w:line="240" w:lineRule="auto"/>
        <w:ind w:left="1152" w:hanging="576"/>
        <w:jc w:val="both"/>
        <w:rPr>
          <w:rFonts w:ascii="Times New Roman" w:hAnsi="Times New Roman" w:cs="Times New Roman"/>
        </w:rPr>
      </w:pPr>
      <w:r w:rsidRPr="00382A97">
        <w:rPr>
          <w:rFonts w:ascii="Times New Roman" w:hAnsi="Times New Roman" w:cs="Times New Roman"/>
        </w:rPr>
        <w:t>(</w:t>
      </w:r>
      <w:r w:rsidR="00CF401E" w:rsidRPr="00382A97">
        <w:rPr>
          <w:rFonts w:ascii="Times New Roman" w:hAnsi="Times New Roman" w:cs="Times New Roman"/>
          <w:i/>
        </w:rPr>
        <w:t>a</w:t>
      </w:r>
      <w:r w:rsidRPr="00382A97">
        <w:rPr>
          <w:rFonts w:ascii="Times New Roman" w:hAnsi="Times New Roman" w:cs="Times New Roman"/>
        </w:rPr>
        <w:t>) the value of those securities shall be credited to the Forestry Trust Fund established in pursuance of the Principal Act, as amended by this Act; and</w:t>
      </w:r>
    </w:p>
    <w:p w:rsidR="000E0CE9" w:rsidRDefault="000E0CE9" w:rsidP="00D317DF">
      <w:pPr>
        <w:spacing w:after="0" w:line="240" w:lineRule="auto"/>
        <w:ind w:left="1152" w:hanging="576"/>
        <w:jc w:val="both"/>
        <w:rPr>
          <w:rFonts w:ascii="Times New Roman" w:hAnsi="Times New Roman" w:cs="Times New Roman"/>
        </w:rPr>
      </w:pPr>
      <w:r w:rsidRPr="00382A97">
        <w:rPr>
          <w:rFonts w:ascii="Times New Roman" w:hAnsi="Times New Roman" w:cs="Times New Roman"/>
        </w:rPr>
        <w:t>(</w:t>
      </w:r>
      <w:r w:rsidR="00CF401E" w:rsidRPr="00382A97">
        <w:rPr>
          <w:rFonts w:ascii="Times New Roman" w:hAnsi="Times New Roman" w:cs="Times New Roman"/>
          <w:i/>
        </w:rPr>
        <w:t>b</w:t>
      </w:r>
      <w:r w:rsidRPr="00382A97">
        <w:rPr>
          <w:rFonts w:ascii="Times New Roman" w:hAnsi="Times New Roman" w:cs="Times New Roman"/>
        </w:rPr>
        <w:t>) those securities shall be deemed to be investments of moneys standing to the credit of that Fund.</w:t>
      </w:r>
    </w:p>
    <w:p w:rsidR="006C5D7B" w:rsidRPr="00382A97" w:rsidRDefault="006C5D7B" w:rsidP="006C5D7B">
      <w:pPr>
        <w:pBdr>
          <w:bottom w:val="single" w:sz="4" w:space="1" w:color="auto"/>
        </w:pBdr>
        <w:spacing w:before="120" w:after="0" w:line="240" w:lineRule="auto"/>
        <w:ind w:left="3312" w:right="3312"/>
        <w:jc w:val="center"/>
        <w:rPr>
          <w:rFonts w:ascii="Times New Roman" w:hAnsi="Times New Roman" w:cs="Times New Roman"/>
        </w:rPr>
      </w:pPr>
    </w:p>
    <w:sectPr w:rsidR="006C5D7B" w:rsidRPr="00382A97" w:rsidSect="00D317DF">
      <w:headerReference w:type="even" r:id="rId7"/>
      <w:headerReference w:type="default" r:id="rId8"/>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EDC" w:rsidRDefault="001F5EDC" w:rsidP="00D317DF">
      <w:pPr>
        <w:spacing w:after="0" w:line="240" w:lineRule="auto"/>
      </w:pPr>
      <w:r>
        <w:separator/>
      </w:r>
    </w:p>
  </w:endnote>
  <w:endnote w:type="continuationSeparator" w:id="0">
    <w:p w:rsidR="001F5EDC" w:rsidRDefault="001F5EDC" w:rsidP="00D31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EDC" w:rsidRDefault="001F5EDC" w:rsidP="00D317DF">
      <w:pPr>
        <w:spacing w:after="0" w:line="240" w:lineRule="auto"/>
      </w:pPr>
      <w:r>
        <w:separator/>
      </w:r>
    </w:p>
  </w:footnote>
  <w:footnote w:type="continuationSeparator" w:id="0">
    <w:p w:rsidR="001F5EDC" w:rsidRDefault="001F5EDC" w:rsidP="00D317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407" w:rsidRPr="00A17407" w:rsidRDefault="00A17407">
    <w:pPr>
      <w:pStyle w:val="Header"/>
      <w:rPr>
        <w:rFonts w:ascii="Times New Roman" w:hAnsi="Times New Roman"/>
        <w:sz w:val="20"/>
      </w:rPr>
    </w:pPr>
    <w:r w:rsidRPr="00A17407">
      <w:rPr>
        <w:rFonts w:ascii="Times New Roman" w:hAnsi="Times New Roman" w:cs="Times New Roman"/>
        <w:sz w:val="20"/>
      </w:rPr>
      <w:t>1953.</w:t>
    </w:r>
    <w:r w:rsidRPr="00A17407">
      <w:rPr>
        <w:rFonts w:ascii="Times New Roman" w:hAnsi="Times New Roman"/>
        <w:sz w:val="20"/>
      </w:rPr>
      <w:ptab w:relativeTo="margin" w:alignment="center" w:leader="none"/>
    </w:r>
    <w:r w:rsidRPr="00A17407">
      <w:rPr>
        <w:rFonts w:ascii="Times New Roman" w:hAnsi="Times New Roman" w:cs="Times New Roman"/>
        <w:i/>
        <w:sz w:val="20"/>
      </w:rPr>
      <w:t>Forestry and Timber Bureau.</w:t>
    </w:r>
    <w:r w:rsidRPr="00A17407">
      <w:rPr>
        <w:rFonts w:ascii="Times New Roman" w:hAnsi="Times New Roman"/>
        <w:sz w:val="20"/>
      </w:rPr>
      <w:ptab w:relativeTo="margin" w:alignment="right" w:leader="none"/>
    </w:r>
    <w:r w:rsidRPr="00A17407">
      <w:rPr>
        <w:rFonts w:ascii="Times New Roman" w:hAnsi="Times New Roman" w:cs="Times New Roman"/>
        <w:sz w:val="20"/>
      </w:rPr>
      <w:t>No. 42.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7DF" w:rsidRPr="00D317DF" w:rsidRDefault="00D317DF">
    <w:pPr>
      <w:pStyle w:val="Header"/>
      <w:rPr>
        <w:rFonts w:ascii="Times New Roman" w:hAnsi="Times New Roman"/>
        <w:sz w:val="20"/>
      </w:rPr>
    </w:pPr>
    <w:r w:rsidRPr="00D317DF">
      <w:rPr>
        <w:rFonts w:ascii="Times New Roman" w:hAnsi="Times New Roman" w:cs="Times New Roman"/>
        <w:sz w:val="20"/>
      </w:rPr>
      <w:t>No. 42.</w:t>
    </w:r>
    <w:r w:rsidRPr="00D317DF">
      <w:rPr>
        <w:rFonts w:ascii="Times New Roman" w:hAnsi="Times New Roman"/>
        <w:sz w:val="20"/>
      </w:rPr>
      <w:ptab w:relativeTo="margin" w:alignment="center" w:leader="none"/>
    </w:r>
    <w:r w:rsidRPr="00D317DF">
      <w:rPr>
        <w:rFonts w:ascii="Times New Roman" w:hAnsi="Times New Roman" w:cs="Times New Roman"/>
        <w:i/>
        <w:sz w:val="20"/>
      </w:rPr>
      <w:t>Forestry and Timber Bureau.</w:t>
    </w:r>
    <w:r w:rsidRPr="00D317DF">
      <w:rPr>
        <w:rFonts w:ascii="Times New Roman" w:hAnsi="Times New Roman"/>
        <w:sz w:val="20"/>
      </w:rPr>
      <w:ptab w:relativeTo="margin" w:alignment="right" w:leader="none"/>
    </w:r>
    <w:r w:rsidRPr="00D317DF">
      <w:rPr>
        <w:rFonts w:ascii="Times New Roman" w:hAnsi="Times New Roman" w:cs="Times New Roman"/>
        <w:sz w:val="20"/>
      </w:rPr>
      <w:t>1953.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E0CE9"/>
    <w:rsid w:val="000E0CE9"/>
    <w:rsid w:val="00180581"/>
    <w:rsid w:val="001D1F80"/>
    <w:rsid w:val="001F5EDC"/>
    <w:rsid w:val="00382A97"/>
    <w:rsid w:val="004A5F49"/>
    <w:rsid w:val="005D28A2"/>
    <w:rsid w:val="006C5D7B"/>
    <w:rsid w:val="007E1A4B"/>
    <w:rsid w:val="00845B88"/>
    <w:rsid w:val="00A17407"/>
    <w:rsid w:val="00C64C22"/>
    <w:rsid w:val="00CF401E"/>
    <w:rsid w:val="00D317DF"/>
    <w:rsid w:val="00DC25CE"/>
    <w:rsid w:val="00E02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B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rsid w:val="000E0CE9"/>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0E0CE9"/>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0E0CE9"/>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0E0CE9"/>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0E0CE9"/>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0E0CE9"/>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0E0CE9"/>
    <w:pPr>
      <w:spacing w:after="0" w:line="240" w:lineRule="auto"/>
    </w:pPr>
    <w:rPr>
      <w:rFonts w:ascii="Times New Roman" w:eastAsia="Times New Roman" w:hAnsi="Times New Roman" w:cs="Times New Roman"/>
      <w:sz w:val="20"/>
      <w:szCs w:val="20"/>
    </w:rPr>
  </w:style>
  <w:style w:type="paragraph" w:customStyle="1" w:styleId="Style59">
    <w:name w:val="Style59"/>
    <w:basedOn w:val="Normal"/>
    <w:rsid w:val="000E0CE9"/>
    <w:pPr>
      <w:spacing w:after="0" w:line="240" w:lineRule="auto"/>
    </w:pPr>
    <w:rPr>
      <w:rFonts w:ascii="Times New Roman" w:eastAsia="Times New Roman" w:hAnsi="Times New Roman" w:cs="Times New Roman"/>
      <w:sz w:val="20"/>
      <w:szCs w:val="20"/>
    </w:rPr>
  </w:style>
  <w:style w:type="paragraph" w:customStyle="1" w:styleId="Style119">
    <w:name w:val="Style119"/>
    <w:basedOn w:val="Normal"/>
    <w:rsid w:val="000E0CE9"/>
    <w:pPr>
      <w:spacing w:after="0" w:line="240" w:lineRule="auto"/>
    </w:pPr>
    <w:rPr>
      <w:rFonts w:ascii="Times New Roman" w:eastAsia="Times New Roman" w:hAnsi="Times New Roman" w:cs="Times New Roman"/>
      <w:sz w:val="20"/>
      <w:szCs w:val="20"/>
    </w:rPr>
  </w:style>
  <w:style w:type="paragraph" w:customStyle="1" w:styleId="Style95">
    <w:name w:val="Style95"/>
    <w:basedOn w:val="Normal"/>
    <w:rsid w:val="000E0CE9"/>
    <w:pPr>
      <w:spacing w:after="0" w:line="240" w:lineRule="auto"/>
    </w:pPr>
    <w:rPr>
      <w:rFonts w:ascii="Times New Roman" w:eastAsia="Times New Roman" w:hAnsi="Times New Roman" w:cs="Times New Roman"/>
      <w:sz w:val="20"/>
      <w:szCs w:val="20"/>
    </w:rPr>
  </w:style>
  <w:style w:type="paragraph" w:customStyle="1" w:styleId="Style96">
    <w:name w:val="Style96"/>
    <w:basedOn w:val="Normal"/>
    <w:rsid w:val="000E0CE9"/>
    <w:pPr>
      <w:spacing w:after="0" w:line="240" w:lineRule="auto"/>
    </w:pPr>
    <w:rPr>
      <w:rFonts w:ascii="Times New Roman" w:eastAsia="Times New Roman" w:hAnsi="Times New Roman" w:cs="Times New Roman"/>
      <w:sz w:val="20"/>
      <w:szCs w:val="20"/>
    </w:rPr>
  </w:style>
  <w:style w:type="paragraph" w:customStyle="1" w:styleId="Style109">
    <w:name w:val="Style109"/>
    <w:basedOn w:val="Normal"/>
    <w:rsid w:val="000E0CE9"/>
    <w:pPr>
      <w:spacing w:after="0" w:line="240" w:lineRule="auto"/>
    </w:pPr>
    <w:rPr>
      <w:rFonts w:ascii="Times New Roman" w:eastAsia="Times New Roman" w:hAnsi="Times New Roman" w:cs="Times New Roman"/>
      <w:sz w:val="20"/>
      <w:szCs w:val="20"/>
    </w:rPr>
  </w:style>
  <w:style w:type="character" w:customStyle="1" w:styleId="CharStyle15">
    <w:name w:val="CharStyle15"/>
    <w:basedOn w:val="DefaultParagraphFont"/>
    <w:rsid w:val="000E0CE9"/>
    <w:rPr>
      <w:rFonts w:ascii="Times New Roman" w:eastAsia="Times New Roman" w:hAnsi="Times New Roman" w:cs="Times New Roman"/>
      <w:b/>
      <w:bCs/>
      <w:i w:val="0"/>
      <w:iCs w:val="0"/>
      <w:smallCaps w:val="0"/>
      <w:sz w:val="12"/>
      <w:szCs w:val="12"/>
    </w:rPr>
  </w:style>
  <w:style w:type="character" w:customStyle="1" w:styleId="CharStyle28">
    <w:name w:val="CharStyle28"/>
    <w:basedOn w:val="DefaultParagraphFont"/>
    <w:rsid w:val="000E0CE9"/>
    <w:rPr>
      <w:rFonts w:ascii="Times New Roman" w:eastAsia="Times New Roman" w:hAnsi="Times New Roman" w:cs="Times New Roman"/>
      <w:b w:val="0"/>
      <w:bCs w:val="0"/>
      <w:i w:val="0"/>
      <w:iCs w:val="0"/>
      <w:smallCaps w:val="0"/>
      <w:sz w:val="20"/>
      <w:szCs w:val="20"/>
    </w:rPr>
  </w:style>
  <w:style w:type="character" w:customStyle="1" w:styleId="CharStyle53">
    <w:name w:val="CharStyle53"/>
    <w:basedOn w:val="DefaultParagraphFont"/>
    <w:rsid w:val="000E0CE9"/>
    <w:rPr>
      <w:rFonts w:ascii="Times New Roman" w:eastAsia="Times New Roman" w:hAnsi="Times New Roman" w:cs="Times New Roman"/>
      <w:b w:val="0"/>
      <w:bCs w:val="0"/>
      <w:i w:val="0"/>
      <w:iCs w:val="0"/>
      <w:smallCaps w:val="0"/>
      <w:sz w:val="28"/>
      <w:szCs w:val="28"/>
    </w:rPr>
  </w:style>
  <w:style w:type="character" w:customStyle="1" w:styleId="CharStyle55">
    <w:name w:val="CharStyle55"/>
    <w:basedOn w:val="DefaultParagraphFont"/>
    <w:rsid w:val="000E0CE9"/>
    <w:rPr>
      <w:rFonts w:ascii="Times New Roman" w:eastAsia="Times New Roman" w:hAnsi="Times New Roman" w:cs="Times New Roman"/>
      <w:b/>
      <w:bCs/>
      <w:i w:val="0"/>
      <w:iCs w:val="0"/>
      <w:smallCaps w:val="0"/>
      <w:sz w:val="24"/>
      <w:szCs w:val="24"/>
    </w:rPr>
  </w:style>
  <w:style w:type="character" w:customStyle="1" w:styleId="CharStyle61">
    <w:name w:val="CharStyle61"/>
    <w:basedOn w:val="DefaultParagraphFont"/>
    <w:rsid w:val="000E0CE9"/>
    <w:rPr>
      <w:rFonts w:ascii="Times New Roman" w:eastAsia="Times New Roman" w:hAnsi="Times New Roman" w:cs="Times New Roman"/>
      <w:b w:val="0"/>
      <w:bCs w:val="0"/>
      <w:i/>
      <w:iCs/>
      <w:smallCaps w:val="0"/>
      <w:sz w:val="20"/>
      <w:szCs w:val="20"/>
    </w:rPr>
  </w:style>
  <w:style w:type="character" w:customStyle="1" w:styleId="CharStyle83">
    <w:name w:val="CharStyle83"/>
    <w:basedOn w:val="DefaultParagraphFont"/>
    <w:rsid w:val="000E0CE9"/>
    <w:rPr>
      <w:rFonts w:ascii="Times New Roman" w:eastAsia="Times New Roman" w:hAnsi="Times New Roman" w:cs="Times New Roman"/>
      <w:b/>
      <w:bCs/>
      <w:i w:val="0"/>
      <w:iCs w:val="0"/>
      <w:smallCaps w:val="0"/>
      <w:spacing w:val="-10"/>
      <w:sz w:val="24"/>
      <w:szCs w:val="24"/>
    </w:rPr>
  </w:style>
  <w:style w:type="character" w:customStyle="1" w:styleId="CharStyle87">
    <w:name w:val="CharStyle87"/>
    <w:basedOn w:val="DefaultParagraphFont"/>
    <w:rsid w:val="000E0CE9"/>
    <w:rPr>
      <w:rFonts w:ascii="Times New Roman" w:eastAsia="Times New Roman" w:hAnsi="Times New Roman" w:cs="Times New Roman"/>
      <w:b/>
      <w:bCs/>
      <w:i w:val="0"/>
      <w:iCs w:val="0"/>
      <w:smallCaps w:val="0"/>
      <w:sz w:val="22"/>
      <w:szCs w:val="22"/>
    </w:rPr>
  </w:style>
  <w:style w:type="character" w:customStyle="1" w:styleId="CharStyle104">
    <w:name w:val="CharStyle104"/>
    <w:basedOn w:val="DefaultParagraphFont"/>
    <w:rsid w:val="000E0CE9"/>
    <w:rPr>
      <w:rFonts w:ascii="Times New Roman" w:eastAsia="Times New Roman" w:hAnsi="Times New Roman" w:cs="Times New Roman"/>
      <w:b/>
      <w:bCs/>
      <w:i w:val="0"/>
      <w:iCs w:val="0"/>
      <w:smallCaps/>
      <w:sz w:val="16"/>
      <w:szCs w:val="16"/>
    </w:rPr>
  </w:style>
  <w:style w:type="character" w:customStyle="1" w:styleId="CharStyle109">
    <w:name w:val="CharStyle109"/>
    <w:basedOn w:val="DefaultParagraphFont"/>
    <w:rsid w:val="000E0CE9"/>
    <w:rPr>
      <w:rFonts w:ascii="Times New Roman" w:eastAsia="Times New Roman" w:hAnsi="Times New Roman" w:cs="Times New Roman"/>
      <w:b/>
      <w:bCs/>
      <w:i w:val="0"/>
      <w:iCs w:val="0"/>
      <w:smallCaps w:val="0"/>
      <w:sz w:val="12"/>
      <w:szCs w:val="12"/>
    </w:rPr>
  </w:style>
  <w:style w:type="character" w:customStyle="1" w:styleId="CharStyle113">
    <w:name w:val="CharStyle113"/>
    <w:basedOn w:val="DefaultParagraphFont"/>
    <w:rsid w:val="000E0CE9"/>
    <w:rPr>
      <w:rFonts w:ascii="Times New Roman" w:eastAsia="Times New Roman" w:hAnsi="Times New Roman" w:cs="Times New Roman"/>
      <w:b w:val="0"/>
      <w:bCs w:val="0"/>
      <w:i w:val="0"/>
      <w:iCs w:val="0"/>
      <w:smallCaps w:val="0"/>
      <w:sz w:val="12"/>
      <w:szCs w:val="12"/>
    </w:rPr>
  </w:style>
  <w:style w:type="character" w:customStyle="1" w:styleId="CharStyle193">
    <w:name w:val="CharStyle193"/>
    <w:basedOn w:val="DefaultParagraphFont"/>
    <w:rsid w:val="000E0CE9"/>
    <w:rPr>
      <w:rFonts w:ascii="Times New Roman" w:eastAsia="Times New Roman" w:hAnsi="Times New Roman" w:cs="Times New Roman"/>
      <w:b/>
      <w:bCs/>
      <w:i/>
      <w:iCs/>
      <w:smallCaps w:val="0"/>
      <w:sz w:val="24"/>
      <w:szCs w:val="24"/>
    </w:rPr>
  </w:style>
  <w:style w:type="character" w:customStyle="1" w:styleId="CharStyle195">
    <w:name w:val="CharStyle195"/>
    <w:basedOn w:val="DefaultParagraphFont"/>
    <w:rsid w:val="000E0CE9"/>
    <w:rPr>
      <w:rFonts w:ascii="Times New Roman" w:eastAsia="Times New Roman" w:hAnsi="Times New Roman" w:cs="Times New Roman"/>
      <w:b/>
      <w:bCs/>
      <w:i w:val="0"/>
      <w:iCs w:val="0"/>
      <w:smallCaps w:val="0"/>
      <w:sz w:val="22"/>
      <w:szCs w:val="22"/>
    </w:rPr>
  </w:style>
  <w:style w:type="character" w:customStyle="1" w:styleId="CharStyle197">
    <w:name w:val="CharStyle197"/>
    <w:basedOn w:val="DefaultParagraphFont"/>
    <w:rsid w:val="000E0CE9"/>
    <w:rPr>
      <w:rFonts w:ascii="Times New Roman" w:eastAsia="Times New Roman" w:hAnsi="Times New Roman" w:cs="Times New Roman"/>
      <w:b w:val="0"/>
      <w:bCs w:val="0"/>
      <w:i w:val="0"/>
      <w:iCs w:val="0"/>
      <w:smallCaps w:val="0"/>
      <w:sz w:val="56"/>
      <w:szCs w:val="56"/>
    </w:rPr>
  </w:style>
  <w:style w:type="character" w:customStyle="1" w:styleId="CharStyle244">
    <w:name w:val="CharStyle244"/>
    <w:basedOn w:val="DefaultParagraphFont"/>
    <w:rsid w:val="000E0CE9"/>
    <w:rPr>
      <w:rFonts w:ascii="Times New Roman" w:eastAsia="Times New Roman" w:hAnsi="Times New Roman" w:cs="Times New Roman"/>
      <w:b/>
      <w:bCs/>
      <w:i w:val="0"/>
      <w:iCs w:val="0"/>
      <w:smallCaps w:val="0"/>
      <w:sz w:val="20"/>
      <w:szCs w:val="20"/>
    </w:rPr>
  </w:style>
  <w:style w:type="character" w:customStyle="1" w:styleId="CharStyle275">
    <w:name w:val="CharStyle275"/>
    <w:basedOn w:val="DefaultParagraphFont"/>
    <w:rsid w:val="000E0CE9"/>
    <w:rPr>
      <w:rFonts w:ascii="Times New Roman" w:eastAsia="Times New Roman" w:hAnsi="Times New Roman" w:cs="Times New Roman"/>
      <w:b w:val="0"/>
      <w:bCs w:val="0"/>
      <w:i/>
      <w:iCs/>
      <w:smallCaps w:val="0"/>
      <w:sz w:val="20"/>
      <w:szCs w:val="20"/>
    </w:rPr>
  </w:style>
  <w:style w:type="paragraph" w:styleId="Header">
    <w:name w:val="header"/>
    <w:basedOn w:val="Normal"/>
    <w:link w:val="HeaderChar"/>
    <w:uiPriority w:val="99"/>
    <w:semiHidden/>
    <w:unhideWhenUsed/>
    <w:rsid w:val="00D317D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317DF"/>
  </w:style>
  <w:style w:type="paragraph" w:styleId="Footer">
    <w:name w:val="footer"/>
    <w:basedOn w:val="Normal"/>
    <w:link w:val="FooterChar"/>
    <w:uiPriority w:val="99"/>
    <w:semiHidden/>
    <w:unhideWhenUsed/>
    <w:rsid w:val="00D317D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317DF"/>
  </w:style>
  <w:style w:type="paragraph" w:styleId="BalloonText">
    <w:name w:val="Balloon Text"/>
    <w:basedOn w:val="Normal"/>
    <w:link w:val="BalloonTextChar"/>
    <w:uiPriority w:val="99"/>
    <w:semiHidden/>
    <w:unhideWhenUsed/>
    <w:rsid w:val="00D317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7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447</Words>
  <Characters>2549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11</cp:revision>
  <dcterms:created xsi:type="dcterms:W3CDTF">2017-04-20T10:44:00Z</dcterms:created>
  <dcterms:modified xsi:type="dcterms:W3CDTF">2018-05-14T23:18:00Z</dcterms:modified>
</cp:coreProperties>
</file>