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D6" w:rsidRPr="00BD73F0" w:rsidRDefault="00D326D6" w:rsidP="001C4D4C">
      <w:pPr>
        <w:spacing w:before="8760" w:after="0" w:line="240" w:lineRule="auto"/>
        <w:jc w:val="center"/>
        <w:rPr>
          <w:rFonts w:ascii="Times New Roman" w:hAnsi="Times New Roman"/>
          <w:sz w:val="36"/>
        </w:rPr>
      </w:pPr>
      <w:r w:rsidRPr="00BD73F0">
        <w:rPr>
          <w:rFonts w:ascii="Times New Roman" w:hAnsi="Times New Roman"/>
          <w:sz w:val="36"/>
        </w:rPr>
        <w:t>LAND TAX ABOLITION.</w:t>
      </w:r>
    </w:p>
    <w:p w:rsidR="00BD73F0" w:rsidRPr="00227B0A" w:rsidRDefault="00BD73F0" w:rsidP="00227B0A">
      <w:pPr>
        <w:pBdr>
          <w:top w:val="single" w:sz="4" w:space="1" w:color="auto"/>
        </w:pBdr>
        <w:spacing w:before="120" w:after="0" w:line="240" w:lineRule="auto"/>
        <w:ind w:left="3888" w:right="3888"/>
        <w:jc w:val="center"/>
        <w:rPr>
          <w:rFonts w:ascii="Times New Roman" w:hAnsi="Times New Roman"/>
          <w:b/>
          <w:sz w:val="10"/>
        </w:rPr>
      </w:pPr>
    </w:p>
    <w:p w:rsidR="00D326D6" w:rsidRPr="00BD73F0" w:rsidRDefault="00301BF6" w:rsidP="00E359ED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BD73F0">
        <w:rPr>
          <w:rFonts w:ascii="Times New Roman" w:hAnsi="Times New Roman"/>
          <w:b/>
          <w:sz w:val="28"/>
        </w:rPr>
        <w:t>No. 81 of 1952.</w:t>
      </w:r>
    </w:p>
    <w:p w:rsidR="00D326D6" w:rsidRPr="00E359ED" w:rsidRDefault="00D326D6" w:rsidP="00E359ED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E359ED">
        <w:rPr>
          <w:rFonts w:ascii="Times New Roman" w:hAnsi="Times New Roman"/>
          <w:sz w:val="26"/>
        </w:rPr>
        <w:t>An Act to abolish Land Tax.</w:t>
      </w:r>
    </w:p>
    <w:p w:rsidR="00D326D6" w:rsidRPr="00E359ED" w:rsidRDefault="00D326D6" w:rsidP="00E359ED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E359ED">
        <w:rPr>
          <w:rFonts w:ascii="Times New Roman" w:hAnsi="Times New Roman"/>
          <w:sz w:val="26"/>
        </w:rPr>
        <w:t>[Assented to 6th November, 1952.]</w:t>
      </w:r>
    </w:p>
    <w:p w:rsidR="00D326D6" w:rsidRPr="00F14316" w:rsidRDefault="00D326D6" w:rsidP="00E359ED">
      <w:pPr>
        <w:spacing w:after="0" w:line="240" w:lineRule="auto"/>
        <w:jc w:val="both"/>
        <w:rPr>
          <w:rFonts w:ascii="Times New Roman" w:hAnsi="Times New Roman"/>
        </w:rPr>
      </w:pPr>
      <w:r w:rsidRPr="00F14316">
        <w:rPr>
          <w:rFonts w:ascii="Times New Roman" w:hAnsi="Times New Roman"/>
        </w:rPr>
        <w:t>BE it enacted by the Queen</w:t>
      </w:r>
      <w:r w:rsidR="00301BF6" w:rsidRPr="00F14316">
        <w:rPr>
          <w:rFonts w:ascii="Times New Roman" w:hAnsi="Times New Roman"/>
        </w:rPr>
        <w:t>’</w:t>
      </w:r>
      <w:r w:rsidRPr="00F14316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D326D6" w:rsidRPr="00E359ED" w:rsidRDefault="00301BF6" w:rsidP="001B6DEE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E359ED">
        <w:rPr>
          <w:rFonts w:ascii="Times New Roman" w:hAnsi="Times New Roman"/>
          <w:b/>
          <w:sz w:val="20"/>
        </w:rPr>
        <w:t>Short title.</w:t>
      </w:r>
    </w:p>
    <w:p w:rsidR="00D326D6" w:rsidRPr="00301BF6" w:rsidRDefault="00301BF6" w:rsidP="001B6DE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301BF6">
        <w:rPr>
          <w:rFonts w:ascii="Times New Roman" w:hAnsi="Times New Roman"/>
          <w:b/>
          <w:smallCaps/>
        </w:rPr>
        <w:t>1.</w:t>
      </w:r>
      <w:r w:rsidR="00E359ED">
        <w:rPr>
          <w:rFonts w:ascii="Times New Roman" w:hAnsi="Times New Roman"/>
          <w:b/>
          <w:smallCaps/>
        </w:rPr>
        <w:tab/>
      </w:r>
      <w:r w:rsidR="00D326D6" w:rsidRPr="00301BF6">
        <w:rPr>
          <w:rFonts w:ascii="Times New Roman" w:hAnsi="Times New Roman"/>
        </w:rPr>
        <w:t xml:space="preserve">This Act may be cited as the </w:t>
      </w:r>
      <w:r w:rsidRPr="00301BF6">
        <w:rPr>
          <w:rFonts w:ascii="Times New Roman" w:hAnsi="Times New Roman"/>
          <w:i/>
        </w:rPr>
        <w:t xml:space="preserve">Land Tax Abolition Act </w:t>
      </w:r>
      <w:r w:rsidR="00D326D6" w:rsidRPr="00301BF6">
        <w:rPr>
          <w:rFonts w:ascii="Times New Roman" w:hAnsi="Times New Roman"/>
        </w:rPr>
        <w:t>1952.</w:t>
      </w:r>
    </w:p>
    <w:p w:rsidR="00D326D6" w:rsidRPr="00E359ED" w:rsidRDefault="00301BF6" w:rsidP="001B6DEE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E359ED">
        <w:rPr>
          <w:rFonts w:ascii="Times New Roman" w:hAnsi="Times New Roman"/>
          <w:b/>
          <w:sz w:val="20"/>
        </w:rPr>
        <w:t>Commencement.</w:t>
      </w:r>
    </w:p>
    <w:p w:rsidR="00D326D6" w:rsidRPr="00301BF6" w:rsidRDefault="00301BF6" w:rsidP="001B6DE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301BF6">
        <w:rPr>
          <w:rFonts w:ascii="Times New Roman" w:hAnsi="Times New Roman"/>
          <w:b/>
          <w:smallCaps/>
        </w:rPr>
        <w:t>2.</w:t>
      </w:r>
      <w:r w:rsidR="00E359ED">
        <w:rPr>
          <w:rFonts w:ascii="Times New Roman" w:hAnsi="Times New Roman"/>
          <w:b/>
          <w:smallCaps/>
        </w:rPr>
        <w:tab/>
      </w:r>
      <w:bookmarkStart w:id="0" w:name="_GoBack"/>
      <w:r w:rsidR="00D326D6" w:rsidRPr="00301BF6">
        <w:rPr>
          <w:rFonts w:ascii="Times New Roman" w:hAnsi="Times New Roman"/>
        </w:rPr>
        <w:t>This Act shall be deemed to have come into operation on the first day of July, One thousand nine hundred and fifty-two.</w:t>
      </w:r>
      <w:bookmarkEnd w:id="0"/>
    </w:p>
    <w:p w:rsidR="00E359ED" w:rsidRDefault="00E359E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359ED" w:rsidRPr="00EE6960" w:rsidRDefault="00E359ED" w:rsidP="00251869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EE6960">
        <w:rPr>
          <w:rFonts w:ascii="Times New Roman" w:hAnsi="Times New Roman"/>
          <w:b/>
          <w:sz w:val="20"/>
        </w:rPr>
        <w:lastRenderedPageBreak/>
        <w:t>Abolition of land tax.</w:t>
      </w:r>
    </w:p>
    <w:p w:rsidR="00E359ED" w:rsidRPr="00301BF6" w:rsidRDefault="00E359ED" w:rsidP="0025186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301BF6">
        <w:rPr>
          <w:rFonts w:ascii="Times New Roman" w:hAnsi="Times New Roman"/>
          <w:b/>
          <w:smallCaps/>
        </w:rPr>
        <w:t>3.</w:t>
      </w:r>
      <w:r w:rsidR="00EE6960">
        <w:rPr>
          <w:rFonts w:ascii="Times New Roman" w:hAnsi="Times New Roman"/>
          <w:b/>
          <w:smallCaps/>
        </w:rPr>
        <w:tab/>
      </w:r>
      <w:r w:rsidRPr="00301BF6">
        <w:rPr>
          <w:rFonts w:ascii="Times New Roman" w:hAnsi="Times New Roman"/>
        </w:rPr>
        <w:t>Land tax shall not be levied and paid for the financial year which commenced on the first day of July, One thousand nine hundred and fifty-two, or for any subsequent financial year.</w:t>
      </w:r>
    </w:p>
    <w:p w:rsidR="00E359ED" w:rsidRPr="00EE6960" w:rsidRDefault="00E359ED" w:rsidP="00251869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EE6960">
        <w:rPr>
          <w:rFonts w:ascii="Times New Roman" w:hAnsi="Times New Roman"/>
          <w:b/>
          <w:sz w:val="20"/>
        </w:rPr>
        <w:t>Returns not required to be furnished.</w:t>
      </w:r>
    </w:p>
    <w:p w:rsidR="00E359ED" w:rsidRDefault="00E359ED" w:rsidP="0025186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301BF6">
        <w:rPr>
          <w:rFonts w:ascii="Times New Roman" w:hAnsi="Times New Roman"/>
          <w:b/>
          <w:smallCaps/>
        </w:rPr>
        <w:t>4.</w:t>
      </w:r>
      <w:r w:rsidR="00EE6960">
        <w:rPr>
          <w:rFonts w:ascii="Times New Roman" w:hAnsi="Times New Roman"/>
          <w:b/>
          <w:smallCaps/>
        </w:rPr>
        <w:tab/>
      </w:r>
      <w:r w:rsidRPr="00301BF6">
        <w:rPr>
          <w:rFonts w:ascii="Times New Roman" w:hAnsi="Times New Roman"/>
        </w:rPr>
        <w:t xml:space="preserve">Section fifteen of the </w:t>
      </w:r>
      <w:r w:rsidRPr="00301BF6">
        <w:rPr>
          <w:rFonts w:ascii="Times New Roman" w:hAnsi="Times New Roman"/>
          <w:i/>
        </w:rPr>
        <w:t xml:space="preserve">Land Tax Assessment Act </w:t>
      </w:r>
      <w:r w:rsidRPr="00301BF6">
        <w:rPr>
          <w:rFonts w:ascii="Times New Roman" w:hAnsi="Times New Roman"/>
        </w:rPr>
        <w:t>1910-1952 does not apply in respect of the financial year which commenced on the first day of Ju</w:t>
      </w:r>
      <w:r w:rsidR="00CC5348">
        <w:rPr>
          <w:rFonts w:ascii="Times New Roman" w:hAnsi="Times New Roman"/>
        </w:rPr>
        <w:t>l</w:t>
      </w:r>
      <w:r w:rsidRPr="00301BF6">
        <w:rPr>
          <w:rFonts w:ascii="Times New Roman" w:hAnsi="Times New Roman"/>
        </w:rPr>
        <w:t>y, One thousand nine hundred and fifty-two, or in respect of any subsequent financial year.</w:t>
      </w:r>
    </w:p>
    <w:p w:rsidR="00F032E8" w:rsidRPr="00301BF6" w:rsidRDefault="00F032E8" w:rsidP="00F032E8">
      <w:pPr>
        <w:pBdr>
          <w:bottom w:val="single" w:sz="4" w:space="1" w:color="auto"/>
        </w:pBdr>
        <w:spacing w:before="120" w:after="0" w:line="240" w:lineRule="auto"/>
        <w:ind w:left="3600" w:right="3600"/>
        <w:jc w:val="center"/>
        <w:rPr>
          <w:rFonts w:ascii="Times New Roman" w:hAnsi="Times New Roman"/>
        </w:rPr>
      </w:pPr>
    </w:p>
    <w:sectPr w:rsidR="00F032E8" w:rsidRPr="00301BF6" w:rsidSect="00914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6B" w:rsidRDefault="0096646B" w:rsidP="001C4D4C">
      <w:pPr>
        <w:spacing w:after="0" w:line="240" w:lineRule="auto"/>
      </w:pPr>
      <w:r>
        <w:separator/>
      </w:r>
    </w:p>
  </w:endnote>
  <w:endnote w:type="continuationSeparator" w:id="0">
    <w:p w:rsidR="0096646B" w:rsidRDefault="0096646B" w:rsidP="001C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8" w:rsidRDefault="00261B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8" w:rsidRDefault="00261B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8" w:rsidRDefault="00261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6B" w:rsidRDefault="0096646B" w:rsidP="001C4D4C">
      <w:pPr>
        <w:spacing w:after="0" w:line="240" w:lineRule="auto"/>
      </w:pPr>
      <w:r>
        <w:separator/>
      </w:r>
    </w:p>
  </w:footnote>
  <w:footnote w:type="continuationSeparator" w:id="0">
    <w:p w:rsidR="0096646B" w:rsidRDefault="0096646B" w:rsidP="001C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8" w:rsidRDefault="00261B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4C" w:rsidRPr="00261B78" w:rsidRDefault="001C4D4C" w:rsidP="00261B78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261B78">
      <w:rPr>
        <w:rFonts w:ascii="Times New Roman" w:hAnsi="Times New Roman" w:cs="Times New Roman"/>
        <w:sz w:val="20"/>
        <w:szCs w:val="20"/>
      </w:rPr>
      <w:t>No. 81.</w:t>
    </w:r>
    <w:r w:rsidRPr="00261B7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261B78">
      <w:rPr>
        <w:rFonts w:ascii="Times New Roman" w:hAnsi="Times New Roman" w:cs="Times New Roman"/>
        <w:i/>
        <w:sz w:val="20"/>
        <w:szCs w:val="20"/>
      </w:rPr>
      <w:t>Land Tax Abolition.</w:t>
    </w:r>
    <w:r w:rsidRPr="00261B78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261B78">
      <w:rPr>
        <w:rFonts w:ascii="Times New Roman" w:hAnsi="Times New Roman" w:cs="Times New Roman"/>
        <w:sz w:val="20"/>
        <w:szCs w:val="20"/>
      </w:rPr>
      <w:t>1952.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78" w:rsidRDefault="00261B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6D6"/>
    <w:rsid w:val="001B6DEE"/>
    <w:rsid w:val="001C4D4C"/>
    <w:rsid w:val="00227B0A"/>
    <w:rsid w:val="00251869"/>
    <w:rsid w:val="00261B78"/>
    <w:rsid w:val="00301BF6"/>
    <w:rsid w:val="00534911"/>
    <w:rsid w:val="006A616E"/>
    <w:rsid w:val="007A47EC"/>
    <w:rsid w:val="007D356B"/>
    <w:rsid w:val="00852396"/>
    <w:rsid w:val="0091499E"/>
    <w:rsid w:val="0096646B"/>
    <w:rsid w:val="00AC16E4"/>
    <w:rsid w:val="00B9352E"/>
    <w:rsid w:val="00BD4EDA"/>
    <w:rsid w:val="00BD73F0"/>
    <w:rsid w:val="00C47B69"/>
    <w:rsid w:val="00CC5348"/>
    <w:rsid w:val="00D326D6"/>
    <w:rsid w:val="00E359ED"/>
    <w:rsid w:val="00EE6960"/>
    <w:rsid w:val="00F032E8"/>
    <w:rsid w:val="00F1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D3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D3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D3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D3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D3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D3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9">
    <w:name w:val="Style1079"/>
    <w:basedOn w:val="Normal"/>
    <w:rsid w:val="00D3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9">
    <w:name w:val="Style539"/>
    <w:basedOn w:val="Normal"/>
    <w:rsid w:val="00D3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D326D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">
    <w:name w:val="CharStyle3"/>
    <w:basedOn w:val="DefaultParagraphFont"/>
    <w:rsid w:val="00D326D6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1">
    <w:name w:val="CharStyle21"/>
    <w:basedOn w:val="DefaultParagraphFont"/>
    <w:rsid w:val="00D326D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7">
    <w:name w:val="CharStyle67"/>
    <w:basedOn w:val="DefaultParagraphFont"/>
    <w:rsid w:val="00D326D6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54">
    <w:name w:val="CharStyle254"/>
    <w:basedOn w:val="DefaultParagraphFont"/>
    <w:rsid w:val="00D326D6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257">
    <w:name w:val="CharStyle257"/>
    <w:basedOn w:val="DefaultParagraphFont"/>
    <w:rsid w:val="00D326D6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74">
    <w:name w:val="CharStyle574"/>
    <w:basedOn w:val="DefaultParagraphFont"/>
    <w:rsid w:val="00D326D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608">
    <w:name w:val="CharStyle608"/>
    <w:basedOn w:val="DefaultParagraphFont"/>
    <w:rsid w:val="00D326D6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638">
    <w:name w:val="CharStyle638"/>
    <w:basedOn w:val="DefaultParagraphFont"/>
    <w:rsid w:val="00D326D6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C4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D4C"/>
  </w:style>
  <w:style w:type="paragraph" w:styleId="Footer">
    <w:name w:val="footer"/>
    <w:basedOn w:val="Normal"/>
    <w:link w:val="FooterChar"/>
    <w:uiPriority w:val="99"/>
    <w:semiHidden/>
    <w:unhideWhenUsed/>
    <w:rsid w:val="001C4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D4C"/>
  </w:style>
  <w:style w:type="paragraph" w:styleId="BalloonText">
    <w:name w:val="Balloon Text"/>
    <w:basedOn w:val="Normal"/>
    <w:link w:val="BalloonTextChar"/>
    <w:uiPriority w:val="99"/>
    <w:semiHidden/>
    <w:unhideWhenUsed/>
    <w:rsid w:val="001C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5A3EECB-A44C-4286-B86A-C359846C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23</cp:revision>
  <dcterms:created xsi:type="dcterms:W3CDTF">2017-04-20T08:10:00Z</dcterms:created>
  <dcterms:modified xsi:type="dcterms:W3CDTF">2018-05-07T22:43:00Z</dcterms:modified>
</cp:coreProperties>
</file>