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EA" w:rsidRPr="00E02734" w:rsidRDefault="000868EA" w:rsidP="00E02734">
      <w:pPr>
        <w:spacing w:after="0" w:line="240" w:lineRule="auto"/>
        <w:jc w:val="center"/>
        <w:rPr>
          <w:rFonts w:ascii="Times New Roman" w:hAnsi="Times New Roman" w:cs="Times New Roman"/>
          <w:sz w:val="36"/>
        </w:rPr>
      </w:pPr>
      <w:r w:rsidRPr="00E02734">
        <w:rPr>
          <w:rFonts w:ascii="Times New Roman" w:hAnsi="Times New Roman" w:cs="Times New Roman"/>
          <w:sz w:val="36"/>
        </w:rPr>
        <w:t>NAVAL DEFENCE.</w:t>
      </w:r>
    </w:p>
    <w:p w:rsidR="00E02734" w:rsidRDefault="00E02734" w:rsidP="00E02734">
      <w:pPr>
        <w:pBdr>
          <w:bottom w:val="single" w:sz="4" w:space="1" w:color="auto"/>
        </w:pBdr>
        <w:spacing w:before="240" w:after="360" w:line="240" w:lineRule="auto"/>
        <w:ind w:left="3888" w:right="3888"/>
        <w:jc w:val="center"/>
        <w:rPr>
          <w:rFonts w:ascii="Times New Roman" w:hAnsi="Times New Roman" w:cs="Times New Roman"/>
          <w:b/>
        </w:rPr>
      </w:pPr>
    </w:p>
    <w:p w:rsidR="000868EA" w:rsidRPr="00E02734" w:rsidRDefault="00C254AE" w:rsidP="00E02734">
      <w:pPr>
        <w:spacing w:after="240" w:line="240" w:lineRule="auto"/>
        <w:jc w:val="center"/>
        <w:rPr>
          <w:rFonts w:ascii="Times New Roman" w:hAnsi="Times New Roman" w:cs="Times New Roman"/>
          <w:b/>
          <w:sz w:val="28"/>
        </w:rPr>
      </w:pPr>
      <w:r w:rsidRPr="00E02734">
        <w:rPr>
          <w:rFonts w:ascii="Times New Roman" w:hAnsi="Times New Roman" w:cs="Times New Roman"/>
          <w:b/>
          <w:sz w:val="28"/>
        </w:rPr>
        <w:t>No. 72 of 1949.</w:t>
      </w:r>
    </w:p>
    <w:p w:rsidR="000868EA" w:rsidRPr="00E02734" w:rsidRDefault="000868EA" w:rsidP="00E02734">
      <w:pPr>
        <w:spacing w:before="240" w:after="240" w:line="240" w:lineRule="auto"/>
        <w:jc w:val="center"/>
        <w:rPr>
          <w:rFonts w:ascii="Times New Roman" w:hAnsi="Times New Roman" w:cs="Times New Roman"/>
          <w:sz w:val="26"/>
        </w:rPr>
      </w:pPr>
      <w:r w:rsidRPr="00E02734">
        <w:rPr>
          <w:rFonts w:ascii="Times New Roman" w:hAnsi="Times New Roman" w:cs="Times New Roman"/>
          <w:sz w:val="26"/>
        </w:rPr>
        <w:t xml:space="preserve">An Act to amend the </w:t>
      </w:r>
      <w:r w:rsidR="00C254AE" w:rsidRPr="00E02734">
        <w:rPr>
          <w:rFonts w:ascii="Times New Roman" w:hAnsi="Times New Roman" w:cs="Times New Roman"/>
          <w:i/>
          <w:sz w:val="26"/>
        </w:rPr>
        <w:t xml:space="preserve">Naval Defence Act </w:t>
      </w:r>
      <w:r w:rsidRPr="00E02734">
        <w:rPr>
          <w:rFonts w:ascii="Times New Roman" w:hAnsi="Times New Roman" w:cs="Times New Roman"/>
          <w:sz w:val="26"/>
        </w:rPr>
        <w:t>1910-1948.</w:t>
      </w:r>
    </w:p>
    <w:p w:rsidR="000868EA" w:rsidRPr="00E02734" w:rsidRDefault="000868EA" w:rsidP="00E02734">
      <w:pPr>
        <w:spacing w:before="240" w:after="240" w:line="240" w:lineRule="auto"/>
        <w:jc w:val="right"/>
        <w:rPr>
          <w:rFonts w:ascii="Times New Roman" w:hAnsi="Times New Roman" w:cs="Times New Roman"/>
          <w:sz w:val="26"/>
        </w:rPr>
      </w:pPr>
      <w:r w:rsidRPr="00E02734">
        <w:rPr>
          <w:rFonts w:ascii="Times New Roman" w:hAnsi="Times New Roman" w:cs="Times New Roman"/>
          <w:sz w:val="26"/>
        </w:rPr>
        <w:t>[Assented to 28th October, 1949.]</w:t>
      </w:r>
    </w:p>
    <w:p w:rsidR="000868EA" w:rsidRPr="00980B11" w:rsidRDefault="000868EA" w:rsidP="00C6553A">
      <w:pPr>
        <w:spacing w:after="0" w:line="240" w:lineRule="auto"/>
        <w:jc w:val="both"/>
        <w:rPr>
          <w:rFonts w:ascii="Times New Roman" w:hAnsi="Times New Roman" w:cs="Times New Roman"/>
        </w:rPr>
      </w:pPr>
      <w:r w:rsidRPr="00980B11">
        <w:rPr>
          <w:rFonts w:ascii="Times New Roman" w:hAnsi="Times New Roman" w:cs="Times New Roman"/>
        </w:rPr>
        <w:t>BE it enacted by the King</w:t>
      </w:r>
      <w:r w:rsidR="00C6553A" w:rsidRPr="00980B11">
        <w:rPr>
          <w:rFonts w:ascii="Times New Roman" w:hAnsi="Times New Roman" w:cs="Times New Roman"/>
        </w:rPr>
        <w:t>’</w:t>
      </w:r>
      <w:r w:rsidRPr="00980B11">
        <w:rPr>
          <w:rFonts w:ascii="Times New Roman" w:hAnsi="Times New Roman" w:cs="Times New Roman"/>
        </w:rPr>
        <w:t>s Most Excellent Majesty, the Senate, and the House of Representatives of the Commonwealth of Australia, as follows:—</w:t>
      </w:r>
    </w:p>
    <w:p w:rsidR="000868EA" w:rsidRPr="00E02734" w:rsidRDefault="00C254AE" w:rsidP="00E02734">
      <w:pPr>
        <w:spacing w:before="120" w:after="60" w:line="240" w:lineRule="auto"/>
        <w:jc w:val="both"/>
        <w:rPr>
          <w:rFonts w:ascii="Times New Roman" w:hAnsi="Times New Roman" w:cs="Times New Roman"/>
          <w:b/>
          <w:sz w:val="20"/>
        </w:rPr>
      </w:pPr>
      <w:r w:rsidRPr="00E02734">
        <w:rPr>
          <w:rFonts w:ascii="Times New Roman" w:hAnsi="Times New Roman" w:cs="Times New Roman"/>
          <w:b/>
          <w:sz w:val="20"/>
        </w:rPr>
        <w:t>Short title and citation.</w:t>
      </w:r>
    </w:p>
    <w:p w:rsidR="000868EA" w:rsidRPr="00C6553A" w:rsidRDefault="00C254AE" w:rsidP="00E02734">
      <w:pPr>
        <w:tabs>
          <w:tab w:val="left" w:pos="1354"/>
        </w:tabs>
        <w:spacing w:after="0" w:line="240" w:lineRule="auto"/>
        <w:ind w:firstLine="432"/>
        <w:jc w:val="both"/>
        <w:rPr>
          <w:rFonts w:ascii="Times New Roman" w:hAnsi="Times New Roman" w:cs="Times New Roman"/>
        </w:rPr>
      </w:pPr>
      <w:r w:rsidRPr="00C6553A">
        <w:rPr>
          <w:rFonts w:ascii="Times New Roman" w:hAnsi="Times New Roman" w:cs="Times New Roman"/>
          <w:b/>
        </w:rPr>
        <w:t>1.</w:t>
      </w:r>
      <w:r w:rsidR="00E02734">
        <w:rPr>
          <w:rFonts w:ascii="Times New Roman" w:hAnsi="Times New Roman" w:cs="Times New Roman"/>
        </w:rPr>
        <w:t>—(1.)</w:t>
      </w:r>
      <w:r w:rsidR="00E02734">
        <w:rPr>
          <w:rFonts w:ascii="Times New Roman" w:hAnsi="Times New Roman" w:cs="Times New Roman"/>
        </w:rPr>
        <w:tab/>
      </w:r>
      <w:r w:rsidR="000868EA" w:rsidRPr="00C6553A">
        <w:rPr>
          <w:rFonts w:ascii="Times New Roman" w:hAnsi="Times New Roman" w:cs="Times New Roman"/>
        </w:rPr>
        <w:t xml:space="preserve">This Act may be cited as the </w:t>
      </w:r>
      <w:r w:rsidRPr="00C6553A">
        <w:rPr>
          <w:rFonts w:ascii="Times New Roman" w:hAnsi="Times New Roman" w:cs="Times New Roman"/>
          <w:i/>
        </w:rPr>
        <w:t xml:space="preserve">Naval Defence Act </w:t>
      </w:r>
      <w:r w:rsidR="000868EA" w:rsidRPr="00C6553A">
        <w:rPr>
          <w:rFonts w:ascii="Times New Roman" w:hAnsi="Times New Roman" w:cs="Times New Roman"/>
        </w:rPr>
        <w:t>1949.</w:t>
      </w:r>
    </w:p>
    <w:p w:rsidR="000868EA" w:rsidRPr="00C6553A" w:rsidRDefault="00E02734" w:rsidP="00EE180E">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0868EA" w:rsidRPr="00C6553A">
        <w:rPr>
          <w:rFonts w:ascii="Times New Roman" w:hAnsi="Times New Roman" w:cs="Times New Roman"/>
        </w:rPr>
        <w:t xml:space="preserve">The </w:t>
      </w:r>
      <w:r w:rsidR="00C254AE" w:rsidRPr="00C6553A">
        <w:rPr>
          <w:rFonts w:ascii="Times New Roman" w:hAnsi="Times New Roman" w:cs="Times New Roman"/>
          <w:i/>
        </w:rPr>
        <w:t xml:space="preserve">Naval </w:t>
      </w:r>
      <w:proofErr w:type="spellStart"/>
      <w:r w:rsidR="00C254AE" w:rsidRPr="00C6553A">
        <w:rPr>
          <w:rFonts w:ascii="Times New Roman" w:hAnsi="Times New Roman" w:cs="Times New Roman"/>
          <w:i/>
        </w:rPr>
        <w:t>Defence</w:t>
      </w:r>
      <w:proofErr w:type="spellEnd"/>
      <w:r w:rsidR="00C254AE" w:rsidRPr="00C6553A">
        <w:rPr>
          <w:rFonts w:ascii="Times New Roman" w:hAnsi="Times New Roman" w:cs="Times New Roman"/>
          <w:i/>
        </w:rPr>
        <w:t xml:space="preserve"> Act </w:t>
      </w:r>
      <w:r w:rsidR="00980B11">
        <w:rPr>
          <w:rFonts w:ascii="Times New Roman" w:hAnsi="Times New Roman" w:cs="Times New Roman"/>
        </w:rPr>
        <w:t>1910-1948</w:t>
      </w:r>
      <w:r w:rsidR="000868EA" w:rsidRPr="00C6553A">
        <w:rPr>
          <w:rFonts w:ascii="Times New Roman" w:hAnsi="Times New Roman" w:cs="Times New Roman"/>
        </w:rPr>
        <w:t xml:space="preserve"> is in this Act referred to as the Principal Act.</w:t>
      </w:r>
    </w:p>
    <w:p w:rsidR="000868EA" w:rsidRPr="00C6553A" w:rsidRDefault="00E02734" w:rsidP="00EE180E">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0868EA" w:rsidRPr="00C6553A">
        <w:rPr>
          <w:rFonts w:ascii="Times New Roman" w:hAnsi="Times New Roman" w:cs="Times New Roman"/>
        </w:rPr>
        <w:t xml:space="preserve">The Principal Act, as amended by this Act, may be cited as the </w:t>
      </w:r>
      <w:r w:rsidR="00C254AE" w:rsidRPr="00C6553A">
        <w:rPr>
          <w:rFonts w:ascii="Times New Roman" w:hAnsi="Times New Roman" w:cs="Times New Roman"/>
          <w:i/>
        </w:rPr>
        <w:t xml:space="preserve">Naval Defence Act </w:t>
      </w:r>
      <w:r w:rsidR="000868EA" w:rsidRPr="00C6553A">
        <w:rPr>
          <w:rFonts w:ascii="Times New Roman" w:hAnsi="Times New Roman" w:cs="Times New Roman"/>
        </w:rPr>
        <w:t>1910-1949.</w:t>
      </w:r>
    </w:p>
    <w:p w:rsidR="000868EA" w:rsidRPr="00E02734" w:rsidRDefault="00C254AE" w:rsidP="00E02734">
      <w:pPr>
        <w:spacing w:before="120" w:after="60" w:line="240" w:lineRule="auto"/>
        <w:jc w:val="both"/>
        <w:rPr>
          <w:rFonts w:ascii="Times New Roman" w:hAnsi="Times New Roman" w:cs="Times New Roman"/>
          <w:b/>
          <w:sz w:val="20"/>
        </w:rPr>
      </w:pPr>
      <w:r w:rsidRPr="00E02734">
        <w:rPr>
          <w:rFonts w:ascii="Times New Roman" w:hAnsi="Times New Roman" w:cs="Times New Roman"/>
          <w:b/>
          <w:sz w:val="20"/>
        </w:rPr>
        <w:t>Commencement.</w:t>
      </w:r>
    </w:p>
    <w:p w:rsidR="000868EA" w:rsidRPr="00C6553A" w:rsidRDefault="00C254AE" w:rsidP="00E02734">
      <w:pPr>
        <w:spacing w:after="0" w:line="240" w:lineRule="auto"/>
        <w:ind w:firstLine="432"/>
        <w:jc w:val="both"/>
        <w:rPr>
          <w:rFonts w:ascii="Times New Roman" w:hAnsi="Times New Roman" w:cs="Times New Roman"/>
        </w:rPr>
      </w:pPr>
      <w:r w:rsidRPr="00C6553A">
        <w:rPr>
          <w:rFonts w:ascii="Times New Roman" w:hAnsi="Times New Roman" w:cs="Times New Roman"/>
          <w:b/>
        </w:rPr>
        <w:t>2.</w:t>
      </w:r>
      <w:r w:rsidR="00E02734">
        <w:rPr>
          <w:rFonts w:ascii="Times New Roman" w:hAnsi="Times New Roman" w:cs="Times New Roman"/>
        </w:rPr>
        <w:tab/>
      </w:r>
      <w:bookmarkStart w:id="0" w:name="_GoBack"/>
      <w:r w:rsidR="000868EA" w:rsidRPr="00C6553A">
        <w:rPr>
          <w:rFonts w:ascii="Times New Roman" w:hAnsi="Times New Roman" w:cs="Times New Roman"/>
        </w:rPr>
        <w:t>This Act shall come into operation on the first day of January, One thousand nine hundred and fifty.</w:t>
      </w:r>
      <w:bookmarkEnd w:id="0"/>
    </w:p>
    <w:p w:rsidR="000868EA" w:rsidRPr="00C6553A" w:rsidRDefault="00C254AE" w:rsidP="00E02734">
      <w:pPr>
        <w:spacing w:before="120" w:after="0" w:line="240" w:lineRule="auto"/>
        <w:ind w:firstLine="432"/>
        <w:jc w:val="both"/>
        <w:rPr>
          <w:rFonts w:ascii="Times New Roman" w:hAnsi="Times New Roman" w:cs="Times New Roman"/>
        </w:rPr>
      </w:pPr>
      <w:r w:rsidRPr="00C6553A">
        <w:rPr>
          <w:rFonts w:ascii="Times New Roman" w:hAnsi="Times New Roman" w:cs="Times New Roman"/>
          <w:b/>
        </w:rPr>
        <w:t>3.</w:t>
      </w:r>
      <w:r w:rsidR="00E02734">
        <w:rPr>
          <w:rFonts w:ascii="Times New Roman" w:hAnsi="Times New Roman" w:cs="Times New Roman"/>
        </w:rPr>
        <w:tab/>
      </w:r>
      <w:r w:rsidR="000868EA" w:rsidRPr="00C6553A">
        <w:rPr>
          <w:rFonts w:ascii="Times New Roman" w:hAnsi="Times New Roman" w:cs="Times New Roman"/>
        </w:rPr>
        <w:t xml:space="preserve">After section forty-four </w:t>
      </w:r>
      <w:r w:rsidRPr="00C6553A">
        <w:rPr>
          <w:rFonts w:ascii="Times New Roman" w:hAnsi="Times New Roman" w:cs="Times New Roman"/>
          <w:smallCaps/>
        </w:rPr>
        <w:t xml:space="preserve">b </w:t>
      </w:r>
      <w:r w:rsidR="000868EA" w:rsidRPr="00C6553A">
        <w:rPr>
          <w:rFonts w:ascii="Times New Roman" w:hAnsi="Times New Roman" w:cs="Times New Roman"/>
        </w:rPr>
        <w:t>of the Principal Act the following section is inserted:—</w:t>
      </w:r>
    </w:p>
    <w:p w:rsidR="000868EA" w:rsidRPr="00E02734" w:rsidRDefault="00C254AE" w:rsidP="00E02734">
      <w:pPr>
        <w:spacing w:before="120" w:after="60" w:line="240" w:lineRule="auto"/>
        <w:jc w:val="both"/>
        <w:rPr>
          <w:rFonts w:ascii="Times New Roman" w:hAnsi="Times New Roman" w:cs="Times New Roman"/>
          <w:b/>
          <w:sz w:val="20"/>
        </w:rPr>
      </w:pPr>
      <w:r w:rsidRPr="00E02734">
        <w:rPr>
          <w:rFonts w:ascii="Times New Roman" w:hAnsi="Times New Roman" w:cs="Times New Roman"/>
          <w:b/>
          <w:sz w:val="20"/>
        </w:rPr>
        <w:t>Saving of certain appointments, &amp;c.</w:t>
      </w:r>
    </w:p>
    <w:p w:rsidR="000868EA" w:rsidRPr="00C6553A" w:rsidRDefault="00C6553A" w:rsidP="00C6553A">
      <w:pPr>
        <w:spacing w:after="0" w:line="240" w:lineRule="auto"/>
        <w:jc w:val="both"/>
        <w:rPr>
          <w:rFonts w:ascii="Times New Roman" w:hAnsi="Times New Roman" w:cs="Times New Roman"/>
        </w:rPr>
      </w:pPr>
      <w:r>
        <w:rPr>
          <w:rFonts w:ascii="Times New Roman" w:hAnsi="Times New Roman" w:cs="Times New Roman"/>
        </w:rPr>
        <w:t>“</w:t>
      </w:r>
      <w:r w:rsidR="000868EA" w:rsidRPr="00C6553A">
        <w:rPr>
          <w:rFonts w:ascii="Times New Roman" w:hAnsi="Times New Roman" w:cs="Times New Roman"/>
        </w:rPr>
        <w:t>44</w:t>
      </w:r>
      <w:r w:rsidR="000868EA" w:rsidRPr="00946659">
        <w:rPr>
          <w:rFonts w:ascii="Times New Roman" w:hAnsi="Times New Roman" w:cs="Times New Roman"/>
          <w:smallCaps/>
        </w:rPr>
        <w:t>c</w:t>
      </w:r>
      <w:r w:rsidR="000868EA" w:rsidRPr="00C6553A">
        <w:rPr>
          <w:rFonts w:ascii="Times New Roman" w:hAnsi="Times New Roman" w:cs="Times New Roman"/>
        </w:rPr>
        <w:t>.</w:t>
      </w:r>
      <w:r w:rsidR="00EE180E">
        <w:rPr>
          <w:rFonts w:ascii="Times New Roman" w:hAnsi="Times New Roman" w:cs="Times New Roman"/>
        </w:rPr>
        <w:tab/>
      </w:r>
      <w:r w:rsidR="000868EA" w:rsidRPr="00C6553A">
        <w:rPr>
          <w:rFonts w:ascii="Times New Roman" w:hAnsi="Times New Roman" w:cs="Times New Roman"/>
        </w:rPr>
        <w:t xml:space="preserve">Any appointment, promotion or extension of the age for retirement of an officer or man of the Naval Forces, and any transfer of an officer of the Citizen Naval Forces, effected under the National Security (Naval Forces) Regulations as in force under the </w:t>
      </w:r>
      <w:r w:rsidR="00C254AE" w:rsidRPr="00C6553A">
        <w:rPr>
          <w:rFonts w:ascii="Times New Roman" w:hAnsi="Times New Roman" w:cs="Times New Roman"/>
          <w:i/>
        </w:rPr>
        <w:t xml:space="preserve">National Security Act </w:t>
      </w:r>
      <w:r w:rsidR="000868EA" w:rsidRPr="00C6553A">
        <w:rPr>
          <w:rFonts w:ascii="Times New Roman" w:hAnsi="Times New Roman" w:cs="Times New Roman"/>
        </w:rPr>
        <w:t xml:space="preserve">1939-1946, prior to the first day of January, One thousand nine hundred and forty-seven, being an appointment, promotion, extension or transfer which was, by virtue of those Regulations as in force under the </w:t>
      </w:r>
      <w:r w:rsidR="00C254AE" w:rsidRPr="00C6553A">
        <w:rPr>
          <w:rFonts w:ascii="Times New Roman" w:hAnsi="Times New Roman" w:cs="Times New Roman"/>
          <w:i/>
        </w:rPr>
        <w:t>Defence</w:t>
      </w:r>
      <w:r w:rsidR="000868EA" w:rsidRPr="00C6553A">
        <w:rPr>
          <w:rFonts w:ascii="Times New Roman" w:hAnsi="Times New Roman" w:cs="Times New Roman"/>
        </w:rPr>
        <w:t xml:space="preserve"> (</w:t>
      </w:r>
      <w:r w:rsidR="00C254AE" w:rsidRPr="00C6553A">
        <w:rPr>
          <w:rFonts w:ascii="Times New Roman" w:hAnsi="Times New Roman" w:cs="Times New Roman"/>
          <w:i/>
        </w:rPr>
        <w:t>Transitional Provisions</w:t>
      </w:r>
      <w:r w:rsidR="000868EA" w:rsidRPr="00C6553A">
        <w:rPr>
          <w:rFonts w:ascii="Times New Roman" w:hAnsi="Times New Roman" w:cs="Times New Roman"/>
        </w:rPr>
        <w:t xml:space="preserve">) </w:t>
      </w:r>
      <w:r w:rsidR="00C254AE" w:rsidRPr="00C6553A">
        <w:rPr>
          <w:rFonts w:ascii="Times New Roman" w:hAnsi="Times New Roman" w:cs="Times New Roman"/>
          <w:i/>
        </w:rPr>
        <w:t xml:space="preserve">Act </w:t>
      </w:r>
      <w:r w:rsidR="000868EA" w:rsidRPr="00C6553A">
        <w:rPr>
          <w:rFonts w:ascii="Times New Roman" w:hAnsi="Times New Roman" w:cs="Times New Roman"/>
        </w:rPr>
        <w:t>1946-1948, subsisting immediately prior to the commencement of this section, shall continue until otherwise determined by the Governor-General.</w:t>
      </w:r>
      <w:r>
        <w:rPr>
          <w:rFonts w:ascii="Times New Roman" w:hAnsi="Times New Roman" w:cs="Times New Roman"/>
        </w:rPr>
        <w:t>”</w:t>
      </w:r>
      <w:r w:rsidR="000868EA" w:rsidRPr="00C6553A">
        <w:rPr>
          <w:rFonts w:ascii="Times New Roman" w:hAnsi="Times New Roman" w:cs="Times New Roman"/>
        </w:rPr>
        <w:t>.</w:t>
      </w:r>
    </w:p>
    <w:p w:rsidR="000868EA" w:rsidRPr="00C6553A" w:rsidRDefault="00C6553A" w:rsidP="00C6553A">
      <w:pPr>
        <w:spacing w:after="0" w:line="240" w:lineRule="auto"/>
        <w:jc w:val="both"/>
        <w:rPr>
          <w:rFonts w:ascii="Times New Roman" w:hAnsi="Times New Roman" w:cs="Times New Roman"/>
        </w:rPr>
      </w:pPr>
      <w:r>
        <w:rPr>
          <w:rFonts w:ascii="Times New Roman" w:hAnsi="Times New Roman" w:cs="Times New Roman"/>
        </w:rPr>
        <w:br w:type="page"/>
      </w:r>
    </w:p>
    <w:p w:rsidR="000868EA" w:rsidRPr="00946659" w:rsidRDefault="00C254AE" w:rsidP="00946659">
      <w:pPr>
        <w:spacing w:before="120" w:after="60" w:line="240" w:lineRule="auto"/>
        <w:jc w:val="both"/>
        <w:rPr>
          <w:rFonts w:ascii="Times New Roman" w:hAnsi="Times New Roman" w:cs="Times New Roman"/>
          <w:b/>
          <w:sz w:val="20"/>
        </w:rPr>
      </w:pPr>
      <w:r w:rsidRPr="00946659">
        <w:rPr>
          <w:rFonts w:ascii="Times New Roman" w:hAnsi="Times New Roman" w:cs="Times New Roman"/>
          <w:b/>
          <w:sz w:val="20"/>
        </w:rPr>
        <w:lastRenderedPageBreak/>
        <w:t>Regulations.</w:t>
      </w:r>
    </w:p>
    <w:p w:rsidR="000868EA" w:rsidRPr="00C6553A" w:rsidRDefault="00C254AE" w:rsidP="00946659">
      <w:pPr>
        <w:spacing w:after="0" w:line="240" w:lineRule="auto"/>
        <w:ind w:firstLine="432"/>
        <w:jc w:val="both"/>
        <w:rPr>
          <w:rFonts w:ascii="Times New Roman" w:hAnsi="Times New Roman" w:cs="Times New Roman"/>
        </w:rPr>
      </w:pPr>
      <w:r w:rsidRPr="00C6553A">
        <w:rPr>
          <w:rFonts w:ascii="Times New Roman" w:hAnsi="Times New Roman" w:cs="Times New Roman"/>
          <w:b/>
        </w:rPr>
        <w:t>4.</w:t>
      </w:r>
      <w:r w:rsidR="00946659">
        <w:rPr>
          <w:rFonts w:ascii="Times New Roman" w:hAnsi="Times New Roman" w:cs="Times New Roman"/>
        </w:rPr>
        <w:tab/>
      </w:r>
      <w:r w:rsidR="000868EA" w:rsidRPr="00C6553A">
        <w:rPr>
          <w:rFonts w:ascii="Times New Roman" w:hAnsi="Times New Roman" w:cs="Times New Roman"/>
        </w:rPr>
        <w:t>Section forty-five of the Principal Act is amended—</w:t>
      </w:r>
    </w:p>
    <w:p w:rsidR="000868EA" w:rsidRPr="00C6553A" w:rsidRDefault="000868EA" w:rsidP="00946659">
      <w:pPr>
        <w:spacing w:after="0" w:line="240" w:lineRule="auto"/>
        <w:ind w:left="1152" w:hanging="576"/>
        <w:jc w:val="both"/>
        <w:rPr>
          <w:rFonts w:ascii="Times New Roman" w:hAnsi="Times New Roman" w:cs="Times New Roman"/>
        </w:rPr>
      </w:pPr>
      <w:r w:rsidRPr="00C6553A">
        <w:rPr>
          <w:rFonts w:ascii="Times New Roman" w:hAnsi="Times New Roman" w:cs="Times New Roman"/>
        </w:rPr>
        <w:t>(</w:t>
      </w:r>
      <w:r w:rsidR="00C254AE" w:rsidRPr="00C6553A">
        <w:rPr>
          <w:rFonts w:ascii="Times New Roman" w:hAnsi="Times New Roman" w:cs="Times New Roman"/>
          <w:i/>
        </w:rPr>
        <w:t>a</w:t>
      </w:r>
      <w:r w:rsidRPr="00C6553A">
        <w:rPr>
          <w:rFonts w:ascii="Times New Roman" w:hAnsi="Times New Roman" w:cs="Times New Roman"/>
        </w:rPr>
        <w:t>) by omitting from paragraph (</w:t>
      </w:r>
      <w:r w:rsidR="00C254AE" w:rsidRPr="00C6553A">
        <w:rPr>
          <w:rFonts w:ascii="Times New Roman" w:hAnsi="Times New Roman" w:cs="Times New Roman"/>
          <w:i/>
        </w:rPr>
        <w:t>b</w:t>
      </w:r>
      <w:r w:rsidRPr="00C6553A">
        <w:rPr>
          <w:rFonts w:ascii="Times New Roman" w:hAnsi="Times New Roman" w:cs="Times New Roman"/>
        </w:rPr>
        <w:t>)</w:t>
      </w:r>
      <w:r w:rsidR="00C254AE" w:rsidRPr="00C6553A">
        <w:rPr>
          <w:rFonts w:ascii="Times New Roman" w:hAnsi="Times New Roman" w:cs="Times New Roman"/>
          <w:i/>
        </w:rPr>
        <w:t xml:space="preserve"> </w:t>
      </w:r>
      <w:r w:rsidRPr="00C6553A">
        <w:rPr>
          <w:rFonts w:ascii="Times New Roman" w:hAnsi="Times New Roman" w:cs="Times New Roman"/>
        </w:rPr>
        <w:t xml:space="preserve">of sub-section (1.) the word </w:t>
      </w:r>
      <w:r w:rsidR="00C6553A">
        <w:rPr>
          <w:rFonts w:ascii="Times New Roman" w:hAnsi="Times New Roman" w:cs="Times New Roman"/>
        </w:rPr>
        <w:t>“</w:t>
      </w:r>
      <w:r w:rsidRPr="00C6553A">
        <w:rPr>
          <w:rFonts w:ascii="Times New Roman" w:hAnsi="Times New Roman" w:cs="Times New Roman"/>
        </w:rPr>
        <w:t>and</w:t>
      </w:r>
      <w:r w:rsidR="00C6553A">
        <w:rPr>
          <w:rFonts w:ascii="Times New Roman" w:hAnsi="Times New Roman" w:cs="Times New Roman"/>
        </w:rPr>
        <w:t>”</w:t>
      </w:r>
      <w:r w:rsidRPr="00C6553A">
        <w:rPr>
          <w:rFonts w:ascii="Times New Roman" w:hAnsi="Times New Roman" w:cs="Times New Roman"/>
        </w:rPr>
        <w:t>; and</w:t>
      </w:r>
    </w:p>
    <w:p w:rsidR="000868EA" w:rsidRPr="00C6553A" w:rsidRDefault="000868EA" w:rsidP="00946659">
      <w:pPr>
        <w:spacing w:after="0" w:line="240" w:lineRule="auto"/>
        <w:ind w:left="1152" w:hanging="576"/>
        <w:jc w:val="both"/>
        <w:rPr>
          <w:rFonts w:ascii="Times New Roman" w:hAnsi="Times New Roman" w:cs="Times New Roman"/>
        </w:rPr>
      </w:pPr>
      <w:r w:rsidRPr="00C6553A">
        <w:rPr>
          <w:rFonts w:ascii="Times New Roman" w:hAnsi="Times New Roman" w:cs="Times New Roman"/>
        </w:rPr>
        <w:t>(</w:t>
      </w:r>
      <w:r w:rsidR="00C254AE" w:rsidRPr="00C6553A">
        <w:rPr>
          <w:rFonts w:ascii="Times New Roman" w:hAnsi="Times New Roman" w:cs="Times New Roman"/>
          <w:i/>
        </w:rPr>
        <w:t>b</w:t>
      </w:r>
      <w:r w:rsidRPr="00C6553A">
        <w:rPr>
          <w:rFonts w:ascii="Times New Roman" w:hAnsi="Times New Roman" w:cs="Times New Roman"/>
        </w:rPr>
        <w:t>) by adding at the end of sub-section (1.) the following word and paragraph:—</w:t>
      </w:r>
    </w:p>
    <w:p w:rsidR="000868EA" w:rsidRDefault="00C6553A" w:rsidP="00946659">
      <w:pPr>
        <w:spacing w:after="0" w:line="240" w:lineRule="auto"/>
        <w:ind w:left="1872" w:hanging="432"/>
        <w:jc w:val="both"/>
        <w:rPr>
          <w:rFonts w:ascii="Times New Roman" w:hAnsi="Times New Roman" w:cs="Times New Roman"/>
        </w:rPr>
      </w:pPr>
      <w:r>
        <w:rPr>
          <w:rFonts w:ascii="Times New Roman" w:hAnsi="Times New Roman" w:cs="Times New Roman"/>
        </w:rPr>
        <w:t>“</w:t>
      </w:r>
      <w:r w:rsidR="000868EA" w:rsidRPr="00C6553A">
        <w:rPr>
          <w:rFonts w:ascii="Times New Roman" w:hAnsi="Times New Roman" w:cs="Times New Roman"/>
        </w:rPr>
        <w:t>;and (</w:t>
      </w:r>
      <w:r w:rsidR="00C254AE" w:rsidRPr="00C6553A">
        <w:rPr>
          <w:rFonts w:ascii="Times New Roman" w:hAnsi="Times New Roman" w:cs="Times New Roman"/>
          <w:i/>
        </w:rPr>
        <w:t>d</w:t>
      </w:r>
      <w:r w:rsidR="000868EA" w:rsidRPr="00C6553A">
        <w:rPr>
          <w:rFonts w:ascii="Times New Roman" w:hAnsi="Times New Roman" w:cs="Times New Roman"/>
        </w:rPr>
        <w:t>)</w:t>
      </w:r>
      <w:r w:rsidR="00C254AE" w:rsidRPr="00C6553A">
        <w:rPr>
          <w:rFonts w:ascii="Times New Roman" w:hAnsi="Times New Roman" w:cs="Times New Roman"/>
          <w:i/>
        </w:rPr>
        <w:t xml:space="preserve"> </w:t>
      </w:r>
      <w:r w:rsidR="000868EA" w:rsidRPr="00C6553A">
        <w:rPr>
          <w:rFonts w:ascii="Times New Roman" w:hAnsi="Times New Roman" w:cs="Times New Roman"/>
        </w:rPr>
        <w:t>the fixing of charter rates and establishment charges in respect of ships requisitioned for naval purposes.</w:t>
      </w:r>
      <w:r>
        <w:rPr>
          <w:rFonts w:ascii="Times New Roman" w:hAnsi="Times New Roman" w:cs="Times New Roman"/>
        </w:rPr>
        <w:t>”</w:t>
      </w:r>
      <w:r w:rsidR="000868EA" w:rsidRPr="00C6553A">
        <w:rPr>
          <w:rFonts w:ascii="Times New Roman" w:hAnsi="Times New Roman" w:cs="Times New Roman"/>
        </w:rPr>
        <w:t>.</w:t>
      </w:r>
    </w:p>
    <w:p w:rsidR="009330AF" w:rsidRPr="00C6553A" w:rsidRDefault="009330AF" w:rsidP="009330AF">
      <w:pPr>
        <w:pBdr>
          <w:bottom w:val="single" w:sz="4" w:space="1" w:color="auto"/>
        </w:pBdr>
        <w:spacing w:before="360" w:after="0" w:line="240" w:lineRule="auto"/>
        <w:ind w:left="3600" w:right="3600"/>
        <w:jc w:val="center"/>
        <w:rPr>
          <w:rFonts w:ascii="Times New Roman" w:hAnsi="Times New Roman" w:cs="Times New Roman"/>
        </w:rPr>
      </w:pPr>
    </w:p>
    <w:sectPr w:rsidR="009330AF" w:rsidRPr="00C6553A" w:rsidSect="00DD2C33">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728" w:rsidRDefault="00237728" w:rsidP="006D70DE">
      <w:pPr>
        <w:spacing w:after="0" w:line="240" w:lineRule="auto"/>
      </w:pPr>
      <w:r>
        <w:separator/>
      </w:r>
    </w:p>
  </w:endnote>
  <w:endnote w:type="continuationSeparator" w:id="0">
    <w:p w:rsidR="00237728" w:rsidRDefault="00237728" w:rsidP="006D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33" w:rsidRDefault="00DD2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33" w:rsidRDefault="00DD2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33" w:rsidRDefault="00DD2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728" w:rsidRDefault="00237728" w:rsidP="006D70DE">
      <w:pPr>
        <w:spacing w:after="0" w:line="240" w:lineRule="auto"/>
      </w:pPr>
      <w:r>
        <w:separator/>
      </w:r>
    </w:p>
  </w:footnote>
  <w:footnote w:type="continuationSeparator" w:id="0">
    <w:p w:rsidR="00237728" w:rsidRDefault="00237728" w:rsidP="006D7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83" w:rsidRPr="00D87183" w:rsidRDefault="00D87183" w:rsidP="00DD2C33">
    <w:pPr>
      <w:pStyle w:val="Header"/>
      <w:tabs>
        <w:tab w:val="clear" w:pos="9360"/>
        <w:tab w:val="right" w:pos="9000"/>
      </w:tabs>
      <w:rPr>
        <w:rFonts w:ascii="Times New Roman" w:hAnsi="Times New Roman"/>
        <w:sz w:val="20"/>
      </w:rPr>
    </w:pPr>
    <w:r w:rsidRPr="00D87183">
      <w:rPr>
        <w:rFonts w:ascii="Times New Roman" w:hAnsi="Times New Roman" w:cs="Times New Roman"/>
        <w:sz w:val="20"/>
      </w:rPr>
      <w:t>1949.</w:t>
    </w:r>
    <w:r w:rsidRPr="00D87183">
      <w:rPr>
        <w:rFonts w:ascii="Times New Roman" w:hAnsi="Times New Roman"/>
        <w:sz w:val="20"/>
      </w:rPr>
      <w:ptab w:relativeTo="margin" w:alignment="center" w:leader="none"/>
    </w:r>
    <w:r w:rsidRPr="00D87183">
      <w:rPr>
        <w:rFonts w:ascii="Times New Roman" w:hAnsi="Times New Roman" w:cs="Times New Roman"/>
        <w:i/>
        <w:sz w:val="20"/>
      </w:rPr>
      <w:t>Naval Defence.</w:t>
    </w:r>
    <w:r w:rsidRPr="00D87183">
      <w:rPr>
        <w:rFonts w:ascii="Times New Roman" w:hAnsi="Times New Roman"/>
        <w:sz w:val="20"/>
      </w:rPr>
      <w:ptab w:relativeTo="margin" w:alignment="right" w:leader="none"/>
    </w:r>
    <w:r w:rsidRPr="00D87183">
      <w:rPr>
        <w:rFonts w:ascii="Times New Roman" w:hAnsi="Times New Roman" w:cs="Times New Roman"/>
        <w:sz w:val="20"/>
      </w:rPr>
      <w:t>No. 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33" w:rsidRDefault="00DD2C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DE" w:rsidRPr="006D70DE" w:rsidRDefault="006D70DE" w:rsidP="00DD2C33">
    <w:pPr>
      <w:pStyle w:val="Header"/>
      <w:tabs>
        <w:tab w:val="clear" w:pos="9360"/>
        <w:tab w:val="right" w:pos="9000"/>
      </w:tabs>
      <w:rPr>
        <w:rFonts w:ascii="Times New Roman" w:hAnsi="Times New Roman"/>
        <w:sz w:val="20"/>
      </w:rPr>
    </w:pPr>
    <w:r w:rsidRPr="006D70DE">
      <w:rPr>
        <w:rFonts w:ascii="Times New Roman" w:hAnsi="Times New Roman" w:cs="Times New Roman"/>
        <w:sz w:val="20"/>
      </w:rPr>
      <w:t>No. 72.</w:t>
    </w:r>
    <w:r w:rsidRPr="006D70DE">
      <w:rPr>
        <w:rFonts w:ascii="Times New Roman" w:hAnsi="Times New Roman"/>
        <w:sz w:val="20"/>
      </w:rPr>
      <w:ptab w:relativeTo="margin" w:alignment="center" w:leader="none"/>
    </w:r>
    <w:r w:rsidRPr="006D70DE">
      <w:rPr>
        <w:rFonts w:ascii="Times New Roman" w:hAnsi="Times New Roman" w:cs="Times New Roman"/>
        <w:i/>
        <w:sz w:val="20"/>
      </w:rPr>
      <w:t>Naval Defence.</w:t>
    </w:r>
    <w:r w:rsidRPr="006D70DE">
      <w:rPr>
        <w:rFonts w:ascii="Times New Roman" w:hAnsi="Times New Roman"/>
        <w:sz w:val="20"/>
      </w:rPr>
      <w:ptab w:relativeTo="margin" w:alignment="right" w:leader="none"/>
    </w:r>
    <w:r w:rsidRPr="006D70DE">
      <w:rPr>
        <w:rFonts w:ascii="Times New Roman" w:hAnsi="Times New Roman" w:cs="Times New Roman"/>
        <w:sz w:val="20"/>
      </w:rPr>
      <w:t>1949.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68EA"/>
    <w:rsid w:val="000868EA"/>
    <w:rsid w:val="00237728"/>
    <w:rsid w:val="00325ABD"/>
    <w:rsid w:val="003D3341"/>
    <w:rsid w:val="005735F9"/>
    <w:rsid w:val="006D70DE"/>
    <w:rsid w:val="009330AF"/>
    <w:rsid w:val="00946659"/>
    <w:rsid w:val="00980B11"/>
    <w:rsid w:val="00C254AE"/>
    <w:rsid w:val="00C6553A"/>
    <w:rsid w:val="00CD4C88"/>
    <w:rsid w:val="00D87183"/>
    <w:rsid w:val="00DB4A34"/>
    <w:rsid w:val="00DD2C33"/>
    <w:rsid w:val="00E02734"/>
    <w:rsid w:val="00EE180E"/>
    <w:rsid w:val="00F6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0868EA"/>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0868E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868EA"/>
    <w:rPr>
      <w:rFonts w:ascii="Century Schoolbook" w:eastAsia="Century Schoolbook" w:hAnsi="Century Schoolbook" w:cs="Century Schoolbook"/>
      <w:b w:val="0"/>
      <w:bCs w:val="0"/>
      <w:i w:val="0"/>
      <w:iCs w:val="0"/>
      <w:smallCaps w:val="0"/>
      <w:spacing w:val="-20"/>
      <w:sz w:val="28"/>
      <w:szCs w:val="28"/>
    </w:rPr>
  </w:style>
  <w:style w:type="character" w:customStyle="1" w:styleId="CharStyle1">
    <w:name w:val="CharStyle1"/>
    <w:basedOn w:val="DefaultParagraphFont"/>
    <w:rsid w:val="000868EA"/>
    <w:rPr>
      <w:rFonts w:ascii="Century Schoolbook" w:eastAsia="Century Schoolbook" w:hAnsi="Century Schoolbook" w:cs="Century Schoolbook"/>
      <w:b/>
      <w:bCs/>
      <w:i w:val="0"/>
      <w:iCs w:val="0"/>
      <w:smallCaps w:val="0"/>
      <w:spacing w:val="-20"/>
      <w:sz w:val="24"/>
      <w:szCs w:val="24"/>
    </w:rPr>
  </w:style>
  <w:style w:type="character" w:customStyle="1" w:styleId="CharStyle2">
    <w:name w:val="CharStyle2"/>
    <w:basedOn w:val="DefaultParagraphFont"/>
    <w:rsid w:val="000868EA"/>
    <w:rPr>
      <w:rFonts w:ascii="Book Antiqua" w:eastAsia="Book Antiqua" w:hAnsi="Book Antiqua" w:cs="Book Antiqua"/>
      <w:b w:val="0"/>
      <w:bCs w:val="0"/>
      <w:i w:val="0"/>
      <w:iCs w:val="0"/>
      <w:smallCaps w:val="0"/>
      <w:sz w:val="24"/>
      <w:szCs w:val="24"/>
    </w:rPr>
  </w:style>
  <w:style w:type="character" w:customStyle="1" w:styleId="CharStyle4">
    <w:name w:val="CharStyle4"/>
    <w:basedOn w:val="DefaultParagraphFont"/>
    <w:rsid w:val="000868EA"/>
    <w:rPr>
      <w:rFonts w:ascii="Century Schoolbook" w:eastAsia="Century Schoolbook" w:hAnsi="Century Schoolbook" w:cs="Century Schoolbook"/>
      <w:b/>
      <w:bCs/>
      <w:i/>
      <w:iCs/>
      <w:smallCaps w:val="0"/>
      <w:sz w:val="22"/>
      <w:szCs w:val="22"/>
    </w:rPr>
  </w:style>
  <w:style w:type="character" w:customStyle="1" w:styleId="CharStyle6">
    <w:name w:val="CharStyle6"/>
    <w:basedOn w:val="DefaultParagraphFont"/>
    <w:rsid w:val="000868EA"/>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0868EA"/>
    <w:rPr>
      <w:rFonts w:ascii="Century Schoolbook" w:eastAsia="Century Schoolbook" w:hAnsi="Century Schoolbook" w:cs="Century Schoolbook"/>
      <w:b/>
      <w:bCs/>
      <w:i w:val="0"/>
      <w:iCs w:val="0"/>
      <w:smallCaps w:val="0"/>
      <w:spacing w:val="-10"/>
      <w:sz w:val="20"/>
      <w:szCs w:val="20"/>
    </w:rPr>
  </w:style>
  <w:style w:type="character" w:customStyle="1" w:styleId="CharStyle8">
    <w:name w:val="CharStyle8"/>
    <w:basedOn w:val="DefaultParagraphFont"/>
    <w:rsid w:val="000868EA"/>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0868EA"/>
    <w:rPr>
      <w:rFonts w:ascii="Century Schoolbook" w:eastAsia="Century Schoolbook" w:hAnsi="Century Schoolbook" w:cs="Century Schoolbook"/>
      <w:b/>
      <w:bCs/>
      <w:i w:val="0"/>
      <w:iCs w:val="0"/>
      <w:smallCaps w:val="0"/>
      <w:spacing w:val="-10"/>
      <w:sz w:val="14"/>
      <w:szCs w:val="14"/>
    </w:rPr>
  </w:style>
  <w:style w:type="character" w:customStyle="1" w:styleId="CharStyle12">
    <w:name w:val="CharStyle12"/>
    <w:basedOn w:val="DefaultParagraphFont"/>
    <w:rsid w:val="000868EA"/>
    <w:rPr>
      <w:rFonts w:ascii="Century Schoolbook" w:eastAsia="Century Schoolbook" w:hAnsi="Century Schoolbook" w:cs="Century Schoolbook"/>
      <w:b/>
      <w:bCs/>
      <w:i w:val="0"/>
      <w:iCs w:val="0"/>
      <w:smallCaps/>
      <w:sz w:val="18"/>
      <w:szCs w:val="18"/>
    </w:rPr>
  </w:style>
  <w:style w:type="character" w:customStyle="1" w:styleId="CharStyle15">
    <w:name w:val="CharStyle15"/>
    <w:basedOn w:val="DefaultParagraphFont"/>
    <w:rsid w:val="000868EA"/>
    <w:rPr>
      <w:rFonts w:ascii="Century Schoolbook" w:eastAsia="Century Schoolbook" w:hAnsi="Century Schoolbook" w:cs="Century Schoolbook"/>
      <w:b w:val="0"/>
      <w:bCs w:val="0"/>
      <w:i w:val="0"/>
      <w:iCs w:val="0"/>
      <w:smallCaps w:val="0"/>
      <w:sz w:val="16"/>
      <w:szCs w:val="16"/>
    </w:rPr>
  </w:style>
  <w:style w:type="character" w:customStyle="1" w:styleId="CharStyle16">
    <w:name w:val="CharStyle16"/>
    <w:basedOn w:val="DefaultParagraphFont"/>
    <w:rsid w:val="000868EA"/>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0868EA"/>
    <w:rPr>
      <w:rFonts w:ascii="Century Schoolbook" w:eastAsia="Century Schoolbook" w:hAnsi="Century Schoolbook" w:cs="Century Schoolbook"/>
      <w:b w:val="0"/>
      <w:bCs w:val="0"/>
      <w:i/>
      <w:iCs/>
      <w:smallCaps w:val="0"/>
      <w:spacing w:val="-10"/>
      <w:sz w:val="18"/>
      <w:szCs w:val="18"/>
    </w:rPr>
  </w:style>
  <w:style w:type="character" w:customStyle="1" w:styleId="CharStyle18">
    <w:name w:val="CharStyle18"/>
    <w:basedOn w:val="DefaultParagraphFont"/>
    <w:rsid w:val="000868EA"/>
    <w:rPr>
      <w:rFonts w:ascii="Century Schoolbook" w:eastAsia="Century Schoolbook" w:hAnsi="Century Schoolbook" w:cs="Century Schoolbook"/>
      <w:b w:val="0"/>
      <w:bCs w:val="0"/>
      <w:i w:val="0"/>
      <w:iCs w:val="0"/>
      <w:smallCaps w:val="0"/>
      <w:spacing w:val="-10"/>
      <w:sz w:val="14"/>
      <w:szCs w:val="14"/>
    </w:rPr>
  </w:style>
  <w:style w:type="character" w:customStyle="1" w:styleId="CharStyle20">
    <w:name w:val="CharStyle20"/>
    <w:basedOn w:val="DefaultParagraphFont"/>
    <w:rsid w:val="000868EA"/>
    <w:rPr>
      <w:rFonts w:ascii="Century Schoolbook" w:eastAsia="Century Schoolbook" w:hAnsi="Century Schoolbook" w:cs="Century Schoolbook"/>
      <w:b/>
      <w:bCs/>
      <w:i w:val="0"/>
      <w:iCs w:val="0"/>
      <w:smallCaps w:val="0"/>
      <w:spacing w:val="-10"/>
      <w:sz w:val="12"/>
      <w:szCs w:val="12"/>
    </w:rPr>
  </w:style>
  <w:style w:type="paragraph" w:styleId="ListParagraph">
    <w:name w:val="List Paragraph"/>
    <w:basedOn w:val="Normal"/>
    <w:uiPriority w:val="34"/>
    <w:qFormat/>
    <w:rsid w:val="00946659"/>
    <w:pPr>
      <w:ind w:left="720"/>
      <w:contextualSpacing/>
    </w:pPr>
  </w:style>
  <w:style w:type="paragraph" w:styleId="Header">
    <w:name w:val="header"/>
    <w:basedOn w:val="Normal"/>
    <w:link w:val="HeaderChar"/>
    <w:uiPriority w:val="99"/>
    <w:unhideWhenUsed/>
    <w:rsid w:val="006D7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0DE"/>
  </w:style>
  <w:style w:type="paragraph" w:styleId="Footer">
    <w:name w:val="footer"/>
    <w:basedOn w:val="Normal"/>
    <w:link w:val="FooterChar"/>
    <w:uiPriority w:val="99"/>
    <w:semiHidden/>
    <w:unhideWhenUsed/>
    <w:rsid w:val="006D70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0DE"/>
  </w:style>
  <w:style w:type="paragraph" w:styleId="BalloonText">
    <w:name w:val="Balloon Text"/>
    <w:basedOn w:val="Normal"/>
    <w:link w:val="BalloonTextChar"/>
    <w:uiPriority w:val="99"/>
    <w:semiHidden/>
    <w:unhideWhenUsed/>
    <w:rsid w:val="006D7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0DE"/>
    <w:rPr>
      <w:rFonts w:ascii="Tahoma" w:hAnsi="Tahoma" w:cs="Tahoma"/>
      <w:sz w:val="16"/>
      <w:szCs w:val="16"/>
    </w:rPr>
  </w:style>
  <w:style w:type="character" w:styleId="PlaceholderText">
    <w:name w:val="Placeholder Text"/>
    <w:basedOn w:val="DefaultParagraphFont"/>
    <w:uiPriority w:val="99"/>
    <w:semiHidden/>
    <w:rsid w:val="003D33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2017-04-19T05:31:00Z</dcterms:created>
  <dcterms:modified xsi:type="dcterms:W3CDTF">2018-03-19T05:23:00Z</dcterms:modified>
</cp:coreProperties>
</file>