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A8" w:rsidRPr="00762916" w:rsidRDefault="006E49A8" w:rsidP="00F461E7">
      <w:pPr>
        <w:autoSpaceDE w:val="0"/>
        <w:autoSpaceDN w:val="0"/>
        <w:adjustRightInd w:val="0"/>
        <w:spacing w:before="120"/>
        <w:jc w:val="center"/>
        <w:rPr>
          <w:sz w:val="32"/>
          <w:szCs w:val="22"/>
        </w:rPr>
      </w:pPr>
      <w:r w:rsidRPr="00762916">
        <w:rPr>
          <w:sz w:val="32"/>
          <w:szCs w:val="22"/>
        </w:rPr>
        <w:t>THE COMMONWEALTH OF AUSTRALIA.</w:t>
      </w:r>
    </w:p>
    <w:p w:rsidR="00F461E7" w:rsidRPr="00762916" w:rsidRDefault="005661F8" w:rsidP="00F461E7">
      <w:pPr>
        <w:autoSpaceDE w:val="0"/>
        <w:autoSpaceDN w:val="0"/>
        <w:adjustRightInd w:val="0"/>
        <w:spacing w:before="520"/>
        <w:jc w:val="center"/>
        <w:rPr>
          <w:sz w:val="22"/>
          <w:szCs w:val="22"/>
        </w:rPr>
      </w:pPr>
      <w:r>
        <w:rPr>
          <w:sz w:val="22"/>
          <w:szCs w:val="22"/>
        </w:rPr>
        <w:pict>
          <v:rect id="_x0000_i1025" style="width:90.3pt;height:1pt" o:hrpct="200" o:hralign="center" o:hrstd="t" o:hrnoshade="t" o:hr="t" fillcolor="black [3213]" stroked="f"/>
        </w:pict>
      </w:r>
    </w:p>
    <w:p w:rsidR="006E49A8" w:rsidRPr="00762916" w:rsidRDefault="006E49A8" w:rsidP="00F461E7">
      <w:pPr>
        <w:autoSpaceDE w:val="0"/>
        <w:autoSpaceDN w:val="0"/>
        <w:adjustRightInd w:val="0"/>
        <w:spacing w:before="520"/>
        <w:jc w:val="center"/>
        <w:rPr>
          <w:sz w:val="36"/>
          <w:szCs w:val="22"/>
        </w:rPr>
      </w:pPr>
      <w:r w:rsidRPr="00762916">
        <w:rPr>
          <w:sz w:val="36"/>
          <w:szCs w:val="22"/>
        </w:rPr>
        <w:t>SUPPLY (No. 1) 1941-42.</w:t>
      </w:r>
    </w:p>
    <w:p w:rsidR="00F461E7" w:rsidRPr="00762916" w:rsidRDefault="005661F8" w:rsidP="00F461E7">
      <w:pPr>
        <w:autoSpaceDE w:val="0"/>
        <w:autoSpaceDN w:val="0"/>
        <w:adjustRightInd w:val="0"/>
        <w:spacing w:before="520"/>
        <w:jc w:val="center"/>
        <w:rPr>
          <w:sz w:val="22"/>
          <w:szCs w:val="22"/>
        </w:rPr>
      </w:pPr>
      <w:r>
        <w:rPr>
          <w:sz w:val="22"/>
          <w:szCs w:val="22"/>
        </w:rPr>
        <w:pict>
          <v:rect id="_x0000_i1026" style="width:31.6pt;height:1pt" o:hrpct="70" o:hralign="center" o:hrstd="t" o:hrnoshade="t" o:hr="t" fillcolor="black [3213]" stroked="f"/>
        </w:pict>
      </w:r>
    </w:p>
    <w:p w:rsidR="006E49A8" w:rsidRPr="00762916" w:rsidRDefault="006E49A8" w:rsidP="00F461E7">
      <w:pPr>
        <w:autoSpaceDE w:val="0"/>
        <w:autoSpaceDN w:val="0"/>
        <w:adjustRightInd w:val="0"/>
        <w:spacing w:before="520"/>
        <w:jc w:val="center"/>
        <w:rPr>
          <w:sz w:val="26"/>
          <w:szCs w:val="22"/>
        </w:rPr>
      </w:pPr>
      <w:r w:rsidRPr="00762916">
        <w:rPr>
          <w:b/>
          <w:bCs/>
          <w:sz w:val="26"/>
          <w:szCs w:val="22"/>
        </w:rPr>
        <w:t>No. 25 of 1941.</w:t>
      </w:r>
    </w:p>
    <w:p w:rsidR="006E49A8" w:rsidRPr="00762916" w:rsidRDefault="006E49A8" w:rsidP="00F461E7">
      <w:pPr>
        <w:autoSpaceDE w:val="0"/>
        <w:autoSpaceDN w:val="0"/>
        <w:adjustRightInd w:val="0"/>
        <w:spacing w:before="520"/>
        <w:ind w:left="566" w:hanging="566"/>
        <w:jc w:val="both"/>
        <w:rPr>
          <w:sz w:val="26"/>
          <w:szCs w:val="22"/>
        </w:rPr>
      </w:pPr>
      <w:r w:rsidRPr="00762916">
        <w:rPr>
          <w:sz w:val="26"/>
          <w:szCs w:val="22"/>
        </w:rPr>
        <w:t>An Act to grant and apply a sum out of the Consolidated Revenue Fund for the service of the year ending the thirtieth day of June One thousand nine hundred and forty-two.</w:t>
      </w:r>
    </w:p>
    <w:p w:rsidR="006E49A8" w:rsidRPr="00762916" w:rsidRDefault="006E49A8" w:rsidP="00F461E7">
      <w:pPr>
        <w:autoSpaceDE w:val="0"/>
        <w:autoSpaceDN w:val="0"/>
        <w:adjustRightInd w:val="0"/>
        <w:spacing w:before="120"/>
        <w:jc w:val="right"/>
        <w:rPr>
          <w:sz w:val="26"/>
          <w:szCs w:val="22"/>
        </w:rPr>
      </w:pPr>
      <w:r w:rsidRPr="00762916">
        <w:rPr>
          <w:sz w:val="26"/>
          <w:szCs w:val="22"/>
        </w:rPr>
        <w:t>[Assented to 30th June, 1941.]</w:t>
      </w:r>
    </w:p>
    <w:p w:rsidR="006E49A8" w:rsidRPr="00762916" w:rsidRDefault="006E49A8" w:rsidP="00147A16">
      <w:pPr>
        <w:autoSpaceDE w:val="0"/>
        <w:autoSpaceDN w:val="0"/>
        <w:adjustRightInd w:val="0"/>
        <w:spacing w:before="120" w:after="60"/>
        <w:jc w:val="both"/>
        <w:rPr>
          <w:sz w:val="20"/>
          <w:szCs w:val="22"/>
        </w:rPr>
      </w:pPr>
      <w:r w:rsidRPr="00762916">
        <w:rPr>
          <w:b/>
          <w:sz w:val="20"/>
          <w:szCs w:val="22"/>
        </w:rPr>
        <w:t>Preamble.</w:t>
      </w:r>
    </w:p>
    <w:p w:rsidR="006E49A8" w:rsidRPr="00762916" w:rsidRDefault="006E49A8" w:rsidP="006E49A8">
      <w:pPr>
        <w:autoSpaceDE w:val="0"/>
        <w:autoSpaceDN w:val="0"/>
        <w:adjustRightInd w:val="0"/>
        <w:spacing w:before="120"/>
        <w:jc w:val="both"/>
        <w:rPr>
          <w:sz w:val="22"/>
          <w:szCs w:val="22"/>
        </w:rPr>
      </w:pPr>
      <w:r w:rsidRPr="00762916">
        <w:rPr>
          <w:sz w:val="22"/>
          <w:szCs w:val="22"/>
        </w:rPr>
        <w:t>BE it enacted by the King’s Most Excellent Majesty, the Senate, and the House of Representatives of the Commonwealth of Australia, for the purpose of appropriating the grant originated in the House of Representatives, as follows :—</w:t>
      </w:r>
    </w:p>
    <w:p w:rsidR="006E49A8" w:rsidRPr="00762916" w:rsidRDefault="006E49A8" w:rsidP="00147A16">
      <w:pPr>
        <w:autoSpaceDE w:val="0"/>
        <w:autoSpaceDN w:val="0"/>
        <w:adjustRightInd w:val="0"/>
        <w:spacing w:before="120" w:after="60"/>
        <w:jc w:val="both"/>
        <w:rPr>
          <w:sz w:val="20"/>
          <w:szCs w:val="22"/>
        </w:rPr>
      </w:pPr>
      <w:r w:rsidRPr="00762916">
        <w:rPr>
          <w:b/>
          <w:sz w:val="20"/>
          <w:szCs w:val="22"/>
        </w:rPr>
        <w:t>Short title.</w:t>
      </w:r>
    </w:p>
    <w:p w:rsidR="006E49A8" w:rsidRPr="00762916" w:rsidRDefault="006E49A8" w:rsidP="006E49A8">
      <w:pPr>
        <w:autoSpaceDE w:val="0"/>
        <w:autoSpaceDN w:val="0"/>
        <w:adjustRightInd w:val="0"/>
        <w:spacing w:before="120"/>
        <w:ind w:left="312"/>
        <w:jc w:val="both"/>
        <w:rPr>
          <w:sz w:val="22"/>
          <w:szCs w:val="22"/>
        </w:rPr>
      </w:pPr>
      <w:r w:rsidRPr="00762916">
        <w:rPr>
          <w:b/>
          <w:bCs/>
          <w:sz w:val="22"/>
          <w:szCs w:val="22"/>
        </w:rPr>
        <w:t>1.</w:t>
      </w:r>
      <w:r w:rsidRPr="00762916">
        <w:rPr>
          <w:sz w:val="22"/>
          <w:szCs w:val="22"/>
        </w:rPr>
        <w:t xml:space="preserve"> This Act may be cited as the </w:t>
      </w:r>
      <w:r w:rsidRPr="00762916">
        <w:rPr>
          <w:i/>
          <w:iCs/>
          <w:sz w:val="22"/>
          <w:szCs w:val="22"/>
        </w:rPr>
        <w:t xml:space="preserve">Supply Act </w:t>
      </w:r>
      <w:r w:rsidRPr="00762916">
        <w:rPr>
          <w:sz w:val="22"/>
          <w:szCs w:val="22"/>
        </w:rPr>
        <w:t>(</w:t>
      </w:r>
      <w:r w:rsidRPr="00762916">
        <w:rPr>
          <w:i/>
          <w:iCs/>
          <w:sz w:val="22"/>
          <w:szCs w:val="22"/>
        </w:rPr>
        <w:t xml:space="preserve">No. </w:t>
      </w:r>
      <w:r w:rsidRPr="00762916">
        <w:rPr>
          <w:sz w:val="22"/>
          <w:szCs w:val="22"/>
        </w:rPr>
        <w:t>1) 1941–42.</w:t>
      </w:r>
    </w:p>
    <w:p w:rsidR="006E49A8" w:rsidRPr="00762916" w:rsidRDefault="006E49A8" w:rsidP="00147A16">
      <w:pPr>
        <w:autoSpaceDE w:val="0"/>
        <w:autoSpaceDN w:val="0"/>
        <w:adjustRightInd w:val="0"/>
        <w:spacing w:before="120" w:after="60"/>
        <w:jc w:val="both"/>
        <w:rPr>
          <w:sz w:val="20"/>
          <w:szCs w:val="22"/>
        </w:rPr>
      </w:pPr>
      <w:r w:rsidRPr="00762916">
        <w:rPr>
          <w:b/>
          <w:sz w:val="20"/>
          <w:szCs w:val="22"/>
        </w:rPr>
        <w:t>Commencement.</w:t>
      </w:r>
    </w:p>
    <w:p w:rsidR="006E49A8" w:rsidRPr="00762916" w:rsidRDefault="006E49A8" w:rsidP="006E49A8">
      <w:pPr>
        <w:autoSpaceDE w:val="0"/>
        <w:autoSpaceDN w:val="0"/>
        <w:adjustRightInd w:val="0"/>
        <w:spacing w:before="120"/>
        <w:ind w:firstLine="302"/>
        <w:jc w:val="both"/>
        <w:rPr>
          <w:sz w:val="22"/>
          <w:szCs w:val="22"/>
        </w:rPr>
      </w:pPr>
      <w:r w:rsidRPr="00762916">
        <w:rPr>
          <w:b/>
          <w:bCs/>
          <w:sz w:val="22"/>
          <w:szCs w:val="22"/>
        </w:rPr>
        <w:t>2.</w:t>
      </w:r>
      <w:r w:rsidRPr="00762916">
        <w:rPr>
          <w:sz w:val="22"/>
          <w:szCs w:val="22"/>
        </w:rPr>
        <w:t xml:space="preserve"> This Act shall come into operation on the day on which it receives the Royal Assent.</w:t>
      </w:r>
    </w:p>
    <w:p w:rsidR="006E49A8" w:rsidRPr="00762916" w:rsidRDefault="006E49A8" w:rsidP="00147A16">
      <w:pPr>
        <w:autoSpaceDE w:val="0"/>
        <w:autoSpaceDN w:val="0"/>
        <w:adjustRightInd w:val="0"/>
        <w:spacing w:before="120" w:after="60"/>
        <w:jc w:val="both"/>
        <w:rPr>
          <w:sz w:val="20"/>
          <w:szCs w:val="22"/>
        </w:rPr>
      </w:pPr>
      <w:r w:rsidRPr="00762916">
        <w:rPr>
          <w:b/>
          <w:sz w:val="20"/>
          <w:szCs w:val="22"/>
        </w:rPr>
        <w:t>Issue and application of £15,141,000.</w:t>
      </w:r>
    </w:p>
    <w:p w:rsidR="006E49A8" w:rsidRPr="00762916" w:rsidRDefault="006E49A8" w:rsidP="006E49A8">
      <w:pPr>
        <w:autoSpaceDE w:val="0"/>
        <w:autoSpaceDN w:val="0"/>
        <w:adjustRightInd w:val="0"/>
        <w:spacing w:before="120"/>
        <w:ind w:firstLine="307"/>
        <w:jc w:val="both"/>
        <w:rPr>
          <w:sz w:val="22"/>
          <w:szCs w:val="22"/>
        </w:rPr>
      </w:pPr>
      <w:r w:rsidRPr="00762916">
        <w:rPr>
          <w:b/>
          <w:bCs/>
          <w:sz w:val="22"/>
          <w:szCs w:val="22"/>
        </w:rPr>
        <w:t>3.</w:t>
      </w:r>
      <w:r w:rsidRPr="00762916">
        <w:rPr>
          <w:sz w:val="22"/>
          <w:szCs w:val="22"/>
        </w:rPr>
        <w:t xml:space="preserve"> There shall and may be issued and applied for or towards making good the supply hereby granted to His Majesty for the service of the year ending the thirtieth day of June One thousand nine hundred and forty-two the sum of Fifteen million one hundred and forty-one thousand pounds out of the Consolidated Revenue Fund for the purposes and services expressed in the Schedule to this Act, and the Treasurer is hereby authorized and empowered to issue and apply the moneys authorized to be issued and applied.</w:t>
      </w:r>
    </w:p>
    <w:p w:rsidR="006E49A8" w:rsidRPr="00762916" w:rsidRDefault="006E49A8" w:rsidP="00147A16">
      <w:pPr>
        <w:autoSpaceDE w:val="0"/>
        <w:autoSpaceDN w:val="0"/>
        <w:adjustRightInd w:val="0"/>
        <w:spacing w:before="120" w:after="60"/>
        <w:jc w:val="both"/>
        <w:rPr>
          <w:sz w:val="20"/>
          <w:szCs w:val="22"/>
        </w:rPr>
      </w:pPr>
      <w:r w:rsidRPr="00762916">
        <w:rPr>
          <w:b/>
          <w:sz w:val="20"/>
          <w:szCs w:val="22"/>
        </w:rPr>
        <w:t>Sum available for the purpose set forth in Schedule.</w:t>
      </w:r>
    </w:p>
    <w:p w:rsidR="006E49A8" w:rsidRPr="00762916" w:rsidRDefault="006E49A8" w:rsidP="006E49A8">
      <w:pPr>
        <w:autoSpaceDE w:val="0"/>
        <w:autoSpaceDN w:val="0"/>
        <w:adjustRightInd w:val="0"/>
        <w:spacing w:before="120"/>
        <w:ind w:firstLine="298"/>
        <w:jc w:val="both"/>
        <w:rPr>
          <w:sz w:val="22"/>
          <w:szCs w:val="22"/>
        </w:rPr>
      </w:pPr>
      <w:r w:rsidRPr="00762916">
        <w:rPr>
          <w:b/>
          <w:bCs/>
          <w:sz w:val="22"/>
          <w:szCs w:val="22"/>
        </w:rPr>
        <w:t>4.</w:t>
      </w:r>
      <w:r w:rsidRPr="00762916">
        <w:rPr>
          <w:sz w:val="22"/>
          <w:szCs w:val="22"/>
        </w:rPr>
        <w:t xml:space="preserve"> The sum specified in the last preceding section shall be available to satisfy the warrants under the hand of the Governor-General in respect of any purposes and services expressed in the Schedule to this Act.</w:t>
      </w:r>
    </w:p>
    <w:p w:rsidR="006E49A8" w:rsidRPr="00762916" w:rsidRDefault="006E49A8" w:rsidP="00147A16">
      <w:pPr>
        <w:autoSpaceDE w:val="0"/>
        <w:autoSpaceDN w:val="0"/>
        <w:adjustRightInd w:val="0"/>
        <w:spacing w:before="120" w:after="60"/>
        <w:jc w:val="both"/>
        <w:rPr>
          <w:sz w:val="20"/>
          <w:szCs w:val="22"/>
        </w:rPr>
      </w:pPr>
      <w:r w:rsidRPr="00762916">
        <w:rPr>
          <w:b/>
          <w:sz w:val="20"/>
          <w:szCs w:val="22"/>
        </w:rPr>
        <w:t>Limit of period of expenditure.</w:t>
      </w:r>
    </w:p>
    <w:p w:rsidR="006E49A8" w:rsidRPr="00762916" w:rsidRDefault="006E49A8" w:rsidP="006E49A8">
      <w:pPr>
        <w:autoSpaceDE w:val="0"/>
        <w:autoSpaceDN w:val="0"/>
        <w:adjustRightInd w:val="0"/>
        <w:spacing w:before="120"/>
        <w:ind w:firstLine="307"/>
        <w:jc w:val="both"/>
        <w:rPr>
          <w:sz w:val="22"/>
          <w:szCs w:val="22"/>
        </w:rPr>
      </w:pPr>
      <w:r w:rsidRPr="00762916">
        <w:rPr>
          <w:b/>
          <w:bCs/>
          <w:sz w:val="22"/>
          <w:szCs w:val="22"/>
        </w:rPr>
        <w:t>5.</w:t>
      </w:r>
      <w:r w:rsidRPr="00762916">
        <w:rPr>
          <w:sz w:val="22"/>
          <w:szCs w:val="22"/>
        </w:rPr>
        <w:t xml:space="preserve"> No money shall be expended under the authority of this Act after the thirtieth day of June, One thousand nine hundred and forty-two.</w:t>
      </w:r>
    </w:p>
    <w:p w:rsidR="006E49A8" w:rsidRPr="00762916" w:rsidRDefault="006E49A8" w:rsidP="006E49A8">
      <w:pPr>
        <w:autoSpaceDE w:val="0"/>
        <w:autoSpaceDN w:val="0"/>
        <w:adjustRightInd w:val="0"/>
        <w:spacing w:before="120"/>
        <w:jc w:val="both"/>
        <w:rPr>
          <w:sz w:val="22"/>
          <w:szCs w:val="22"/>
        </w:rPr>
      </w:pPr>
      <w:r w:rsidRPr="00762916">
        <w:rPr>
          <w:sz w:val="22"/>
          <w:szCs w:val="22"/>
        </w:rPr>
        <w:t>F.4091.—P</w:t>
      </w:r>
      <w:r w:rsidRPr="00762916">
        <w:rPr>
          <w:smallCaps/>
          <w:sz w:val="22"/>
          <w:szCs w:val="22"/>
        </w:rPr>
        <w:t>rice</w:t>
      </w:r>
      <w:r w:rsidRPr="00762916">
        <w:rPr>
          <w:sz w:val="22"/>
          <w:szCs w:val="22"/>
        </w:rPr>
        <w:t xml:space="preserve"> 1</w:t>
      </w:r>
      <w:r w:rsidR="00147A16">
        <w:rPr>
          <w:sz w:val="22"/>
          <w:szCs w:val="22"/>
        </w:rPr>
        <w:t>s</w:t>
      </w:r>
      <w:r w:rsidRPr="00762916">
        <w:rPr>
          <w:sz w:val="22"/>
          <w:szCs w:val="22"/>
        </w:rPr>
        <w:t>. 3</w:t>
      </w:r>
      <w:r w:rsidRPr="00762916">
        <w:rPr>
          <w:smallCaps/>
          <w:sz w:val="22"/>
          <w:szCs w:val="22"/>
        </w:rPr>
        <w:t>d.</w:t>
      </w:r>
    </w:p>
    <w:p w:rsidR="006E49A8" w:rsidRPr="00762916" w:rsidRDefault="006E49A8" w:rsidP="00F461E7">
      <w:pPr>
        <w:tabs>
          <w:tab w:val="right" w:pos="9000"/>
        </w:tabs>
        <w:autoSpaceDE w:val="0"/>
        <w:autoSpaceDN w:val="0"/>
        <w:adjustRightInd w:val="0"/>
        <w:spacing w:before="120"/>
        <w:ind w:left="3600" w:firstLine="90"/>
        <w:rPr>
          <w:sz w:val="20"/>
          <w:szCs w:val="22"/>
        </w:rPr>
      </w:pPr>
      <w:r w:rsidRPr="00762916">
        <w:rPr>
          <w:sz w:val="22"/>
          <w:szCs w:val="22"/>
        </w:rPr>
        <w:br w:type="page"/>
      </w:r>
      <w:bookmarkStart w:id="0" w:name="_GoBack"/>
      <w:bookmarkEnd w:id="0"/>
      <w:r w:rsidRPr="00147A16">
        <w:rPr>
          <w:szCs w:val="22"/>
        </w:rPr>
        <w:lastRenderedPageBreak/>
        <w:t>THE SCHEDULE.</w:t>
      </w:r>
      <w:r w:rsidRPr="00762916">
        <w:rPr>
          <w:sz w:val="22"/>
          <w:szCs w:val="22"/>
        </w:rPr>
        <w:tab/>
      </w:r>
      <w:r w:rsidRPr="00762916">
        <w:rPr>
          <w:sz w:val="20"/>
          <w:szCs w:val="22"/>
        </w:rPr>
        <w:t>Sec.3.</w:t>
      </w:r>
    </w:p>
    <w:p w:rsidR="00F461E7" w:rsidRPr="00762916" w:rsidRDefault="005661F8" w:rsidP="00F461E7">
      <w:pPr>
        <w:autoSpaceDE w:val="0"/>
        <w:autoSpaceDN w:val="0"/>
        <w:adjustRightInd w:val="0"/>
        <w:spacing w:before="120"/>
        <w:jc w:val="center"/>
        <w:rPr>
          <w:sz w:val="22"/>
          <w:szCs w:val="22"/>
        </w:rPr>
      </w:pPr>
      <w:r>
        <w:rPr>
          <w:sz w:val="22"/>
          <w:szCs w:val="22"/>
        </w:rPr>
        <w:pict>
          <v:rect id="_x0000_i1027" style="width:31.6pt;height:1pt" o:hrpct="70" o:hralign="center" o:hrstd="t" o:hrnoshade="t" o:hr="t" fillcolor="black [3213]" stroked="f"/>
        </w:pict>
      </w:r>
    </w:p>
    <w:p w:rsidR="006E49A8" w:rsidRPr="00762916" w:rsidRDefault="006E49A8" w:rsidP="00F461E7">
      <w:pPr>
        <w:autoSpaceDE w:val="0"/>
        <w:autoSpaceDN w:val="0"/>
        <w:adjustRightInd w:val="0"/>
        <w:spacing w:before="120" w:after="120"/>
        <w:jc w:val="center"/>
        <w:rPr>
          <w:sz w:val="22"/>
          <w:szCs w:val="22"/>
        </w:rPr>
      </w:pPr>
      <w:r w:rsidRPr="00762916">
        <w:rPr>
          <w:sz w:val="22"/>
          <w:szCs w:val="22"/>
        </w:rPr>
        <w:t>ABSTRACT.</w:t>
      </w:r>
    </w:p>
    <w:tbl>
      <w:tblPr>
        <w:tblW w:w="9028" w:type="dxa"/>
        <w:tblInd w:w="40" w:type="dxa"/>
        <w:tblLayout w:type="fixed"/>
        <w:tblCellMar>
          <w:left w:w="40" w:type="dxa"/>
          <w:right w:w="40" w:type="dxa"/>
        </w:tblCellMar>
        <w:tblLook w:val="0000" w:firstRow="0" w:lastRow="0" w:firstColumn="0" w:lastColumn="0" w:noHBand="0" w:noVBand="0"/>
      </w:tblPr>
      <w:tblGrid>
        <w:gridCol w:w="6480"/>
        <w:gridCol w:w="1201"/>
        <w:gridCol w:w="1347"/>
      </w:tblGrid>
      <w:tr w:rsidR="006E49A8" w:rsidRPr="00762916" w:rsidTr="00F461E7">
        <w:tc>
          <w:tcPr>
            <w:tcW w:w="7681" w:type="dxa"/>
            <w:gridSpan w:val="2"/>
            <w:tcBorders>
              <w:top w:val="single" w:sz="6" w:space="0" w:color="auto"/>
              <w:left w:val="nil"/>
              <w:bottom w:val="single" w:sz="6" w:space="0" w:color="auto"/>
              <w:right w:val="single" w:sz="6" w:space="0" w:color="auto"/>
            </w:tcBorders>
            <w:vAlign w:val="center"/>
          </w:tcPr>
          <w:p w:rsidR="006E49A8" w:rsidRPr="00762916" w:rsidRDefault="006E49A8" w:rsidP="00F461E7">
            <w:pPr>
              <w:autoSpaceDE w:val="0"/>
              <w:autoSpaceDN w:val="0"/>
              <w:adjustRightInd w:val="0"/>
              <w:spacing w:before="60"/>
              <w:jc w:val="center"/>
              <w:rPr>
                <w:sz w:val="22"/>
                <w:szCs w:val="22"/>
              </w:rPr>
            </w:pPr>
            <w:r w:rsidRPr="00762916">
              <w:rPr>
                <w:sz w:val="22"/>
                <w:szCs w:val="22"/>
              </w:rPr>
              <w:t>—</w:t>
            </w:r>
          </w:p>
        </w:tc>
        <w:tc>
          <w:tcPr>
            <w:tcW w:w="1347" w:type="dxa"/>
            <w:tcBorders>
              <w:top w:val="single" w:sz="6" w:space="0" w:color="auto"/>
              <w:left w:val="single" w:sz="6" w:space="0" w:color="auto"/>
              <w:bottom w:val="single" w:sz="6" w:space="0" w:color="auto"/>
              <w:right w:val="nil"/>
            </w:tcBorders>
            <w:vAlign w:val="center"/>
          </w:tcPr>
          <w:p w:rsidR="006E49A8" w:rsidRPr="00762916" w:rsidRDefault="006E49A8" w:rsidP="00F461E7">
            <w:pPr>
              <w:autoSpaceDE w:val="0"/>
              <w:autoSpaceDN w:val="0"/>
              <w:adjustRightInd w:val="0"/>
              <w:spacing w:before="60"/>
              <w:jc w:val="center"/>
              <w:rPr>
                <w:sz w:val="22"/>
                <w:szCs w:val="22"/>
              </w:rPr>
            </w:pPr>
            <w:r w:rsidRPr="00762916">
              <w:rPr>
                <w:sz w:val="20"/>
                <w:szCs w:val="22"/>
              </w:rPr>
              <w:t>Total.</w:t>
            </w:r>
          </w:p>
        </w:tc>
      </w:tr>
      <w:tr w:rsidR="006E49A8" w:rsidRPr="00762916" w:rsidTr="00F461E7">
        <w:tc>
          <w:tcPr>
            <w:tcW w:w="7681" w:type="dxa"/>
            <w:gridSpan w:val="2"/>
            <w:tcBorders>
              <w:top w:val="single" w:sz="6" w:space="0" w:color="auto"/>
              <w:left w:val="nil"/>
              <w:bottom w:val="nil"/>
              <w:right w:val="single" w:sz="6" w:space="0" w:color="auto"/>
            </w:tcBorders>
          </w:tcPr>
          <w:p w:rsidR="006E49A8" w:rsidRPr="00762916" w:rsidRDefault="006E49A8" w:rsidP="00F461E7">
            <w:pPr>
              <w:autoSpaceDE w:val="0"/>
              <w:autoSpaceDN w:val="0"/>
              <w:adjustRightInd w:val="0"/>
              <w:spacing w:before="120"/>
              <w:ind w:left="500"/>
              <w:jc w:val="center"/>
              <w:rPr>
                <w:b/>
                <w:bCs/>
                <w:sz w:val="22"/>
                <w:szCs w:val="22"/>
              </w:rPr>
            </w:pPr>
            <w:r w:rsidRPr="00762916">
              <w:rPr>
                <w:b/>
                <w:bCs/>
                <w:sz w:val="22"/>
                <w:szCs w:val="22"/>
              </w:rPr>
              <w:t>Part 1.—Departments and Services—Other than Business Undertakings and Territories of the Commonwealth.</w:t>
            </w:r>
          </w:p>
        </w:tc>
        <w:tc>
          <w:tcPr>
            <w:tcW w:w="1347" w:type="dxa"/>
            <w:tcBorders>
              <w:top w:val="single" w:sz="6" w:space="0" w:color="auto"/>
              <w:left w:val="single" w:sz="6" w:space="0" w:color="auto"/>
              <w:bottom w:val="nil"/>
              <w:right w:val="nil"/>
            </w:tcBorders>
          </w:tcPr>
          <w:p w:rsidR="006E49A8" w:rsidRPr="00762916" w:rsidRDefault="006E49A8" w:rsidP="00F461E7">
            <w:pPr>
              <w:autoSpaceDE w:val="0"/>
              <w:autoSpaceDN w:val="0"/>
              <w:adjustRightInd w:val="0"/>
              <w:spacing w:before="60"/>
              <w:jc w:val="center"/>
              <w:rPr>
                <w:sz w:val="22"/>
                <w:szCs w:val="22"/>
              </w:rPr>
            </w:pPr>
            <w:r w:rsidRPr="00762916">
              <w:rPr>
                <w:sz w:val="22"/>
                <w:szCs w:val="22"/>
              </w:rPr>
              <w:t>£</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PARLIAMENT</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39,900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PRIME MINISTER’S DEPARTMENT</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116,240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DEPARTMENT OF EXTERNAL AFFAIRS</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16,900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DEPARTMENT OF THE TREASURY</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166,050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ATTORNEY-GENERAL’S DEPARTMENT</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43,810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DEPARTMENT OF THE INTERIOR</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83,680</w:t>
            </w:r>
          </w:p>
        </w:tc>
      </w:tr>
      <w:tr w:rsidR="006E49A8" w:rsidRPr="00762916" w:rsidTr="00F461E7">
        <w:tc>
          <w:tcPr>
            <w:tcW w:w="6480" w:type="dxa"/>
            <w:tcBorders>
              <w:top w:val="nil"/>
              <w:left w:val="nil"/>
              <w:bottom w:val="nil"/>
            </w:tcBorders>
          </w:tcPr>
          <w:p w:rsidR="006E49A8" w:rsidRPr="00762916" w:rsidRDefault="006E49A8" w:rsidP="00F461E7">
            <w:pPr>
              <w:tabs>
                <w:tab w:val="right" w:leader="dot" w:pos="5544"/>
              </w:tabs>
              <w:autoSpaceDE w:val="0"/>
              <w:autoSpaceDN w:val="0"/>
              <w:adjustRightInd w:val="0"/>
              <w:spacing w:before="60"/>
              <w:ind w:left="317" w:hanging="317"/>
              <w:jc w:val="both"/>
              <w:rPr>
                <w:sz w:val="22"/>
                <w:szCs w:val="22"/>
              </w:rPr>
            </w:pPr>
            <w:r w:rsidRPr="00762916">
              <w:rPr>
                <w:sz w:val="22"/>
                <w:szCs w:val="22"/>
              </w:rPr>
              <w:t>DEFENCE AND WAR (1939–41) SERVICES—</w:t>
            </w:r>
          </w:p>
        </w:tc>
        <w:tc>
          <w:tcPr>
            <w:tcW w:w="1201" w:type="dxa"/>
            <w:tcBorders>
              <w:top w:val="nil"/>
              <w:left w:val="nil"/>
              <w:bottom w:val="nil"/>
              <w:right w:val="single" w:sz="6" w:space="0" w:color="auto"/>
            </w:tcBorders>
          </w:tcPr>
          <w:p w:rsidR="006E49A8" w:rsidRPr="00762916" w:rsidRDefault="006E49A8" w:rsidP="00F461E7">
            <w:pPr>
              <w:autoSpaceDE w:val="0"/>
              <w:autoSpaceDN w:val="0"/>
              <w:adjustRightInd w:val="0"/>
              <w:spacing w:before="60"/>
              <w:jc w:val="center"/>
              <w:rPr>
                <w:sz w:val="22"/>
                <w:szCs w:val="22"/>
              </w:rPr>
            </w:pPr>
            <w:r w:rsidRPr="00762916">
              <w:rPr>
                <w:sz w:val="22"/>
                <w:szCs w:val="22"/>
              </w:rPr>
              <w:t>£</w:t>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6480" w:type="dxa"/>
            <w:tcBorders>
              <w:top w:val="nil"/>
              <w:left w:val="nil"/>
              <w:bottom w:val="nil"/>
            </w:tcBorders>
          </w:tcPr>
          <w:p w:rsidR="006E49A8" w:rsidRPr="00762916" w:rsidRDefault="006E49A8" w:rsidP="00F461E7">
            <w:pPr>
              <w:tabs>
                <w:tab w:val="right" w:leader="dot" w:pos="6350"/>
              </w:tabs>
              <w:autoSpaceDE w:val="0"/>
              <w:autoSpaceDN w:val="0"/>
              <w:adjustRightInd w:val="0"/>
              <w:spacing w:before="60"/>
              <w:ind w:left="470"/>
              <w:jc w:val="both"/>
              <w:rPr>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efence</w:t>
            </w:r>
            <w:r w:rsidRPr="00762916">
              <w:rPr>
                <w:sz w:val="22"/>
                <w:szCs w:val="22"/>
              </w:rPr>
              <w:t xml:space="preserve"> C</w:t>
            </w:r>
            <w:r w:rsidRPr="00762916">
              <w:rPr>
                <w:smallCaps/>
                <w:sz w:val="22"/>
                <w:szCs w:val="22"/>
              </w:rPr>
              <w:t>o</w:t>
            </w:r>
            <w:r w:rsidRPr="00762916">
              <w:rPr>
                <w:sz w:val="22"/>
                <w:szCs w:val="22"/>
              </w:rPr>
              <w:t>-</w:t>
            </w:r>
            <w:r w:rsidRPr="00762916">
              <w:rPr>
                <w:smallCaps/>
                <w:sz w:val="22"/>
                <w:szCs w:val="22"/>
              </w:rPr>
              <w:t>ordination</w:t>
            </w:r>
            <w:r w:rsidRPr="00762916">
              <w:rPr>
                <w:sz w:val="22"/>
                <w:szCs w:val="22"/>
              </w:rPr>
              <w:tab/>
            </w:r>
          </w:p>
        </w:tc>
        <w:tc>
          <w:tcPr>
            <w:tcW w:w="1201" w:type="dxa"/>
            <w:tcBorders>
              <w:top w:val="nil"/>
              <w:left w:val="nil"/>
              <w:bottom w:val="nil"/>
              <w:right w:val="single" w:sz="6" w:space="0" w:color="auto"/>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12,130</w:t>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6480" w:type="dxa"/>
            <w:tcBorders>
              <w:top w:val="nil"/>
              <w:left w:val="nil"/>
              <w:bottom w:val="nil"/>
            </w:tcBorders>
          </w:tcPr>
          <w:p w:rsidR="006E49A8" w:rsidRPr="00762916" w:rsidRDefault="006E49A8" w:rsidP="00F461E7">
            <w:pPr>
              <w:tabs>
                <w:tab w:val="right" w:leader="dot" w:pos="6350"/>
              </w:tabs>
              <w:autoSpaceDE w:val="0"/>
              <w:autoSpaceDN w:val="0"/>
              <w:adjustRightInd w:val="0"/>
              <w:spacing w:before="60"/>
              <w:ind w:left="466"/>
              <w:jc w:val="both"/>
              <w:rPr>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N</w:t>
            </w:r>
            <w:r w:rsidRPr="00762916">
              <w:rPr>
                <w:smallCaps/>
                <w:sz w:val="22"/>
                <w:szCs w:val="22"/>
              </w:rPr>
              <w:t>avy</w:t>
            </w:r>
            <w:r w:rsidRPr="00762916">
              <w:rPr>
                <w:sz w:val="22"/>
                <w:szCs w:val="22"/>
              </w:rPr>
              <w:tab/>
            </w:r>
          </w:p>
        </w:tc>
        <w:tc>
          <w:tcPr>
            <w:tcW w:w="1201" w:type="dxa"/>
            <w:tcBorders>
              <w:top w:val="nil"/>
              <w:left w:val="nil"/>
              <w:bottom w:val="nil"/>
              <w:right w:val="single" w:sz="6" w:space="0" w:color="auto"/>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569,960</w:t>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6480" w:type="dxa"/>
            <w:tcBorders>
              <w:top w:val="nil"/>
              <w:left w:val="nil"/>
              <w:bottom w:val="nil"/>
            </w:tcBorders>
          </w:tcPr>
          <w:p w:rsidR="006E49A8" w:rsidRPr="00762916" w:rsidRDefault="006E49A8" w:rsidP="00F461E7">
            <w:pPr>
              <w:tabs>
                <w:tab w:val="right" w:leader="dot" w:pos="6350"/>
              </w:tabs>
              <w:autoSpaceDE w:val="0"/>
              <w:autoSpaceDN w:val="0"/>
              <w:adjustRightInd w:val="0"/>
              <w:spacing w:before="60"/>
              <w:ind w:left="466"/>
              <w:jc w:val="both"/>
              <w:rPr>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A</w:t>
            </w:r>
            <w:r w:rsidRPr="00762916">
              <w:rPr>
                <w:smallCaps/>
                <w:sz w:val="22"/>
                <w:szCs w:val="22"/>
              </w:rPr>
              <w:t>rmy</w:t>
            </w:r>
            <w:r w:rsidRPr="00762916">
              <w:rPr>
                <w:sz w:val="22"/>
                <w:szCs w:val="22"/>
              </w:rPr>
              <w:tab/>
            </w:r>
          </w:p>
        </w:tc>
        <w:tc>
          <w:tcPr>
            <w:tcW w:w="1201" w:type="dxa"/>
            <w:tcBorders>
              <w:top w:val="nil"/>
              <w:left w:val="nil"/>
              <w:bottom w:val="nil"/>
              <w:right w:val="single" w:sz="6" w:space="0" w:color="auto"/>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497,160</w:t>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6480" w:type="dxa"/>
            <w:tcBorders>
              <w:top w:val="nil"/>
              <w:left w:val="nil"/>
              <w:bottom w:val="nil"/>
            </w:tcBorders>
          </w:tcPr>
          <w:p w:rsidR="006E49A8" w:rsidRPr="00762916" w:rsidRDefault="006E49A8" w:rsidP="00F461E7">
            <w:pPr>
              <w:tabs>
                <w:tab w:val="right" w:leader="dot" w:pos="6350"/>
              </w:tabs>
              <w:autoSpaceDE w:val="0"/>
              <w:autoSpaceDN w:val="0"/>
              <w:adjustRightInd w:val="0"/>
              <w:spacing w:before="60"/>
              <w:ind w:left="466"/>
              <w:jc w:val="both"/>
              <w:rPr>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A</w:t>
            </w:r>
            <w:r w:rsidRPr="00762916">
              <w:rPr>
                <w:smallCaps/>
                <w:sz w:val="22"/>
                <w:szCs w:val="22"/>
              </w:rPr>
              <w:t>ir</w:t>
            </w:r>
            <w:r w:rsidRPr="00762916">
              <w:rPr>
                <w:sz w:val="22"/>
                <w:szCs w:val="22"/>
              </w:rPr>
              <w:tab/>
            </w:r>
          </w:p>
        </w:tc>
        <w:tc>
          <w:tcPr>
            <w:tcW w:w="1201" w:type="dxa"/>
            <w:tcBorders>
              <w:top w:val="nil"/>
              <w:left w:val="nil"/>
              <w:bottom w:val="nil"/>
              <w:right w:val="single" w:sz="6" w:space="0" w:color="auto"/>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467,190</w:t>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6480" w:type="dxa"/>
            <w:tcBorders>
              <w:top w:val="nil"/>
              <w:left w:val="nil"/>
              <w:bottom w:val="nil"/>
            </w:tcBorders>
          </w:tcPr>
          <w:p w:rsidR="006E49A8" w:rsidRPr="00762916" w:rsidRDefault="006E49A8" w:rsidP="00F461E7">
            <w:pPr>
              <w:tabs>
                <w:tab w:val="right" w:leader="dot" w:pos="6350"/>
              </w:tabs>
              <w:autoSpaceDE w:val="0"/>
              <w:autoSpaceDN w:val="0"/>
              <w:adjustRightInd w:val="0"/>
              <w:spacing w:before="60"/>
              <w:ind w:left="461"/>
              <w:jc w:val="both"/>
              <w:rPr>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S</w:t>
            </w:r>
            <w:r w:rsidRPr="00762916">
              <w:rPr>
                <w:smallCaps/>
                <w:sz w:val="22"/>
                <w:szCs w:val="22"/>
              </w:rPr>
              <w:t>upply</w:t>
            </w:r>
            <w:r w:rsidRPr="00762916">
              <w:rPr>
                <w:sz w:val="22"/>
                <w:szCs w:val="22"/>
              </w:rPr>
              <w:t xml:space="preserve"> </w:t>
            </w:r>
            <w:r w:rsidRPr="00762916">
              <w:rPr>
                <w:smallCaps/>
                <w:sz w:val="22"/>
                <w:szCs w:val="22"/>
              </w:rPr>
              <w:t>and</w:t>
            </w:r>
            <w:r w:rsidRPr="00762916">
              <w:rPr>
                <w:sz w:val="22"/>
                <w:szCs w:val="22"/>
              </w:rPr>
              <w:t xml:space="preserve"> D</w:t>
            </w:r>
            <w:r w:rsidRPr="00762916">
              <w:rPr>
                <w:smallCaps/>
                <w:sz w:val="22"/>
                <w:szCs w:val="22"/>
              </w:rPr>
              <w:t>evelopment</w:t>
            </w:r>
            <w:r w:rsidRPr="00762916">
              <w:rPr>
                <w:sz w:val="22"/>
                <w:szCs w:val="22"/>
              </w:rPr>
              <w:tab/>
            </w:r>
          </w:p>
        </w:tc>
        <w:tc>
          <w:tcPr>
            <w:tcW w:w="1201" w:type="dxa"/>
            <w:tcBorders>
              <w:top w:val="nil"/>
              <w:left w:val="nil"/>
              <w:bottom w:val="nil"/>
              <w:right w:val="single" w:sz="6" w:space="0" w:color="auto"/>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17,360</w:t>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6480" w:type="dxa"/>
            <w:tcBorders>
              <w:top w:val="nil"/>
              <w:left w:val="nil"/>
              <w:bottom w:val="nil"/>
            </w:tcBorders>
          </w:tcPr>
          <w:p w:rsidR="006E49A8" w:rsidRPr="00762916" w:rsidRDefault="006E49A8" w:rsidP="00F461E7">
            <w:pPr>
              <w:tabs>
                <w:tab w:val="right" w:leader="dot" w:pos="6350"/>
              </w:tabs>
              <w:autoSpaceDE w:val="0"/>
              <w:autoSpaceDN w:val="0"/>
              <w:adjustRightInd w:val="0"/>
              <w:spacing w:before="60"/>
              <w:ind w:left="466"/>
              <w:jc w:val="both"/>
              <w:rPr>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M</w:t>
            </w:r>
            <w:r w:rsidRPr="00762916">
              <w:rPr>
                <w:smallCaps/>
                <w:sz w:val="22"/>
                <w:szCs w:val="22"/>
              </w:rPr>
              <w:t>unitions</w:t>
            </w:r>
            <w:r w:rsidRPr="00762916">
              <w:rPr>
                <w:sz w:val="22"/>
                <w:szCs w:val="22"/>
              </w:rPr>
              <w:tab/>
            </w:r>
          </w:p>
        </w:tc>
        <w:tc>
          <w:tcPr>
            <w:tcW w:w="1201" w:type="dxa"/>
            <w:tcBorders>
              <w:top w:val="nil"/>
              <w:left w:val="nil"/>
              <w:bottom w:val="nil"/>
              <w:right w:val="single" w:sz="6" w:space="0" w:color="auto"/>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96,620</w:t>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6480" w:type="dxa"/>
            <w:tcBorders>
              <w:top w:val="nil"/>
              <w:left w:val="nil"/>
              <w:bottom w:val="nil"/>
            </w:tcBorders>
          </w:tcPr>
          <w:p w:rsidR="006E49A8" w:rsidRPr="00762916" w:rsidRDefault="006E49A8" w:rsidP="00F461E7">
            <w:pPr>
              <w:tabs>
                <w:tab w:val="right" w:leader="dot" w:pos="6350"/>
              </w:tabs>
              <w:autoSpaceDE w:val="0"/>
              <w:autoSpaceDN w:val="0"/>
              <w:adjustRightInd w:val="0"/>
              <w:spacing w:before="60"/>
              <w:ind w:left="466"/>
              <w:jc w:val="both"/>
              <w:rPr>
                <w:smallCaps/>
                <w:sz w:val="22"/>
                <w:szCs w:val="22"/>
              </w:rPr>
            </w:pPr>
            <w:r w:rsidRPr="00762916">
              <w:rPr>
                <w:sz w:val="22"/>
                <w:szCs w:val="22"/>
              </w:rPr>
              <w:t>W</w:t>
            </w:r>
            <w:r w:rsidRPr="00762916">
              <w:rPr>
                <w:smallCaps/>
                <w:sz w:val="22"/>
                <w:szCs w:val="22"/>
              </w:rPr>
              <w:t>ar</w:t>
            </w:r>
            <w:r w:rsidRPr="00762916">
              <w:rPr>
                <w:sz w:val="22"/>
                <w:szCs w:val="22"/>
              </w:rPr>
              <w:t xml:space="preserve"> (1939–41) S</w:t>
            </w:r>
            <w:r w:rsidRPr="00762916">
              <w:rPr>
                <w:smallCaps/>
                <w:sz w:val="22"/>
                <w:szCs w:val="22"/>
              </w:rPr>
              <w:t>ervices</w:t>
            </w:r>
            <w:r w:rsidR="00F461E7" w:rsidRPr="00762916">
              <w:rPr>
                <w:smallCaps/>
                <w:sz w:val="22"/>
                <w:szCs w:val="22"/>
              </w:rPr>
              <w:tab/>
            </w:r>
          </w:p>
        </w:tc>
        <w:tc>
          <w:tcPr>
            <w:tcW w:w="1201" w:type="dxa"/>
            <w:tcBorders>
              <w:top w:val="nil"/>
              <w:left w:val="nil"/>
              <w:bottom w:val="single" w:sz="6" w:space="0" w:color="auto"/>
              <w:right w:val="single" w:sz="6" w:space="0" w:color="auto"/>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3,862,510</w:t>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6480" w:type="dxa"/>
            <w:tcBorders>
              <w:top w:val="nil"/>
              <w:left w:val="nil"/>
              <w:bottom w:val="nil"/>
            </w:tcBorders>
          </w:tcPr>
          <w:p w:rsidR="006E49A8" w:rsidRPr="00762916" w:rsidRDefault="006E49A8" w:rsidP="00147A16">
            <w:pPr>
              <w:autoSpaceDE w:val="0"/>
              <w:autoSpaceDN w:val="0"/>
              <w:adjustRightInd w:val="0"/>
              <w:jc w:val="both"/>
              <w:rPr>
                <w:sz w:val="22"/>
                <w:szCs w:val="22"/>
              </w:rPr>
            </w:pPr>
          </w:p>
        </w:tc>
        <w:tc>
          <w:tcPr>
            <w:tcW w:w="1201" w:type="dxa"/>
            <w:tcBorders>
              <w:top w:val="single" w:sz="6" w:space="0" w:color="auto"/>
              <w:left w:val="nil"/>
              <w:bottom w:val="nil"/>
              <w:right w:val="single" w:sz="6" w:space="0" w:color="auto"/>
            </w:tcBorders>
          </w:tcPr>
          <w:p w:rsidR="006E49A8" w:rsidRPr="00762916" w:rsidRDefault="006E49A8" w:rsidP="00147A16">
            <w:pPr>
              <w:autoSpaceDE w:val="0"/>
              <w:autoSpaceDN w:val="0"/>
              <w:adjustRightInd w:val="0"/>
              <w:jc w:val="both"/>
              <w:rPr>
                <w:sz w:val="22"/>
                <w:szCs w:val="22"/>
              </w:rPr>
            </w:pPr>
          </w:p>
        </w:tc>
        <w:tc>
          <w:tcPr>
            <w:tcW w:w="1347" w:type="dxa"/>
            <w:tcBorders>
              <w:top w:val="nil"/>
              <w:left w:val="single" w:sz="6" w:space="0" w:color="auto"/>
              <w:bottom w:val="nil"/>
              <w:right w:val="nil"/>
            </w:tcBorders>
            <w:vAlign w:val="bottom"/>
          </w:tcPr>
          <w:p w:rsidR="006E49A8" w:rsidRPr="00762916" w:rsidRDefault="00F461E7" w:rsidP="00147A16">
            <w:pPr>
              <w:autoSpaceDE w:val="0"/>
              <w:autoSpaceDN w:val="0"/>
              <w:adjustRightInd w:val="0"/>
              <w:ind w:right="72"/>
              <w:jc w:val="right"/>
              <w:rPr>
                <w:sz w:val="22"/>
                <w:szCs w:val="22"/>
              </w:rPr>
            </w:pPr>
            <w:r w:rsidRPr="00762916">
              <w:rPr>
                <w:sz w:val="22"/>
                <w:szCs w:val="22"/>
              </w:rPr>
              <w:t>5,522,930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DEPARTMENT OF CIVIL AVIATION</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86,070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DEPARTMENT OF TRADE AND CUSTOMS</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139,560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DEPARTMENT OF HEALTH</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27,750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DEPARTMENT OF COMMERCE</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101,120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DEPARTMENT OF LABOUR AND NATIONAL SERVICE</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16,000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DEPARTMENT OF SOCIAL SERVICES</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56,520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MISCELLANEOUS SERVICES</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86,160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WAR (1914–18) SERVICES</w:t>
            </w:r>
            <w:r w:rsidRPr="00762916">
              <w:rPr>
                <w:sz w:val="22"/>
                <w:szCs w:val="22"/>
              </w:rPr>
              <w:tab/>
            </w:r>
          </w:p>
        </w:tc>
        <w:tc>
          <w:tcPr>
            <w:tcW w:w="1347" w:type="dxa"/>
            <w:tcBorders>
              <w:top w:val="nil"/>
              <w:left w:val="single" w:sz="6" w:space="0" w:color="auto"/>
              <w:bottom w:val="single" w:sz="6" w:space="0" w:color="auto"/>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219,900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ind w:left="4133"/>
              <w:jc w:val="both"/>
              <w:rPr>
                <w:sz w:val="22"/>
                <w:szCs w:val="22"/>
              </w:rPr>
            </w:pPr>
            <w:r w:rsidRPr="00762916">
              <w:rPr>
                <w:sz w:val="22"/>
                <w:szCs w:val="22"/>
              </w:rPr>
              <w:t>Total P</w:t>
            </w:r>
            <w:r w:rsidRPr="00762916">
              <w:rPr>
                <w:smallCaps/>
                <w:sz w:val="22"/>
                <w:szCs w:val="22"/>
              </w:rPr>
              <w:t>art</w:t>
            </w:r>
            <w:r w:rsidRPr="00762916">
              <w:rPr>
                <w:sz w:val="22"/>
                <w:szCs w:val="22"/>
              </w:rPr>
              <w:t xml:space="preserve"> 1</w:t>
            </w:r>
            <w:r w:rsidRPr="00762916">
              <w:rPr>
                <w:sz w:val="22"/>
                <w:szCs w:val="22"/>
              </w:rPr>
              <w:tab/>
            </w:r>
          </w:p>
        </w:tc>
        <w:tc>
          <w:tcPr>
            <w:tcW w:w="1347" w:type="dxa"/>
            <w:tcBorders>
              <w:top w:val="single" w:sz="6" w:space="0" w:color="auto"/>
              <w:left w:val="single" w:sz="6" w:space="0" w:color="auto"/>
              <w:bottom w:val="single" w:sz="6" w:space="0" w:color="auto"/>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6,722,590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autoSpaceDE w:val="0"/>
              <w:autoSpaceDN w:val="0"/>
              <w:adjustRightInd w:val="0"/>
              <w:spacing w:before="60"/>
              <w:jc w:val="center"/>
              <w:rPr>
                <w:b/>
                <w:bCs/>
                <w:sz w:val="22"/>
                <w:szCs w:val="22"/>
              </w:rPr>
            </w:pPr>
            <w:r w:rsidRPr="00762916">
              <w:rPr>
                <w:b/>
                <w:bCs/>
                <w:sz w:val="22"/>
                <w:szCs w:val="22"/>
              </w:rPr>
              <w:t>Part 2.—Business Undertakings.</w:t>
            </w:r>
          </w:p>
        </w:tc>
        <w:tc>
          <w:tcPr>
            <w:tcW w:w="1347" w:type="dxa"/>
            <w:tcBorders>
              <w:top w:val="single" w:sz="6" w:space="0" w:color="auto"/>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COMMONWEALTH RAILWAYS</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170,370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POSTMASTER-GENERAL’S DEPARTMENT</w:t>
            </w:r>
            <w:r w:rsidRPr="00762916">
              <w:rPr>
                <w:sz w:val="22"/>
                <w:szCs w:val="22"/>
              </w:rPr>
              <w:tab/>
            </w:r>
          </w:p>
        </w:tc>
        <w:tc>
          <w:tcPr>
            <w:tcW w:w="1347" w:type="dxa"/>
            <w:tcBorders>
              <w:top w:val="nil"/>
              <w:left w:val="single" w:sz="6" w:space="0" w:color="auto"/>
              <w:bottom w:val="single" w:sz="6" w:space="0" w:color="auto"/>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2,696,370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ind w:left="4128"/>
              <w:jc w:val="both"/>
              <w:rPr>
                <w:sz w:val="22"/>
                <w:szCs w:val="22"/>
              </w:rPr>
            </w:pPr>
            <w:r w:rsidRPr="00762916">
              <w:rPr>
                <w:sz w:val="22"/>
                <w:szCs w:val="22"/>
              </w:rPr>
              <w:t>Total P</w:t>
            </w:r>
            <w:r w:rsidRPr="00762916">
              <w:rPr>
                <w:smallCaps/>
                <w:sz w:val="22"/>
                <w:szCs w:val="22"/>
              </w:rPr>
              <w:t>art</w:t>
            </w:r>
            <w:r w:rsidRPr="00762916">
              <w:rPr>
                <w:sz w:val="22"/>
                <w:szCs w:val="22"/>
              </w:rPr>
              <w:t xml:space="preserve"> 2</w:t>
            </w:r>
            <w:r w:rsidRPr="00762916">
              <w:rPr>
                <w:sz w:val="22"/>
                <w:szCs w:val="22"/>
              </w:rPr>
              <w:tab/>
            </w:r>
          </w:p>
        </w:tc>
        <w:tc>
          <w:tcPr>
            <w:tcW w:w="1347" w:type="dxa"/>
            <w:tcBorders>
              <w:top w:val="single" w:sz="6" w:space="0" w:color="auto"/>
              <w:left w:val="single" w:sz="6" w:space="0" w:color="auto"/>
              <w:bottom w:val="single" w:sz="6" w:space="0" w:color="auto"/>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2,866,740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autoSpaceDE w:val="0"/>
              <w:autoSpaceDN w:val="0"/>
              <w:adjustRightInd w:val="0"/>
              <w:spacing w:before="60"/>
              <w:jc w:val="center"/>
              <w:rPr>
                <w:b/>
                <w:bCs/>
                <w:sz w:val="22"/>
                <w:szCs w:val="22"/>
              </w:rPr>
            </w:pPr>
            <w:r w:rsidRPr="00762916">
              <w:rPr>
                <w:b/>
                <w:bCs/>
                <w:sz w:val="22"/>
                <w:szCs w:val="22"/>
              </w:rPr>
              <w:t>Part 3.—Territories of the Commonwealth.</w:t>
            </w:r>
          </w:p>
        </w:tc>
        <w:tc>
          <w:tcPr>
            <w:tcW w:w="1347" w:type="dxa"/>
            <w:tcBorders>
              <w:top w:val="single" w:sz="6" w:space="0" w:color="auto"/>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601"/>
              </w:tabs>
              <w:autoSpaceDE w:val="0"/>
              <w:autoSpaceDN w:val="0"/>
              <w:adjustRightInd w:val="0"/>
              <w:spacing w:before="60"/>
              <w:jc w:val="both"/>
              <w:rPr>
                <w:sz w:val="22"/>
                <w:szCs w:val="22"/>
              </w:rPr>
            </w:pPr>
            <w:r w:rsidRPr="00762916">
              <w:rPr>
                <w:sz w:val="22"/>
                <w:szCs w:val="22"/>
              </w:rPr>
              <w:t>NORTHERN TERRITORY</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74,600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601"/>
              </w:tabs>
              <w:autoSpaceDE w:val="0"/>
              <w:autoSpaceDN w:val="0"/>
              <w:adjustRightInd w:val="0"/>
              <w:spacing w:before="60"/>
              <w:jc w:val="both"/>
              <w:rPr>
                <w:sz w:val="22"/>
                <w:szCs w:val="22"/>
              </w:rPr>
            </w:pPr>
            <w:r w:rsidRPr="00762916">
              <w:rPr>
                <w:sz w:val="22"/>
                <w:szCs w:val="22"/>
              </w:rPr>
              <w:t>AUSTRALIAN CAPITAL TERRITORY</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68,690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PAPUA</w:t>
            </w:r>
            <w:r w:rsidRPr="00762916">
              <w:rPr>
                <w:sz w:val="22"/>
                <w:szCs w:val="22"/>
              </w:rPr>
              <w:tab/>
            </w:r>
          </w:p>
        </w:tc>
        <w:tc>
          <w:tcPr>
            <w:tcW w:w="1347" w:type="dxa"/>
            <w:tcBorders>
              <w:top w:val="nil"/>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7,380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NORFOLK ISLAND</w:t>
            </w:r>
            <w:r w:rsidRPr="00762916">
              <w:rPr>
                <w:sz w:val="22"/>
                <w:szCs w:val="22"/>
              </w:rPr>
              <w:tab/>
            </w:r>
          </w:p>
        </w:tc>
        <w:tc>
          <w:tcPr>
            <w:tcW w:w="1347" w:type="dxa"/>
            <w:tcBorders>
              <w:top w:val="nil"/>
              <w:left w:val="single" w:sz="6" w:space="0" w:color="auto"/>
              <w:bottom w:val="single" w:sz="6" w:space="0" w:color="auto"/>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1,000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ind w:left="4114"/>
              <w:jc w:val="both"/>
              <w:rPr>
                <w:sz w:val="22"/>
                <w:szCs w:val="22"/>
              </w:rPr>
            </w:pPr>
            <w:r w:rsidRPr="00762916">
              <w:rPr>
                <w:sz w:val="22"/>
                <w:szCs w:val="22"/>
              </w:rPr>
              <w:t>Total P</w:t>
            </w:r>
            <w:r w:rsidRPr="00762916">
              <w:rPr>
                <w:smallCaps/>
                <w:sz w:val="22"/>
                <w:szCs w:val="22"/>
              </w:rPr>
              <w:t>art</w:t>
            </w:r>
            <w:r w:rsidRPr="00762916">
              <w:rPr>
                <w:sz w:val="22"/>
                <w:szCs w:val="22"/>
              </w:rPr>
              <w:t xml:space="preserve"> 3</w:t>
            </w:r>
            <w:r w:rsidRPr="00762916">
              <w:rPr>
                <w:sz w:val="22"/>
                <w:szCs w:val="22"/>
              </w:rPr>
              <w:tab/>
            </w:r>
          </w:p>
        </w:tc>
        <w:tc>
          <w:tcPr>
            <w:tcW w:w="1347" w:type="dxa"/>
            <w:tcBorders>
              <w:top w:val="single" w:sz="6" w:space="0" w:color="auto"/>
              <w:left w:val="single" w:sz="6" w:space="0" w:color="auto"/>
              <w:bottom w:val="single" w:sz="6" w:space="0" w:color="auto"/>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151,670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REFUNDS OF REVENUE</w:t>
            </w:r>
            <w:r w:rsidRPr="00762916">
              <w:rPr>
                <w:sz w:val="22"/>
                <w:szCs w:val="22"/>
              </w:rPr>
              <w:tab/>
            </w:r>
          </w:p>
        </w:tc>
        <w:tc>
          <w:tcPr>
            <w:tcW w:w="1347" w:type="dxa"/>
            <w:tcBorders>
              <w:top w:val="single" w:sz="6" w:space="0" w:color="auto"/>
              <w:left w:val="single" w:sz="6" w:space="0" w:color="auto"/>
              <w:bottom w:val="nil"/>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400,000</w:t>
            </w:r>
          </w:p>
        </w:tc>
      </w:tr>
      <w:tr w:rsidR="006E49A8" w:rsidRPr="00762916" w:rsidTr="00F461E7">
        <w:tc>
          <w:tcPr>
            <w:tcW w:w="7681" w:type="dxa"/>
            <w:gridSpan w:val="2"/>
            <w:tcBorders>
              <w:top w:val="nil"/>
              <w:left w:val="nil"/>
              <w:bottom w:val="nil"/>
              <w:right w:val="single" w:sz="6" w:space="0" w:color="auto"/>
            </w:tcBorders>
          </w:tcPr>
          <w:p w:rsidR="006E49A8" w:rsidRPr="00762916" w:rsidRDefault="006E49A8" w:rsidP="00F461E7">
            <w:pPr>
              <w:tabs>
                <w:tab w:val="right" w:leader="dot" w:pos="7520"/>
              </w:tabs>
              <w:autoSpaceDE w:val="0"/>
              <w:autoSpaceDN w:val="0"/>
              <w:adjustRightInd w:val="0"/>
              <w:spacing w:before="60"/>
              <w:jc w:val="both"/>
              <w:rPr>
                <w:sz w:val="22"/>
                <w:szCs w:val="22"/>
              </w:rPr>
            </w:pPr>
            <w:r w:rsidRPr="00762916">
              <w:rPr>
                <w:sz w:val="22"/>
                <w:szCs w:val="22"/>
              </w:rPr>
              <w:t>ADVANCE TO THE TREASURER</w:t>
            </w:r>
            <w:r w:rsidRPr="00762916">
              <w:rPr>
                <w:sz w:val="22"/>
                <w:szCs w:val="22"/>
              </w:rPr>
              <w:tab/>
            </w:r>
          </w:p>
        </w:tc>
        <w:tc>
          <w:tcPr>
            <w:tcW w:w="1347" w:type="dxa"/>
            <w:tcBorders>
              <w:top w:val="nil"/>
              <w:left w:val="single" w:sz="6" w:space="0" w:color="auto"/>
              <w:bottom w:val="single" w:sz="6" w:space="0" w:color="auto"/>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5,000,000</w:t>
            </w:r>
          </w:p>
        </w:tc>
      </w:tr>
      <w:tr w:rsidR="006E49A8" w:rsidRPr="00762916" w:rsidTr="00F461E7">
        <w:tc>
          <w:tcPr>
            <w:tcW w:w="7681" w:type="dxa"/>
            <w:gridSpan w:val="2"/>
            <w:tcBorders>
              <w:top w:val="nil"/>
              <w:left w:val="nil"/>
              <w:bottom w:val="single" w:sz="6" w:space="0" w:color="auto"/>
              <w:right w:val="single" w:sz="6" w:space="0" w:color="auto"/>
            </w:tcBorders>
          </w:tcPr>
          <w:p w:rsidR="006E49A8" w:rsidRPr="00762916" w:rsidRDefault="006E49A8" w:rsidP="00F461E7">
            <w:pPr>
              <w:tabs>
                <w:tab w:val="right" w:leader="dot" w:pos="7520"/>
              </w:tabs>
              <w:autoSpaceDE w:val="0"/>
              <w:autoSpaceDN w:val="0"/>
              <w:adjustRightInd w:val="0"/>
              <w:spacing w:before="60"/>
              <w:ind w:left="4109"/>
              <w:jc w:val="both"/>
              <w:rPr>
                <w:sz w:val="22"/>
                <w:szCs w:val="22"/>
              </w:rPr>
            </w:pPr>
            <w:r w:rsidRPr="00762916">
              <w:rPr>
                <w:sz w:val="22"/>
                <w:szCs w:val="22"/>
              </w:rPr>
              <w:t>T</w:t>
            </w:r>
            <w:r w:rsidRPr="00762916">
              <w:rPr>
                <w:smallCaps/>
                <w:sz w:val="22"/>
                <w:szCs w:val="22"/>
              </w:rPr>
              <w:t>otal</w:t>
            </w:r>
            <w:r w:rsidRPr="00762916">
              <w:rPr>
                <w:sz w:val="22"/>
                <w:szCs w:val="22"/>
              </w:rPr>
              <w:tab/>
            </w:r>
          </w:p>
        </w:tc>
        <w:tc>
          <w:tcPr>
            <w:tcW w:w="1347" w:type="dxa"/>
            <w:tcBorders>
              <w:top w:val="single" w:sz="6" w:space="0" w:color="auto"/>
              <w:left w:val="single" w:sz="6" w:space="0" w:color="auto"/>
              <w:bottom w:val="single" w:sz="6" w:space="0" w:color="auto"/>
              <w:right w:val="nil"/>
            </w:tcBorders>
            <w:vAlign w:val="bottom"/>
          </w:tcPr>
          <w:p w:rsidR="006E49A8" w:rsidRPr="00762916" w:rsidRDefault="006E49A8" w:rsidP="00F461E7">
            <w:pPr>
              <w:autoSpaceDE w:val="0"/>
              <w:autoSpaceDN w:val="0"/>
              <w:adjustRightInd w:val="0"/>
              <w:spacing w:before="60"/>
              <w:ind w:right="72"/>
              <w:jc w:val="right"/>
              <w:rPr>
                <w:sz w:val="22"/>
                <w:szCs w:val="22"/>
              </w:rPr>
            </w:pPr>
            <w:r w:rsidRPr="00147A16">
              <w:rPr>
                <w:szCs w:val="22"/>
              </w:rPr>
              <w:t>15,141,000</w:t>
            </w:r>
          </w:p>
        </w:tc>
      </w:tr>
    </w:tbl>
    <w:p w:rsidR="006E49A8" w:rsidRPr="00762916" w:rsidRDefault="006E49A8" w:rsidP="00F461E7">
      <w:pPr>
        <w:tabs>
          <w:tab w:val="right" w:leader="dot" w:pos="5544"/>
        </w:tabs>
        <w:autoSpaceDE w:val="0"/>
        <w:autoSpaceDN w:val="0"/>
        <w:adjustRightInd w:val="0"/>
        <w:spacing w:before="120" w:after="120"/>
        <w:jc w:val="center"/>
        <w:rPr>
          <w:sz w:val="22"/>
          <w:szCs w:val="22"/>
        </w:rPr>
      </w:pPr>
      <w:r w:rsidRPr="00762916">
        <w:rPr>
          <w:sz w:val="22"/>
          <w:szCs w:val="22"/>
        </w:rPr>
        <w:br w:type="page"/>
      </w:r>
      <w:r w:rsidRPr="00762916">
        <w:rPr>
          <w:sz w:val="22"/>
          <w:szCs w:val="22"/>
        </w:rPr>
        <w:lastRenderedPageBreak/>
        <w:t>S</w:t>
      </w:r>
      <w:r w:rsidRPr="00762916">
        <w:rPr>
          <w:smallCaps/>
          <w:sz w:val="22"/>
          <w:szCs w:val="22"/>
        </w:rPr>
        <w:t>chedule—</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3"/>
        <w:gridCol w:w="504"/>
        <w:gridCol w:w="5805"/>
        <w:gridCol w:w="1108"/>
        <w:gridCol w:w="1108"/>
      </w:tblGrid>
      <w:tr w:rsidR="006E49A8" w:rsidRPr="00762916" w:rsidTr="00147A16">
        <w:trPr>
          <w:cantSplit/>
          <w:trHeight w:val="1290"/>
        </w:trPr>
        <w:tc>
          <w:tcPr>
            <w:tcW w:w="503"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147A16">
            <w:pPr>
              <w:autoSpaceDE w:val="0"/>
              <w:autoSpaceDN w:val="0"/>
              <w:adjustRightInd w:val="0"/>
              <w:spacing w:before="120"/>
              <w:ind w:left="144"/>
              <w:jc w:val="both"/>
              <w:rPr>
                <w:sz w:val="20"/>
                <w:szCs w:val="22"/>
              </w:rPr>
            </w:pPr>
            <w:r w:rsidRPr="00762916">
              <w:rPr>
                <w:sz w:val="20"/>
                <w:szCs w:val="22"/>
              </w:rPr>
              <w:t>Division No.</w:t>
            </w:r>
          </w:p>
        </w:tc>
        <w:tc>
          <w:tcPr>
            <w:tcW w:w="504"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147A16">
            <w:pPr>
              <w:autoSpaceDE w:val="0"/>
              <w:autoSpaceDN w:val="0"/>
              <w:adjustRightInd w:val="0"/>
              <w:spacing w:before="120"/>
              <w:ind w:left="144"/>
              <w:jc w:val="both"/>
              <w:rPr>
                <w:sz w:val="20"/>
                <w:szCs w:val="22"/>
              </w:rPr>
            </w:pPr>
            <w:r w:rsidRPr="00762916">
              <w:rPr>
                <w:sz w:val="20"/>
                <w:szCs w:val="22"/>
              </w:rPr>
              <w:t>Subdivision.</w:t>
            </w:r>
          </w:p>
        </w:tc>
        <w:tc>
          <w:tcPr>
            <w:tcW w:w="5805" w:type="dxa"/>
            <w:tcBorders>
              <w:top w:val="single" w:sz="6" w:space="0" w:color="auto"/>
              <w:left w:val="single" w:sz="6" w:space="0" w:color="auto"/>
              <w:bottom w:val="nil"/>
              <w:right w:val="single" w:sz="6" w:space="0" w:color="auto"/>
            </w:tcBorders>
            <w:vAlign w:val="center"/>
          </w:tcPr>
          <w:p w:rsidR="006E49A8" w:rsidRPr="00762916" w:rsidRDefault="006E49A8" w:rsidP="00F461E7">
            <w:pPr>
              <w:autoSpaceDE w:val="0"/>
              <w:autoSpaceDN w:val="0"/>
              <w:adjustRightInd w:val="0"/>
              <w:spacing w:before="120"/>
              <w:ind w:left="317" w:hanging="317"/>
              <w:jc w:val="both"/>
              <w:rPr>
                <w:b/>
                <w:bCs/>
                <w:sz w:val="22"/>
                <w:szCs w:val="22"/>
              </w:rPr>
            </w:pPr>
            <w:r w:rsidRPr="00762916">
              <w:rPr>
                <w:b/>
                <w:bCs/>
                <w:sz w:val="22"/>
                <w:szCs w:val="22"/>
              </w:rPr>
              <w:t>Part 1.—Departments and Services—Other than Business Undertakings and Territories of the Commonwealth.</w:t>
            </w:r>
          </w:p>
        </w:tc>
        <w:tc>
          <w:tcPr>
            <w:tcW w:w="1108"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c>
          <w:tcPr>
            <w:tcW w:w="1108" w:type="dxa"/>
            <w:tcBorders>
              <w:top w:val="single" w:sz="4" w:space="0" w:color="auto"/>
              <w:left w:val="single" w:sz="4" w:space="0" w:color="auto"/>
              <w:bottom w:val="nil"/>
              <w:right w:val="nil"/>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r>
      <w:tr w:rsidR="006E49A8" w:rsidRPr="00762916" w:rsidTr="00F461E7">
        <w:tc>
          <w:tcPr>
            <w:tcW w:w="503" w:type="dxa"/>
            <w:tcBorders>
              <w:top w:val="single" w:sz="4" w:space="0" w:color="auto"/>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single" w:sz="4" w:space="0" w:color="auto"/>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z w:val="22"/>
                <w:szCs w:val="22"/>
              </w:rPr>
            </w:pPr>
            <w:r w:rsidRPr="00762916">
              <w:rPr>
                <w:sz w:val="22"/>
                <w:szCs w:val="22"/>
              </w:rPr>
              <w:t>I.—PARLIAMENT.</w:t>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T</w:t>
            </w:r>
            <w:r w:rsidRPr="00762916">
              <w:rPr>
                <w:smallCaps/>
                <w:sz w:val="22"/>
                <w:szCs w:val="22"/>
              </w:rPr>
              <w:t>he</w:t>
            </w:r>
            <w:r w:rsidRPr="00762916">
              <w:rPr>
                <w:sz w:val="22"/>
                <w:szCs w:val="22"/>
              </w:rPr>
              <w:t xml:space="preserve"> S</w:t>
            </w:r>
            <w:r w:rsidRPr="00762916">
              <w:rPr>
                <w:smallCaps/>
                <w:sz w:val="22"/>
                <w:szCs w:val="22"/>
              </w:rPr>
              <w:t>enate.</w:t>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1,650</w:t>
            </w: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60</w:t>
            </w: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C</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Other Services</w:t>
            </w:r>
            <w:r w:rsidRPr="00762916">
              <w:rPr>
                <w:sz w:val="22"/>
                <w:szCs w:val="22"/>
              </w:rPr>
              <w:tab/>
            </w:r>
          </w:p>
        </w:tc>
        <w:tc>
          <w:tcPr>
            <w:tcW w:w="110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420</w:t>
            </w:r>
          </w:p>
        </w:tc>
        <w:tc>
          <w:tcPr>
            <w:tcW w:w="1108"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2,130</w:t>
            </w: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T</w:t>
            </w:r>
            <w:r w:rsidRPr="00762916">
              <w:rPr>
                <w:smallCaps/>
                <w:sz w:val="22"/>
                <w:szCs w:val="22"/>
              </w:rPr>
              <w:t>he</w:t>
            </w:r>
            <w:r w:rsidRPr="00762916">
              <w:rPr>
                <w:sz w:val="22"/>
                <w:szCs w:val="22"/>
              </w:rPr>
              <w:t xml:space="preserve"> H</w:t>
            </w:r>
            <w:r w:rsidRPr="00762916">
              <w:rPr>
                <w:smallCaps/>
                <w:sz w:val="22"/>
                <w:szCs w:val="22"/>
              </w:rPr>
              <w:t>ouse</w:t>
            </w:r>
            <w:r w:rsidRPr="00762916">
              <w:rPr>
                <w:sz w:val="22"/>
                <w:szCs w:val="22"/>
              </w:rPr>
              <w:t xml:space="preserve"> </w:t>
            </w:r>
            <w:r w:rsidRPr="00762916">
              <w:rPr>
                <w:smallCaps/>
                <w:sz w:val="22"/>
                <w:szCs w:val="22"/>
              </w:rPr>
              <w:t>of</w:t>
            </w:r>
            <w:r w:rsidRPr="00762916">
              <w:rPr>
                <w:sz w:val="22"/>
                <w:szCs w:val="22"/>
              </w:rPr>
              <w:t xml:space="preserve"> R</w:t>
            </w:r>
            <w:r w:rsidRPr="00762916">
              <w:rPr>
                <w:smallCaps/>
                <w:sz w:val="22"/>
                <w:szCs w:val="22"/>
              </w:rPr>
              <w:t>epresentatives.</w:t>
            </w:r>
          </w:p>
        </w:tc>
        <w:tc>
          <w:tcPr>
            <w:tcW w:w="110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8"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2,100</w:t>
            </w: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160</w:t>
            </w: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C</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Other Services</w:t>
            </w:r>
            <w:r w:rsidRPr="00762916">
              <w:rPr>
                <w:sz w:val="22"/>
                <w:szCs w:val="22"/>
              </w:rPr>
              <w:tab/>
            </w:r>
          </w:p>
        </w:tc>
        <w:tc>
          <w:tcPr>
            <w:tcW w:w="110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820</w:t>
            </w:r>
          </w:p>
        </w:tc>
        <w:tc>
          <w:tcPr>
            <w:tcW w:w="1108"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3,080</w:t>
            </w: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P</w:t>
            </w:r>
            <w:r w:rsidRPr="00762916">
              <w:rPr>
                <w:smallCaps/>
                <w:sz w:val="22"/>
                <w:szCs w:val="22"/>
              </w:rPr>
              <w:t>arliamentary</w:t>
            </w:r>
            <w:r w:rsidRPr="00762916">
              <w:rPr>
                <w:sz w:val="22"/>
                <w:szCs w:val="22"/>
              </w:rPr>
              <w:t xml:space="preserve"> R</w:t>
            </w:r>
            <w:r w:rsidRPr="00762916">
              <w:rPr>
                <w:smallCaps/>
                <w:sz w:val="22"/>
                <w:szCs w:val="22"/>
              </w:rPr>
              <w:t>eporting</w:t>
            </w:r>
            <w:r w:rsidRPr="00762916">
              <w:rPr>
                <w:sz w:val="22"/>
                <w:szCs w:val="22"/>
              </w:rPr>
              <w:t xml:space="preserve"> S</w:t>
            </w:r>
            <w:r w:rsidRPr="00762916">
              <w:rPr>
                <w:smallCaps/>
                <w:sz w:val="22"/>
                <w:szCs w:val="22"/>
              </w:rPr>
              <w:t>taff.</w:t>
            </w:r>
          </w:p>
        </w:tc>
        <w:tc>
          <w:tcPr>
            <w:tcW w:w="110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8"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2,600</w:t>
            </w: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40</w:t>
            </w:r>
          </w:p>
        </w:tc>
        <w:tc>
          <w:tcPr>
            <w:tcW w:w="1108"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2,640</w:t>
            </w: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T</w:t>
            </w:r>
            <w:r w:rsidRPr="00762916">
              <w:rPr>
                <w:smallCaps/>
                <w:sz w:val="22"/>
                <w:szCs w:val="22"/>
              </w:rPr>
              <w:t>he</w:t>
            </w:r>
            <w:r w:rsidRPr="00762916">
              <w:rPr>
                <w:sz w:val="22"/>
                <w:szCs w:val="22"/>
              </w:rPr>
              <w:t xml:space="preserve"> L</w:t>
            </w:r>
            <w:r w:rsidRPr="00762916">
              <w:rPr>
                <w:smallCaps/>
                <w:sz w:val="22"/>
                <w:szCs w:val="22"/>
              </w:rPr>
              <w:t>ibrary.</w:t>
            </w:r>
          </w:p>
        </w:tc>
        <w:tc>
          <w:tcPr>
            <w:tcW w:w="110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8"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1,300</w:t>
            </w: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460</w:t>
            </w:r>
          </w:p>
        </w:tc>
        <w:tc>
          <w:tcPr>
            <w:tcW w:w="1108"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1,760</w:t>
            </w: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J</w:t>
            </w:r>
            <w:r w:rsidRPr="00762916">
              <w:rPr>
                <w:smallCaps/>
                <w:sz w:val="22"/>
                <w:szCs w:val="22"/>
              </w:rPr>
              <w:t>oint</w:t>
            </w:r>
            <w:r w:rsidRPr="00762916">
              <w:rPr>
                <w:sz w:val="22"/>
                <w:szCs w:val="22"/>
              </w:rPr>
              <w:t xml:space="preserve"> H</w:t>
            </w:r>
            <w:r w:rsidRPr="00762916">
              <w:rPr>
                <w:smallCaps/>
                <w:sz w:val="22"/>
                <w:szCs w:val="22"/>
              </w:rPr>
              <w:t>ouse</w:t>
            </w:r>
            <w:r w:rsidRPr="00762916">
              <w:rPr>
                <w:sz w:val="22"/>
                <w:szCs w:val="22"/>
              </w:rPr>
              <w:t xml:space="preserve"> D</w:t>
            </w:r>
            <w:r w:rsidRPr="00762916">
              <w:rPr>
                <w:smallCaps/>
                <w:sz w:val="22"/>
                <w:szCs w:val="22"/>
              </w:rPr>
              <w:t>epartment.</w:t>
            </w:r>
          </w:p>
        </w:tc>
        <w:tc>
          <w:tcPr>
            <w:tcW w:w="110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8"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2,700</w:t>
            </w: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1,240</w:t>
            </w:r>
          </w:p>
        </w:tc>
        <w:tc>
          <w:tcPr>
            <w:tcW w:w="1108"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3,940</w:t>
            </w: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P</w:t>
            </w:r>
            <w:r w:rsidRPr="00762916">
              <w:rPr>
                <w:smallCaps/>
                <w:sz w:val="22"/>
                <w:szCs w:val="22"/>
              </w:rPr>
              <w:t>arliamentary</w:t>
            </w:r>
            <w:r w:rsidRPr="00762916">
              <w:rPr>
                <w:sz w:val="22"/>
                <w:szCs w:val="22"/>
              </w:rPr>
              <w:t xml:space="preserve"> S</w:t>
            </w:r>
            <w:r w:rsidRPr="00762916">
              <w:rPr>
                <w:smallCaps/>
                <w:sz w:val="22"/>
                <w:szCs w:val="22"/>
              </w:rPr>
              <w:t>tanding</w:t>
            </w:r>
            <w:r w:rsidRPr="00762916">
              <w:rPr>
                <w:sz w:val="22"/>
                <w:szCs w:val="22"/>
              </w:rPr>
              <w:t xml:space="preserve"> C</w:t>
            </w:r>
            <w:r w:rsidRPr="00762916">
              <w:rPr>
                <w:smallCaps/>
                <w:sz w:val="22"/>
                <w:szCs w:val="22"/>
              </w:rPr>
              <w:t>ommittee</w:t>
            </w:r>
            <w:r w:rsidRPr="00762916">
              <w:rPr>
                <w:sz w:val="22"/>
                <w:szCs w:val="22"/>
              </w:rPr>
              <w:t xml:space="preserve"> </w:t>
            </w:r>
            <w:r w:rsidRPr="00762916">
              <w:rPr>
                <w:smallCaps/>
                <w:sz w:val="22"/>
                <w:szCs w:val="22"/>
              </w:rPr>
              <w:t>on</w:t>
            </w:r>
            <w:r w:rsidRPr="00762916">
              <w:rPr>
                <w:sz w:val="22"/>
                <w:szCs w:val="22"/>
              </w:rPr>
              <w:t xml:space="preserve"> P</w:t>
            </w:r>
            <w:r w:rsidRPr="00762916">
              <w:rPr>
                <w:smallCaps/>
                <w:sz w:val="22"/>
                <w:szCs w:val="22"/>
              </w:rPr>
              <w:t>ublic</w:t>
            </w:r>
            <w:r w:rsidRPr="00762916">
              <w:rPr>
                <w:sz w:val="22"/>
                <w:szCs w:val="22"/>
              </w:rPr>
              <w:t xml:space="preserve"> W</w:t>
            </w:r>
            <w:r w:rsidRPr="00762916">
              <w:rPr>
                <w:smallCaps/>
                <w:sz w:val="22"/>
                <w:szCs w:val="22"/>
              </w:rPr>
              <w:t>orks.</w:t>
            </w:r>
          </w:p>
        </w:tc>
        <w:tc>
          <w:tcPr>
            <w:tcW w:w="110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8"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330</w:t>
            </w: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100</w:t>
            </w: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430</w:t>
            </w: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7</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P</w:t>
            </w:r>
            <w:r w:rsidRPr="00762916">
              <w:rPr>
                <w:smallCaps/>
                <w:sz w:val="22"/>
                <w:szCs w:val="22"/>
              </w:rPr>
              <w:t>arliamentary</w:t>
            </w:r>
            <w:r w:rsidRPr="00762916">
              <w:rPr>
                <w:sz w:val="22"/>
                <w:szCs w:val="22"/>
              </w:rPr>
              <w:t xml:space="preserve"> P</w:t>
            </w:r>
            <w:r w:rsidRPr="00762916">
              <w:rPr>
                <w:smallCaps/>
                <w:sz w:val="22"/>
                <w:szCs w:val="22"/>
              </w:rPr>
              <w:t>rinting</w:t>
            </w:r>
            <w:r w:rsidRPr="00762916">
              <w:rPr>
                <w:sz w:val="22"/>
                <w:szCs w:val="22"/>
              </w:rPr>
              <w:tab/>
            </w:r>
          </w:p>
        </w:tc>
        <w:tc>
          <w:tcPr>
            <w:tcW w:w="110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3,500</w:t>
            </w: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8</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iscellaneous.</w:t>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r w:rsidRPr="00762916">
              <w:rPr>
                <w:sz w:val="22"/>
                <w:szCs w:val="22"/>
              </w:rPr>
              <w:t>1. Conveyance of Members of Parliament and others</w:t>
            </w:r>
          </w:p>
        </w:tc>
        <w:tc>
          <w:tcPr>
            <w:tcW w:w="1108"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20,000</w:t>
            </w:r>
          </w:p>
        </w:tc>
        <w:tc>
          <w:tcPr>
            <w:tcW w:w="1108"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5" w:type="dxa"/>
            <w:tcBorders>
              <w:top w:val="nil"/>
              <w:left w:val="single" w:sz="6" w:space="0" w:color="auto"/>
              <w:bottom w:val="nil"/>
              <w:right w:val="single" w:sz="6" w:space="0" w:color="auto"/>
            </w:tcBorders>
          </w:tcPr>
          <w:p w:rsidR="006E49A8" w:rsidRPr="00762916" w:rsidRDefault="006E49A8" w:rsidP="00147A16">
            <w:pPr>
              <w:autoSpaceDE w:val="0"/>
              <w:autoSpaceDN w:val="0"/>
              <w:adjustRightInd w:val="0"/>
              <w:spacing w:before="120"/>
              <w:ind w:left="483" w:right="112" w:hanging="483"/>
              <w:jc w:val="both"/>
              <w:rPr>
                <w:sz w:val="22"/>
                <w:szCs w:val="22"/>
              </w:rPr>
            </w:pPr>
            <w:r w:rsidRPr="00762916">
              <w:rPr>
                <w:sz w:val="22"/>
                <w:szCs w:val="22"/>
              </w:rPr>
              <w:t>2. Maintenance of Ministers’ and Members’ rooms in capital cities, including salaries of attendants</w:t>
            </w:r>
          </w:p>
        </w:tc>
        <w:tc>
          <w:tcPr>
            <w:tcW w:w="110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2,420</w:t>
            </w:r>
          </w:p>
        </w:tc>
        <w:tc>
          <w:tcPr>
            <w:tcW w:w="1108" w:type="dxa"/>
            <w:vMerge w:val="restart"/>
            <w:tcBorders>
              <w:top w:val="nil"/>
              <w:left w:val="single" w:sz="4" w:space="0" w:color="auto"/>
              <w:bottom w:val="nil"/>
              <w:right w:val="nil"/>
            </w:tcBorders>
            <w:shd w:val="clear" w:color="auto" w:fill="auto"/>
            <w:vAlign w:val="bottom"/>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22,420</w:t>
            </w:r>
          </w:p>
        </w:tc>
      </w:tr>
      <w:tr w:rsidR="006E49A8" w:rsidRPr="00762916" w:rsidTr="00147A16">
        <w:trPr>
          <w:trHeight w:val="210"/>
        </w:trPr>
        <w:tc>
          <w:tcPr>
            <w:tcW w:w="503" w:type="dxa"/>
            <w:tcBorders>
              <w:top w:val="nil"/>
              <w:left w:val="nil"/>
              <w:bottom w:val="nil"/>
              <w:right w:val="single" w:sz="4" w:space="0" w:color="auto"/>
            </w:tcBorders>
            <w:shd w:val="clear" w:color="auto" w:fill="auto"/>
          </w:tcPr>
          <w:p w:rsidR="006E49A8" w:rsidRPr="00762916" w:rsidRDefault="006E49A8" w:rsidP="00147A16">
            <w:pPr>
              <w:autoSpaceDE w:val="0"/>
              <w:autoSpaceDN w:val="0"/>
              <w:adjustRightInd w:val="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147A16">
            <w:pPr>
              <w:autoSpaceDE w:val="0"/>
              <w:autoSpaceDN w:val="0"/>
              <w:adjustRightInd w:val="0"/>
              <w:ind w:right="72"/>
              <w:jc w:val="right"/>
              <w:rPr>
                <w:sz w:val="22"/>
                <w:szCs w:val="22"/>
              </w:rPr>
            </w:pPr>
          </w:p>
        </w:tc>
        <w:tc>
          <w:tcPr>
            <w:tcW w:w="5805" w:type="dxa"/>
            <w:tcBorders>
              <w:top w:val="nil"/>
              <w:left w:val="single" w:sz="6" w:space="0" w:color="auto"/>
              <w:bottom w:val="nil"/>
              <w:right w:val="single" w:sz="6" w:space="0" w:color="auto"/>
            </w:tcBorders>
          </w:tcPr>
          <w:p w:rsidR="006E49A8" w:rsidRPr="00762916" w:rsidRDefault="006E49A8" w:rsidP="00147A16">
            <w:pPr>
              <w:autoSpaceDE w:val="0"/>
              <w:autoSpaceDN w:val="0"/>
              <w:adjustRightInd w:val="0"/>
              <w:jc w:val="both"/>
              <w:rPr>
                <w:sz w:val="22"/>
                <w:szCs w:val="22"/>
              </w:rPr>
            </w:pPr>
          </w:p>
        </w:tc>
        <w:tc>
          <w:tcPr>
            <w:tcW w:w="110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147A16">
            <w:pPr>
              <w:autoSpaceDE w:val="0"/>
              <w:autoSpaceDN w:val="0"/>
              <w:adjustRightInd w:val="0"/>
              <w:ind w:right="72"/>
              <w:jc w:val="right"/>
              <w:rPr>
                <w:sz w:val="22"/>
                <w:szCs w:val="22"/>
              </w:rPr>
            </w:pPr>
          </w:p>
        </w:tc>
        <w:tc>
          <w:tcPr>
            <w:tcW w:w="1108" w:type="dxa"/>
            <w:vMerge/>
            <w:tcBorders>
              <w:top w:val="nil"/>
              <w:left w:val="single" w:sz="4" w:space="0" w:color="auto"/>
              <w:bottom w:val="single" w:sz="6" w:space="0" w:color="auto"/>
              <w:right w:val="nil"/>
            </w:tcBorders>
            <w:shd w:val="clear" w:color="auto" w:fill="auto"/>
            <w:vAlign w:val="bottom"/>
          </w:tcPr>
          <w:p w:rsidR="006E49A8" w:rsidRPr="00762916" w:rsidRDefault="006E49A8" w:rsidP="00147A16">
            <w:pPr>
              <w:autoSpaceDE w:val="0"/>
              <w:autoSpaceDN w:val="0"/>
              <w:adjustRightInd w:val="0"/>
              <w:ind w:right="72"/>
              <w:jc w:val="right"/>
              <w:rPr>
                <w:sz w:val="22"/>
                <w:szCs w:val="22"/>
              </w:rPr>
            </w:pPr>
          </w:p>
          <w:p w:rsidR="006E49A8" w:rsidRPr="00762916" w:rsidRDefault="006E49A8" w:rsidP="00147A16">
            <w:pPr>
              <w:autoSpaceDE w:val="0"/>
              <w:autoSpaceDN w:val="0"/>
              <w:adjustRightInd w:val="0"/>
              <w:ind w:right="72"/>
              <w:jc w:val="right"/>
              <w:rPr>
                <w:sz w:val="22"/>
                <w:szCs w:val="22"/>
              </w:rPr>
            </w:pPr>
          </w:p>
        </w:tc>
      </w:tr>
      <w:tr w:rsidR="006E49A8" w:rsidRPr="00762916" w:rsidTr="00F461E7">
        <w:tc>
          <w:tcPr>
            <w:tcW w:w="50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1829"/>
              <w:jc w:val="both"/>
              <w:rPr>
                <w:sz w:val="22"/>
                <w:szCs w:val="22"/>
              </w:rPr>
            </w:pPr>
            <w:r w:rsidRPr="00762916">
              <w:rPr>
                <w:sz w:val="22"/>
                <w:szCs w:val="22"/>
              </w:rPr>
              <w:t>Total P</w:t>
            </w:r>
            <w:r w:rsidRPr="00762916">
              <w:rPr>
                <w:smallCaps/>
                <w:sz w:val="22"/>
                <w:szCs w:val="22"/>
              </w:rPr>
              <w:t>arliament</w:t>
            </w:r>
            <w:r w:rsidRPr="00762916">
              <w:rPr>
                <w:sz w:val="22"/>
                <w:szCs w:val="22"/>
              </w:rPr>
              <w:tab/>
            </w:r>
          </w:p>
        </w:tc>
        <w:tc>
          <w:tcPr>
            <w:tcW w:w="110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08"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Cs w:val="22"/>
              </w:rPr>
            </w:pPr>
            <w:r w:rsidRPr="00762916">
              <w:rPr>
                <w:szCs w:val="22"/>
              </w:rPr>
              <w:t>39,900</w:t>
            </w:r>
          </w:p>
        </w:tc>
      </w:tr>
    </w:tbl>
    <w:p w:rsidR="006E49A8" w:rsidRPr="00762916" w:rsidRDefault="006E49A8" w:rsidP="00F461E7">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1"/>
        <w:gridCol w:w="511"/>
        <w:gridCol w:w="5820"/>
        <w:gridCol w:w="1093"/>
        <w:gridCol w:w="1093"/>
      </w:tblGrid>
      <w:tr w:rsidR="006E49A8" w:rsidRPr="00762916" w:rsidTr="00147A16">
        <w:trPr>
          <w:cantSplit/>
          <w:trHeight w:val="1200"/>
        </w:trPr>
        <w:tc>
          <w:tcPr>
            <w:tcW w:w="511"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147A16">
            <w:pPr>
              <w:autoSpaceDE w:val="0"/>
              <w:autoSpaceDN w:val="0"/>
              <w:adjustRightInd w:val="0"/>
              <w:spacing w:before="120"/>
              <w:ind w:left="29"/>
              <w:jc w:val="both"/>
              <w:rPr>
                <w:sz w:val="20"/>
                <w:szCs w:val="22"/>
              </w:rPr>
            </w:pPr>
            <w:r w:rsidRPr="00762916">
              <w:rPr>
                <w:sz w:val="20"/>
                <w:szCs w:val="22"/>
              </w:rPr>
              <w:t>Division No.</w:t>
            </w:r>
          </w:p>
        </w:tc>
        <w:tc>
          <w:tcPr>
            <w:tcW w:w="511"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147A16">
            <w:pPr>
              <w:autoSpaceDE w:val="0"/>
              <w:autoSpaceDN w:val="0"/>
              <w:adjustRightInd w:val="0"/>
              <w:spacing w:before="120"/>
              <w:ind w:left="29"/>
              <w:jc w:val="both"/>
              <w:rPr>
                <w:sz w:val="20"/>
                <w:szCs w:val="22"/>
              </w:rPr>
            </w:pPr>
            <w:r w:rsidRPr="00762916">
              <w:rPr>
                <w:sz w:val="20"/>
                <w:szCs w:val="22"/>
              </w:rPr>
              <w:t>Subdivision.</w:t>
            </w:r>
          </w:p>
        </w:tc>
        <w:tc>
          <w:tcPr>
            <w:tcW w:w="5820" w:type="dxa"/>
            <w:tcBorders>
              <w:top w:val="single" w:sz="6" w:space="0" w:color="auto"/>
              <w:left w:val="single" w:sz="6" w:space="0" w:color="auto"/>
              <w:bottom w:val="nil"/>
              <w:right w:val="single" w:sz="6" w:space="0" w:color="auto"/>
            </w:tcBorders>
            <w:vAlign w:val="center"/>
          </w:tcPr>
          <w:p w:rsidR="006E49A8" w:rsidRPr="00762916" w:rsidRDefault="006E49A8" w:rsidP="00F461E7">
            <w:pPr>
              <w:autoSpaceDE w:val="0"/>
              <w:autoSpaceDN w:val="0"/>
              <w:adjustRightInd w:val="0"/>
              <w:spacing w:before="120"/>
              <w:jc w:val="center"/>
              <w:rPr>
                <w:sz w:val="22"/>
                <w:szCs w:val="22"/>
              </w:rPr>
            </w:pPr>
            <w:r w:rsidRPr="00762916">
              <w:rPr>
                <w:b/>
                <w:bCs/>
                <w:sz w:val="22"/>
                <w:szCs w:val="22"/>
              </w:rPr>
              <w:t>Part 1</w:t>
            </w:r>
            <w:r w:rsidRPr="00762916">
              <w:rPr>
                <w:sz w:val="22"/>
                <w:szCs w:val="22"/>
              </w:rPr>
              <w:t>—</w:t>
            </w:r>
            <w:r w:rsidRPr="00762916">
              <w:rPr>
                <w:i/>
                <w:iCs/>
                <w:sz w:val="22"/>
                <w:szCs w:val="22"/>
              </w:rPr>
              <w:t>continued.</w:t>
            </w:r>
          </w:p>
          <w:p w:rsidR="006E49A8" w:rsidRPr="00762916" w:rsidRDefault="006E49A8" w:rsidP="00F461E7">
            <w:pPr>
              <w:autoSpaceDE w:val="0"/>
              <w:autoSpaceDN w:val="0"/>
              <w:adjustRightInd w:val="0"/>
              <w:spacing w:before="120"/>
              <w:jc w:val="center"/>
              <w:rPr>
                <w:sz w:val="22"/>
                <w:szCs w:val="22"/>
              </w:rPr>
            </w:pPr>
            <w:r w:rsidRPr="00762916">
              <w:rPr>
                <w:sz w:val="22"/>
                <w:szCs w:val="22"/>
              </w:rPr>
              <w:t>II.—PRIME MINISTER’S DEPARTMENT.</w:t>
            </w:r>
          </w:p>
        </w:tc>
        <w:tc>
          <w:tcPr>
            <w:tcW w:w="1093"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c>
          <w:tcPr>
            <w:tcW w:w="1093" w:type="dxa"/>
            <w:tcBorders>
              <w:top w:val="single" w:sz="4" w:space="0" w:color="auto"/>
              <w:left w:val="single" w:sz="4" w:space="0" w:color="auto"/>
              <w:bottom w:val="nil"/>
              <w:right w:val="nil"/>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r>
      <w:tr w:rsidR="006E49A8" w:rsidRPr="00762916" w:rsidTr="00F461E7">
        <w:tc>
          <w:tcPr>
            <w:tcW w:w="511" w:type="dxa"/>
            <w:tcBorders>
              <w:top w:val="single" w:sz="4" w:space="0" w:color="auto"/>
              <w:left w:val="nil"/>
              <w:bottom w:val="nil"/>
              <w:right w:val="single" w:sz="4" w:space="0" w:color="auto"/>
            </w:tcBorders>
            <w:shd w:val="clear" w:color="auto" w:fill="auto"/>
          </w:tcPr>
          <w:p w:rsidR="006E49A8" w:rsidRPr="00762916" w:rsidRDefault="006E49A8" w:rsidP="00F461E7">
            <w:pPr>
              <w:autoSpaceDE w:val="0"/>
              <w:autoSpaceDN w:val="0"/>
              <w:adjustRightInd w:val="0"/>
              <w:spacing w:before="720"/>
              <w:ind w:right="72"/>
              <w:jc w:val="right"/>
              <w:rPr>
                <w:sz w:val="22"/>
                <w:szCs w:val="22"/>
              </w:rPr>
            </w:pPr>
            <w:r w:rsidRPr="00762916">
              <w:rPr>
                <w:sz w:val="22"/>
                <w:szCs w:val="22"/>
              </w:rPr>
              <w:t>9</w:t>
            </w:r>
          </w:p>
        </w:tc>
        <w:tc>
          <w:tcPr>
            <w:tcW w:w="511" w:type="dxa"/>
            <w:tcBorders>
              <w:top w:val="single" w:sz="4" w:space="0" w:color="auto"/>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720"/>
              <w:jc w:val="center"/>
              <w:rPr>
                <w:sz w:val="22"/>
                <w:szCs w:val="22"/>
              </w:rPr>
            </w:pPr>
            <w:r w:rsidRPr="00762916">
              <w:rPr>
                <w:sz w:val="22"/>
                <w:szCs w:val="22"/>
              </w:rPr>
              <w:t>..</w:t>
            </w:r>
          </w:p>
        </w:tc>
        <w:tc>
          <w:tcPr>
            <w:tcW w:w="582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720"/>
              <w:jc w:val="center"/>
              <w:rPr>
                <w:sz w:val="22"/>
                <w:szCs w:val="22"/>
              </w:rPr>
            </w:pPr>
            <w:r w:rsidRPr="00762916">
              <w:rPr>
                <w:sz w:val="22"/>
                <w:szCs w:val="22"/>
              </w:rPr>
              <w:t>A</w:t>
            </w:r>
            <w:r w:rsidRPr="00762916">
              <w:rPr>
                <w:smallCaps/>
                <w:sz w:val="22"/>
                <w:szCs w:val="22"/>
              </w:rPr>
              <w:t>dministrative.</w:t>
            </w:r>
          </w:p>
        </w:tc>
        <w:tc>
          <w:tcPr>
            <w:tcW w:w="109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9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2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9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6,330</w:t>
            </w:r>
          </w:p>
        </w:tc>
        <w:tc>
          <w:tcPr>
            <w:tcW w:w="109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2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9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5,200</w:t>
            </w:r>
          </w:p>
        </w:tc>
        <w:tc>
          <w:tcPr>
            <w:tcW w:w="109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11,530</w:t>
            </w: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2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9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9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720"/>
              <w:ind w:right="72"/>
              <w:jc w:val="right"/>
              <w:rPr>
                <w:sz w:val="22"/>
                <w:szCs w:val="22"/>
              </w:rPr>
            </w:pPr>
            <w:r w:rsidRPr="00762916">
              <w:rPr>
                <w:sz w:val="22"/>
                <w:szCs w:val="22"/>
              </w:rPr>
              <w:t>10</w:t>
            </w: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720"/>
              <w:jc w:val="center"/>
              <w:rPr>
                <w:sz w:val="22"/>
                <w:szCs w:val="22"/>
              </w:rPr>
            </w:pPr>
            <w:r w:rsidRPr="00762916">
              <w:rPr>
                <w:sz w:val="22"/>
                <w:szCs w:val="22"/>
              </w:rPr>
              <w:t>..</w:t>
            </w:r>
          </w:p>
        </w:tc>
        <w:tc>
          <w:tcPr>
            <w:tcW w:w="582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720"/>
              <w:jc w:val="center"/>
              <w:rPr>
                <w:smallCaps/>
                <w:sz w:val="22"/>
                <w:szCs w:val="22"/>
              </w:rPr>
            </w:pPr>
            <w:r w:rsidRPr="00762916">
              <w:rPr>
                <w:sz w:val="22"/>
                <w:szCs w:val="22"/>
              </w:rPr>
              <w:t>A</w:t>
            </w:r>
            <w:r w:rsidRPr="00762916">
              <w:rPr>
                <w:smallCaps/>
                <w:sz w:val="22"/>
                <w:szCs w:val="22"/>
              </w:rPr>
              <w:t>udit</w:t>
            </w:r>
            <w:r w:rsidRPr="00762916">
              <w:rPr>
                <w:sz w:val="22"/>
                <w:szCs w:val="22"/>
              </w:rPr>
              <w:t xml:space="preserve"> O</w:t>
            </w:r>
            <w:r w:rsidRPr="00762916">
              <w:rPr>
                <w:smallCaps/>
                <w:sz w:val="22"/>
                <w:szCs w:val="22"/>
              </w:rPr>
              <w:t>ffice.</w:t>
            </w:r>
          </w:p>
        </w:tc>
        <w:tc>
          <w:tcPr>
            <w:tcW w:w="109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9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2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9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11,430</w:t>
            </w:r>
          </w:p>
        </w:tc>
        <w:tc>
          <w:tcPr>
            <w:tcW w:w="109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2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9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560</w:t>
            </w:r>
          </w:p>
        </w:tc>
        <w:tc>
          <w:tcPr>
            <w:tcW w:w="109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11,990</w:t>
            </w: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2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9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9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720"/>
              <w:ind w:right="72"/>
              <w:jc w:val="right"/>
              <w:rPr>
                <w:sz w:val="22"/>
                <w:szCs w:val="22"/>
              </w:rPr>
            </w:pPr>
            <w:r w:rsidRPr="00762916">
              <w:rPr>
                <w:sz w:val="22"/>
                <w:szCs w:val="22"/>
              </w:rPr>
              <w:t>11</w:t>
            </w: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720"/>
              <w:jc w:val="center"/>
              <w:rPr>
                <w:sz w:val="22"/>
                <w:szCs w:val="22"/>
              </w:rPr>
            </w:pPr>
            <w:r w:rsidRPr="00762916">
              <w:rPr>
                <w:sz w:val="22"/>
                <w:szCs w:val="22"/>
              </w:rPr>
              <w:t>..</w:t>
            </w:r>
          </w:p>
        </w:tc>
        <w:tc>
          <w:tcPr>
            <w:tcW w:w="582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720"/>
              <w:jc w:val="center"/>
              <w:rPr>
                <w:smallCaps/>
                <w:sz w:val="22"/>
                <w:szCs w:val="22"/>
              </w:rPr>
            </w:pPr>
            <w:r w:rsidRPr="00762916">
              <w:rPr>
                <w:sz w:val="22"/>
                <w:szCs w:val="22"/>
              </w:rPr>
              <w:t>P</w:t>
            </w:r>
            <w:r w:rsidRPr="00762916">
              <w:rPr>
                <w:smallCaps/>
                <w:sz w:val="22"/>
                <w:szCs w:val="22"/>
              </w:rPr>
              <w:t>ublic</w:t>
            </w:r>
            <w:r w:rsidRPr="00762916">
              <w:rPr>
                <w:sz w:val="22"/>
                <w:szCs w:val="22"/>
              </w:rPr>
              <w:t xml:space="preserve"> S</w:t>
            </w:r>
            <w:r w:rsidRPr="00762916">
              <w:rPr>
                <w:smallCaps/>
                <w:sz w:val="22"/>
                <w:szCs w:val="22"/>
              </w:rPr>
              <w:t>ervice</w:t>
            </w:r>
            <w:r w:rsidRPr="00762916">
              <w:rPr>
                <w:sz w:val="22"/>
                <w:szCs w:val="22"/>
              </w:rPr>
              <w:t xml:space="preserve"> B</w:t>
            </w:r>
            <w:r w:rsidRPr="00762916">
              <w:rPr>
                <w:smallCaps/>
                <w:sz w:val="22"/>
                <w:szCs w:val="22"/>
              </w:rPr>
              <w:t>oard.</w:t>
            </w:r>
          </w:p>
        </w:tc>
        <w:tc>
          <w:tcPr>
            <w:tcW w:w="109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9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2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9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7,600</w:t>
            </w:r>
          </w:p>
        </w:tc>
        <w:tc>
          <w:tcPr>
            <w:tcW w:w="109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2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9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1,820</w:t>
            </w:r>
          </w:p>
        </w:tc>
        <w:tc>
          <w:tcPr>
            <w:tcW w:w="109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9,420</w:t>
            </w: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2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9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9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720"/>
              <w:ind w:right="72"/>
              <w:jc w:val="right"/>
              <w:rPr>
                <w:sz w:val="22"/>
                <w:szCs w:val="22"/>
              </w:rPr>
            </w:pPr>
            <w:r w:rsidRPr="00762916">
              <w:rPr>
                <w:sz w:val="22"/>
                <w:szCs w:val="22"/>
              </w:rPr>
              <w:t>12</w:t>
            </w: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720"/>
              <w:jc w:val="center"/>
              <w:rPr>
                <w:sz w:val="22"/>
                <w:szCs w:val="22"/>
              </w:rPr>
            </w:pPr>
            <w:r w:rsidRPr="00762916">
              <w:rPr>
                <w:sz w:val="22"/>
                <w:szCs w:val="22"/>
              </w:rPr>
              <w:t>..</w:t>
            </w:r>
          </w:p>
        </w:tc>
        <w:tc>
          <w:tcPr>
            <w:tcW w:w="582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720"/>
              <w:jc w:val="center"/>
              <w:rPr>
                <w:smallCaps/>
                <w:sz w:val="22"/>
                <w:szCs w:val="22"/>
              </w:rPr>
            </w:pPr>
            <w:r w:rsidRPr="00762916">
              <w:rPr>
                <w:sz w:val="22"/>
                <w:szCs w:val="22"/>
              </w:rPr>
              <w:t>G</w:t>
            </w:r>
            <w:r w:rsidRPr="00762916">
              <w:rPr>
                <w:smallCaps/>
                <w:sz w:val="22"/>
                <w:szCs w:val="22"/>
              </w:rPr>
              <w:t>overnor</w:t>
            </w:r>
            <w:r w:rsidRPr="00762916">
              <w:rPr>
                <w:sz w:val="22"/>
                <w:szCs w:val="22"/>
              </w:rPr>
              <w:t>-G</w:t>
            </w:r>
            <w:r w:rsidRPr="00762916">
              <w:rPr>
                <w:smallCaps/>
                <w:sz w:val="22"/>
                <w:szCs w:val="22"/>
              </w:rPr>
              <w:t>eneral</w:t>
            </w:r>
            <w:r w:rsidRPr="00762916">
              <w:rPr>
                <w:sz w:val="22"/>
                <w:szCs w:val="22"/>
              </w:rPr>
              <w:t>’</w:t>
            </w:r>
            <w:r w:rsidRPr="00762916">
              <w:rPr>
                <w:smallCaps/>
                <w:sz w:val="22"/>
                <w:szCs w:val="22"/>
              </w:rPr>
              <w:t>s</w:t>
            </w:r>
            <w:r w:rsidRPr="00762916">
              <w:rPr>
                <w:sz w:val="22"/>
                <w:szCs w:val="22"/>
              </w:rPr>
              <w:t xml:space="preserve"> O</w:t>
            </w:r>
            <w:r w:rsidRPr="00762916">
              <w:rPr>
                <w:smallCaps/>
                <w:sz w:val="22"/>
                <w:szCs w:val="22"/>
              </w:rPr>
              <w:t>ffice.</w:t>
            </w:r>
          </w:p>
        </w:tc>
        <w:tc>
          <w:tcPr>
            <w:tcW w:w="109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9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2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9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400</w:t>
            </w:r>
          </w:p>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640</w:t>
            </w:r>
          </w:p>
        </w:tc>
        <w:tc>
          <w:tcPr>
            <w:tcW w:w="109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1,040</w:t>
            </w: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2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9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9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720"/>
              <w:ind w:right="72"/>
              <w:jc w:val="right"/>
              <w:rPr>
                <w:sz w:val="22"/>
                <w:szCs w:val="22"/>
              </w:rPr>
            </w:pPr>
            <w:r w:rsidRPr="00762916">
              <w:rPr>
                <w:sz w:val="22"/>
                <w:szCs w:val="22"/>
              </w:rPr>
              <w:t>13</w:t>
            </w: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720"/>
              <w:jc w:val="center"/>
              <w:rPr>
                <w:sz w:val="22"/>
                <w:szCs w:val="22"/>
              </w:rPr>
            </w:pPr>
            <w:r w:rsidRPr="00762916">
              <w:rPr>
                <w:sz w:val="22"/>
                <w:szCs w:val="22"/>
              </w:rPr>
              <w:t>..</w:t>
            </w:r>
          </w:p>
        </w:tc>
        <w:tc>
          <w:tcPr>
            <w:tcW w:w="582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720"/>
              <w:jc w:val="center"/>
              <w:rPr>
                <w:smallCaps/>
                <w:sz w:val="22"/>
                <w:szCs w:val="22"/>
              </w:rPr>
            </w:pPr>
            <w:r w:rsidRPr="00762916">
              <w:rPr>
                <w:sz w:val="22"/>
                <w:szCs w:val="22"/>
              </w:rPr>
              <w:t>N</w:t>
            </w:r>
            <w:r w:rsidRPr="00762916">
              <w:rPr>
                <w:smallCaps/>
                <w:sz w:val="22"/>
                <w:szCs w:val="22"/>
              </w:rPr>
              <w:t>ational</w:t>
            </w:r>
            <w:r w:rsidRPr="00762916">
              <w:rPr>
                <w:sz w:val="22"/>
                <w:szCs w:val="22"/>
              </w:rPr>
              <w:t xml:space="preserve"> L</w:t>
            </w:r>
            <w:r w:rsidRPr="00762916">
              <w:rPr>
                <w:smallCaps/>
                <w:sz w:val="22"/>
                <w:szCs w:val="22"/>
              </w:rPr>
              <w:t>ibrary.</w:t>
            </w:r>
          </w:p>
        </w:tc>
        <w:tc>
          <w:tcPr>
            <w:tcW w:w="109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9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2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9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300</w:t>
            </w:r>
          </w:p>
        </w:tc>
        <w:tc>
          <w:tcPr>
            <w:tcW w:w="109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2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9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320</w:t>
            </w:r>
          </w:p>
        </w:tc>
        <w:tc>
          <w:tcPr>
            <w:tcW w:w="109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620</w:t>
            </w: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720"/>
              <w:ind w:right="72"/>
              <w:jc w:val="right"/>
              <w:rPr>
                <w:sz w:val="22"/>
                <w:szCs w:val="22"/>
              </w:rPr>
            </w:pPr>
            <w:r w:rsidRPr="00762916">
              <w:rPr>
                <w:sz w:val="22"/>
                <w:szCs w:val="22"/>
              </w:rPr>
              <w:t>14</w:t>
            </w: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720"/>
              <w:jc w:val="center"/>
              <w:rPr>
                <w:sz w:val="22"/>
                <w:szCs w:val="22"/>
              </w:rPr>
            </w:pPr>
            <w:r w:rsidRPr="00762916">
              <w:rPr>
                <w:sz w:val="22"/>
                <w:szCs w:val="22"/>
              </w:rPr>
              <w:t>..</w:t>
            </w:r>
          </w:p>
        </w:tc>
        <w:tc>
          <w:tcPr>
            <w:tcW w:w="582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720"/>
              <w:jc w:val="center"/>
              <w:rPr>
                <w:smallCaps/>
                <w:sz w:val="22"/>
                <w:szCs w:val="22"/>
              </w:rPr>
            </w:pPr>
            <w:r w:rsidRPr="00762916">
              <w:rPr>
                <w:sz w:val="22"/>
                <w:szCs w:val="22"/>
              </w:rPr>
              <w:t>H</w:t>
            </w:r>
            <w:r w:rsidRPr="00762916">
              <w:rPr>
                <w:smallCaps/>
                <w:sz w:val="22"/>
                <w:szCs w:val="22"/>
              </w:rPr>
              <w:t>igh</w:t>
            </w:r>
            <w:r w:rsidRPr="00762916">
              <w:rPr>
                <w:sz w:val="22"/>
                <w:szCs w:val="22"/>
              </w:rPr>
              <w:t xml:space="preserve"> C</w:t>
            </w:r>
            <w:r w:rsidRPr="00762916">
              <w:rPr>
                <w:smallCaps/>
                <w:sz w:val="22"/>
                <w:szCs w:val="22"/>
              </w:rPr>
              <w:t>ommissioner</w:t>
            </w:r>
            <w:r w:rsidRPr="00762916">
              <w:rPr>
                <w:sz w:val="22"/>
                <w:szCs w:val="22"/>
              </w:rPr>
              <w:t>’</w:t>
            </w:r>
            <w:r w:rsidRPr="00762916">
              <w:rPr>
                <w:smallCaps/>
                <w:sz w:val="22"/>
                <w:szCs w:val="22"/>
              </w:rPr>
              <w:t>s</w:t>
            </w:r>
            <w:r w:rsidRPr="00762916">
              <w:rPr>
                <w:sz w:val="22"/>
                <w:szCs w:val="22"/>
              </w:rPr>
              <w:t xml:space="preserve"> O</w:t>
            </w:r>
            <w:r w:rsidRPr="00762916">
              <w:rPr>
                <w:smallCaps/>
                <w:sz w:val="22"/>
                <w:szCs w:val="22"/>
              </w:rPr>
              <w:t>ffice.</w:t>
            </w:r>
          </w:p>
        </w:tc>
        <w:tc>
          <w:tcPr>
            <w:tcW w:w="109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9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2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9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6,830</w:t>
            </w:r>
          </w:p>
        </w:tc>
        <w:tc>
          <w:tcPr>
            <w:tcW w:w="109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1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1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2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9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7,540</w:t>
            </w:r>
          </w:p>
        </w:tc>
        <w:tc>
          <w:tcPr>
            <w:tcW w:w="109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14,370</w:t>
            </w:r>
          </w:p>
        </w:tc>
      </w:tr>
    </w:tbl>
    <w:p w:rsidR="006E49A8" w:rsidRPr="00762916" w:rsidRDefault="006E49A8" w:rsidP="00F461E7">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8"/>
        <w:gridCol w:w="509"/>
        <w:gridCol w:w="5802"/>
        <w:gridCol w:w="1104"/>
        <w:gridCol w:w="1105"/>
      </w:tblGrid>
      <w:tr w:rsidR="006E49A8" w:rsidRPr="00762916" w:rsidTr="00F461E7">
        <w:trPr>
          <w:cantSplit/>
          <w:trHeight w:val="1134"/>
        </w:trPr>
        <w:tc>
          <w:tcPr>
            <w:tcW w:w="508"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F461E7">
            <w:pPr>
              <w:autoSpaceDE w:val="0"/>
              <w:autoSpaceDN w:val="0"/>
              <w:adjustRightInd w:val="0"/>
              <w:spacing w:before="120"/>
              <w:jc w:val="both"/>
              <w:rPr>
                <w:sz w:val="20"/>
                <w:szCs w:val="22"/>
              </w:rPr>
            </w:pPr>
            <w:r w:rsidRPr="00762916">
              <w:rPr>
                <w:sz w:val="20"/>
                <w:szCs w:val="22"/>
              </w:rPr>
              <w:t>Division No.</w:t>
            </w:r>
          </w:p>
        </w:tc>
        <w:tc>
          <w:tcPr>
            <w:tcW w:w="509"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F461E7">
            <w:pPr>
              <w:autoSpaceDE w:val="0"/>
              <w:autoSpaceDN w:val="0"/>
              <w:adjustRightInd w:val="0"/>
              <w:spacing w:before="120"/>
              <w:jc w:val="both"/>
              <w:rPr>
                <w:b/>
                <w:bCs/>
                <w:sz w:val="20"/>
                <w:szCs w:val="22"/>
              </w:rPr>
            </w:pPr>
            <w:r w:rsidRPr="00762916">
              <w:rPr>
                <w:sz w:val="20"/>
                <w:szCs w:val="22"/>
              </w:rPr>
              <w:t>Subdivision.</w:t>
            </w:r>
          </w:p>
        </w:tc>
        <w:tc>
          <w:tcPr>
            <w:tcW w:w="5802" w:type="dxa"/>
            <w:vMerge w:val="restart"/>
            <w:tcBorders>
              <w:top w:val="single" w:sz="6" w:space="0" w:color="auto"/>
              <w:left w:val="single" w:sz="6" w:space="0" w:color="auto"/>
              <w:bottom w:val="nil"/>
              <w:right w:val="single" w:sz="6" w:space="0" w:color="auto"/>
            </w:tcBorders>
            <w:vAlign w:val="center"/>
          </w:tcPr>
          <w:p w:rsidR="006E49A8" w:rsidRPr="00762916" w:rsidRDefault="006E49A8" w:rsidP="00F461E7">
            <w:pPr>
              <w:autoSpaceDE w:val="0"/>
              <w:autoSpaceDN w:val="0"/>
              <w:adjustRightInd w:val="0"/>
              <w:spacing w:before="120"/>
              <w:jc w:val="center"/>
              <w:rPr>
                <w:i/>
                <w:iCs/>
                <w:sz w:val="22"/>
                <w:szCs w:val="22"/>
              </w:rPr>
            </w:pPr>
            <w:r w:rsidRPr="00762916">
              <w:rPr>
                <w:b/>
                <w:bCs/>
                <w:sz w:val="22"/>
                <w:szCs w:val="22"/>
              </w:rPr>
              <w:t>Part 1</w:t>
            </w:r>
            <w:r w:rsidRPr="00762916">
              <w:rPr>
                <w:sz w:val="22"/>
                <w:szCs w:val="22"/>
              </w:rPr>
              <w:t>—</w:t>
            </w:r>
            <w:r w:rsidRPr="00762916">
              <w:rPr>
                <w:i/>
                <w:iCs/>
                <w:sz w:val="22"/>
                <w:szCs w:val="22"/>
              </w:rPr>
              <w:t>continued.</w:t>
            </w:r>
          </w:p>
        </w:tc>
        <w:tc>
          <w:tcPr>
            <w:tcW w:w="1104"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c>
          <w:tcPr>
            <w:tcW w:w="1105" w:type="dxa"/>
            <w:tcBorders>
              <w:top w:val="single" w:sz="4" w:space="0" w:color="auto"/>
              <w:left w:val="single" w:sz="4" w:space="0" w:color="auto"/>
              <w:bottom w:val="nil"/>
              <w:right w:val="nil"/>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r>
      <w:tr w:rsidR="006E49A8" w:rsidRPr="00762916" w:rsidTr="00F461E7">
        <w:tc>
          <w:tcPr>
            <w:tcW w:w="508" w:type="dxa"/>
            <w:tcBorders>
              <w:top w:val="single" w:sz="4" w:space="0" w:color="auto"/>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single" w:sz="4" w:space="0" w:color="auto"/>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vMerge/>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p w:rsidR="006E49A8" w:rsidRPr="00762916" w:rsidRDefault="006E49A8" w:rsidP="00F461E7">
            <w:pPr>
              <w:autoSpaceDE w:val="0"/>
              <w:autoSpaceDN w:val="0"/>
              <w:adjustRightInd w:val="0"/>
              <w:spacing w:before="120"/>
              <w:jc w:val="both"/>
              <w:rPr>
                <w:sz w:val="22"/>
                <w:szCs w:val="22"/>
              </w:rPr>
            </w:pP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ind w:left="268"/>
              <w:jc w:val="both"/>
              <w:rPr>
                <w:i/>
                <w:iCs/>
                <w:sz w:val="22"/>
                <w:szCs w:val="22"/>
              </w:rPr>
            </w:pPr>
            <w:r w:rsidRPr="00762916">
              <w:rPr>
                <w:sz w:val="22"/>
                <w:szCs w:val="22"/>
              </w:rPr>
              <w:t xml:space="preserve">II.—PRIME MINISTER’S DEPARTMENT— </w:t>
            </w:r>
            <w:r w:rsidRPr="00762916">
              <w:rPr>
                <w:i/>
                <w:iCs/>
                <w:sz w:val="22"/>
                <w:szCs w:val="22"/>
              </w:rPr>
              <w:t>continued.</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15</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2"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ouncil</w:t>
            </w:r>
            <w:r w:rsidRPr="00762916">
              <w:rPr>
                <w:sz w:val="22"/>
                <w:szCs w:val="22"/>
              </w:rPr>
              <w:t xml:space="preserve"> </w:t>
            </w:r>
            <w:r w:rsidRPr="00762916">
              <w:rPr>
                <w:smallCaps/>
                <w:sz w:val="22"/>
                <w:szCs w:val="22"/>
              </w:rPr>
              <w:t>for</w:t>
            </w:r>
            <w:r w:rsidRPr="00762916">
              <w:rPr>
                <w:sz w:val="22"/>
                <w:szCs w:val="22"/>
              </w:rPr>
              <w:t xml:space="preserve"> S</w:t>
            </w:r>
            <w:r w:rsidRPr="00762916">
              <w:rPr>
                <w:smallCaps/>
                <w:sz w:val="22"/>
                <w:szCs w:val="22"/>
              </w:rPr>
              <w:t>cientific</w:t>
            </w:r>
            <w:r w:rsidRPr="00762916">
              <w:rPr>
                <w:sz w:val="22"/>
                <w:szCs w:val="22"/>
              </w:rPr>
              <w:t xml:space="preserve"> </w:t>
            </w:r>
            <w:r w:rsidRPr="00762916">
              <w:rPr>
                <w:smallCaps/>
                <w:sz w:val="22"/>
                <w:szCs w:val="22"/>
              </w:rPr>
              <w:t>and</w:t>
            </w:r>
            <w:r w:rsidRPr="00762916">
              <w:rPr>
                <w:sz w:val="22"/>
                <w:szCs w:val="22"/>
              </w:rPr>
              <w:t xml:space="preserve"> I</w:t>
            </w:r>
            <w:r w:rsidRPr="00762916">
              <w:rPr>
                <w:smallCaps/>
                <w:sz w:val="22"/>
                <w:szCs w:val="22"/>
              </w:rPr>
              <w:t>ndustrial</w:t>
            </w:r>
            <w:r w:rsidRPr="00762916">
              <w:rPr>
                <w:sz w:val="22"/>
                <w:szCs w:val="22"/>
              </w:rPr>
              <w:t xml:space="preserve"> R</w:t>
            </w:r>
            <w:r w:rsidRPr="00762916">
              <w:rPr>
                <w:smallCaps/>
                <w:sz w:val="22"/>
                <w:szCs w:val="22"/>
              </w:rPr>
              <w:t>esearch.</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z w:val="22"/>
                <w:szCs w:val="22"/>
              </w:rPr>
            </w:pPr>
            <w:r w:rsidRPr="00762916">
              <w:rPr>
                <w:sz w:val="22"/>
                <w:szCs w:val="22"/>
              </w:rPr>
              <w:t>(For payment to the credit of the Science and Industry Investigation Trust Account.)</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3,750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1,280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C</w:t>
            </w:r>
          </w:p>
        </w:tc>
        <w:tc>
          <w:tcPr>
            <w:tcW w:w="5802"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r w:rsidRPr="00762916">
              <w:rPr>
                <w:sz w:val="22"/>
                <w:szCs w:val="22"/>
              </w:rPr>
              <w:t>Investigations—</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97"/>
              <w:jc w:val="both"/>
              <w:rPr>
                <w:sz w:val="22"/>
                <w:szCs w:val="22"/>
              </w:rPr>
            </w:pPr>
            <w:r w:rsidRPr="00762916">
              <w:rPr>
                <w:sz w:val="22"/>
                <w:szCs w:val="22"/>
              </w:rPr>
              <w:t>1. Animal health and nutrition</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9,440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88"/>
              <w:jc w:val="both"/>
              <w:rPr>
                <w:sz w:val="22"/>
                <w:szCs w:val="22"/>
              </w:rPr>
            </w:pPr>
            <w:r w:rsidRPr="00762916">
              <w:rPr>
                <w:sz w:val="22"/>
                <w:szCs w:val="22"/>
              </w:rPr>
              <w:t>2. Plant industry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5,620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92"/>
              <w:jc w:val="both"/>
              <w:rPr>
                <w:sz w:val="22"/>
                <w:szCs w:val="22"/>
              </w:rPr>
            </w:pPr>
            <w:r w:rsidRPr="00762916">
              <w:rPr>
                <w:sz w:val="22"/>
                <w:szCs w:val="22"/>
              </w:rPr>
              <w:t>3. Entomology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3,020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vAlign w:val="center"/>
          </w:tcPr>
          <w:p w:rsidR="006E49A8" w:rsidRPr="00762916" w:rsidRDefault="006E49A8" w:rsidP="00F461E7">
            <w:pPr>
              <w:tabs>
                <w:tab w:val="right" w:leader="dot" w:pos="5544"/>
              </w:tabs>
              <w:autoSpaceDE w:val="0"/>
              <w:autoSpaceDN w:val="0"/>
              <w:adjustRightInd w:val="0"/>
              <w:spacing w:before="120"/>
              <w:ind w:left="388"/>
              <w:jc w:val="both"/>
              <w:rPr>
                <w:sz w:val="22"/>
                <w:szCs w:val="22"/>
              </w:rPr>
            </w:pPr>
            <w:r w:rsidRPr="00762916">
              <w:rPr>
                <w:sz w:val="22"/>
                <w:szCs w:val="22"/>
              </w:rPr>
              <w:t>4. Horticulture, including soil survey and irrigation</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4,220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88"/>
              <w:jc w:val="both"/>
              <w:rPr>
                <w:sz w:val="22"/>
                <w:szCs w:val="22"/>
              </w:rPr>
            </w:pPr>
            <w:r w:rsidRPr="00762916">
              <w:rPr>
                <w:sz w:val="22"/>
                <w:szCs w:val="22"/>
              </w:rPr>
              <w:t>5. Food preservation and transport</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2,660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88"/>
              <w:jc w:val="both"/>
              <w:rPr>
                <w:sz w:val="22"/>
                <w:szCs w:val="22"/>
              </w:rPr>
            </w:pPr>
            <w:r w:rsidRPr="00762916">
              <w:rPr>
                <w:sz w:val="22"/>
                <w:szCs w:val="22"/>
              </w:rPr>
              <w:t>6. Forest products</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4,300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88"/>
              <w:jc w:val="both"/>
              <w:rPr>
                <w:sz w:val="22"/>
                <w:szCs w:val="22"/>
              </w:rPr>
            </w:pPr>
            <w:r w:rsidRPr="00762916">
              <w:rPr>
                <w:sz w:val="22"/>
                <w:szCs w:val="22"/>
              </w:rPr>
              <w:t>7. Mining and metallurgy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160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88"/>
              <w:jc w:val="both"/>
              <w:rPr>
                <w:sz w:val="22"/>
                <w:szCs w:val="22"/>
              </w:rPr>
            </w:pPr>
            <w:r w:rsidRPr="00762916">
              <w:rPr>
                <w:sz w:val="22"/>
                <w:szCs w:val="22"/>
              </w:rPr>
              <w:t>8. Radio research</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860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88"/>
              <w:jc w:val="both"/>
              <w:rPr>
                <w:sz w:val="22"/>
                <w:szCs w:val="22"/>
              </w:rPr>
            </w:pPr>
            <w:r w:rsidRPr="00762916">
              <w:rPr>
                <w:sz w:val="22"/>
                <w:szCs w:val="22"/>
              </w:rPr>
              <w:t>9. Information service, including library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880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06"/>
              <w:jc w:val="both"/>
              <w:rPr>
                <w:sz w:val="22"/>
                <w:szCs w:val="22"/>
              </w:rPr>
            </w:pPr>
            <w:r w:rsidRPr="00762916">
              <w:rPr>
                <w:sz w:val="22"/>
                <w:szCs w:val="22"/>
              </w:rPr>
              <w:t>10. Research in connexion with the gold-mining industry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640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06"/>
              <w:jc w:val="both"/>
              <w:rPr>
                <w:sz w:val="22"/>
                <w:szCs w:val="22"/>
              </w:rPr>
            </w:pPr>
            <w:r w:rsidRPr="00762916">
              <w:rPr>
                <w:sz w:val="22"/>
                <w:szCs w:val="22"/>
              </w:rPr>
              <w:t>11. Fisheries investigations</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3,320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06"/>
              <w:jc w:val="both"/>
              <w:rPr>
                <w:sz w:val="22"/>
                <w:szCs w:val="22"/>
              </w:rPr>
            </w:pPr>
            <w:r w:rsidRPr="00762916">
              <w:rPr>
                <w:sz w:val="22"/>
                <w:szCs w:val="22"/>
              </w:rPr>
              <w:t>12. Apple and pear industry—research and demonstration</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920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01"/>
              <w:jc w:val="both"/>
              <w:rPr>
                <w:sz w:val="22"/>
                <w:szCs w:val="22"/>
              </w:rPr>
            </w:pPr>
            <w:r w:rsidRPr="00762916">
              <w:rPr>
                <w:sz w:val="22"/>
                <w:szCs w:val="22"/>
              </w:rPr>
              <w:t>13. Aeronautical Research</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4,080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301"/>
              <w:jc w:val="both"/>
              <w:rPr>
                <w:sz w:val="22"/>
                <w:szCs w:val="22"/>
              </w:rPr>
            </w:pPr>
            <w:r w:rsidRPr="00762916">
              <w:rPr>
                <w:sz w:val="22"/>
                <w:szCs w:val="22"/>
              </w:rPr>
              <w:t>14. National Standards Laboratory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11,080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297"/>
              <w:jc w:val="both"/>
              <w:rPr>
                <w:sz w:val="22"/>
                <w:szCs w:val="22"/>
              </w:rPr>
            </w:pPr>
            <w:r w:rsidRPr="00762916">
              <w:rPr>
                <w:sz w:val="22"/>
                <w:szCs w:val="22"/>
              </w:rPr>
              <w:t>15. Industrial Chemistry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1,960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297"/>
              <w:jc w:val="both"/>
              <w:rPr>
                <w:sz w:val="22"/>
                <w:szCs w:val="22"/>
              </w:rPr>
            </w:pPr>
            <w:r w:rsidRPr="00762916">
              <w:rPr>
                <w:sz w:val="22"/>
                <w:szCs w:val="22"/>
              </w:rPr>
              <w:t>16. Training of students—secondary industry research</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320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297"/>
              <w:jc w:val="both"/>
              <w:rPr>
                <w:sz w:val="22"/>
                <w:szCs w:val="22"/>
              </w:rPr>
            </w:pPr>
            <w:r w:rsidRPr="00762916">
              <w:rPr>
                <w:sz w:val="22"/>
                <w:szCs w:val="22"/>
              </w:rPr>
              <w:t>17. Unforeseen and urgent investigations</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500</w:t>
            </w:r>
          </w:p>
        </w:tc>
        <w:tc>
          <w:tcPr>
            <w:tcW w:w="1105"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297"/>
              <w:jc w:val="both"/>
              <w:rPr>
                <w:sz w:val="22"/>
                <w:szCs w:val="22"/>
              </w:rPr>
            </w:pPr>
            <w:r w:rsidRPr="00762916">
              <w:rPr>
                <w:sz w:val="22"/>
                <w:szCs w:val="22"/>
              </w:rPr>
              <w:t>18. Miscellaneous</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1,260</w:t>
            </w:r>
          </w:p>
        </w:tc>
        <w:tc>
          <w:tcPr>
            <w:tcW w:w="1105"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60,270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10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5"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16</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2" w:type="dxa"/>
            <w:tcBorders>
              <w:top w:val="nil"/>
              <w:left w:val="single" w:sz="6" w:space="0" w:color="auto"/>
              <w:bottom w:val="nil"/>
              <w:right w:val="single" w:sz="6" w:space="0" w:color="auto"/>
            </w:tcBorders>
          </w:tcPr>
          <w:p w:rsidR="006E49A8" w:rsidRPr="00762916" w:rsidRDefault="006E49A8" w:rsidP="005661F8">
            <w:pPr>
              <w:autoSpaceDE w:val="0"/>
              <w:autoSpaceDN w:val="0"/>
              <w:adjustRightInd w:val="0"/>
              <w:spacing w:before="120"/>
              <w:jc w:val="center"/>
              <w:rPr>
                <w:smallCaps/>
                <w:sz w:val="22"/>
                <w:szCs w:val="22"/>
              </w:rPr>
            </w:pPr>
            <w:r w:rsidRPr="00762916">
              <w:rPr>
                <w:sz w:val="22"/>
                <w:szCs w:val="22"/>
              </w:rPr>
              <w:t>S</w:t>
            </w:r>
            <w:r w:rsidRPr="00762916">
              <w:rPr>
                <w:smallCaps/>
                <w:sz w:val="22"/>
                <w:szCs w:val="22"/>
              </w:rPr>
              <w:t>hipping</w:t>
            </w:r>
            <w:r w:rsidRPr="00762916">
              <w:rPr>
                <w:sz w:val="22"/>
                <w:szCs w:val="22"/>
              </w:rPr>
              <w:t xml:space="preserve"> </w:t>
            </w:r>
            <w:r w:rsidRPr="00762916">
              <w:rPr>
                <w:smallCaps/>
                <w:sz w:val="22"/>
                <w:szCs w:val="22"/>
              </w:rPr>
              <w:t>and</w:t>
            </w:r>
            <w:r w:rsidRPr="00762916">
              <w:rPr>
                <w:sz w:val="22"/>
                <w:szCs w:val="22"/>
              </w:rPr>
              <w:t xml:space="preserve"> M</w:t>
            </w:r>
            <w:r w:rsidRPr="00762916">
              <w:rPr>
                <w:smallCaps/>
                <w:sz w:val="22"/>
                <w:szCs w:val="22"/>
              </w:rPr>
              <w:t>ail</w:t>
            </w:r>
            <w:r w:rsidRPr="00762916">
              <w:rPr>
                <w:sz w:val="22"/>
                <w:szCs w:val="22"/>
              </w:rPr>
              <w:t xml:space="preserve"> S</w:t>
            </w:r>
            <w:r w:rsidRPr="00762916">
              <w:rPr>
                <w:smallCaps/>
                <w:sz w:val="22"/>
                <w:szCs w:val="22"/>
              </w:rPr>
              <w:t>ervices</w:t>
            </w:r>
            <w:r w:rsidRPr="00762916">
              <w:rPr>
                <w:sz w:val="22"/>
                <w:szCs w:val="22"/>
              </w:rPr>
              <w:t xml:space="preserve"> </w:t>
            </w:r>
            <w:r w:rsidRPr="00762916">
              <w:rPr>
                <w:smallCaps/>
                <w:sz w:val="22"/>
                <w:szCs w:val="22"/>
              </w:rPr>
              <w:t>to</w:t>
            </w:r>
            <w:r w:rsidRPr="00762916">
              <w:rPr>
                <w:sz w:val="22"/>
                <w:szCs w:val="22"/>
              </w:rPr>
              <w:t xml:space="preserve"> P</w:t>
            </w:r>
            <w:r w:rsidRPr="00762916">
              <w:rPr>
                <w:smallCaps/>
                <w:sz w:val="22"/>
                <w:szCs w:val="22"/>
              </w:rPr>
              <w:t>acific</w:t>
            </w:r>
            <w:r w:rsidRPr="00762916">
              <w:rPr>
                <w:sz w:val="22"/>
                <w:szCs w:val="22"/>
              </w:rPr>
              <w:t xml:space="preserve"> I</w:t>
            </w:r>
            <w:r w:rsidRPr="00762916">
              <w:rPr>
                <w:smallCaps/>
                <w:sz w:val="22"/>
                <w:szCs w:val="22"/>
              </w:rPr>
              <w:t>slands</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05" w:type="dxa"/>
            <w:tcBorders>
              <w:top w:val="nil"/>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7,000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2"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488"/>
              <w:jc w:val="both"/>
              <w:rPr>
                <w:sz w:val="22"/>
                <w:szCs w:val="22"/>
              </w:rPr>
            </w:pPr>
            <w:r w:rsidRPr="00762916">
              <w:rPr>
                <w:sz w:val="22"/>
                <w:szCs w:val="22"/>
              </w:rPr>
              <w:t>Total P</w:t>
            </w:r>
            <w:r w:rsidRPr="00762916">
              <w:rPr>
                <w:smallCaps/>
                <w:sz w:val="22"/>
                <w:szCs w:val="22"/>
              </w:rPr>
              <w:t>rime</w:t>
            </w:r>
            <w:r w:rsidRPr="00762916">
              <w:rPr>
                <w:sz w:val="22"/>
                <w:szCs w:val="22"/>
              </w:rPr>
              <w:t xml:space="preserve"> M</w:t>
            </w:r>
            <w:r w:rsidRPr="00762916">
              <w:rPr>
                <w:smallCaps/>
                <w:sz w:val="22"/>
                <w:szCs w:val="22"/>
              </w:rPr>
              <w:t>inister</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05"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Cs w:val="22"/>
              </w:rPr>
            </w:pPr>
            <w:r w:rsidRPr="00762916">
              <w:rPr>
                <w:szCs w:val="22"/>
              </w:rPr>
              <w:t>116,240</w:t>
            </w:r>
          </w:p>
        </w:tc>
      </w:tr>
    </w:tbl>
    <w:p w:rsidR="006E49A8" w:rsidRPr="00762916" w:rsidRDefault="006E49A8" w:rsidP="00F461E7">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8"/>
        <w:gridCol w:w="529"/>
        <w:gridCol w:w="5805"/>
        <w:gridCol w:w="1083"/>
        <w:gridCol w:w="1083"/>
      </w:tblGrid>
      <w:tr w:rsidR="006E49A8" w:rsidRPr="00762916" w:rsidTr="00F461E7">
        <w:trPr>
          <w:cantSplit/>
          <w:trHeight w:val="1134"/>
        </w:trPr>
        <w:tc>
          <w:tcPr>
            <w:tcW w:w="528"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F461E7">
            <w:pPr>
              <w:autoSpaceDE w:val="0"/>
              <w:autoSpaceDN w:val="0"/>
              <w:adjustRightInd w:val="0"/>
              <w:spacing w:before="120"/>
              <w:jc w:val="both"/>
              <w:rPr>
                <w:b/>
                <w:bCs/>
                <w:sz w:val="20"/>
                <w:szCs w:val="22"/>
              </w:rPr>
            </w:pPr>
            <w:r w:rsidRPr="00762916">
              <w:rPr>
                <w:sz w:val="20"/>
                <w:szCs w:val="22"/>
              </w:rPr>
              <w:t>Division No.</w:t>
            </w:r>
          </w:p>
        </w:tc>
        <w:tc>
          <w:tcPr>
            <w:tcW w:w="529"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F461E7">
            <w:pPr>
              <w:autoSpaceDE w:val="0"/>
              <w:autoSpaceDN w:val="0"/>
              <w:adjustRightInd w:val="0"/>
              <w:spacing w:before="120"/>
              <w:jc w:val="both"/>
              <w:rPr>
                <w:b/>
                <w:bCs/>
                <w:sz w:val="20"/>
                <w:szCs w:val="22"/>
              </w:rPr>
            </w:pPr>
            <w:r w:rsidRPr="00762916">
              <w:rPr>
                <w:sz w:val="20"/>
                <w:szCs w:val="22"/>
              </w:rPr>
              <w:t>Subdivision.</w:t>
            </w:r>
          </w:p>
        </w:tc>
        <w:tc>
          <w:tcPr>
            <w:tcW w:w="5805" w:type="dxa"/>
            <w:vMerge w:val="restart"/>
            <w:tcBorders>
              <w:top w:val="single" w:sz="6" w:space="0" w:color="auto"/>
              <w:left w:val="single" w:sz="6" w:space="0" w:color="auto"/>
              <w:bottom w:val="nil"/>
              <w:right w:val="single" w:sz="6" w:space="0" w:color="auto"/>
            </w:tcBorders>
            <w:vAlign w:val="center"/>
          </w:tcPr>
          <w:p w:rsidR="006E49A8" w:rsidRPr="00762916" w:rsidRDefault="006E49A8" w:rsidP="00F461E7">
            <w:pPr>
              <w:autoSpaceDE w:val="0"/>
              <w:autoSpaceDN w:val="0"/>
              <w:adjustRightInd w:val="0"/>
              <w:spacing w:before="120"/>
              <w:jc w:val="center"/>
              <w:rPr>
                <w:sz w:val="22"/>
                <w:szCs w:val="22"/>
              </w:rPr>
            </w:pPr>
            <w:r w:rsidRPr="00762916">
              <w:rPr>
                <w:b/>
                <w:bCs/>
                <w:sz w:val="22"/>
                <w:szCs w:val="22"/>
              </w:rPr>
              <w:t>Part 1</w:t>
            </w:r>
            <w:r w:rsidRPr="00762916">
              <w:rPr>
                <w:sz w:val="22"/>
                <w:szCs w:val="22"/>
              </w:rPr>
              <w:t>—</w:t>
            </w:r>
            <w:r w:rsidRPr="00762916">
              <w:rPr>
                <w:i/>
                <w:iCs/>
                <w:sz w:val="22"/>
                <w:szCs w:val="22"/>
              </w:rPr>
              <w:t>continued.</w:t>
            </w:r>
          </w:p>
          <w:p w:rsidR="006E49A8" w:rsidRPr="00762916" w:rsidRDefault="006E49A8" w:rsidP="00F461E7">
            <w:pPr>
              <w:autoSpaceDE w:val="0"/>
              <w:autoSpaceDN w:val="0"/>
              <w:adjustRightInd w:val="0"/>
              <w:spacing w:before="120"/>
              <w:jc w:val="center"/>
              <w:rPr>
                <w:sz w:val="22"/>
                <w:szCs w:val="22"/>
              </w:rPr>
            </w:pPr>
            <w:r w:rsidRPr="00762916">
              <w:rPr>
                <w:sz w:val="22"/>
                <w:szCs w:val="22"/>
              </w:rPr>
              <w:t>III.—DEPARTMENT OF EXTERNAL AFFAIRS.</w:t>
            </w:r>
          </w:p>
        </w:tc>
        <w:tc>
          <w:tcPr>
            <w:tcW w:w="1083"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c>
          <w:tcPr>
            <w:tcW w:w="1083" w:type="dxa"/>
            <w:tcBorders>
              <w:top w:val="single" w:sz="4" w:space="0" w:color="auto"/>
              <w:left w:val="single" w:sz="4" w:space="0" w:color="auto"/>
              <w:bottom w:val="nil"/>
              <w:right w:val="nil"/>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r>
      <w:tr w:rsidR="006E49A8" w:rsidRPr="00762916" w:rsidTr="00F461E7">
        <w:tc>
          <w:tcPr>
            <w:tcW w:w="528" w:type="dxa"/>
            <w:tcBorders>
              <w:top w:val="single" w:sz="4" w:space="0" w:color="auto"/>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single" w:sz="4" w:space="0" w:color="auto"/>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5" w:type="dxa"/>
            <w:vMerge/>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p w:rsidR="006E49A8" w:rsidRPr="00762916" w:rsidRDefault="006E49A8" w:rsidP="00F461E7">
            <w:pPr>
              <w:autoSpaceDE w:val="0"/>
              <w:autoSpaceDN w:val="0"/>
              <w:adjustRightInd w:val="0"/>
              <w:spacing w:before="120"/>
              <w:jc w:val="both"/>
              <w:rPr>
                <w:sz w:val="22"/>
                <w:szCs w:val="22"/>
              </w:rPr>
            </w:pP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17</w:t>
            </w: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dministrative.</w:t>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2,630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860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3,490</w:t>
            </w: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18</w:t>
            </w: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ustralian</w:t>
            </w:r>
            <w:r w:rsidRPr="00762916">
              <w:rPr>
                <w:sz w:val="22"/>
                <w:szCs w:val="22"/>
              </w:rPr>
              <w:t xml:space="preserve"> L</w:t>
            </w:r>
            <w:r w:rsidRPr="00762916">
              <w:rPr>
                <w:smallCaps/>
                <w:sz w:val="22"/>
                <w:szCs w:val="22"/>
              </w:rPr>
              <w:t>egation</w:t>
            </w:r>
            <w:r w:rsidRPr="00762916">
              <w:rPr>
                <w:sz w:val="22"/>
                <w:szCs w:val="22"/>
              </w:rPr>
              <w:t>—U</w:t>
            </w:r>
            <w:r w:rsidRPr="00762916">
              <w:rPr>
                <w:smallCaps/>
                <w:sz w:val="22"/>
                <w:szCs w:val="22"/>
              </w:rPr>
              <w:t>nited</w:t>
            </w:r>
            <w:r w:rsidRPr="00762916">
              <w:rPr>
                <w:sz w:val="22"/>
                <w:szCs w:val="22"/>
              </w:rPr>
              <w:t xml:space="preserve"> S</w:t>
            </w:r>
            <w:r w:rsidRPr="00762916">
              <w:rPr>
                <w:smallCaps/>
                <w:sz w:val="22"/>
                <w:szCs w:val="22"/>
              </w:rPr>
              <w:t>tates</w:t>
            </w:r>
            <w:r w:rsidRPr="00762916">
              <w:rPr>
                <w:sz w:val="22"/>
                <w:szCs w:val="22"/>
              </w:rPr>
              <w:t xml:space="preserve"> </w:t>
            </w:r>
            <w:r w:rsidRPr="00762916">
              <w:rPr>
                <w:smallCaps/>
                <w:sz w:val="22"/>
                <w:szCs w:val="22"/>
              </w:rPr>
              <w:t>of</w:t>
            </w:r>
            <w:r w:rsidRPr="00762916">
              <w:rPr>
                <w:sz w:val="22"/>
                <w:szCs w:val="22"/>
              </w:rPr>
              <w:t xml:space="preserve"> A</w:t>
            </w:r>
            <w:r w:rsidRPr="00762916">
              <w:rPr>
                <w:smallCaps/>
                <w:sz w:val="22"/>
                <w:szCs w:val="22"/>
              </w:rPr>
              <w:t>merica.</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3,250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1,940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5,190</w:t>
            </w: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19</w:t>
            </w: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ustralian</w:t>
            </w:r>
            <w:r w:rsidRPr="00762916">
              <w:rPr>
                <w:sz w:val="22"/>
                <w:szCs w:val="22"/>
              </w:rPr>
              <w:t xml:space="preserve"> L</w:t>
            </w:r>
            <w:r w:rsidRPr="00762916">
              <w:rPr>
                <w:smallCaps/>
                <w:sz w:val="22"/>
                <w:szCs w:val="22"/>
              </w:rPr>
              <w:t>egation</w:t>
            </w:r>
            <w:r w:rsidRPr="00762916">
              <w:rPr>
                <w:sz w:val="22"/>
                <w:szCs w:val="22"/>
              </w:rPr>
              <w:t>—J</w:t>
            </w:r>
            <w:r w:rsidRPr="00762916">
              <w:rPr>
                <w:smallCaps/>
                <w:sz w:val="22"/>
                <w:szCs w:val="22"/>
              </w:rPr>
              <w:t>apan.</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2,500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2,740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5,240</w:t>
            </w: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20</w:t>
            </w: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H</w:t>
            </w:r>
            <w:r w:rsidRPr="00762916">
              <w:rPr>
                <w:smallCaps/>
                <w:sz w:val="22"/>
                <w:szCs w:val="22"/>
              </w:rPr>
              <w:t>igh</w:t>
            </w:r>
            <w:r w:rsidRPr="00762916">
              <w:rPr>
                <w:sz w:val="22"/>
                <w:szCs w:val="22"/>
              </w:rPr>
              <w:t xml:space="preserve"> C</w:t>
            </w:r>
            <w:r w:rsidRPr="00762916">
              <w:rPr>
                <w:smallCaps/>
                <w:sz w:val="22"/>
                <w:szCs w:val="22"/>
              </w:rPr>
              <w:t>ommissioner</w:t>
            </w:r>
            <w:r w:rsidRPr="00762916">
              <w:rPr>
                <w:sz w:val="22"/>
                <w:szCs w:val="22"/>
              </w:rPr>
              <w:t>’</w:t>
            </w:r>
            <w:r w:rsidRPr="00762916">
              <w:rPr>
                <w:smallCaps/>
                <w:sz w:val="22"/>
                <w:szCs w:val="22"/>
              </w:rPr>
              <w:t>s</w:t>
            </w:r>
            <w:r w:rsidRPr="00762916">
              <w:rPr>
                <w:sz w:val="22"/>
                <w:szCs w:val="22"/>
              </w:rPr>
              <w:t xml:space="preserve"> O</w:t>
            </w:r>
            <w:r w:rsidRPr="00762916">
              <w:rPr>
                <w:smallCaps/>
                <w:sz w:val="22"/>
                <w:szCs w:val="22"/>
              </w:rPr>
              <w:t>ffice</w:t>
            </w:r>
            <w:r w:rsidRPr="00762916">
              <w:rPr>
                <w:sz w:val="22"/>
                <w:szCs w:val="22"/>
              </w:rPr>
              <w:t>—C</w:t>
            </w:r>
            <w:r w:rsidRPr="00762916">
              <w:rPr>
                <w:smallCaps/>
                <w:sz w:val="22"/>
                <w:szCs w:val="22"/>
              </w:rPr>
              <w:t>anada.</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1,900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1,080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2,980</w:t>
            </w: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5" w:type="dxa"/>
            <w:tcBorders>
              <w:top w:val="nil"/>
              <w:left w:val="single" w:sz="6" w:space="0" w:color="auto"/>
              <w:bottom w:val="nil"/>
              <w:right w:val="single" w:sz="6" w:space="0" w:color="auto"/>
            </w:tcBorders>
          </w:tcPr>
          <w:p w:rsidR="006E49A8" w:rsidRPr="00762916" w:rsidRDefault="006E49A8" w:rsidP="005661F8">
            <w:pPr>
              <w:autoSpaceDE w:val="0"/>
              <w:autoSpaceDN w:val="0"/>
              <w:adjustRightInd w:val="0"/>
              <w:spacing w:before="120"/>
              <w:ind w:left="1153"/>
              <w:jc w:val="right"/>
              <w:rPr>
                <w:smallCaps/>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E</w:t>
            </w:r>
            <w:r w:rsidRPr="00762916">
              <w:rPr>
                <w:smallCaps/>
                <w:sz w:val="22"/>
                <w:szCs w:val="22"/>
              </w:rPr>
              <w:t>xternal</w:t>
            </w:r>
            <w:r w:rsidRPr="00762916">
              <w:rPr>
                <w:sz w:val="22"/>
                <w:szCs w:val="22"/>
              </w:rPr>
              <w:t xml:space="preserve"> A</w:t>
            </w:r>
            <w:r w:rsidRPr="00762916">
              <w:rPr>
                <w:smallCaps/>
                <w:sz w:val="22"/>
                <w:szCs w:val="22"/>
              </w:rPr>
              <w:t>ffairs</w:t>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83"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16,900</w:t>
            </w: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5" w:type="dxa"/>
            <w:tcBorders>
              <w:top w:val="nil"/>
              <w:left w:val="single" w:sz="6" w:space="0" w:color="auto"/>
              <w:bottom w:val="nil"/>
              <w:right w:val="single" w:sz="6" w:space="0" w:color="auto"/>
            </w:tcBorders>
          </w:tcPr>
          <w:p w:rsidR="006E49A8" w:rsidRPr="00762916" w:rsidRDefault="006E49A8" w:rsidP="00147A16">
            <w:pPr>
              <w:autoSpaceDE w:val="0"/>
              <w:autoSpaceDN w:val="0"/>
              <w:adjustRightInd w:val="0"/>
              <w:spacing w:before="120"/>
              <w:jc w:val="center"/>
              <w:rPr>
                <w:sz w:val="22"/>
                <w:szCs w:val="22"/>
              </w:rPr>
            </w:pPr>
            <w:r w:rsidRPr="00762916">
              <w:rPr>
                <w:sz w:val="22"/>
                <w:szCs w:val="22"/>
              </w:rPr>
              <w:t>IV.—DEPARTMENT OF THE TREASURY.</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tcBorders>
              <w:top w:val="single" w:sz="6" w:space="0" w:color="auto"/>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21</w:t>
            </w: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T</w:t>
            </w:r>
            <w:r w:rsidRPr="00762916">
              <w:rPr>
                <w:smallCaps/>
                <w:sz w:val="22"/>
                <w:szCs w:val="22"/>
              </w:rPr>
              <w:t>he</w:t>
            </w:r>
            <w:r w:rsidRPr="00762916">
              <w:rPr>
                <w:sz w:val="22"/>
                <w:szCs w:val="22"/>
              </w:rPr>
              <w:t xml:space="preserve"> T</w:t>
            </w:r>
            <w:r w:rsidRPr="00762916">
              <w:rPr>
                <w:smallCaps/>
                <w:sz w:val="22"/>
                <w:szCs w:val="22"/>
              </w:rPr>
              <w:t>reasury.</w:t>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9,180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3,360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12,540</w:t>
            </w:r>
          </w:p>
        </w:tc>
      </w:tr>
      <w:tr w:rsidR="006E49A8" w:rsidRPr="00762916" w:rsidTr="00147A16">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83" w:type="dxa"/>
            <w:tcBorders>
              <w:top w:val="single" w:sz="6" w:space="0" w:color="auto"/>
              <w:left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22</w:t>
            </w: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mallCaps/>
                <w:sz w:val="22"/>
                <w:szCs w:val="22"/>
              </w:rPr>
            </w:pPr>
            <w:r w:rsidRPr="00762916">
              <w:rPr>
                <w:sz w:val="22"/>
                <w:szCs w:val="22"/>
              </w:rPr>
              <w:t>C</w:t>
            </w:r>
            <w:r w:rsidRPr="00762916">
              <w:rPr>
                <w:smallCaps/>
                <w:sz w:val="22"/>
                <w:szCs w:val="22"/>
              </w:rPr>
              <w:t>ommonwealth</w:t>
            </w:r>
            <w:r w:rsidRPr="00762916">
              <w:rPr>
                <w:sz w:val="22"/>
                <w:szCs w:val="22"/>
              </w:rPr>
              <w:t xml:space="preserve"> S</w:t>
            </w:r>
            <w:r w:rsidRPr="00762916">
              <w:rPr>
                <w:smallCaps/>
                <w:sz w:val="22"/>
                <w:szCs w:val="22"/>
              </w:rPr>
              <w:t>tores</w:t>
            </w:r>
            <w:r w:rsidRPr="00762916">
              <w:rPr>
                <w:sz w:val="22"/>
                <w:szCs w:val="22"/>
              </w:rPr>
              <w:t xml:space="preserve"> S</w:t>
            </w:r>
            <w:r w:rsidRPr="00762916">
              <w:rPr>
                <w:smallCaps/>
                <w:sz w:val="22"/>
                <w:szCs w:val="22"/>
              </w:rPr>
              <w:t>upply</w:t>
            </w:r>
            <w:r w:rsidRPr="00762916">
              <w:rPr>
                <w:sz w:val="22"/>
                <w:szCs w:val="22"/>
              </w:rPr>
              <w:t xml:space="preserve"> </w:t>
            </w:r>
            <w:r w:rsidRPr="00762916">
              <w:rPr>
                <w:smallCaps/>
                <w:sz w:val="22"/>
                <w:szCs w:val="22"/>
              </w:rPr>
              <w:t>and</w:t>
            </w:r>
            <w:r w:rsidRPr="00762916">
              <w:rPr>
                <w:sz w:val="22"/>
                <w:szCs w:val="22"/>
              </w:rPr>
              <w:t xml:space="preserve"> T</w:t>
            </w:r>
            <w:r w:rsidRPr="00762916">
              <w:rPr>
                <w:smallCaps/>
                <w:sz w:val="22"/>
                <w:szCs w:val="22"/>
              </w:rPr>
              <w:t>ender</w:t>
            </w:r>
            <w:r w:rsidRPr="00762916">
              <w:rPr>
                <w:sz w:val="22"/>
                <w:szCs w:val="22"/>
              </w:rPr>
              <w:t xml:space="preserve"> B</w:t>
            </w:r>
            <w:r w:rsidRPr="00762916">
              <w:rPr>
                <w:smallCaps/>
                <w:sz w:val="22"/>
                <w:szCs w:val="22"/>
              </w:rPr>
              <w:t>oard</w:t>
            </w:r>
          </w:p>
        </w:tc>
        <w:tc>
          <w:tcPr>
            <w:tcW w:w="1083" w:type="dxa"/>
            <w:tcBorders>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300</w:t>
            </w: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24</w:t>
            </w: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T</w:t>
            </w:r>
            <w:r w:rsidRPr="00762916">
              <w:rPr>
                <w:smallCaps/>
                <w:sz w:val="22"/>
                <w:szCs w:val="22"/>
              </w:rPr>
              <w:t>axation</w:t>
            </w:r>
            <w:r w:rsidRPr="00762916">
              <w:rPr>
                <w:sz w:val="22"/>
                <w:szCs w:val="22"/>
              </w:rPr>
              <w:t xml:space="preserve"> O</w:t>
            </w:r>
            <w:r w:rsidRPr="00762916">
              <w:rPr>
                <w:smallCaps/>
                <w:sz w:val="22"/>
                <w:szCs w:val="22"/>
              </w:rPr>
              <w:t>ffice.</w:t>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63,930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75,800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139,730</w:t>
            </w: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25</w:t>
            </w: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I</w:t>
            </w:r>
            <w:r w:rsidRPr="00762916">
              <w:rPr>
                <w:smallCaps/>
                <w:sz w:val="22"/>
                <w:szCs w:val="22"/>
              </w:rPr>
              <w:t>ncome</w:t>
            </w:r>
            <w:r w:rsidRPr="00762916">
              <w:rPr>
                <w:sz w:val="22"/>
                <w:szCs w:val="22"/>
              </w:rPr>
              <w:t xml:space="preserve"> T</w:t>
            </w:r>
            <w:r w:rsidRPr="00762916">
              <w:rPr>
                <w:smallCaps/>
                <w:sz w:val="22"/>
                <w:szCs w:val="22"/>
              </w:rPr>
              <w:t>ax</w:t>
            </w:r>
            <w:r w:rsidRPr="00762916">
              <w:rPr>
                <w:sz w:val="22"/>
                <w:szCs w:val="22"/>
              </w:rPr>
              <w:t xml:space="preserve"> B</w:t>
            </w:r>
            <w:r w:rsidRPr="00762916">
              <w:rPr>
                <w:smallCaps/>
                <w:sz w:val="22"/>
                <w:szCs w:val="22"/>
              </w:rPr>
              <w:t>oard</w:t>
            </w:r>
            <w:r w:rsidRPr="00762916">
              <w:rPr>
                <w:sz w:val="22"/>
                <w:szCs w:val="22"/>
              </w:rPr>
              <w:t xml:space="preserve"> </w:t>
            </w:r>
            <w:r w:rsidRPr="00762916">
              <w:rPr>
                <w:smallCaps/>
                <w:sz w:val="22"/>
                <w:szCs w:val="22"/>
              </w:rPr>
              <w:t>of</w:t>
            </w:r>
            <w:r w:rsidRPr="00762916">
              <w:rPr>
                <w:sz w:val="22"/>
                <w:szCs w:val="22"/>
              </w:rPr>
              <w:t xml:space="preserve"> R</w:t>
            </w:r>
            <w:r w:rsidRPr="00762916">
              <w:rPr>
                <w:smallCaps/>
                <w:sz w:val="22"/>
                <w:szCs w:val="22"/>
              </w:rPr>
              <w:t>eview.</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80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130</w:t>
            </w: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26</w:t>
            </w: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5"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L</w:t>
            </w:r>
            <w:r w:rsidRPr="00762916">
              <w:rPr>
                <w:smallCaps/>
                <w:sz w:val="22"/>
                <w:szCs w:val="22"/>
              </w:rPr>
              <w:t>and</w:t>
            </w:r>
            <w:r w:rsidRPr="00762916">
              <w:rPr>
                <w:sz w:val="22"/>
                <w:szCs w:val="22"/>
              </w:rPr>
              <w:t xml:space="preserve"> V</w:t>
            </w:r>
            <w:r w:rsidRPr="00762916">
              <w:rPr>
                <w:smallCaps/>
                <w:sz w:val="22"/>
                <w:szCs w:val="22"/>
              </w:rPr>
              <w:t>aluation</w:t>
            </w:r>
            <w:r w:rsidRPr="00762916">
              <w:rPr>
                <w:sz w:val="22"/>
                <w:szCs w:val="22"/>
              </w:rPr>
              <w:t xml:space="preserve"> B</w:t>
            </w:r>
            <w:r w:rsidRPr="00762916">
              <w:rPr>
                <w:smallCaps/>
                <w:sz w:val="22"/>
                <w:szCs w:val="22"/>
              </w:rPr>
              <w:t>oard.</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05"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28" w:type="dxa"/>
            <w:vMerge w:val="restart"/>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9" w:type="dxa"/>
            <w:vMerge w:val="restart"/>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05" w:type="dxa"/>
            <w:vMerge w:val="restart"/>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40</w:t>
            </w:r>
          </w:p>
        </w:tc>
        <w:tc>
          <w:tcPr>
            <w:tcW w:w="1083"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360"/>
              <w:ind w:right="72"/>
              <w:jc w:val="right"/>
              <w:rPr>
                <w:sz w:val="22"/>
                <w:szCs w:val="22"/>
              </w:rPr>
            </w:pPr>
            <w:r w:rsidRPr="00762916">
              <w:rPr>
                <w:sz w:val="22"/>
                <w:szCs w:val="22"/>
              </w:rPr>
              <w:t>90</w:t>
            </w:r>
          </w:p>
        </w:tc>
      </w:tr>
      <w:tr w:rsidR="006E49A8" w:rsidRPr="00762916" w:rsidTr="00147A16">
        <w:trPr>
          <w:trHeight w:val="147"/>
        </w:trPr>
        <w:tc>
          <w:tcPr>
            <w:tcW w:w="528" w:type="dxa"/>
            <w:vMerge/>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c>
          <w:tcPr>
            <w:tcW w:w="529" w:type="dxa"/>
            <w:vMerge/>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c>
          <w:tcPr>
            <w:tcW w:w="5805" w:type="dxa"/>
            <w:vMerge/>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p w:rsidR="006E49A8" w:rsidRPr="00762916" w:rsidRDefault="006E49A8" w:rsidP="00F461E7">
            <w:pPr>
              <w:autoSpaceDE w:val="0"/>
              <w:autoSpaceDN w:val="0"/>
              <w:adjustRightInd w:val="0"/>
              <w:spacing w:before="120"/>
              <w:jc w:val="both"/>
              <w:rPr>
                <w:sz w:val="22"/>
                <w:szCs w:val="22"/>
              </w:rPr>
            </w:pPr>
          </w:p>
        </w:tc>
        <w:tc>
          <w:tcPr>
            <w:tcW w:w="1083" w:type="dxa"/>
            <w:tcBorders>
              <w:top w:val="single" w:sz="6" w:space="0" w:color="auto"/>
              <w:left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bl>
    <w:p w:rsidR="006E49A8" w:rsidRPr="00762916" w:rsidRDefault="006E49A8" w:rsidP="00F461E7">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83"/>
        <w:gridCol w:w="484"/>
        <w:gridCol w:w="5774"/>
        <w:gridCol w:w="1143"/>
        <w:gridCol w:w="1144"/>
      </w:tblGrid>
      <w:tr w:rsidR="006E49A8" w:rsidRPr="00762916" w:rsidTr="00147A16">
        <w:trPr>
          <w:cantSplit/>
          <w:trHeight w:val="1200"/>
        </w:trPr>
        <w:tc>
          <w:tcPr>
            <w:tcW w:w="483"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147A16">
            <w:pPr>
              <w:autoSpaceDE w:val="0"/>
              <w:autoSpaceDN w:val="0"/>
              <w:adjustRightInd w:val="0"/>
              <w:spacing w:before="120"/>
              <w:ind w:left="29"/>
              <w:jc w:val="both"/>
              <w:rPr>
                <w:sz w:val="20"/>
                <w:szCs w:val="22"/>
              </w:rPr>
            </w:pPr>
            <w:r w:rsidRPr="00762916">
              <w:rPr>
                <w:sz w:val="20"/>
                <w:szCs w:val="22"/>
              </w:rPr>
              <w:t>Division No.</w:t>
            </w:r>
          </w:p>
        </w:tc>
        <w:tc>
          <w:tcPr>
            <w:tcW w:w="484"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147A16">
            <w:pPr>
              <w:autoSpaceDE w:val="0"/>
              <w:autoSpaceDN w:val="0"/>
              <w:adjustRightInd w:val="0"/>
              <w:spacing w:before="120"/>
              <w:ind w:left="29"/>
              <w:jc w:val="both"/>
              <w:rPr>
                <w:sz w:val="20"/>
                <w:szCs w:val="22"/>
              </w:rPr>
            </w:pPr>
            <w:r w:rsidRPr="00762916">
              <w:rPr>
                <w:sz w:val="20"/>
                <w:szCs w:val="22"/>
              </w:rPr>
              <w:t>Subdivision.</w:t>
            </w:r>
          </w:p>
        </w:tc>
        <w:tc>
          <w:tcPr>
            <w:tcW w:w="5774" w:type="dxa"/>
            <w:tcBorders>
              <w:top w:val="single" w:sz="6" w:space="0" w:color="auto"/>
              <w:left w:val="single" w:sz="6" w:space="0" w:color="auto"/>
              <w:bottom w:val="nil"/>
              <w:right w:val="single" w:sz="6" w:space="0" w:color="auto"/>
            </w:tcBorders>
            <w:vAlign w:val="center"/>
          </w:tcPr>
          <w:p w:rsidR="006E49A8" w:rsidRPr="00762916" w:rsidRDefault="006E49A8" w:rsidP="00F461E7">
            <w:pPr>
              <w:autoSpaceDE w:val="0"/>
              <w:autoSpaceDN w:val="0"/>
              <w:adjustRightInd w:val="0"/>
              <w:spacing w:before="120"/>
              <w:jc w:val="center"/>
              <w:rPr>
                <w:sz w:val="22"/>
                <w:szCs w:val="22"/>
              </w:rPr>
            </w:pPr>
            <w:r w:rsidRPr="00762916">
              <w:rPr>
                <w:b/>
                <w:bCs/>
                <w:sz w:val="22"/>
                <w:szCs w:val="22"/>
              </w:rPr>
              <w:t>Part 1</w:t>
            </w:r>
            <w:r w:rsidRPr="00762916">
              <w:rPr>
                <w:sz w:val="22"/>
                <w:szCs w:val="22"/>
              </w:rPr>
              <w:t>—</w:t>
            </w:r>
            <w:r w:rsidRPr="00762916">
              <w:rPr>
                <w:i/>
                <w:iCs/>
                <w:sz w:val="22"/>
                <w:szCs w:val="22"/>
              </w:rPr>
              <w:t>continued.</w:t>
            </w:r>
          </w:p>
          <w:p w:rsidR="006E49A8" w:rsidRPr="00762916" w:rsidRDefault="006E49A8" w:rsidP="00F461E7">
            <w:pPr>
              <w:autoSpaceDE w:val="0"/>
              <w:autoSpaceDN w:val="0"/>
              <w:adjustRightInd w:val="0"/>
              <w:spacing w:before="120"/>
              <w:jc w:val="center"/>
              <w:rPr>
                <w:i/>
                <w:iCs/>
                <w:sz w:val="22"/>
                <w:szCs w:val="22"/>
              </w:rPr>
            </w:pPr>
            <w:r w:rsidRPr="00762916">
              <w:rPr>
                <w:sz w:val="22"/>
                <w:szCs w:val="22"/>
              </w:rPr>
              <w:t>IV.—DEPARTMENT OF THE TREASURY —</w:t>
            </w:r>
            <w:r w:rsidRPr="00762916">
              <w:rPr>
                <w:i/>
                <w:iCs/>
                <w:sz w:val="22"/>
                <w:szCs w:val="22"/>
              </w:rPr>
              <w:t>continued.</w:t>
            </w:r>
          </w:p>
        </w:tc>
        <w:tc>
          <w:tcPr>
            <w:tcW w:w="1143"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c>
          <w:tcPr>
            <w:tcW w:w="1144" w:type="dxa"/>
            <w:tcBorders>
              <w:top w:val="single" w:sz="4" w:space="0" w:color="auto"/>
              <w:left w:val="single" w:sz="4" w:space="0" w:color="auto"/>
              <w:bottom w:val="nil"/>
              <w:right w:val="nil"/>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r>
      <w:tr w:rsidR="006E49A8" w:rsidRPr="00762916" w:rsidTr="00F461E7">
        <w:tc>
          <w:tcPr>
            <w:tcW w:w="483" w:type="dxa"/>
            <w:tcBorders>
              <w:top w:val="single" w:sz="4" w:space="0" w:color="auto"/>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27</w:t>
            </w:r>
          </w:p>
        </w:tc>
        <w:tc>
          <w:tcPr>
            <w:tcW w:w="484" w:type="dxa"/>
            <w:tcBorders>
              <w:top w:val="single" w:sz="4" w:space="0" w:color="auto"/>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7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z w:val="22"/>
                <w:szCs w:val="22"/>
              </w:rPr>
            </w:pPr>
            <w:r w:rsidRPr="00762916">
              <w:rPr>
                <w:sz w:val="22"/>
                <w:szCs w:val="22"/>
              </w:rPr>
              <w:t>S</w:t>
            </w:r>
            <w:r w:rsidRPr="00762916">
              <w:rPr>
                <w:smallCaps/>
                <w:sz w:val="22"/>
                <w:szCs w:val="22"/>
              </w:rPr>
              <w:t>uperannuation</w:t>
            </w:r>
            <w:r w:rsidRPr="00762916">
              <w:rPr>
                <w:sz w:val="22"/>
                <w:szCs w:val="22"/>
              </w:rPr>
              <w:t xml:space="preserve"> B</w:t>
            </w:r>
            <w:r w:rsidRPr="00762916">
              <w:rPr>
                <w:smallCaps/>
                <w:sz w:val="22"/>
                <w:szCs w:val="22"/>
              </w:rPr>
              <w:t>oard.</w:t>
            </w:r>
          </w:p>
        </w:tc>
        <w:tc>
          <w:tcPr>
            <w:tcW w:w="114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4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1,480</w:t>
            </w: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4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240</w:t>
            </w:r>
          </w:p>
        </w:tc>
        <w:tc>
          <w:tcPr>
            <w:tcW w:w="1144"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1,720</w:t>
            </w: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28</w:t>
            </w: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7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ensus</w:t>
            </w:r>
            <w:r w:rsidRPr="00762916">
              <w:rPr>
                <w:sz w:val="22"/>
                <w:szCs w:val="22"/>
              </w:rPr>
              <w:t xml:space="preserve"> </w:t>
            </w:r>
            <w:r w:rsidRPr="00762916">
              <w:rPr>
                <w:smallCaps/>
                <w:sz w:val="22"/>
                <w:szCs w:val="22"/>
              </w:rPr>
              <w:t>and</w:t>
            </w:r>
            <w:r w:rsidRPr="00762916">
              <w:rPr>
                <w:sz w:val="22"/>
                <w:szCs w:val="22"/>
              </w:rPr>
              <w:t xml:space="preserve"> S</w:t>
            </w:r>
            <w:r w:rsidRPr="00762916">
              <w:rPr>
                <w:smallCaps/>
                <w:sz w:val="22"/>
                <w:szCs w:val="22"/>
              </w:rPr>
              <w:t>tatistics.</w:t>
            </w:r>
          </w:p>
        </w:tc>
        <w:tc>
          <w:tcPr>
            <w:tcW w:w="114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44"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4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7,800</w:t>
            </w: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4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3,740</w:t>
            </w:r>
          </w:p>
        </w:tc>
        <w:tc>
          <w:tcPr>
            <w:tcW w:w="1144"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11,540</w:t>
            </w: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77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14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44" w:type="dxa"/>
            <w:vMerge/>
            <w:tcBorders>
              <w:top w:val="nil"/>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498"/>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T</w:t>
            </w:r>
            <w:r w:rsidRPr="00762916">
              <w:rPr>
                <w:smallCaps/>
                <w:sz w:val="22"/>
                <w:szCs w:val="22"/>
              </w:rPr>
              <w:t>reasury</w:t>
            </w:r>
            <w:r w:rsidRPr="00762916">
              <w:rPr>
                <w:sz w:val="22"/>
                <w:szCs w:val="22"/>
              </w:rPr>
              <w:tab/>
            </w:r>
          </w:p>
        </w:tc>
        <w:tc>
          <w:tcPr>
            <w:tcW w:w="114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44"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Cs w:val="22"/>
              </w:rPr>
            </w:pPr>
            <w:r w:rsidRPr="00762916">
              <w:rPr>
                <w:szCs w:val="22"/>
              </w:rPr>
              <w:t>166,050</w:t>
            </w: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774" w:type="dxa"/>
            <w:tcBorders>
              <w:top w:val="nil"/>
              <w:left w:val="single" w:sz="6" w:space="0" w:color="auto"/>
              <w:bottom w:val="nil"/>
              <w:right w:val="single" w:sz="6" w:space="0" w:color="auto"/>
            </w:tcBorders>
          </w:tcPr>
          <w:p w:rsidR="006E49A8" w:rsidRPr="00762916" w:rsidRDefault="006E49A8" w:rsidP="00147A16">
            <w:pPr>
              <w:autoSpaceDE w:val="0"/>
              <w:autoSpaceDN w:val="0"/>
              <w:adjustRightInd w:val="0"/>
              <w:spacing w:before="120"/>
              <w:ind w:left="973" w:right="671"/>
              <w:jc w:val="center"/>
              <w:rPr>
                <w:sz w:val="22"/>
                <w:szCs w:val="22"/>
              </w:rPr>
            </w:pPr>
            <w:r w:rsidRPr="00762916">
              <w:rPr>
                <w:sz w:val="22"/>
                <w:szCs w:val="22"/>
              </w:rPr>
              <w:t>V.—ATTORNEY-GENERAL’S DEPARTMENT.</w:t>
            </w:r>
          </w:p>
        </w:tc>
        <w:tc>
          <w:tcPr>
            <w:tcW w:w="114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44" w:type="dxa"/>
            <w:tcBorders>
              <w:top w:val="single" w:sz="6" w:space="0" w:color="auto"/>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30</w:t>
            </w: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7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dministrative.</w:t>
            </w:r>
          </w:p>
        </w:tc>
        <w:tc>
          <w:tcPr>
            <w:tcW w:w="114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4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3,680</w:t>
            </w: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4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800</w:t>
            </w:r>
          </w:p>
        </w:tc>
        <w:tc>
          <w:tcPr>
            <w:tcW w:w="1144"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4,480</w:t>
            </w: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31</w:t>
            </w: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7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R</w:t>
            </w:r>
            <w:r w:rsidRPr="00762916">
              <w:rPr>
                <w:smallCaps/>
                <w:sz w:val="22"/>
                <w:szCs w:val="22"/>
              </w:rPr>
              <w:t>eporting</w:t>
            </w:r>
            <w:r w:rsidRPr="00762916">
              <w:rPr>
                <w:sz w:val="22"/>
                <w:szCs w:val="22"/>
              </w:rPr>
              <w:t xml:space="preserve"> B</w:t>
            </w:r>
            <w:r w:rsidRPr="00762916">
              <w:rPr>
                <w:smallCaps/>
                <w:sz w:val="22"/>
                <w:szCs w:val="22"/>
              </w:rPr>
              <w:t>ranch.</w:t>
            </w:r>
          </w:p>
        </w:tc>
        <w:tc>
          <w:tcPr>
            <w:tcW w:w="114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44"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4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2,030</w:t>
            </w: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4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320</w:t>
            </w:r>
          </w:p>
        </w:tc>
        <w:tc>
          <w:tcPr>
            <w:tcW w:w="1144"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2,350</w:t>
            </w: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32</w:t>
            </w: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7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rown</w:t>
            </w:r>
            <w:r w:rsidRPr="00762916">
              <w:rPr>
                <w:sz w:val="22"/>
                <w:szCs w:val="22"/>
              </w:rPr>
              <w:t xml:space="preserve"> S</w:t>
            </w:r>
            <w:r w:rsidRPr="00762916">
              <w:rPr>
                <w:smallCaps/>
                <w:sz w:val="22"/>
                <w:szCs w:val="22"/>
              </w:rPr>
              <w:t>olicitor</w:t>
            </w:r>
            <w:r w:rsidRPr="00762916">
              <w:rPr>
                <w:sz w:val="22"/>
                <w:szCs w:val="22"/>
              </w:rPr>
              <w:t>’</w:t>
            </w:r>
            <w:r w:rsidRPr="00762916">
              <w:rPr>
                <w:smallCaps/>
                <w:sz w:val="22"/>
                <w:szCs w:val="22"/>
              </w:rPr>
              <w:t>s</w:t>
            </w:r>
            <w:r w:rsidRPr="00762916">
              <w:rPr>
                <w:sz w:val="22"/>
                <w:szCs w:val="22"/>
              </w:rPr>
              <w:t xml:space="preserve"> O</w:t>
            </w:r>
            <w:r w:rsidRPr="00762916">
              <w:rPr>
                <w:smallCaps/>
                <w:sz w:val="22"/>
                <w:szCs w:val="22"/>
              </w:rPr>
              <w:t>ffice.</w:t>
            </w:r>
          </w:p>
        </w:tc>
        <w:tc>
          <w:tcPr>
            <w:tcW w:w="114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44"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4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5,700</w:t>
            </w: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4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360</w:t>
            </w:r>
          </w:p>
        </w:tc>
        <w:tc>
          <w:tcPr>
            <w:tcW w:w="1144"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6,060</w:t>
            </w: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33</w:t>
            </w: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7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T</w:t>
            </w:r>
            <w:r w:rsidRPr="00762916">
              <w:rPr>
                <w:smallCaps/>
                <w:sz w:val="22"/>
                <w:szCs w:val="22"/>
              </w:rPr>
              <w:t>he</w:t>
            </w:r>
            <w:r w:rsidRPr="00762916">
              <w:rPr>
                <w:sz w:val="22"/>
                <w:szCs w:val="22"/>
              </w:rPr>
              <w:t xml:space="preserve"> H</w:t>
            </w:r>
            <w:r w:rsidRPr="00762916">
              <w:rPr>
                <w:smallCaps/>
                <w:sz w:val="22"/>
                <w:szCs w:val="22"/>
              </w:rPr>
              <w:t>igh</w:t>
            </w:r>
            <w:r w:rsidRPr="00762916">
              <w:rPr>
                <w:sz w:val="22"/>
                <w:szCs w:val="22"/>
              </w:rPr>
              <w:t xml:space="preserve"> C</w:t>
            </w:r>
            <w:r w:rsidRPr="00762916">
              <w:rPr>
                <w:smallCaps/>
                <w:sz w:val="22"/>
                <w:szCs w:val="22"/>
              </w:rPr>
              <w:t>ourt.</w:t>
            </w:r>
          </w:p>
        </w:tc>
        <w:tc>
          <w:tcPr>
            <w:tcW w:w="114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44"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4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1,730</w:t>
            </w: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4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1,280</w:t>
            </w:r>
          </w:p>
        </w:tc>
        <w:tc>
          <w:tcPr>
            <w:tcW w:w="1144"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3,010</w:t>
            </w: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34</w:t>
            </w: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7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B</w:t>
            </w:r>
            <w:r w:rsidRPr="00762916">
              <w:rPr>
                <w:smallCaps/>
                <w:sz w:val="22"/>
                <w:szCs w:val="22"/>
              </w:rPr>
              <w:t>ankruptcy</w:t>
            </w:r>
            <w:r w:rsidRPr="00762916">
              <w:rPr>
                <w:sz w:val="22"/>
                <w:szCs w:val="22"/>
              </w:rPr>
              <w:t xml:space="preserve"> A</w:t>
            </w:r>
            <w:r w:rsidRPr="00762916">
              <w:rPr>
                <w:smallCaps/>
                <w:sz w:val="22"/>
                <w:szCs w:val="22"/>
              </w:rPr>
              <w:t>dministration.</w:t>
            </w:r>
          </w:p>
        </w:tc>
        <w:tc>
          <w:tcPr>
            <w:tcW w:w="114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44"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4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6,350</w:t>
            </w: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4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1,560</w:t>
            </w:r>
          </w:p>
        </w:tc>
        <w:tc>
          <w:tcPr>
            <w:tcW w:w="1144"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7,910</w:t>
            </w: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35</w:t>
            </w: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7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ourt</w:t>
            </w:r>
            <w:r w:rsidRPr="00762916">
              <w:rPr>
                <w:sz w:val="22"/>
                <w:szCs w:val="22"/>
              </w:rPr>
              <w:t xml:space="preserve"> </w:t>
            </w:r>
            <w:r w:rsidRPr="00762916">
              <w:rPr>
                <w:smallCaps/>
                <w:sz w:val="22"/>
                <w:szCs w:val="22"/>
              </w:rPr>
              <w:t>of</w:t>
            </w:r>
            <w:r w:rsidRPr="00762916">
              <w:rPr>
                <w:sz w:val="22"/>
                <w:szCs w:val="22"/>
              </w:rPr>
              <w:t xml:space="preserve"> C</w:t>
            </w:r>
            <w:r w:rsidRPr="00762916">
              <w:rPr>
                <w:smallCaps/>
                <w:sz w:val="22"/>
                <w:szCs w:val="22"/>
              </w:rPr>
              <w:t>onciliation</w:t>
            </w:r>
            <w:r w:rsidRPr="00762916">
              <w:rPr>
                <w:sz w:val="22"/>
                <w:szCs w:val="22"/>
              </w:rPr>
              <w:t xml:space="preserve"> </w:t>
            </w:r>
            <w:r w:rsidRPr="00762916">
              <w:rPr>
                <w:smallCaps/>
                <w:sz w:val="22"/>
                <w:szCs w:val="22"/>
              </w:rPr>
              <w:t>and</w:t>
            </w:r>
            <w:r w:rsidRPr="00762916">
              <w:rPr>
                <w:sz w:val="22"/>
                <w:szCs w:val="22"/>
              </w:rPr>
              <w:t xml:space="preserve"> A</w:t>
            </w:r>
            <w:r w:rsidRPr="00762916">
              <w:rPr>
                <w:smallCaps/>
                <w:sz w:val="22"/>
                <w:szCs w:val="22"/>
              </w:rPr>
              <w:t>rbitration.</w:t>
            </w:r>
          </w:p>
        </w:tc>
        <w:tc>
          <w:tcPr>
            <w:tcW w:w="114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44"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4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2,100</w:t>
            </w: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4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1,220</w:t>
            </w:r>
          </w:p>
        </w:tc>
        <w:tc>
          <w:tcPr>
            <w:tcW w:w="1144"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3,320</w:t>
            </w: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36</w:t>
            </w: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7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P</w:t>
            </w:r>
            <w:r w:rsidRPr="00762916">
              <w:rPr>
                <w:smallCaps/>
                <w:sz w:val="22"/>
                <w:szCs w:val="22"/>
              </w:rPr>
              <w:t>ublic</w:t>
            </w:r>
            <w:r w:rsidRPr="00762916">
              <w:rPr>
                <w:sz w:val="22"/>
                <w:szCs w:val="22"/>
              </w:rPr>
              <w:t xml:space="preserve"> S</w:t>
            </w:r>
            <w:r w:rsidRPr="00762916">
              <w:rPr>
                <w:smallCaps/>
                <w:sz w:val="22"/>
                <w:szCs w:val="22"/>
              </w:rPr>
              <w:t>ervice</w:t>
            </w:r>
            <w:r w:rsidRPr="00762916">
              <w:rPr>
                <w:sz w:val="22"/>
                <w:szCs w:val="22"/>
              </w:rPr>
              <w:t xml:space="preserve"> A</w:t>
            </w:r>
            <w:r w:rsidRPr="00762916">
              <w:rPr>
                <w:smallCaps/>
                <w:sz w:val="22"/>
                <w:szCs w:val="22"/>
              </w:rPr>
              <w:t>rbitrator</w:t>
            </w:r>
            <w:r w:rsidRPr="00762916">
              <w:rPr>
                <w:sz w:val="22"/>
                <w:szCs w:val="22"/>
              </w:rPr>
              <w:t>’</w:t>
            </w:r>
            <w:r w:rsidRPr="00762916">
              <w:rPr>
                <w:smallCaps/>
                <w:sz w:val="22"/>
                <w:szCs w:val="22"/>
              </w:rPr>
              <w:t>s</w:t>
            </w:r>
            <w:r w:rsidRPr="00762916">
              <w:rPr>
                <w:sz w:val="22"/>
                <w:szCs w:val="22"/>
              </w:rPr>
              <w:t xml:space="preserve"> O</w:t>
            </w:r>
            <w:r w:rsidRPr="00762916">
              <w:rPr>
                <w:smallCaps/>
                <w:sz w:val="22"/>
                <w:szCs w:val="22"/>
              </w:rPr>
              <w:t>ffice.</w:t>
            </w:r>
          </w:p>
        </w:tc>
        <w:tc>
          <w:tcPr>
            <w:tcW w:w="114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44"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4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200</w:t>
            </w: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483"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484"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77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4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100</w:t>
            </w:r>
          </w:p>
        </w:tc>
        <w:tc>
          <w:tcPr>
            <w:tcW w:w="114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300</w:t>
            </w:r>
          </w:p>
        </w:tc>
      </w:tr>
    </w:tbl>
    <w:p w:rsidR="006E49A8" w:rsidRPr="00762916" w:rsidRDefault="006E49A8" w:rsidP="00F461E7">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5"/>
        <w:gridCol w:w="526"/>
        <w:gridCol w:w="5811"/>
        <w:gridCol w:w="1083"/>
        <w:gridCol w:w="1083"/>
      </w:tblGrid>
      <w:tr w:rsidR="006E49A8" w:rsidRPr="00762916" w:rsidTr="00F461E7">
        <w:trPr>
          <w:cantSplit/>
          <w:trHeight w:val="1134"/>
        </w:trPr>
        <w:tc>
          <w:tcPr>
            <w:tcW w:w="525"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F461E7">
            <w:pPr>
              <w:autoSpaceDE w:val="0"/>
              <w:autoSpaceDN w:val="0"/>
              <w:adjustRightInd w:val="0"/>
              <w:spacing w:before="120"/>
              <w:jc w:val="both"/>
              <w:rPr>
                <w:b/>
                <w:bCs/>
                <w:sz w:val="20"/>
                <w:szCs w:val="22"/>
              </w:rPr>
            </w:pPr>
            <w:r w:rsidRPr="00762916">
              <w:rPr>
                <w:sz w:val="20"/>
                <w:szCs w:val="22"/>
              </w:rPr>
              <w:t>Division No.</w:t>
            </w:r>
          </w:p>
        </w:tc>
        <w:tc>
          <w:tcPr>
            <w:tcW w:w="526"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F461E7">
            <w:pPr>
              <w:autoSpaceDE w:val="0"/>
              <w:autoSpaceDN w:val="0"/>
              <w:adjustRightInd w:val="0"/>
              <w:spacing w:before="120"/>
              <w:jc w:val="both"/>
              <w:rPr>
                <w:b/>
                <w:bCs/>
                <w:sz w:val="20"/>
                <w:szCs w:val="22"/>
              </w:rPr>
            </w:pPr>
            <w:r w:rsidRPr="00762916">
              <w:rPr>
                <w:sz w:val="20"/>
                <w:szCs w:val="22"/>
              </w:rPr>
              <w:t>Subdivision.</w:t>
            </w:r>
          </w:p>
        </w:tc>
        <w:tc>
          <w:tcPr>
            <w:tcW w:w="5811" w:type="dxa"/>
            <w:vMerge w:val="restart"/>
            <w:tcBorders>
              <w:top w:val="single" w:sz="6" w:space="0" w:color="auto"/>
              <w:left w:val="single" w:sz="6" w:space="0" w:color="auto"/>
              <w:bottom w:val="nil"/>
              <w:right w:val="single" w:sz="6" w:space="0" w:color="auto"/>
            </w:tcBorders>
            <w:vAlign w:val="center"/>
          </w:tcPr>
          <w:p w:rsidR="006E49A8" w:rsidRPr="00762916" w:rsidRDefault="006E49A8" w:rsidP="00F461E7">
            <w:pPr>
              <w:autoSpaceDE w:val="0"/>
              <w:autoSpaceDN w:val="0"/>
              <w:adjustRightInd w:val="0"/>
              <w:spacing w:before="120"/>
              <w:jc w:val="center"/>
              <w:rPr>
                <w:sz w:val="22"/>
                <w:szCs w:val="22"/>
              </w:rPr>
            </w:pPr>
            <w:r w:rsidRPr="00762916">
              <w:rPr>
                <w:b/>
                <w:bCs/>
                <w:sz w:val="22"/>
                <w:szCs w:val="22"/>
              </w:rPr>
              <w:t>Part 1</w:t>
            </w:r>
            <w:r w:rsidRPr="00762916">
              <w:rPr>
                <w:sz w:val="22"/>
                <w:szCs w:val="22"/>
              </w:rPr>
              <w:t>—</w:t>
            </w:r>
            <w:r w:rsidRPr="00762916">
              <w:rPr>
                <w:i/>
                <w:iCs/>
                <w:sz w:val="22"/>
                <w:szCs w:val="22"/>
              </w:rPr>
              <w:t>continued.</w:t>
            </w:r>
          </w:p>
          <w:p w:rsidR="006E49A8" w:rsidRPr="00762916" w:rsidRDefault="006E49A8" w:rsidP="00F461E7">
            <w:pPr>
              <w:autoSpaceDE w:val="0"/>
              <w:autoSpaceDN w:val="0"/>
              <w:adjustRightInd w:val="0"/>
              <w:spacing w:before="120"/>
              <w:jc w:val="center"/>
              <w:rPr>
                <w:i/>
                <w:iCs/>
                <w:sz w:val="22"/>
                <w:szCs w:val="22"/>
              </w:rPr>
            </w:pPr>
            <w:r w:rsidRPr="00762916">
              <w:rPr>
                <w:sz w:val="22"/>
                <w:szCs w:val="22"/>
              </w:rPr>
              <w:t xml:space="preserve">V.—ATTORNEY-GENERAL’S DEPARTMENT— </w:t>
            </w:r>
            <w:r w:rsidRPr="00762916">
              <w:rPr>
                <w:i/>
                <w:iCs/>
                <w:sz w:val="22"/>
                <w:szCs w:val="22"/>
              </w:rPr>
              <w:t>continued.</w:t>
            </w:r>
          </w:p>
        </w:tc>
        <w:tc>
          <w:tcPr>
            <w:tcW w:w="1083" w:type="dxa"/>
            <w:vMerge w:val="restart"/>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c>
          <w:tcPr>
            <w:tcW w:w="1083" w:type="dxa"/>
            <w:vMerge w:val="restart"/>
            <w:tcBorders>
              <w:top w:val="single" w:sz="4" w:space="0" w:color="auto"/>
              <w:left w:val="single" w:sz="4" w:space="0" w:color="auto"/>
              <w:bottom w:val="nil"/>
              <w:right w:val="nil"/>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r>
      <w:tr w:rsidR="006E49A8" w:rsidRPr="00762916" w:rsidTr="00F461E7">
        <w:tc>
          <w:tcPr>
            <w:tcW w:w="525" w:type="dxa"/>
            <w:tcBorders>
              <w:top w:val="single" w:sz="4" w:space="0" w:color="auto"/>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single" w:sz="4" w:space="0" w:color="auto"/>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1" w:type="dxa"/>
            <w:vMerge/>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p w:rsidR="006E49A8" w:rsidRPr="00762916" w:rsidRDefault="006E49A8" w:rsidP="00F461E7">
            <w:pPr>
              <w:autoSpaceDE w:val="0"/>
              <w:autoSpaceDN w:val="0"/>
              <w:adjustRightInd w:val="0"/>
              <w:spacing w:before="120"/>
              <w:jc w:val="both"/>
              <w:rPr>
                <w:sz w:val="22"/>
                <w:szCs w:val="22"/>
              </w:rPr>
            </w:pPr>
          </w:p>
        </w:tc>
        <w:tc>
          <w:tcPr>
            <w:tcW w:w="1083" w:type="dxa"/>
            <w:vMerge/>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37</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ommonwealth</w:t>
            </w:r>
            <w:r w:rsidRPr="00762916">
              <w:rPr>
                <w:sz w:val="22"/>
                <w:szCs w:val="22"/>
              </w:rPr>
              <w:t xml:space="preserve"> I</w:t>
            </w:r>
            <w:r w:rsidRPr="00762916">
              <w:rPr>
                <w:smallCaps/>
                <w:sz w:val="22"/>
                <w:szCs w:val="22"/>
              </w:rPr>
              <w:t>nvestigation</w:t>
            </w:r>
            <w:r w:rsidRPr="00762916">
              <w:rPr>
                <w:sz w:val="22"/>
                <w:szCs w:val="22"/>
              </w:rPr>
              <w:t xml:space="preserve"> B</w:t>
            </w:r>
            <w:r w:rsidRPr="00762916">
              <w:rPr>
                <w:smallCaps/>
                <w:sz w:val="22"/>
                <w:szCs w:val="22"/>
              </w:rPr>
              <w:t>ranch.</w:t>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3,950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380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4,330</w:t>
            </w: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38</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P</w:t>
            </w:r>
            <w:r w:rsidRPr="00762916">
              <w:rPr>
                <w:smallCaps/>
                <w:sz w:val="22"/>
                <w:szCs w:val="22"/>
              </w:rPr>
              <w:t>atents</w:t>
            </w:r>
            <w:r w:rsidRPr="00762916">
              <w:rPr>
                <w:sz w:val="22"/>
                <w:szCs w:val="22"/>
              </w:rPr>
              <w:t>, T</w:t>
            </w:r>
            <w:r w:rsidRPr="00762916">
              <w:rPr>
                <w:smallCaps/>
                <w:sz w:val="22"/>
                <w:szCs w:val="22"/>
              </w:rPr>
              <w:t>rade</w:t>
            </w:r>
            <w:r w:rsidRPr="00762916">
              <w:rPr>
                <w:sz w:val="22"/>
                <w:szCs w:val="22"/>
              </w:rPr>
              <w:t xml:space="preserve"> M</w:t>
            </w:r>
            <w:r w:rsidRPr="00762916">
              <w:rPr>
                <w:smallCaps/>
                <w:sz w:val="22"/>
                <w:szCs w:val="22"/>
              </w:rPr>
              <w:t>arks</w:t>
            </w:r>
            <w:r w:rsidRPr="00762916">
              <w:rPr>
                <w:sz w:val="22"/>
                <w:szCs w:val="22"/>
              </w:rPr>
              <w:t xml:space="preserve"> </w:t>
            </w:r>
            <w:r w:rsidRPr="00762916">
              <w:rPr>
                <w:smallCaps/>
                <w:sz w:val="22"/>
                <w:szCs w:val="22"/>
              </w:rPr>
              <w:t>and</w:t>
            </w:r>
            <w:r w:rsidRPr="00762916">
              <w:rPr>
                <w:sz w:val="22"/>
                <w:szCs w:val="22"/>
              </w:rPr>
              <w:t xml:space="preserve"> D</w:t>
            </w:r>
            <w:r w:rsidRPr="00762916">
              <w:rPr>
                <w:smallCaps/>
                <w:sz w:val="22"/>
                <w:szCs w:val="22"/>
              </w:rPr>
              <w:t>esigns.</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8,430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3,620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12,050</w:t>
            </w: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797"/>
              <w:jc w:val="both"/>
              <w:rPr>
                <w:sz w:val="22"/>
                <w:szCs w:val="22"/>
              </w:rPr>
            </w:pPr>
            <w:r w:rsidRPr="00762916">
              <w:rPr>
                <w:sz w:val="22"/>
                <w:szCs w:val="22"/>
              </w:rPr>
              <w:t>Total A</w:t>
            </w:r>
            <w:r w:rsidRPr="00762916">
              <w:rPr>
                <w:smallCaps/>
                <w:sz w:val="22"/>
                <w:szCs w:val="22"/>
              </w:rPr>
              <w:t>ttorney</w:t>
            </w:r>
            <w:r w:rsidRPr="00762916">
              <w:rPr>
                <w:sz w:val="22"/>
                <w:szCs w:val="22"/>
              </w:rPr>
              <w:t>-G</w:t>
            </w:r>
            <w:r w:rsidRPr="00762916">
              <w:rPr>
                <w:smallCaps/>
                <w:sz w:val="22"/>
                <w:szCs w:val="22"/>
              </w:rPr>
              <w:t>eneral</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83"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Cs w:val="22"/>
              </w:rPr>
            </w:pPr>
            <w:r w:rsidRPr="00762916">
              <w:rPr>
                <w:szCs w:val="22"/>
              </w:rPr>
              <w:t>43,810</w:t>
            </w: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z w:val="22"/>
                <w:szCs w:val="22"/>
              </w:rPr>
            </w:pPr>
            <w:r w:rsidRPr="00762916">
              <w:rPr>
                <w:sz w:val="22"/>
                <w:szCs w:val="22"/>
              </w:rPr>
              <w:t>VI.—DEPARTMENT OF THE INTERIOR.</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tcBorders>
              <w:top w:val="single" w:sz="6" w:space="0" w:color="auto"/>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39</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dministrative.</w:t>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29,630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5,640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35,270</w:t>
            </w: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40</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E</w:t>
            </w:r>
            <w:r w:rsidRPr="00762916">
              <w:rPr>
                <w:smallCaps/>
                <w:sz w:val="22"/>
                <w:szCs w:val="22"/>
              </w:rPr>
              <w:t>lectoral</w:t>
            </w:r>
            <w:r w:rsidRPr="00762916">
              <w:rPr>
                <w:sz w:val="22"/>
                <w:szCs w:val="22"/>
              </w:rPr>
              <w:t xml:space="preserve"> B</w:t>
            </w:r>
            <w:r w:rsidRPr="00762916">
              <w:rPr>
                <w:smallCaps/>
                <w:sz w:val="22"/>
                <w:szCs w:val="22"/>
              </w:rPr>
              <w:t>ranch.</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16,380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6,420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22,800</w:t>
            </w: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41</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S</w:t>
            </w:r>
            <w:r w:rsidRPr="00762916">
              <w:rPr>
                <w:smallCaps/>
                <w:sz w:val="22"/>
                <w:szCs w:val="22"/>
              </w:rPr>
              <w:t>olar</w:t>
            </w:r>
            <w:r w:rsidRPr="00762916">
              <w:rPr>
                <w:sz w:val="22"/>
                <w:szCs w:val="22"/>
              </w:rPr>
              <w:t xml:space="preserve"> O</w:t>
            </w:r>
            <w:r w:rsidRPr="00762916">
              <w:rPr>
                <w:smallCaps/>
                <w:sz w:val="22"/>
                <w:szCs w:val="22"/>
              </w:rPr>
              <w:t>bservatory</w:t>
            </w:r>
            <w:r w:rsidR="00FF3DAF">
              <w:rPr>
                <w:smallCaps/>
                <w:sz w:val="22"/>
                <w:szCs w:val="22"/>
              </w:rPr>
              <w:t>.</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1,300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460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1,760</w:t>
            </w: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42</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F</w:t>
            </w:r>
            <w:r w:rsidRPr="00762916">
              <w:rPr>
                <w:smallCaps/>
                <w:sz w:val="22"/>
                <w:szCs w:val="22"/>
              </w:rPr>
              <w:t>orestry</w:t>
            </w:r>
            <w:r w:rsidRPr="00762916">
              <w:rPr>
                <w:sz w:val="22"/>
                <w:szCs w:val="22"/>
              </w:rPr>
              <w:t xml:space="preserve"> B</w:t>
            </w:r>
            <w:r w:rsidRPr="00762916">
              <w:rPr>
                <w:smallCaps/>
                <w:sz w:val="22"/>
                <w:szCs w:val="22"/>
              </w:rPr>
              <w:t>ranch.</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1,830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440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2,270</w:t>
            </w: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43</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aintenance</w:t>
            </w:r>
            <w:r w:rsidRPr="00762916">
              <w:rPr>
                <w:sz w:val="22"/>
                <w:szCs w:val="22"/>
              </w:rPr>
              <w:t xml:space="preserve"> </w:t>
            </w:r>
            <w:r w:rsidRPr="00762916">
              <w:rPr>
                <w:smallCaps/>
                <w:sz w:val="22"/>
                <w:szCs w:val="22"/>
              </w:rPr>
              <w:t>and</w:t>
            </w:r>
            <w:r w:rsidRPr="00762916">
              <w:rPr>
                <w:sz w:val="22"/>
                <w:szCs w:val="22"/>
              </w:rPr>
              <w:t xml:space="preserve"> R</w:t>
            </w:r>
            <w:r w:rsidRPr="00762916">
              <w:rPr>
                <w:smallCaps/>
                <w:sz w:val="22"/>
                <w:szCs w:val="22"/>
              </w:rPr>
              <w:t>ent.</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Repairs and maintenance</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7,000</w:t>
            </w:r>
          </w:p>
        </w:tc>
        <w:tc>
          <w:tcPr>
            <w:tcW w:w="1083"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Rent of buildings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12,180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19,180</w:t>
            </w: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44</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w:t>
            </w:r>
            <w:r w:rsidRPr="00762916">
              <w:rPr>
                <w:smallCaps/>
                <w:sz w:val="22"/>
                <w:szCs w:val="22"/>
              </w:rPr>
              <w:t>overnor</w:t>
            </w:r>
            <w:r w:rsidRPr="00762916">
              <w:rPr>
                <w:sz w:val="22"/>
                <w:szCs w:val="22"/>
              </w:rPr>
              <w:t>-G</w:t>
            </w:r>
            <w:r w:rsidRPr="00762916">
              <w:rPr>
                <w:smallCaps/>
                <w:sz w:val="22"/>
                <w:szCs w:val="22"/>
              </w:rPr>
              <w:t>eneral</w:t>
            </w:r>
            <w:r w:rsidRPr="00762916">
              <w:rPr>
                <w:sz w:val="22"/>
                <w:szCs w:val="22"/>
              </w:rPr>
              <w:t>’</w:t>
            </w:r>
            <w:r w:rsidRPr="00762916">
              <w:rPr>
                <w:smallCaps/>
                <w:sz w:val="22"/>
                <w:szCs w:val="22"/>
              </w:rPr>
              <w:t>s</w:t>
            </w:r>
            <w:r w:rsidRPr="00762916">
              <w:rPr>
                <w:sz w:val="22"/>
                <w:szCs w:val="22"/>
              </w:rPr>
              <w:t xml:space="preserve"> E</w:t>
            </w:r>
            <w:r w:rsidRPr="00762916">
              <w:rPr>
                <w:smallCaps/>
                <w:sz w:val="22"/>
                <w:szCs w:val="22"/>
              </w:rPr>
              <w:t>stablishments</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83" w:type="dxa"/>
            <w:tcBorders>
              <w:top w:val="nil"/>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2,400</w:t>
            </w:r>
          </w:p>
        </w:tc>
      </w:tr>
      <w:tr w:rsidR="006E49A8" w:rsidRPr="00762916" w:rsidTr="00F461E7">
        <w:tc>
          <w:tcPr>
            <w:tcW w:w="525"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1090"/>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83"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Cs w:val="22"/>
              </w:rPr>
            </w:pPr>
            <w:r w:rsidRPr="00762916">
              <w:rPr>
                <w:szCs w:val="22"/>
              </w:rPr>
              <w:t>83,680</w:t>
            </w:r>
          </w:p>
        </w:tc>
      </w:tr>
    </w:tbl>
    <w:p w:rsidR="006E49A8" w:rsidRPr="00762916" w:rsidRDefault="006E49A8" w:rsidP="00F461E7">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1"/>
        <w:gridCol w:w="501"/>
        <w:gridCol w:w="5818"/>
        <w:gridCol w:w="1104"/>
        <w:gridCol w:w="1104"/>
      </w:tblGrid>
      <w:tr w:rsidR="006E49A8" w:rsidRPr="00762916" w:rsidTr="00F461E7">
        <w:trPr>
          <w:cantSplit/>
          <w:trHeight w:val="1134"/>
        </w:trPr>
        <w:tc>
          <w:tcPr>
            <w:tcW w:w="501"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F461E7">
            <w:pPr>
              <w:autoSpaceDE w:val="0"/>
              <w:autoSpaceDN w:val="0"/>
              <w:adjustRightInd w:val="0"/>
              <w:spacing w:before="120"/>
              <w:jc w:val="both"/>
              <w:rPr>
                <w:b/>
                <w:bCs/>
                <w:sz w:val="20"/>
                <w:szCs w:val="22"/>
              </w:rPr>
            </w:pPr>
            <w:r w:rsidRPr="00762916">
              <w:rPr>
                <w:sz w:val="20"/>
                <w:szCs w:val="22"/>
              </w:rPr>
              <w:t>Division No.</w:t>
            </w:r>
          </w:p>
        </w:tc>
        <w:tc>
          <w:tcPr>
            <w:tcW w:w="501"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F461E7">
            <w:pPr>
              <w:autoSpaceDE w:val="0"/>
              <w:autoSpaceDN w:val="0"/>
              <w:adjustRightInd w:val="0"/>
              <w:spacing w:before="120"/>
              <w:jc w:val="both"/>
              <w:rPr>
                <w:b/>
                <w:bCs/>
                <w:sz w:val="20"/>
                <w:szCs w:val="22"/>
              </w:rPr>
            </w:pPr>
            <w:r w:rsidRPr="00762916">
              <w:rPr>
                <w:sz w:val="20"/>
                <w:szCs w:val="22"/>
              </w:rPr>
              <w:t>Subdivision.</w:t>
            </w:r>
          </w:p>
        </w:tc>
        <w:tc>
          <w:tcPr>
            <w:tcW w:w="5818" w:type="dxa"/>
            <w:tcBorders>
              <w:top w:val="single" w:sz="6" w:space="0" w:color="auto"/>
              <w:left w:val="single" w:sz="6" w:space="0" w:color="auto"/>
              <w:bottom w:val="nil"/>
              <w:right w:val="single" w:sz="6" w:space="0" w:color="auto"/>
            </w:tcBorders>
            <w:vAlign w:val="center"/>
          </w:tcPr>
          <w:p w:rsidR="006E49A8" w:rsidRPr="00762916" w:rsidRDefault="006E49A8" w:rsidP="00F461E7">
            <w:pPr>
              <w:autoSpaceDE w:val="0"/>
              <w:autoSpaceDN w:val="0"/>
              <w:adjustRightInd w:val="0"/>
              <w:spacing w:before="120"/>
              <w:jc w:val="center"/>
              <w:rPr>
                <w:i/>
                <w:iCs/>
                <w:sz w:val="22"/>
                <w:szCs w:val="22"/>
              </w:rPr>
            </w:pPr>
            <w:r w:rsidRPr="00762916">
              <w:rPr>
                <w:b/>
                <w:bCs/>
                <w:sz w:val="22"/>
                <w:szCs w:val="22"/>
              </w:rPr>
              <w:t>Part 1</w:t>
            </w:r>
            <w:r w:rsidRPr="00762916">
              <w:rPr>
                <w:sz w:val="22"/>
                <w:szCs w:val="22"/>
              </w:rPr>
              <w:t>—</w:t>
            </w:r>
            <w:r w:rsidRPr="00762916">
              <w:rPr>
                <w:i/>
                <w:iCs/>
                <w:sz w:val="22"/>
                <w:szCs w:val="22"/>
              </w:rPr>
              <w:t>continued.</w:t>
            </w:r>
          </w:p>
        </w:tc>
        <w:tc>
          <w:tcPr>
            <w:tcW w:w="1104"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c>
          <w:tcPr>
            <w:tcW w:w="1104" w:type="dxa"/>
            <w:tcBorders>
              <w:top w:val="single" w:sz="4" w:space="0" w:color="auto"/>
              <w:left w:val="single" w:sz="4" w:space="0" w:color="auto"/>
              <w:bottom w:val="nil"/>
              <w:right w:val="nil"/>
            </w:tcBorders>
            <w:shd w:val="clear" w:color="auto" w:fill="auto"/>
            <w:vAlign w:val="center"/>
          </w:tcPr>
          <w:p w:rsidR="006E49A8" w:rsidRPr="00762916" w:rsidRDefault="006E49A8" w:rsidP="00F461E7">
            <w:pPr>
              <w:autoSpaceDE w:val="0"/>
              <w:autoSpaceDN w:val="0"/>
              <w:adjustRightInd w:val="0"/>
              <w:spacing w:before="120"/>
              <w:ind w:right="72"/>
              <w:jc w:val="center"/>
              <w:rPr>
                <w:sz w:val="22"/>
                <w:szCs w:val="22"/>
              </w:rPr>
            </w:pPr>
            <w:r w:rsidRPr="00762916">
              <w:rPr>
                <w:sz w:val="22"/>
                <w:szCs w:val="22"/>
              </w:rPr>
              <w:t>£</w:t>
            </w:r>
          </w:p>
        </w:tc>
      </w:tr>
      <w:tr w:rsidR="006E49A8" w:rsidRPr="00762916" w:rsidTr="00F461E7">
        <w:tc>
          <w:tcPr>
            <w:tcW w:w="501" w:type="dxa"/>
            <w:tcBorders>
              <w:top w:val="single" w:sz="4" w:space="0" w:color="auto"/>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single" w:sz="4" w:space="0" w:color="auto"/>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8" w:type="dxa"/>
            <w:tcBorders>
              <w:top w:val="nil"/>
              <w:left w:val="single" w:sz="6" w:space="0" w:color="auto"/>
              <w:bottom w:val="nil"/>
              <w:right w:val="single" w:sz="6" w:space="0" w:color="auto"/>
            </w:tcBorders>
          </w:tcPr>
          <w:p w:rsidR="006E49A8" w:rsidRPr="00762916" w:rsidRDefault="006E49A8" w:rsidP="00147A16">
            <w:pPr>
              <w:autoSpaceDE w:val="0"/>
              <w:autoSpaceDN w:val="0"/>
              <w:adjustRightInd w:val="0"/>
              <w:spacing w:before="120"/>
              <w:ind w:left="938" w:right="930"/>
              <w:jc w:val="center"/>
              <w:rPr>
                <w:sz w:val="22"/>
                <w:szCs w:val="22"/>
              </w:rPr>
            </w:pPr>
            <w:r w:rsidRPr="00762916">
              <w:rPr>
                <w:sz w:val="22"/>
                <w:szCs w:val="22"/>
              </w:rPr>
              <w:t>VII.—DEPARTMENT OF DEFENCE CO-ORDINATION.</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45</w:t>
            </w: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entral</w:t>
            </w:r>
            <w:r w:rsidRPr="00762916">
              <w:rPr>
                <w:sz w:val="22"/>
                <w:szCs w:val="22"/>
              </w:rPr>
              <w:t xml:space="preserve"> A</w:t>
            </w:r>
            <w:r w:rsidRPr="00762916">
              <w:rPr>
                <w:smallCaps/>
                <w:sz w:val="22"/>
                <w:szCs w:val="22"/>
              </w:rPr>
              <w:t>dministration.</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7,950</w:t>
            </w: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2,780</w:t>
            </w:r>
          </w:p>
        </w:tc>
        <w:tc>
          <w:tcPr>
            <w:tcW w:w="1104"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10,730</w:t>
            </w: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47</w:t>
            </w: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ivil</w:t>
            </w:r>
            <w:r w:rsidRPr="00762916">
              <w:rPr>
                <w:sz w:val="22"/>
                <w:szCs w:val="22"/>
              </w:rPr>
              <w:t xml:space="preserve"> D</w:t>
            </w:r>
            <w:r w:rsidRPr="00762916">
              <w:rPr>
                <w:smallCaps/>
                <w:sz w:val="22"/>
                <w:szCs w:val="22"/>
              </w:rPr>
              <w:t>efence</w:t>
            </w:r>
            <w:r w:rsidRPr="00762916">
              <w:rPr>
                <w:sz w:val="22"/>
                <w:szCs w:val="22"/>
              </w:rPr>
              <w:t xml:space="preserve"> </w:t>
            </w:r>
            <w:r w:rsidRPr="00762916">
              <w:rPr>
                <w:smallCaps/>
                <w:sz w:val="22"/>
                <w:szCs w:val="22"/>
              </w:rPr>
              <w:t>and</w:t>
            </w:r>
            <w:r w:rsidRPr="00762916">
              <w:rPr>
                <w:sz w:val="22"/>
                <w:szCs w:val="22"/>
              </w:rPr>
              <w:t xml:space="preserve"> S</w:t>
            </w:r>
            <w:r w:rsidRPr="00762916">
              <w:rPr>
                <w:smallCaps/>
                <w:sz w:val="22"/>
                <w:szCs w:val="22"/>
              </w:rPr>
              <w:t>tate</w:t>
            </w:r>
            <w:r w:rsidRPr="00762916">
              <w:rPr>
                <w:sz w:val="22"/>
                <w:szCs w:val="22"/>
              </w:rPr>
              <w:t xml:space="preserve"> C</w:t>
            </w:r>
            <w:r w:rsidRPr="00762916">
              <w:rPr>
                <w:smallCaps/>
                <w:sz w:val="22"/>
                <w:szCs w:val="22"/>
              </w:rPr>
              <w:t>o</w:t>
            </w:r>
            <w:r w:rsidRPr="00762916">
              <w:rPr>
                <w:sz w:val="22"/>
                <w:szCs w:val="22"/>
              </w:rPr>
              <w:t>-O</w:t>
            </w:r>
            <w:r w:rsidRPr="00762916">
              <w:rPr>
                <w:smallCaps/>
                <w:sz w:val="22"/>
                <w:szCs w:val="22"/>
              </w:rPr>
              <w:t>peration.</w:t>
            </w:r>
          </w:p>
        </w:tc>
        <w:tc>
          <w:tcPr>
            <w:tcW w:w="110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4"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420</w:t>
            </w: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200</w:t>
            </w:r>
          </w:p>
        </w:tc>
        <w:tc>
          <w:tcPr>
            <w:tcW w:w="1104"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620</w:t>
            </w: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10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4"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48</w:t>
            </w: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aintenance</w:t>
            </w:r>
            <w:r w:rsidRPr="00762916">
              <w:rPr>
                <w:sz w:val="22"/>
                <w:szCs w:val="22"/>
              </w:rPr>
              <w:t xml:space="preserve"> </w:t>
            </w:r>
            <w:r w:rsidRPr="00762916">
              <w:rPr>
                <w:smallCaps/>
                <w:sz w:val="22"/>
                <w:szCs w:val="22"/>
              </w:rPr>
              <w:t>and</w:t>
            </w:r>
            <w:r w:rsidRPr="00762916">
              <w:rPr>
                <w:sz w:val="22"/>
                <w:szCs w:val="22"/>
              </w:rPr>
              <w:t xml:space="preserve"> R</w:t>
            </w:r>
            <w:r w:rsidRPr="00762916">
              <w:rPr>
                <w:smallCaps/>
                <w:sz w:val="22"/>
                <w:szCs w:val="22"/>
              </w:rPr>
              <w:t>ent.</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Repairs and maintenance</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660</w:t>
            </w: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2. Rent</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120</w:t>
            </w:r>
          </w:p>
        </w:tc>
        <w:tc>
          <w:tcPr>
            <w:tcW w:w="1104"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780</w:t>
            </w: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104" w:type="dxa"/>
            <w:tcBorders>
              <w:top w:val="single" w:sz="6" w:space="0" w:color="auto"/>
              <w:left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4" w:type="dxa"/>
            <w:vMerge/>
            <w:tcBorders>
              <w:top w:val="nil"/>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1152" w:hanging="446"/>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efence</w:t>
            </w:r>
            <w:r w:rsidRPr="00762916">
              <w:rPr>
                <w:sz w:val="22"/>
                <w:szCs w:val="22"/>
              </w:rPr>
              <w:t xml:space="preserve"> C</w:t>
            </w:r>
            <w:r w:rsidRPr="00762916">
              <w:rPr>
                <w:smallCaps/>
                <w:sz w:val="22"/>
                <w:szCs w:val="22"/>
              </w:rPr>
              <w:t>oordination</w:t>
            </w:r>
            <w:r w:rsidRPr="00762916">
              <w:rPr>
                <w:sz w:val="22"/>
                <w:szCs w:val="22"/>
              </w:rPr>
              <w:tab/>
            </w:r>
          </w:p>
        </w:tc>
        <w:tc>
          <w:tcPr>
            <w:tcW w:w="1104" w:type="dxa"/>
            <w:tcBorders>
              <w:top w:val="nil"/>
              <w:left w:val="single" w:sz="6" w:space="0" w:color="auto"/>
              <w:bottom w:val="single" w:sz="4"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04"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Cs w:val="22"/>
              </w:rPr>
            </w:pPr>
            <w:r w:rsidRPr="00762916">
              <w:rPr>
                <w:szCs w:val="22"/>
              </w:rPr>
              <w:t>12,130</w:t>
            </w: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818" w:type="dxa"/>
            <w:tcBorders>
              <w:top w:val="nil"/>
              <w:left w:val="single" w:sz="6" w:space="0" w:color="auto"/>
              <w:bottom w:val="nil"/>
              <w:right w:val="single" w:sz="6" w:space="0" w:color="auto"/>
            </w:tcBorders>
          </w:tcPr>
          <w:p w:rsidR="006E49A8" w:rsidRPr="00762916" w:rsidRDefault="006E49A8" w:rsidP="00147A16">
            <w:pPr>
              <w:autoSpaceDE w:val="0"/>
              <w:autoSpaceDN w:val="0"/>
              <w:adjustRightInd w:val="0"/>
              <w:spacing w:before="120"/>
              <w:jc w:val="center"/>
              <w:rPr>
                <w:sz w:val="22"/>
                <w:szCs w:val="22"/>
              </w:rPr>
            </w:pPr>
            <w:r w:rsidRPr="00762916">
              <w:rPr>
                <w:sz w:val="22"/>
                <w:szCs w:val="22"/>
              </w:rPr>
              <w:t>VIII.—DEPARTMENT OF THE NAVY.</w:t>
            </w:r>
          </w:p>
        </w:tc>
        <w:tc>
          <w:tcPr>
            <w:tcW w:w="1104" w:type="dxa"/>
            <w:tcBorders>
              <w:top w:val="single" w:sz="4"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4" w:type="dxa"/>
            <w:tcBorders>
              <w:top w:val="single" w:sz="6" w:space="0" w:color="auto"/>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49</w:t>
            </w: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P</w:t>
            </w:r>
            <w:r w:rsidRPr="00762916">
              <w:rPr>
                <w:smallCaps/>
                <w:sz w:val="22"/>
                <w:szCs w:val="22"/>
              </w:rPr>
              <w:t>ermanent</w:t>
            </w:r>
            <w:r w:rsidRPr="00762916">
              <w:rPr>
                <w:sz w:val="22"/>
                <w:szCs w:val="22"/>
              </w:rPr>
              <w:t xml:space="preserve"> N</w:t>
            </w:r>
            <w:r w:rsidRPr="00762916">
              <w:rPr>
                <w:smallCaps/>
                <w:sz w:val="22"/>
                <w:szCs w:val="22"/>
              </w:rPr>
              <w:t>aval</w:t>
            </w:r>
            <w:r w:rsidRPr="00762916">
              <w:rPr>
                <w:sz w:val="22"/>
                <w:szCs w:val="22"/>
              </w:rPr>
              <w:t xml:space="preserve"> F</w:t>
            </w:r>
            <w:r w:rsidRPr="00762916">
              <w:rPr>
                <w:smallCaps/>
                <w:sz w:val="22"/>
                <w:szCs w:val="22"/>
              </w:rPr>
              <w:t>orces.</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292,480</w:t>
            </w: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54,860</w:t>
            </w:r>
          </w:p>
        </w:tc>
        <w:tc>
          <w:tcPr>
            <w:tcW w:w="1104"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347,340</w:t>
            </w: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50</w:t>
            </w: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R</w:t>
            </w:r>
            <w:r w:rsidRPr="00762916">
              <w:rPr>
                <w:smallCaps/>
                <w:sz w:val="22"/>
                <w:szCs w:val="22"/>
              </w:rPr>
              <w:t>oyal</w:t>
            </w:r>
            <w:r w:rsidRPr="00762916">
              <w:rPr>
                <w:sz w:val="22"/>
                <w:szCs w:val="22"/>
              </w:rPr>
              <w:t xml:space="preserve"> A</w:t>
            </w:r>
            <w:r w:rsidRPr="00762916">
              <w:rPr>
                <w:smallCaps/>
                <w:sz w:val="22"/>
                <w:szCs w:val="22"/>
              </w:rPr>
              <w:t>ustralian</w:t>
            </w:r>
            <w:r w:rsidRPr="00762916">
              <w:rPr>
                <w:sz w:val="22"/>
                <w:szCs w:val="22"/>
              </w:rPr>
              <w:t xml:space="preserve"> N</w:t>
            </w:r>
            <w:r w:rsidRPr="00762916">
              <w:rPr>
                <w:smallCaps/>
                <w:sz w:val="22"/>
                <w:szCs w:val="22"/>
              </w:rPr>
              <w:t>aval</w:t>
            </w:r>
            <w:r w:rsidRPr="00762916">
              <w:rPr>
                <w:sz w:val="22"/>
                <w:szCs w:val="22"/>
              </w:rPr>
              <w:t xml:space="preserve"> C</w:t>
            </w:r>
            <w:r w:rsidRPr="00762916">
              <w:rPr>
                <w:smallCaps/>
                <w:sz w:val="22"/>
                <w:szCs w:val="22"/>
              </w:rPr>
              <w:t>ollege.</w:t>
            </w:r>
          </w:p>
        </w:tc>
        <w:tc>
          <w:tcPr>
            <w:tcW w:w="110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4"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780</w:t>
            </w: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147A16">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1,480</w:t>
            </w:r>
          </w:p>
        </w:tc>
        <w:tc>
          <w:tcPr>
            <w:tcW w:w="1104"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2,260</w:t>
            </w: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51</w:t>
            </w: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ivilian</w:t>
            </w:r>
            <w:r w:rsidRPr="00762916">
              <w:rPr>
                <w:sz w:val="22"/>
                <w:szCs w:val="22"/>
              </w:rPr>
              <w:t xml:space="preserve"> P</w:t>
            </w:r>
            <w:r w:rsidRPr="00762916">
              <w:rPr>
                <w:smallCaps/>
                <w:sz w:val="22"/>
                <w:szCs w:val="22"/>
              </w:rPr>
              <w:t>ermanent</w:t>
            </w:r>
            <w:r w:rsidRPr="00762916">
              <w:rPr>
                <w:sz w:val="22"/>
                <w:szCs w:val="22"/>
              </w:rPr>
              <w:t xml:space="preserve"> S</w:t>
            </w:r>
            <w:r w:rsidRPr="00762916">
              <w:rPr>
                <w:smallCaps/>
                <w:sz w:val="22"/>
                <w:szCs w:val="22"/>
              </w:rPr>
              <w:t>ervices.</w:t>
            </w:r>
          </w:p>
        </w:tc>
        <w:tc>
          <w:tcPr>
            <w:tcW w:w="110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4"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23,500</w:t>
            </w: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52</w:t>
            </w: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R</w:t>
            </w:r>
            <w:r w:rsidRPr="00762916">
              <w:rPr>
                <w:smallCaps/>
                <w:sz w:val="22"/>
                <w:szCs w:val="22"/>
              </w:rPr>
              <w:t>oyal</w:t>
            </w:r>
            <w:r w:rsidRPr="00762916">
              <w:rPr>
                <w:sz w:val="22"/>
                <w:szCs w:val="22"/>
              </w:rPr>
              <w:t xml:space="preserve"> A</w:t>
            </w:r>
            <w:r w:rsidRPr="00762916">
              <w:rPr>
                <w:smallCaps/>
                <w:sz w:val="22"/>
                <w:szCs w:val="22"/>
              </w:rPr>
              <w:t>ustralian</w:t>
            </w:r>
            <w:r w:rsidRPr="00762916">
              <w:rPr>
                <w:sz w:val="22"/>
                <w:szCs w:val="22"/>
              </w:rPr>
              <w:t xml:space="preserve"> N</w:t>
            </w:r>
            <w:r w:rsidRPr="00762916">
              <w:rPr>
                <w:smallCaps/>
                <w:sz w:val="22"/>
                <w:szCs w:val="22"/>
              </w:rPr>
              <w:t>aval</w:t>
            </w:r>
            <w:r w:rsidRPr="00762916">
              <w:rPr>
                <w:sz w:val="22"/>
                <w:szCs w:val="22"/>
              </w:rPr>
              <w:t xml:space="preserve"> R</w:t>
            </w:r>
            <w:r w:rsidRPr="00762916">
              <w:rPr>
                <w:smallCaps/>
                <w:sz w:val="22"/>
                <w:szCs w:val="22"/>
              </w:rPr>
              <w:t>eserves.</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A</w:t>
            </w: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Pay and Allowances in the nature of Pay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580</w:t>
            </w: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p>
        </w:tc>
      </w:tr>
      <w:tr w:rsidR="006E49A8" w:rsidRPr="00762916" w:rsidTr="00F461E7">
        <w:tc>
          <w:tcPr>
            <w:tcW w:w="501"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p>
        </w:tc>
        <w:tc>
          <w:tcPr>
            <w:tcW w:w="501"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B</w:t>
            </w:r>
          </w:p>
        </w:tc>
        <w:tc>
          <w:tcPr>
            <w:tcW w:w="581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180</w:t>
            </w:r>
          </w:p>
        </w:tc>
        <w:tc>
          <w:tcPr>
            <w:tcW w:w="1104"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120"/>
              <w:ind w:right="72"/>
              <w:jc w:val="right"/>
              <w:rPr>
                <w:sz w:val="22"/>
                <w:szCs w:val="22"/>
              </w:rPr>
            </w:pPr>
            <w:r w:rsidRPr="00762916">
              <w:rPr>
                <w:sz w:val="22"/>
                <w:szCs w:val="22"/>
              </w:rPr>
              <w:t>760</w:t>
            </w:r>
          </w:p>
        </w:tc>
      </w:tr>
    </w:tbl>
    <w:p w:rsidR="006E49A8" w:rsidRPr="00762916" w:rsidRDefault="006E49A8" w:rsidP="00F461E7">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8"/>
        <w:gridCol w:w="509"/>
        <w:gridCol w:w="5833"/>
        <w:gridCol w:w="1089"/>
        <w:gridCol w:w="1089"/>
      </w:tblGrid>
      <w:tr w:rsidR="006E49A8" w:rsidRPr="00762916" w:rsidTr="00147A16">
        <w:trPr>
          <w:cantSplit/>
          <w:trHeight w:val="1290"/>
        </w:trPr>
        <w:tc>
          <w:tcPr>
            <w:tcW w:w="508"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147A16">
            <w:pPr>
              <w:autoSpaceDE w:val="0"/>
              <w:autoSpaceDN w:val="0"/>
              <w:adjustRightInd w:val="0"/>
              <w:spacing w:before="60"/>
              <w:ind w:left="29"/>
              <w:jc w:val="both"/>
              <w:rPr>
                <w:sz w:val="20"/>
                <w:szCs w:val="22"/>
              </w:rPr>
            </w:pPr>
            <w:r w:rsidRPr="00762916">
              <w:rPr>
                <w:sz w:val="20"/>
                <w:szCs w:val="22"/>
              </w:rPr>
              <w:t>Division No.</w:t>
            </w:r>
          </w:p>
        </w:tc>
        <w:tc>
          <w:tcPr>
            <w:tcW w:w="509"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147A16">
            <w:pPr>
              <w:autoSpaceDE w:val="0"/>
              <w:autoSpaceDN w:val="0"/>
              <w:adjustRightInd w:val="0"/>
              <w:spacing w:before="60"/>
              <w:ind w:left="29"/>
              <w:jc w:val="both"/>
              <w:rPr>
                <w:sz w:val="20"/>
                <w:szCs w:val="22"/>
              </w:rPr>
            </w:pPr>
            <w:r w:rsidRPr="00762916">
              <w:rPr>
                <w:sz w:val="20"/>
                <w:szCs w:val="22"/>
              </w:rPr>
              <w:t>Subdivision.</w:t>
            </w:r>
          </w:p>
        </w:tc>
        <w:tc>
          <w:tcPr>
            <w:tcW w:w="5833" w:type="dxa"/>
            <w:vMerge w:val="restart"/>
            <w:tcBorders>
              <w:top w:val="single" w:sz="6" w:space="0" w:color="auto"/>
              <w:left w:val="single" w:sz="6" w:space="0" w:color="auto"/>
              <w:bottom w:val="nil"/>
              <w:right w:val="single" w:sz="6" w:space="0" w:color="auto"/>
            </w:tcBorders>
            <w:vAlign w:val="center"/>
          </w:tcPr>
          <w:p w:rsidR="006E49A8" w:rsidRPr="00762916" w:rsidRDefault="006E49A8" w:rsidP="00F461E7">
            <w:pPr>
              <w:autoSpaceDE w:val="0"/>
              <w:autoSpaceDN w:val="0"/>
              <w:adjustRightInd w:val="0"/>
              <w:spacing w:before="60"/>
              <w:jc w:val="center"/>
              <w:rPr>
                <w:sz w:val="22"/>
                <w:szCs w:val="22"/>
              </w:rPr>
            </w:pPr>
            <w:r w:rsidRPr="00762916">
              <w:rPr>
                <w:b/>
                <w:bCs/>
                <w:sz w:val="22"/>
                <w:szCs w:val="22"/>
              </w:rPr>
              <w:t>Part 1</w:t>
            </w:r>
            <w:r w:rsidRPr="00762916">
              <w:rPr>
                <w:sz w:val="22"/>
                <w:szCs w:val="22"/>
              </w:rPr>
              <w:t>—</w:t>
            </w:r>
            <w:r w:rsidRPr="00762916">
              <w:rPr>
                <w:i/>
                <w:iCs/>
                <w:sz w:val="22"/>
                <w:szCs w:val="22"/>
              </w:rPr>
              <w:t>continued.</w:t>
            </w:r>
          </w:p>
          <w:p w:rsidR="006E49A8" w:rsidRPr="00762916" w:rsidRDefault="006E49A8" w:rsidP="00F461E7">
            <w:pPr>
              <w:autoSpaceDE w:val="0"/>
              <w:autoSpaceDN w:val="0"/>
              <w:adjustRightInd w:val="0"/>
              <w:spacing w:before="60"/>
              <w:jc w:val="center"/>
              <w:rPr>
                <w:i/>
                <w:iCs/>
                <w:sz w:val="22"/>
                <w:szCs w:val="22"/>
              </w:rPr>
            </w:pPr>
            <w:r w:rsidRPr="00762916">
              <w:rPr>
                <w:sz w:val="22"/>
                <w:szCs w:val="22"/>
              </w:rPr>
              <w:t xml:space="preserve">VIII.—DEPARTMENT OF THE NAVY— </w:t>
            </w:r>
            <w:r w:rsidRPr="00762916">
              <w:rPr>
                <w:i/>
                <w:iCs/>
                <w:sz w:val="22"/>
                <w:szCs w:val="22"/>
              </w:rPr>
              <w:t>continued.</w:t>
            </w:r>
          </w:p>
        </w:tc>
        <w:tc>
          <w:tcPr>
            <w:tcW w:w="1089"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F461E7">
            <w:pPr>
              <w:autoSpaceDE w:val="0"/>
              <w:autoSpaceDN w:val="0"/>
              <w:adjustRightInd w:val="0"/>
              <w:spacing w:before="60"/>
              <w:ind w:right="72"/>
              <w:jc w:val="center"/>
              <w:rPr>
                <w:sz w:val="22"/>
                <w:szCs w:val="22"/>
              </w:rPr>
            </w:pPr>
            <w:r w:rsidRPr="00762916">
              <w:rPr>
                <w:sz w:val="22"/>
                <w:szCs w:val="22"/>
              </w:rPr>
              <w:t>£</w:t>
            </w:r>
          </w:p>
        </w:tc>
        <w:tc>
          <w:tcPr>
            <w:tcW w:w="1089" w:type="dxa"/>
            <w:tcBorders>
              <w:top w:val="single" w:sz="4" w:space="0" w:color="auto"/>
              <w:left w:val="single" w:sz="4" w:space="0" w:color="auto"/>
              <w:bottom w:val="nil"/>
              <w:right w:val="nil"/>
            </w:tcBorders>
            <w:shd w:val="clear" w:color="auto" w:fill="auto"/>
            <w:vAlign w:val="center"/>
          </w:tcPr>
          <w:p w:rsidR="006E49A8" w:rsidRPr="00762916" w:rsidRDefault="006E49A8" w:rsidP="00F461E7">
            <w:pPr>
              <w:autoSpaceDE w:val="0"/>
              <w:autoSpaceDN w:val="0"/>
              <w:adjustRightInd w:val="0"/>
              <w:spacing w:before="60"/>
              <w:ind w:right="72"/>
              <w:jc w:val="center"/>
              <w:rPr>
                <w:sz w:val="22"/>
                <w:szCs w:val="22"/>
              </w:rPr>
            </w:pPr>
            <w:r w:rsidRPr="00762916">
              <w:rPr>
                <w:sz w:val="22"/>
                <w:szCs w:val="22"/>
              </w:rPr>
              <w:t>£</w:t>
            </w:r>
          </w:p>
        </w:tc>
      </w:tr>
      <w:tr w:rsidR="006E49A8" w:rsidRPr="00762916" w:rsidTr="00F461E7">
        <w:tc>
          <w:tcPr>
            <w:tcW w:w="508" w:type="dxa"/>
            <w:tcBorders>
              <w:top w:val="single" w:sz="4" w:space="0" w:color="auto"/>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single" w:sz="4" w:space="0" w:color="auto"/>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833" w:type="dxa"/>
            <w:vMerge/>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both"/>
              <w:rPr>
                <w:sz w:val="22"/>
                <w:szCs w:val="22"/>
              </w:rPr>
            </w:pPr>
          </w:p>
          <w:p w:rsidR="006E49A8" w:rsidRPr="00762916" w:rsidRDefault="006E49A8" w:rsidP="00F461E7">
            <w:pPr>
              <w:autoSpaceDE w:val="0"/>
              <w:autoSpaceDN w:val="0"/>
              <w:adjustRightInd w:val="0"/>
              <w:spacing w:before="60"/>
              <w:jc w:val="both"/>
              <w:rPr>
                <w:sz w:val="22"/>
                <w:szCs w:val="22"/>
              </w:rPr>
            </w:pP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53</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center"/>
              <w:rPr>
                <w:smallCaps/>
                <w:sz w:val="22"/>
                <w:szCs w:val="22"/>
              </w:rPr>
            </w:pPr>
            <w:r w:rsidRPr="00762916">
              <w:rPr>
                <w:sz w:val="22"/>
                <w:szCs w:val="22"/>
              </w:rPr>
              <w:t>N</w:t>
            </w:r>
            <w:r w:rsidRPr="00762916">
              <w:rPr>
                <w:smallCaps/>
                <w:sz w:val="22"/>
                <w:szCs w:val="22"/>
              </w:rPr>
              <w:t>aval</w:t>
            </w:r>
            <w:r w:rsidRPr="00762916">
              <w:rPr>
                <w:sz w:val="22"/>
                <w:szCs w:val="22"/>
              </w:rPr>
              <w:t xml:space="preserve"> E</w:t>
            </w:r>
            <w:r w:rsidRPr="00762916">
              <w:rPr>
                <w:smallCaps/>
                <w:sz w:val="22"/>
                <w:szCs w:val="22"/>
              </w:rPr>
              <w:t>stablishments.</w:t>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A</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Salaries and Payments in the nature of Salary</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66,000</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B</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089"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7,100</w:t>
            </w:r>
          </w:p>
        </w:tc>
        <w:tc>
          <w:tcPr>
            <w:tcW w:w="1089"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73,100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both"/>
              <w:rPr>
                <w:sz w:val="22"/>
                <w:szCs w:val="22"/>
              </w:rPr>
            </w:pPr>
          </w:p>
        </w:tc>
        <w:tc>
          <w:tcPr>
            <w:tcW w:w="1089"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54</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both"/>
              <w:rPr>
                <w:smallCaps/>
                <w:sz w:val="22"/>
                <w:szCs w:val="22"/>
              </w:rPr>
            </w:pPr>
            <w:r w:rsidRPr="00762916">
              <w:rPr>
                <w:sz w:val="22"/>
                <w:szCs w:val="22"/>
              </w:rPr>
              <w:t>M</w:t>
            </w:r>
            <w:r w:rsidRPr="00762916">
              <w:rPr>
                <w:smallCaps/>
                <w:sz w:val="22"/>
                <w:szCs w:val="22"/>
              </w:rPr>
              <w:t>aintenance</w:t>
            </w:r>
            <w:r w:rsidRPr="00762916">
              <w:rPr>
                <w:sz w:val="22"/>
                <w:szCs w:val="22"/>
              </w:rPr>
              <w:t>, R</w:t>
            </w:r>
            <w:r w:rsidRPr="00762916">
              <w:rPr>
                <w:smallCaps/>
                <w:sz w:val="22"/>
                <w:szCs w:val="22"/>
              </w:rPr>
              <w:t>epairs</w:t>
            </w:r>
            <w:r w:rsidRPr="00762916">
              <w:rPr>
                <w:sz w:val="22"/>
                <w:szCs w:val="22"/>
              </w:rPr>
              <w:t xml:space="preserve"> </w:t>
            </w:r>
            <w:r w:rsidRPr="00762916">
              <w:rPr>
                <w:smallCaps/>
                <w:sz w:val="22"/>
                <w:szCs w:val="22"/>
              </w:rPr>
              <w:t>and</w:t>
            </w:r>
            <w:r w:rsidRPr="00762916">
              <w:rPr>
                <w:sz w:val="22"/>
                <w:szCs w:val="22"/>
              </w:rPr>
              <w:t xml:space="preserve"> G</w:t>
            </w:r>
            <w:r w:rsidRPr="00762916">
              <w:rPr>
                <w:smallCaps/>
                <w:sz w:val="22"/>
                <w:szCs w:val="22"/>
              </w:rPr>
              <w:t>eneral</w:t>
            </w:r>
            <w:r w:rsidRPr="00762916">
              <w:rPr>
                <w:sz w:val="22"/>
                <w:szCs w:val="22"/>
              </w:rPr>
              <w:t xml:space="preserve"> S</w:t>
            </w:r>
            <w:r w:rsidRPr="00762916">
              <w:rPr>
                <w:smallCaps/>
                <w:sz w:val="22"/>
                <w:szCs w:val="22"/>
              </w:rPr>
              <w:t>tores</w:t>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98,000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55</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G</w:t>
            </w:r>
            <w:r w:rsidRPr="00762916">
              <w:rPr>
                <w:smallCaps/>
                <w:sz w:val="22"/>
                <w:szCs w:val="22"/>
              </w:rPr>
              <w:t>eneral</w:t>
            </w:r>
            <w:r w:rsidRPr="00762916">
              <w:rPr>
                <w:sz w:val="22"/>
                <w:szCs w:val="22"/>
              </w:rPr>
              <w:t xml:space="preserve"> S</w:t>
            </w:r>
            <w:r w:rsidRPr="00762916">
              <w:rPr>
                <w:smallCaps/>
                <w:sz w:val="22"/>
                <w:szCs w:val="22"/>
              </w:rPr>
              <w:t>ervices</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17,880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56</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center"/>
              <w:rPr>
                <w:smallCaps/>
                <w:sz w:val="22"/>
                <w:szCs w:val="22"/>
              </w:rPr>
            </w:pPr>
            <w:r w:rsidRPr="00762916">
              <w:rPr>
                <w:sz w:val="22"/>
                <w:szCs w:val="22"/>
              </w:rPr>
              <w:t>M</w:t>
            </w:r>
            <w:r w:rsidRPr="00762916">
              <w:rPr>
                <w:smallCaps/>
                <w:sz w:val="22"/>
                <w:szCs w:val="22"/>
              </w:rPr>
              <w:t>aintenance</w:t>
            </w:r>
            <w:r w:rsidRPr="00762916">
              <w:rPr>
                <w:sz w:val="22"/>
                <w:szCs w:val="22"/>
              </w:rPr>
              <w:t xml:space="preserve"> </w:t>
            </w:r>
            <w:r w:rsidRPr="00762916">
              <w:rPr>
                <w:smallCaps/>
                <w:sz w:val="22"/>
                <w:szCs w:val="22"/>
              </w:rPr>
              <w:t>and</w:t>
            </w:r>
            <w:r w:rsidRPr="00762916">
              <w:rPr>
                <w:sz w:val="22"/>
                <w:szCs w:val="22"/>
              </w:rPr>
              <w:t xml:space="preserve"> R</w:t>
            </w:r>
            <w:r w:rsidRPr="00762916">
              <w:rPr>
                <w:smallCaps/>
                <w:sz w:val="22"/>
                <w:szCs w:val="22"/>
              </w:rPr>
              <w:t>ent.</w:t>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1. Repairs and maintenance</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6,780</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2. Rent</w:t>
            </w:r>
            <w:r w:rsidRPr="00762916">
              <w:rPr>
                <w:sz w:val="22"/>
                <w:szCs w:val="22"/>
              </w:rPr>
              <w:tab/>
            </w:r>
          </w:p>
        </w:tc>
        <w:tc>
          <w:tcPr>
            <w:tcW w:w="1089"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340</w:t>
            </w:r>
          </w:p>
        </w:tc>
        <w:tc>
          <w:tcPr>
            <w:tcW w:w="1089"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7,120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both"/>
              <w:rPr>
                <w:sz w:val="22"/>
                <w:szCs w:val="22"/>
              </w:rPr>
            </w:pPr>
          </w:p>
        </w:tc>
        <w:tc>
          <w:tcPr>
            <w:tcW w:w="1089"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vMerge/>
            <w:tcBorders>
              <w:top w:val="nil"/>
              <w:left w:val="single" w:sz="4" w:space="0" w:color="auto"/>
              <w:bottom w:val="single" w:sz="6" w:space="0" w:color="auto"/>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p w:rsidR="006E49A8" w:rsidRPr="00762916" w:rsidRDefault="006E49A8" w:rsidP="00F461E7">
            <w:pPr>
              <w:autoSpaceDE w:val="0"/>
              <w:autoSpaceDN w:val="0"/>
              <w:adjustRightInd w:val="0"/>
              <w:spacing w:before="60"/>
              <w:ind w:right="72"/>
              <w:jc w:val="right"/>
              <w:rPr>
                <w:sz w:val="22"/>
                <w:szCs w:val="22"/>
              </w:rPr>
            </w:pPr>
          </w:p>
        </w:tc>
      </w:tr>
      <w:tr w:rsidR="006E49A8" w:rsidRPr="00147A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ind w:left="1272"/>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N</w:t>
            </w:r>
            <w:r w:rsidRPr="00762916">
              <w:rPr>
                <w:smallCaps/>
                <w:sz w:val="22"/>
                <w:szCs w:val="22"/>
              </w:rPr>
              <w:t>avy</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1089" w:type="dxa"/>
            <w:tcBorders>
              <w:top w:val="single" w:sz="6" w:space="0" w:color="auto"/>
              <w:left w:val="single" w:sz="4" w:space="0" w:color="auto"/>
              <w:bottom w:val="single" w:sz="6" w:space="0" w:color="auto"/>
              <w:right w:val="nil"/>
            </w:tcBorders>
            <w:shd w:val="clear" w:color="auto" w:fill="auto"/>
            <w:vAlign w:val="bottom"/>
          </w:tcPr>
          <w:p w:rsidR="006E49A8" w:rsidRPr="00147A16" w:rsidRDefault="006E49A8" w:rsidP="00F461E7">
            <w:pPr>
              <w:autoSpaceDE w:val="0"/>
              <w:autoSpaceDN w:val="0"/>
              <w:adjustRightInd w:val="0"/>
              <w:spacing w:before="60"/>
              <w:ind w:right="72"/>
              <w:jc w:val="right"/>
              <w:rPr>
                <w:szCs w:val="22"/>
              </w:rPr>
            </w:pPr>
            <w:r w:rsidRPr="00147A16">
              <w:rPr>
                <w:szCs w:val="22"/>
              </w:rPr>
              <w:t>569,960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240"/>
              <w:ind w:left="576"/>
              <w:jc w:val="both"/>
              <w:rPr>
                <w:sz w:val="22"/>
                <w:szCs w:val="22"/>
              </w:rPr>
            </w:pPr>
            <w:r w:rsidRPr="00762916">
              <w:rPr>
                <w:sz w:val="22"/>
                <w:szCs w:val="22"/>
              </w:rPr>
              <w:t>IX.—DEPARTMENT OF THE ARMY.</w:t>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tcBorders>
              <w:top w:val="single" w:sz="6" w:space="0" w:color="auto"/>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57</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center"/>
              <w:rPr>
                <w:smallCaps/>
                <w:sz w:val="22"/>
                <w:szCs w:val="22"/>
              </w:rPr>
            </w:pPr>
            <w:r w:rsidRPr="00762916">
              <w:rPr>
                <w:sz w:val="22"/>
                <w:szCs w:val="22"/>
              </w:rPr>
              <w:t>P</w:t>
            </w:r>
            <w:r w:rsidRPr="00762916">
              <w:rPr>
                <w:smallCaps/>
                <w:sz w:val="22"/>
                <w:szCs w:val="22"/>
              </w:rPr>
              <w:t>ermanent</w:t>
            </w:r>
            <w:r w:rsidRPr="00762916">
              <w:rPr>
                <w:sz w:val="22"/>
                <w:szCs w:val="22"/>
              </w:rPr>
              <w:t xml:space="preserve"> M</w:t>
            </w:r>
            <w:r w:rsidRPr="00762916">
              <w:rPr>
                <w:smallCaps/>
                <w:sz w:val="22"/>
                <w:szCs w:val="22"/>
              </w:rPr>
              <w:t>ilitary</w:t>
            </w:r>
            <w:r w:rsidRPr="00762916">
              <w:rPr>
                <w:sz w:val="22"/>
                <w:szCs w:val="22"/>
              </w:rPr>
              <w:t xml:space="preserve"> F</w:t>
            </w:r>
            <w:r w:rsidRPr="00762916">
              <w:rPr>
                <w:smallCaps/>
                <w:sz w:val="22"/>
                <w:szCs w:val="22"/>
              </w:rPr>
              <w:t>orces.</w:t>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A</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Salaries and Payments in the nature of Salary</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233,630</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B</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089"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20,920</w:t>
            </w:r>
          </w:p>
        </w:tc>
        <w:tc>
          <w:tcPr>
            <w:tcW w:w="1089"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254,550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58</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center"/>
              <w:rPr>
                <w:smallCaps/>
                <w:sz w:val="22"/>
                <w:szCs w:val="22"/>
              </w:rPr>
            </w:pPr>
            <w:r w:rsidRPr="00762916">
              <w:rPr>
                <w:sz w:val="22"/>
                <w:szCs w:val="22"/>
              </w:rPr>
              <w:t>C</w:t>
            </w:r>
            <w:r w:rsidRPr="00762916">
              <w:rPr>
                <w:smallCaps/>
                <w:sz w:val="22"/>
                <w:szCs w:val="22"/>
              </w:rPr>
              <w:t>ivilian</w:t>
            </w:r>
            <w:r w:rsidRPr="00762916">
              <w:rPr>
                <w:sz w:val="22"/>
                <w:szCs w:val="22"/>
              </w:rPr>
              <w:t xml:space="preserve"> P</w:t>
            </w:r>
            <w:r w:rsidRPr="00762916">
              <w:rPr>
                <w:smallCaps/>
                <w:sz w:val="22"/>
                <w:szCs w:val="22"/>
              </w:rPr>
              <w:t>ermanent</w:t>
            </w:r>
            <w:r w:rsidRPr="00762916">
              <w:rPr>
                <w:sz w:val="22"/>
                <w:szCs w:val="22"/>
              </w:rPr>
              <w:t xml:space="preserve"> S</w:t>
            </w:r>
            <w:r w:rsidRPr="00762916">
              <w:rPr>
                <w:smallCaps/>
                <w:sz w:val="22"/>
                <w:szCs w:val="22"/>
              </w:rPr>
              <w:t>ervices.</w:t>
            </w:r>
          </w:p>
        </w:tc>
        <w:tc>
          <w:tcPr>
            <w:tcW w:w="1089"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A</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Salaries and Payments in the nature of Salary</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59,330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59</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center"/>
              <w:rPr>
                <w:smallCaps/>
                <w:sz w:val="22"/>
                <w:szCs w:val="22"/>
              </w:rPr>
            </w:pPr>
            <w:r w:rsidRPr="00762916">
              <w:rPr>
                <w:sz w:val="22"/>
                <w:szCs w:val="22"/>
              </w:rPr>
              <w:t>I</w:t>
            </w:r>
            <w:r w:rsidRPr="00762916">
              <w:rPr>
                <w:smallCaps/>
                <w:sz w:val="22"/>
                <w:szCs w:val="22"/>
              </w:rPr>
              <w:t>nspection</w:t>
            </w:r>
            <w:r w:rsidRPr="00762916">
              <w:rPr>
                <w:sz w:val="22"/>
                <w:szCs w:val="22"/>
              </w:rPr>
              <w:t xml:space="preserve"> B</w:t>
            </w:r>
            <w:r w:rsidRPr="00762916">
              <w:rPr>
                <w:smallCaps/>
                <w:sz w:val="22"/>
                <w:szCs w:val="22"/>
              </w:rPr>
              <w:t>ranch.</w:t>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A</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Salaries and Payments in the nature of Salary</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10,530</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B</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089"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2,180</w:t>
            </w:r>
          </w:p>
        </w:tc>
        <w:tc>
          <w:tcPr>
            <w:tcW w:w="1089"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12,710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60</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center"/>
              <w:rPr>
                <w:smallCaps/>
                <w:sz w:val="22"/>
                <w:szCs w:val="22"/>
              </w:rPr>
            </w:pPr>
            <w:r w:rsidRPr="00762916">
              <w:rPr>
                <w:sz w:val="22"/>
                <w:szCs w:val="22"/>
              </w:rPr>
              <w:t>R</w:t>
            </w:r>
            <w:r w:rsidRPr="00762916">
              <w:rPr>
                <w:smallCaps/>
                <w:sz w:val="22"/>
                <w:szCs w:val="22"/>
              </w:rPr>
              <w:t>oyal</w:t>
            </w:r>
            <w:r w:rsidRPr="00762916">
              <w:rPr>
                <w:sz w:val="22"/>
                <w:szCs w:val="22"/>
              </w:rPr>
              <w:t xml:space="preserve"> M</w:t>
            </w:r>
            <w:r w:rsidRPr="00762916">
              <w:rPr>
                <w:smallCaps/>
                <w:sz w:val="22"/>
                <w:szCs w:val="22"/>
              </w:rPr>
              <w:t>ilitary</w:t>
            </w:r>
            <w:r w:rsidRPr="00762916">
              <w:rPr>
                <w:sz w:val="22"/>
                <w:szCs w:val="22"/>
              </w:rPr>
              <w:t xml:space="preserve"> C</w:t>
            </w:r>
            <w:r w:rsidRPr="00762916">
              <w:rPr>
                <w:smallCaps/>
                <w:sz w:val="22"/>
                <w:szCs w:val="22"/>
              </w:rPr>
              <w:t>ollege.</w:t>
            </w:r>
          </w:p>
        </w:tc>
        <w:tc>
          <w:tcPr>
            <w:tcW w:w="1089"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A</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Salaries and Payments in the nature of Salary</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950</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B</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089"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4,100</w:t>
            </w:r>
          </w:p>
        </w:tc>
        <w:tc>
          <w:tcPr>
            <w:tcW w:w="1089"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5,050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61</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center"/>
              <w:rPr>
                <w:smallCaps/>
                <w:sz w:val="22"/>
                <w:szCs w:val="22"/>
              </w:rPr>
            </w:pPr>
            <w:r w:rsidRPr="00762916">
              <w:rPr>
                <w:sz w:val="22"/>
                <w:szCs w:val="22"/>
              </w:rPr>
              <w:t>C</w:t>
            </w:r>
            <w:r w:rsidRPr="00762916">
              <w:rPr>
                <w:smallCaps/>
                <w:sz w:val="22"/>
                <w:szCs w:val="22"/>
              </w:rPr>
              <w:t>itizen</w:t>
            </w:r>
            <w:r w:rsidRPr="00762916">
              <w:rPr>
                <w:sz w:val="22"/>
                <w:szCs w:val="22"/>
              </w:rPr>
              <w:t xml:space="preserve"> M</w:t>
            </w:r>
            <w:r w:rsidRPr="00762916">
              <w:rPr>
                <w:smallCaps/>
                <w:sz w:val="22"/>
                <w:szCs w:val="22"/>
              </w:rPr>
              <w:t>ilitary</w:t>
            </w:r>
            <w:r w:rsidRPr="00762916">
              <w:rPr>
                <w:sz w:val="22"/>
                <w:szCs w:val="22"/>
              </w:rPr>
              <w:t xml:space="preserve"> F</w:t>
            </w:r>
            <w:r w:rsidRPr="00762916">
              <w:rPr>
                <w:smallCaps/>
                <w:sz w:val="22"/>
                <w:szCs w:val="22"/>
              </w:rPr>
              <w:t>orces</w:t>
            </w:r>
            <w:r w:rsidRPr="00762916">
              <w:rPr>
                <w:sz w:val="22"/>
                <w:szCs w:val="22"/>
              </w:rPr>
              <w:t xml:space="preserve"> </w:t>
            </w:r>
            <w:r w:rsidRPr="00762916">
              <w:rPr>
                <w:smallCaps/>
                <w:sz w:val="22"/>
                <w:szCs w:val="22"/>
              </w:rPr>
              <w:t>and</w:t>
            </w:r>
            <w:r w:rsidRPr="00762916">
              <w:rPr>
                <w:sz w:val="22"/>
                <w:szCs w:val="22"/>
              </w:rPr>
              <w:t xml:space="preserve"> C</w:t>
            </w:r>
            <w:r w:rsidRPr="00762916">
              <w:rPr>
                <w:smallCaps/>
                <w:sz w:val="22"/>
                <w:szCs w:val="22"/>
              </w:rPr>
              <w:t>adets.</w:t>
            </w:r>
          </w:p>
        </w:tc>
        <w:tc>
          <w:tcPr>
            <w:tcW w:w="1089"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A</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Pay and Allowances in the nature of Pay</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1,280</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B</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089"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20,180</w:t>
            </w:r>
          </w:p>
        </w:tc>
        <w:tc>
          <w:tcPr>
            <w:tcW w:w="1089"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21,460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62</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center"/>
              <w:rPr>
                <w:smallCaps/>
                <w:sz w:val="22"/>
                <w:szCs w:val="22"/>
              </w:rPr>
            </w:pPr>
            <w:r w:rsidRPr="00762916">
              <w:rPr>
                <w:sz w:val="22"/>
                <w:szCs w:val="22"/>
              </w:rPr>
              <w:t>A</w:t>
            </w:r>
            <w:r w:rsidRPr="00762916">
              <w:rPr>
                <w:smallCaps/>
                <w:sz w:val="22"/>
                <w:szCs w:val="22"/>
              </w:rPr>
              <w:t>ustralian</w:t>
            </w:r>
            <w:r w:rsidRPr="00762916">
              <w:rPr>
                <w:sz w:val="22"/>
                <w:szCs w:val="22"/>
              </w:rPr>
              <w:t xml:space="preserve"> A</w:t>
            </w:r>
            <w:r w:rsidRPr="00762916">
              <w:rPr>
                <w:smallCaps/>
                <w:sz w:val="22"/>
                <w:szCs w:val="22"/>
              </w:rPr>
              <w:t>rmy</w:t>
            </w:r>
            <w:r w:rsidRPr="00762916">
              <w:rPr>
                <w:sz w:val="22"/>
                <w:szCs w:val="22"/>
              </w:rPr>
              <w:t xml:space="preserve"> R</w:t>
            </w:r>
            <w:r w:rsidRPr="00762916">
              <w:rPr>
                <w:smallCaps/>
                <w:sz w:val="22"/>
                <w:szCs w:val="22"/>
              </w:rPr>
              <w:t>eserve.</w:t>
            </w:r>
          </w:p>
        </w:tc>
        <w:tc>
          <w:tcPr>
            <w:tcW w:w="1089"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A</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Pay and Allowances in the nature of Pay</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100</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147A16">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B</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089"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1,040</w:t>
            </w:r>
          </w:p>
        </w:tc>
        <w:tc>
          <w:tcPr>
            <w:tcW w:w="1089" w:type="dxa"/>
            <w:vMerge w:val="restart"/>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1,140</w:t>
            </w:r>
          </w:p>
        </w:tc>
      </w:tr>
      <w:tr w:rsidR="006E49A8" w:rsidRPr="00762916" w:rsidTr="00147A16">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p>
        </w:tc>
        <w:tc>
          <w:tcPr>
            <w:tcW w:w="583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60"/>
              <w:jc w:val="both"/>
              <w:rPr>
                <w:sz w:val="22"/>
                <w:szCs w:val="22"/>
              </w:rPr>
            </w:pPr>
          </w:p>
        </w:tc>
        <w:tc>
          <w:tcPr>
            <w:tcW w:w="1089" w:type="dxa"/>
            <w:tcBorders>
              <w:top w:val="single" w:sz="6" w:space="0" w:color="auto"/>
              <w:left w:val="single" w:sz="6" w:space="0" w:color="auto"/>
              <w:right w:val="single" w:sz="4" w:space="0" w:color="auto"/>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tc>
        <w:tc>
          <w:tcPr>
            <w:tcW w:w="1089" w:type="dxa"/>
            <w:vMerge/>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p>
          <w:p w:rsidR="006E49A8" w:rsidRPr="00762916" w:rsidRDefault="006E49A8" w:rsidP="00F461E7">
            <w:pPr>
              <w:autoSpaceDE w:val="0"/>
              <w:autoSpaceDN w:val="0"/>
              <w:adjustRightInd w:val="0"/>
              <w:spacing w:before="60"/>
              <w:ind w:right="72"/>
              <w:jc w:val="right"/>
              <w:rPr>
                <w:sz w:val="22"/>
                <w:szCs w:val="22"/>
              </w:rPr>
            </w:pPr>
          </w:p>
        </w:tc>
      </w:tr>
      <w:tr w:rsidR="006E49A8" w:rsidRPr="00762916" w:rsidTr="00147A16">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63</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T</w:t>
            </w:r>
            <w:r w:rsidRPr="00762916">
              <w:rPr>
                <w:smallCaps/>
                <w:sz w:val="22"/>
                <w:szCs w:val="22"/>
              </w:rPr>
              <w:t>raining</w:t>
            </w:r>
            <w:r w:rsidRPr="00762916">
              <w:rPr>
                <w:sz w:val="22"/>
                <w:szCs w:val="22"/>
              </w:rPr>
              <w:tab/>
            </w:r>
          </w:p>
        </w:tc>
        <w:tc>
          <w:tcPr>
            <w:tcW w:w="1089" w:type="dxa"/>
            <w:tcBorders>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18,840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64</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M</w:t>
            </w:r>
            <w:r w:rsidRPr="00762916">
              <w:rPr>
                <w:smallCaps/>
                <w:sz w:val="22"/>
                <w:szCs w:val="22"/>
              </w:rPr>
              <w:t>aintenance</w:t>
            </w:r>
            <w:r w:rsidRPr="00762916">
              <w:rPr>
                <w:sz w:val="22"/>
                <w:szCs w:val="22"/>
              </w:rPr>
              <w:t>, R</w:t>
            </w:r>
            <w:r w:rsidRPr="00762916">
              <w:rPr>
                <w:smallCaps/>
                <w:sz w:val="22"/>
                <w:szCs w:val="22"/>
              </w:rPr>
              <w:t>epairs</w:t>
            </w:r>
            <w:r w:rsidRPr="00762916">
              <w:rPr>
                <w:sz w:val="22"/>
                <w:szCs w:val="22"/>
              </w:rPr>
              <w:t xml:space="preserve"> </w:t>
            </w:r>
            <w:r w:rsidRPr="00762916">
              <w:rPr>
                <w:smallCaps/>
                <w:sz w:val="22"/>
                <w:szCs w:val="22"/>
              </w:rPr>
              <w:t>and</w:t>
            </w:r>
            <w:r w:rsidRPr="00762916">
              <w:rPr>
                <w:sz w:val="22"/>
                <w:szCs w:val="22"/>
              </w:rPr>
              <w:t xml:space="preserve"> G</w:t>
            </w:r>
            <w:r w:rsidRPr="00762916">
              <w:rPr>
                <w:smallCaps/>
                <w:sz w:val="22"/>
                <w:szCs w:val="22"/>
              </w:rPr>
              <w:t>eneral</w:t>
            </w:r>
            <w:r w:rsidRPr="00762916">
              <w:rPr>
                <w:sz w:val="22"/>
                <w:szCs w:val="22"/>
              </w:rPr>
              <w:t xml:space="preserve"> S</w:t>
            </w:r>
            <w:r w:rsidRPr="00762916">
              <w:rPr>
                <w:smallCaps/>
                <w:sz w:val="22"/>
                <w:szCs w:val="22"/>
              </w:rPr>
              <w:t>tores</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42,800</w:t>
            </w:r>
          </w:p>
        </w:tc>
      </w:tr>
      <w:tr w:rsidR="006E49A8" w:rsidRPr="00762916" w:rsidTr="00F461E7">
        <w:tc>
          <w:tcPr>
            <w:tcW w:w="508" w:type="dxa"/>
            <w:tcBorders>
              <w:top w:val="nil"/>
              <w:left w:val="nil"/>
              <w:bottom w:val="nil"/>
              <w:right w:val="single" w:sz="4" w:space="0" w:color="auto"/>
            </w:tcBorders>
            <w:shd w:val="clear" w:color="auto" w:fill="auto"/>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65</w:t>
            </w:r>
          </w:p>
        </w:tc>
        <w:tc>
          <w:tcPr>
            <w:tcW w:w="50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3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60"/>
              <w:jc w:val="both"/>
              <w:rPr>
                <w:sz w:val="22"/>
                <w:szCs w:val="22"/>
              </w:rPr>
            </w:pPr>
            <w:r w:rsidRPr="00762916">
              <w:rPr>
                <w:sz w:val="22"/>
                <w:szCs w:val="22"/>
              </w:rPr>
              <w:t>G</w:t>
            </w:r>
            <w:r w:rsidRPr="00762916">
              <w:rPr>
                <w:smallCaps/>
                <w:sz w:val="22"/>
                <w:szCs w:val="22"/>
              </w:rPr>
              <w:t>eneral</w:t>
            </w:r>
            <w:r w:rsidRPr="00762916">
              <w:rPr>
                <w:sz w:val="22"/>
                <w:szCs w:val="22"/>
              </w:rPr>
              <w:t xml:space="preserve"> S</w:t>
            </w:r>
            <w:r w:rsidRPr="00762916">
              <w:rPr>
                <w:smallCaps/>
                <w:sz w:val="22"/>
                <w:szCs w:val="22"/>
              </w:rPr>
              <w:t>ervices</w:t>
            </w:r>
            <w:r w:rsidRPr="00762916">
              <w:rPr>
                <w:sz w:val="22"/>
                <w:szCs w:val="22"/>
              </w:rPr>
              <w:tab/>
            </w:r>
          </w:p>
        </w:tc>
        <w:tc>
          <w:tcPr>
            <w:tcW w:w="1089"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1089" w:type="dxa"/>
            <w:tcBorders>
              <w:top w:val="nil"/>
              <w:left w:val="single" w:sz="4" w:space="0" w:color="auto"/>
              <w:bottom w:val="nil"/>
              <w:right w:val="nil"/>
            </w:tcBorders>
            <w:shd w:val="clear" w:color="auto" w:fill="auto"/>
            <w:vAlign w:val="bottom"/>
          </w:tcPr>
          <w:p w:rsidR="006E49A8" w:rsidRPr="00762916" w:rsidRDefault="006E49A8" w:rsidP="00F461E7">
            <w:pPr>
              <w:autoSpaceDE w:val="0"/>
              <w:autoSpaceDN w:val="0"/>
              <w:adjustRightInd w:val="0"/>
              <w:spacing w:before="60"/>
              <w:ind w:right="72"/>
              <w:jc w:val="right"/>
              <w:rPr>
                <w:sz w:val="22"/>
                <w:szCs w:val="22"/>
              </w:rPr>
            </w:pPr>
            <w:r w:rsidRPr="00762916">
              <w:rPr>
                <w:sz w:val="22"/>
                <w:szCs w:val="22"/>
              </w:rPr>
              <w:t>50,000</w:t>
            </w:r>
          </w:p>
        </w:tc>
      </w:tr>
    </w:tbl>
    <w:p w:rsidR="006E49A8" w:rsidRPr="00762916" w:rsidRDefault="006E49A8" w:rsidP="006E49A8">
      <w:pPr>
        <w:autoSpaceDE w:val="0"/>
        <w:autoSpaceDN w:val="0"/>
        <w:adjustRightInd w:val="0"/>
        <w:spacing w:before="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85"/>
        <w:gridCol w:w="485"/>
        <w:gridCol w:w="5836"/>
        <w:gridCol w:w="1111"/>
        <w:gridCol w:w="1111"/>
      </w:tblGrid>
      <w:tr w:rsidR="006E49A8" w:rsidRPr="00762916" w:rsidTr="00592A81">
        <w:trPr>
          <w:cantSplit/>
          <w:trHeight w:val="1134"/>
        </w:trPr>
        <w:tc>
          <w:tcPr>
            <w:tcW w:w="485"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592A81">
            <w:pPr>
              <w:autoSpaceDE w:val="0"/>
              <w:autoSpaceDN w:val="0"/>
              <w:adjustRightInd w:val="0"/>
              <w:spacing w:before="120"/>
              <w:jc w:val="both"/>
              <w:rPr>
                <w:b/>
                <w:bCs/>
                <w:sz w:val="20"/>
                <w:szCs w:val="22"/>
              </w:rPr>
            </w:pPr>
            <w:r w:rsidRPr="00762916">
              <w:rPr>
                <w:sz w:val="20"/>
                <w:szCs w:val="22"/>
              </w:rPr>
              <w:t>Division No.</w:t>
            </w:r>
          </w:p>
        </w:tc>
        <w:tc>
          <w:tcPr>
            <w:tcW w:w="485"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592A81">
            <w:pPr>
              <w:autoSpaceDE w:val="0"/>
              <w:autoSpaceDN w:val="0"/>
              <w:adjustRightInd w:val="0"/>
              <w:spacing w:before="120"/>
              <w:jc w:val="both"/>
              <w:rPr>
                <w:b/>
                <w:bCs/>
                <w:sz w:val="20"/>
                <w:szCs w:val="22"/>
              </w:rPr>
            </w:pPr>
            <w:r w:rsidRPr="00762916">
              <w:rPr>
                <w:sz w:val="20"/>
                <w:szCs w:val="22"/>
              </w:rPr>
              <w:t>Subdivision.</w:t>
            </w:r>
          </w:p>
        </w:tc>
        <w:tc>
          <w:tcPr>
            <w:tcW w:w="5836" w:type="dxa"/>
            <w:tcBorders>
              <w:top w:val="single" w:sz="6" w:space="0" w:color="auto"/>
              <w:left w:val="single" w:sz="6" w:space="0" w:color="auto"/>
              <w:bottom w:val="nil"/>
              <w:right w:val="single" w:sz="6" w:space="0" w:color="auto"/>
            </w:tcBorders>
            <w:vAlign w:val="center"/>
          </w:tcPr>
          <w:p w:rsidR="006E49A8" w:rsidRPr="00762916" w:rsidRDefault="006E49A8" w:rsidP="00592A81">
            <w:pPr>
              <w:autoSpaceDE w:val="0"/>
              <w:autoSpaceDN w:val="0"/>
              <w:adjustRightInd w:val="0"/>
              <w:spacing w:before="120"/>
              <w:jc w:val="center"/>
              <w:rPr>
                <w:i/>
                <w:iCs/>
                <w:sz w:val="22"/>
                <w:szCs w:val="22"/>
              </w:rPr>
            </w:pPr>
            <w:r w:rsidRPr="00762916">
              <w:rPr>
                <w:b/>
                <w:bCs/>
                <w:sz w:val="22"/>
                <w:szCs w:val="22"/>
              </w:rPr>
              <w:t>Part 1</w:t>
            </w:r>
            <w:r w:rsidRPr="00762916">
              <w:rPr>
                <w:sz w:val="22"/>
                <w:szCs w:val="22"/>
              </w:rPr>
              <w:t>—</w:t>
            </w:r>
            <w:r w:rsidRPr="00762916">
              <w:rPr>
                <w:i/>
                <w:iCs/>
                <w:sz w:val="22"/>
                <w:szCs w:val="22"/>
              </w:rPr>
              <w:t>continued.</w:t>
            </w:r>
          </w:p>
        </w:tc>
        <w:tc>
          <w:tcPr>
            <w:tcW w:w="1111"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c>
          <w:tcPr>
            <w:tcW w:w="1111" w:type="dxa"/>
            <w:tcBorders>
              <w:top w:val="single" w:sz="4" w:space="0" w:color="auto"/>
              <w:left w:val="single" w:sz="4" w:space="0" w:color="auto"/>
              <w:bottom w:val="nil"/>
              <w:right w:val="nil"/>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r>
      <w:tr w:rsidR="006E49A8" w:rsidRPr="00762916" w:rsidTr="00592A81">
        <w:tc>
          <w:tcPr>
            <w:tcW w:w="485" w:type="dxa"/>
            <w:tcBorders>
              <w:top w:val="single" w:sz="4" w:space="0" w:color="auto"/>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single" w:sz="4" w:space="0" w:color="auto"/>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vAlign w:val="center"/>
          </w:tcPr>
          <w:p w:rsidR="006E49A8" w:rsidRPr="00762916" w:rsidRDefault="006E49A8" w:rsidP="00592A81">
            <w:pPr>
              <w:autoSpaceDE w:val="0"/>
              <w:autoSpaceDN w:val="0"/>
              <w:adjustRightInd w:val="0"/>
              <w:spacing w:before="120"/>
              <w:jc w:val="center"/>
              <w:rPr>
                <w:i/>
                <w:iCs/>
                <w:sz w:val="22"/>
                <w:szCs w:val="22"/>
              </w:rPr>
            </w:pPr>
            <w:r w:rsidRPr="00762916">
              <w:rPr>
                <w:sz w:val="22"/>
                <w:szCs w:val="22"/>
              </w:rPr>
              <w:t xml:space="preserve">IX.—DEPAETMENT OF THE ARMY— </w:t>
            </w:r>
            <w:r w:rsidRPr="00762916">
              <w:rPr>
                <w:i/>
                <w:iCs/>
                <w:sz w:val="22"/>
                <w:szCs w:val="22"/>
              </w:rPr>
              <w:t>continued.</w:t>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66</w:t>
            </w: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R</w:t>
            </w:r>
            <w:r w:rsidRPr="00762916">
              <w:rPr>
                <w:smallCaps/>
                <w:sz w:val="22"/>
                <w:szCs w:val="22"/>
              </w:rPr>
              <w:t>ifle</w:t>
            </w:r>
            <w:r w:rsidRPr="00762916">
              <w:rPr>
                <w:sz w:val="22"/>
                <w:szCs w:val="22"/>
              </w:rPr>
              <w:t xml:space="preserve"> C</w:t>
            </w:r>
            <w:r w:rsidRPr="00762916">
              <w:rPr>
                <w:smallCaps/>
                <w:sz w:val="22"/>
                <w:szCs w:val="22"/>
              </w:rPr>
              <w:t>lubs</w:t>
            </w:r>
            <w:r w:rsidRPr="00762916">
              <w:rPr>
                <w:sz w:val="22"/>
                <w:szCs w:val="22"/>
              </w:rPr>
              <w:t xml:space="preserve"> </w:t>
            </w:r>
            <w:r w:rsidRPr="00762916">
              <w:rPr>
                <w:smallCaps/>
                <w:sz w:val="22"/>
                <w:szCs w:val="22"/>
              </w:rPr>
              <w:t>and</w:t>
            </w:r>
            <w:r w:rsidRPr="00762916">
              <w:rPr>
                <w:sz w:val="22"/>
                <w:szCs w:val="22"/>
              </w:rPr>
              <w:t xml:space="preserve"> A</w:t>
            </w:r>
            <w:r w:rsidRPr="00762916">
              <w:rPr>
                <w:smallCaps/>
                <w:sz w:val="22"/>
                <w:szCs w:val="22"/>
              </w:rPr>
              <w:t>ssociations.</w:t>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700</w:t>
            </w: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11"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5,580</w:t>
            </w:r>
          </w:p>
        </w:tc>
        <w:tc>
          <w:tcPr>
            <w:tcW w:w="1111" w:type="dxa"/>
            <w:vMerge w:val="restart"/>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6,280</w:t>
            </w: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111"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67</w:t>
            </w: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aintenance</w:t>
            </w:r>
            <w:r w:rsidRPr="00762916">
              <w:rPr>
                <w:sz w:val="22"/>
                <w:szCs w:val="22"/>
              </w:rPr>
              <w:t xml:space="preserve"> </w:t>
            </w:r>
            <w:r w:rsidRPr="00762916">
              <w:rPr>
                <w:smallCaps/>
                <w:sz w:val="22"/>
                <w:szCs w:val="22"/>
              </w:rPr>
              <w:t>and</w:t>
            </w:r>
            <w:r w:rsidRPr="00762916">
              <w:rPr>
                <w:sz w:val="22"/>
                <w:szCs w:val="22"/>
              </w:rPr>
              <w:t xml:space="preserve"> R</w:t>
            </w:r>
            <w:r w:rsidRPr="00762916">
              <w:rPr>
                <w:smallCaps/>
                <w:sz w:val="22"/>
                <w:szCs w:val="22"/>
              </w:rPr>
              <w:t>ent.</w:t>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Repairs and maintenance</w:t>
            </w:r>
            <w:r w:rsidRPr="00762916">
              <w:rPr>
                <w:sz w:val="22"/>
                <w:szCs w:val="22"/>
              </w:rPr>
              <w:tab/>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19,620</w:t>
            </w: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2. Rent</w:t>
            </w:r>
            <w:r w:rsidRPr="00762916">
              <w:rPr>
                <w:sz w:val="22"/>
                <w:szCs w:val="22"/>
              </w:rPr>
              <w:tab/>
            </w:r>
          </w:p>
        </w:tc>
        <w:tc>
          <w:tcPr>
            <w:tcW w:w="1111"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5,380</w:t>
            </w:r>
          </w:p>
        </w:tc>
        <w:tc>
          <w:tcPr>
            <w:tcW w:w="1111" w:type="dxa"/>
            <w:vMerge w:val="restart"/>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25,000</w:t>
            </w: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111"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vMerge/>
            <w:tcBorders>
              <w:top w:val="nil"/>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1248"/>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A</w:t>
            </w:r>
            <w:r w:rsidRPr="00762916">
              <w:rPr>
                <w:smallCaps/>
                <w:sz w:val="22"/>
                <w:szCs w:val="22"/>
              </w:rPr>
              <w:t>rmy</w:t>
            </w:r>
            <w:r w:rsidRPr="00762916">
              <w:rPr>
                <w:sz w:val="22"/>
                <w:szCs w:val="22"/>
              </w:rPr>
              <w:tab/>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11"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Cs w:val="22"/>
              </w:rPr>
            </w:pPr>
            <w:r w:rsidRPr="00762916">
              <w:rPr>
                <w:szCs w:val="22"/>
              </w:rPr>
              <w:t>497,160</w:t>
            </w: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120"/>
              <w:jc w:val="center"/>
              <w:rPr>
                <w:sz w:val="22"/>
                <w:szCs w:val="22"/>
              </w:rPr>
            </w:pPr>
            <w:r w:rsidRPr="00762916">
              <w:rPr>
                <w:sz w:val="22"/>
                <w:szCs w:val="22"/>
              </w:rPr>
              <w:t>X.—DEPARTMENT OF AIR.</w:t>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tcBorders>
              <w:top w:val="single" w:sz="6" w:space="0" w:color="auto"/>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68</w:t>
            </w: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P</w:t>
            </w:r>
            <w:r w:rsidRPr="00762916">
              <w:rPr>
                <w:smallCaps/>
                <w:sz w:val="22"/>
                <w:szCs w:val="22"/>
              </w:rPr>
              <w:t>ermanent</w:t>
            </w:r>
            <w:r w:rsidRPr="00762916">
              <w:rPr>
                <w:sz w:val="22"/>
                <w:szCs w:val="22"/>
              </w:rPr>
              <w:t xml:space="preserve"> A</w:t>
            </w:r>
            <w:r w:rsidRPr="00762916">
              <w:rPr>
                <w:smallCaps/>
                <w:sz w:val="22"/>
                <w:szCs w:val="22"/>
              </w:rPr>
              <w:t>ir</w:t>
            </w:r>
            <w:r w:rsidRPr="00762916">
              <w:rPr>
                <w:sz w:val="22"/>
                <w:szCs w:val="22"/>
              </w:rPr>
              <w:t xml:space="preserve"> F</w:t>
            </w:r>
            <w:r w:rsidRPr="00762916">
              <w:rPr>
                <w:smallCaps/>
                <w:sz w:val="22"/>
                <w:szCs w:val="22"/>
              </w:rPr>
              <w:t>orce.</w:t>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281,250</w:t>
            </w: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69</w:t>
            </w: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ivilian</w:t>
            </w:r>
            <w:r w:rsidRPr="00762916">
              <w:rPr>
                <w:sz w:val="22"/>
                <w:szCs w:val="22"/>
              </w:rPr>
              <w:t xml:space="preserve"> P</w:t>
            </w:r>
            <w:r w:rsidRPr="00762916">
              <w:rPr>
                <w:smallCaps/>
                <w:sz w:val="22"/>
                <w:szCs w:val="22"/>
              </w:rPr>
              <w:t>ermanent</w:t>
            </w:r>
            <w:r w:rsidRPr="00762916">
              <w:rPr>
                <w:sz w:val="22"/>
                <w:szCs w:val="22"/>
              </w:rPr>
              <w:t xml:space="preserve"> S</w:t>
            </w:r>
            <w:r w:rsidRPr="00762916">
              <w:rPr>
                <w:smallCaps/>
                <w:sz w:val="22"/>
                <w:szCs w:val="22"/>
              </w:rPr>
              <w:t>ervices.</w:t>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17,830</w:t>
            </w: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70</w:t>
            </w: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M</w:t>
            </w:r>
            <w:r w:rsidRPr="00762916">
              <w:rPr>
                <w:smallCaps/>
                <w:sz w:val="22"/>
                <w:szCs w:val="22"/>
              </w:rPr>
              <w:t>aintenance</w:t>
            </w:r>
            <w:r w:rsidRPr="00762916">
              <w:rPr>
                <w:sz w:val="22"/>
                <w:szCs w:val="22"/>
              </w:rPr>
              <w:t>, R</w:t>
            </w:r>
            <w:r w:rsidRPr="00762916">
              <w:rPr>
                <w:smallCaps/>
                <w:sz w:val="22"/>
                <w:szCs w:val="22"/>
              </w:rPr>
              <w:t>epairs</w:t>
            </w:r>
            <w:r w:rsidRPr="00762916">
              <w:rPr>
                <w:sz w:val="22"/>
                <w:szCs w:val="22"/>
              </w:rPr>
              <w:t xml:space="preserve"> </w:t>
            </w:r>
            <w:r w:rsidRPr="00762916">
              <w:rPr>
                <w:smallCaps/>
                <w:sz w:val="22"/>
                <w:szCs w:val="22"/>
              </w:rPr>
              <w:t>and</w:t>
            </w:r>
            <w:r w:rsidRPr="00762916">
              <w:rPr>
                <w:sz w:val="22"/>
                <w:szCs w:val="22"/>
              </w:rPr>
              <w:t xml:space="preserve"> G</w:t>
            </w:r>
            <w:r w:rsidRPr="00762916">
              <w:rPr>
                <w:smallCaps/>
                <w:sz w:val="22"/>
                <w:szCs w:val="22"/>
              </w:rPr>
              <w:t>eneral</w:t>
            </w:r>
            <w:r w:rsidRPr="00762916">
              <w:rPr>
                <w:sz w:val="22"/>
                <w:szCs w:val="22"/>
              </w:rPr>
              <w:t xml:space="preserve"> S</w:t>
            </w:r>
            <w:r w:rsidRPr="00762916">
              <w:rPr>
                <w:smallCaps/>
                <w:sz w:val="22"/>
                <w:szCs w:val="22"/>
              </w:rPr>
              <w:t>tores</w:t>
            </w:r>
            <w:r w:rsidRPr="00762916">
              <w:rPr>
                <w:sz w:val="22"/>
                <w:szCs w:val="22"/>
              </w:rPr>
              <w:tab/>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125,420</w:t>
            </w: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71</w:t>
            </w: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w:t>
            </w:r>
            <w:r w:rsidRPr="00762916">
              <w:rPr>
                <w:smallCaps/>
                <w:sz w:val="22"/>
                <w:szCs w:val="22"/>
              </w:rPr>
              <w:t>eneral</w:t>
            </w:r>
            <w:r w:rsidRPr="00762916">
              <w:rPr>
                <w:sz w:val="22"/>
                <w:szCs w:val="22"/>
              </w:rPr>
              <w:t xml:space="preserve"> S</w:t>
            </w:r>
            <w:r w:rsidRPr="00762916">
              <w:rPr>
                <w:smallCaps/>
                <w:sz w:val="22"/>
                <w:szCs w:val="22"/>
              </w:rPr>
              <w:t>ervices</w:t>
            </w:r>
            <w:r w:rsidRPr="00762916">
              <w:rPr>
                <w:sz w:val="22"/>
                <w:szCs w:val="22"/>
              </w:rPr>
              <w:tab/>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25,140</w:t>
            </w: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72</w:t>
            </w: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eteorological</w:t>
            </w:r>
            <w:r w:rsidRPr="00762916">
              <w:rPr>
                <w:sz w:val="22"/>
                <w:szCs w:val="22"/>
              </w:rPr>
              <w:t xml:space="preserve"> S</w:t>
            </w:r>
            <w:r w:rsidRPr="00762916">
              <w:rPr>
                <w:smallCaps/>
                <w:sz w:val="22"/>
                <w:szCs w:val="22"/>
              </w:rPr>
              <w:t>ervices.</w:t>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9,550</w:t>
            </w: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11"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3,760</w:t>
            </w:r>
          </w:p>
        </w:tc>
        <w:tc>
          <w:tcPr>
            <w:tcW w:w="1111" w:type="dxa"/>
            <w:vMerge w:val="restart"/>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13,310</w:t>
            </w: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111"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73</w:t>
            </w: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aintenance</w:t>
            </w:r>
            <w:r w:rsidRPr="00762916">
              <w:rPr>
                <w:sz w:val="22"/>
                <w:szCs w:val="22"/>
              </w:rPr>
              <w:t xml:space="preserve"> </w:t>
            </w:r>
            <w:r w:rsidRPr="00762916">
              <w:rPr>
                <w:smallCaps/>
                <w:sz w:val="22"/>
                <w:szCs w:val="22"/>
              </w:rPr>
              <w:t>and</w:t>
            </w:r>
            <w:r w:rsidRPr="00762916">
              <w:rPr>
                <w:sz w:val="22"/>
                <w:szCs w:val="22"/>
              </w:rPr>
              <w:t xml:space="preserve"> R</w:t>
            </w:r>
            <w:r w:rsidRPr="00762916">
              <w:rPr>
                <w:smallCaps/>
                <w:sz w:val="22"/>
                <w:szCs w:val="22"/>
              </w:rPr>
              <w:t>ent.</w:t>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Repairs and maintenance</w:t>
            </w:r>
            <w:r w:rsidRPr="00762916">
              <w:rPr>
                <w:sz w:val="22"/>
                <w:szCs w:val="22"/>
              </w:rPr>
              <w:tab/>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3,640</w:t>
            </w: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2. Rent</w:t>
            </w:r>
            <w:r w:rsidRPr="00762916">
              <w:rPr>
                <w:sz w:val="22"/>
                <w:szCs w:val="22"/>
              </w:rPr>
              <w:tab/>
            </w:r>
          </w:p>
        </w:tc>
        <w:tc>
          <w:tcPr>
            <w:tcW w:w="1111"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600</w:t>
            </w:r>
          </w:p>
        </w:tc>
        <w:tc>
          <w:tcPr>
            <w:tcW w:w="1111" w:type="dxa"/>
            <w:vMerge w:val="restart"/>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4,240</w:t>
            </w: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111"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vMerge/>
            <w:tcBorders>
              <w:top w:val="nil"/>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1238"/>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A</w:t>
            </w:r>
            <w:r w:rsidRPr="00762916">
              <w:rPr>
                <w:smallCaps/>
                <w:sz w:val="22"/>
                <w:szCs w:val="22"/>
              </w:rPr>
              <w:t>ir</w:t>
            </w:r>
            <w:r w:rsidRPr="00762916">
              <w:rPr>
                <w:sz w:val="22"/>
                <w:szCs w:val="22"/>
              </w:rPr>
              <w:tab/>
            </w:r>
          </w:p>
        </w:tc>
        <w:tc>
          <w:tcPr>
            <w:tcW w:w="1111"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11"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Cs w:val="22"/>
              </w:rPr>
            </w:pPr>
            <w:r w:rsidRPr="00762916">
              <w:rPr>
                <w:szCs w:val="22"/>
              </w:rPr>
              <w:t>467,190</w:t>
            </w: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6"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120"/>
              <w:jc w:val="center"/>
              <w:rPr>
                <w:sz w:val="22"/>
                <w:szCs w:val="22"/>
              </w:rPr>
            </w:pPr>
            <w:r w:rsidRPr="00762916">
              <w:rPr>
                <w:sz w:val="22"/>
                <w:szCs w:val="22"/>
              </w:rPr>
              <w:t>XI.—DEPARTMENT OF SUPPLY AND DEVELOPMENT.</w:t>
            </w:r>
          </w:p>
        </w:tc>
        <w:tc>
          <w:tcPr>
            <w:tcW w:w="1111"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tcBorders>
              <w:top w:val="single" w:sz="6" w:space="0" w:color="auto"/>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74</w:t>
            </w: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dministrative.</w:t>
            </w:r>
          </w:p>
        </w:tc>
        <w:tc>
          <w:tcPr>
            <w:tcW w:w="1111"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661F8">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11" w:type="dxa"/>
            <w:tcBorders>
              <w:top w:val="nil"/>
              <w:left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9,780</w:t>
            </w: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661F8">
        <w:tc>
          <w:tcPr>
            <w:tcW w:w="48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5"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11" w:type="dxa"/>
            <w:tcBorders>
              <w:top w:val="nil"/>
              <w:left w:val="single" w:sz="6" w:space="0" w:color="auto"/>
              <w:bottom w:val="single" w:sz="4"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2,180</w:t>
            </w:r>
          </w:p>
        </w:tc>
        <w:tc>
          <w:tcPr>
            <w:tcW w:w="111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11,960</w:t>
            </w:r>
          </w:p>
        </w:tc>
      </w:tr>
    </w:tbl>
    <w:p w:rsidR="006E49A8" w:rsidRPr="00762916" w:rsidRDefault="006E49A8" w:rsidP="00592A81">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31"/>
        <w:gridCol w:w="531"/>
        <w:gridCol w:w="5800"/>
        <w:gridCol w:w="1083"/>
        <w:gridCol w:w="1083"/>
      </w:tblGrid>
      <w:tr w:rsidR="006E49A8" w:rsidRPr="00762916" w:rsidTr="00592A81">
        <w:trPr>
          <w:cantSplit/>
          <w:trHeight w:val="1134"/>
        </w:trPr>
        <w:tc>
          <w:tcPr>
            <w:tcW w:w="531"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592A81">
            <w:pPr>
              <w:autoSpaceDE w:val="0"/>
              <w:autoSpaceDN w:val="0"/>
              <w:adjustRightInd w:val="0"/>
              <w:spacing w:before="120"/>
              <w:jc w:val="both"/>
              <w:rPr>
                <w:b/>
                <w:bCs/>
                <w:sz w:val="20"/>
                <w:szCs w:val="22"/>
              </w:rPr>
            </w:pPr>
            <w:r w:rsidRPr="00762916">
              <w:rPr>
                <w:sz w:val="20"/>
                <w:szCs w:val="22"/>
              </w:rPr>
              <w:t>Division No.</w:t>
            </w:r>
          </w:p>
        </w:tc>
        <w:tc>
          <w:tcPr>
            <w:tcW w:w="531"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592A81">
            <w:pPr>
              <w:autoSpaceDE w:val="0"/>
              <w:autoSpaceDN w:val="0"/>
              <w:adjustRightInd w:val="0"/>
              <w:spacing w:before="120"/>
              <w:jc w:val="both"/>
              <w:rPr>
                <w:b/>
                <w:bCs/>
                <w:sz w:val="20"/>
                <w:szCs w:val="22"/>
              </w:rPr>
            </w:pPr>
            <w:r w:rsidRPr="00762916">
              <w:rPr>
                <w:sz w:val="20"/>
                <w:szCs w:val="22"/>
              </w:rPr>
              <w:t>Subdivision.</w:t>
            </w:r>
          </w:p>
        </w:tc>
        <w:tc>
          <w:tcPr>
            <w:tcW w:w="5800" w:type="dxa"/>
            <w:vMerge w:val="restart"/>
            <w:tcBorders>
              <w:top w:val="single" w:sz="6" w:space="0" w:color="auto"/>
              <w:left w:val="single" w:sz="6" w:space="0" w:color="auto"/>
              <w:bottom w:val="nil"/>
              <w:right w:val="single" w:sz="6" w:space="0" w:color="auto"/>
            </w:tcBorders>
            <w:vAlign w:val="center"/>
          </w:tcPr>
          <w:p w:rsidR="006E49A8" w:rsidRPr="00762916" w:rsidRDefault="006E49A8" w:rsidP="00592A81">
            <w:pPr>
              <w:autoSpaceDE w:val="0"/>
              <w:autoSpaceDN w:val="0"/>
              <w:adjustRightInd w:val="0"/>
              <w:spacing w:before="120"/>
              <w:jc w:val="center"/>
              <w:rPr>
                <w:sz w:val="22"/>
                <w:szCs w:val="22"/>
              </w:rPr>
            </w:pPr>
            <w:r w:rsidRPr="00762916">
              <w:rPr>
                <w:b/>
                <w:bCs/>
                <w:sz w:val="22"/>
                <w:szCs w:val="22"/>
              </w:rPr>
              <w:t>Part 1</w:t>
            </w:r>
            <w:r w:rsidRPr="00762916">
              <w:rPr>
                <w:sz w:val="22"/>
                <w:szCs w:val="22"/>
              </w:rPr>
              <w:t>—</w:t>
            </w:r>
            <w:r w:rsidRPr="00762916">
              <w:rPr>
                <w:i/>
                <w:iCs/>
                <w:sz w:val="22"/>
                <w:szCs w:val="22"/>
              </w:rPr>
              <w:t>continued.</w:t>
            </w:r>
          </w:p>
          <w:p w:rsidR="006E49A8" w:rsidRPr="00762916" w:rsidRDefault="006E49A8" w:rsidP="00147A16">
            <w:pPr>
              <w:autoSpaceDE w:val="0"/>
              <w:autoSpaceDN w:val="0"/>
              <w:adjustRightInd w:val="0"/>
              <w:spacing w:before="120"/>
              <w:ind w:left="338"/>
              <w:jc w:val="center"/>
              <w:rPr>
                <w:i/>
                <w:iCs/>
                <w:sz w:val="22"/>
                <w:szCs w:val="22"/>
              </w:rPr>
            </w:pPr>
            <w:r w:rsidRPr="00762916">
              <w:rPr>
                <w:sz w:val="22"/>
                <w:szCs w:val="22"/>
              </w:rPr>
              <w:t>XI.—DEPARTMENT OF SUPPLY AND DEVELOPMENT—</w:t>
            </w:r>
            <w:r w:rsidRPr="00762916">
              <w:rPr>
                <w:i/>
                <w:iCs/>
                <w:sz w:val="22"/>
                <w:szCs w:val="22"/>
              </w:rPr>
              <w:t>continued.</w:t>
            </w:r>
          </w:p>
        </w:tc>
        <w:tc>
          <w:tcPr>
            <w:tcW w:w="1083"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c>
          <w:tcPr>
            <w:tcW w:w="1083" w:type="dxa"/>
            <w:tcBorders>
              <w:top w:val="single" w:sz="4" w:space="0" w:color="auto"/>
              <w:left w:val="single" w:sz="4" w:space="0" w:color="auto"/>
              <w:bottom w:val="nil"/>
              <w:right w:val="nil"/>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r>
      <w:tr w:rsidR="006E49A8" w:rsidRPr="00762916" w:rsidTr="00592A81">
        <w:tc>
          <w:tcPr>
            <w:tcW w:w="531" w:type="dxa"/>
            <w:tcBorders>
              <w:top w:val="single" w:sz="4" w:space="0" w:color="auto"/>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single" w:sz="4" w:space="0" w:color="auto"/>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vMerge/>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p w:rsidR="006E49A8" w:rsidRPr="00762916" w:rsidRDefault="006E49A8" w:rsidP="00F461E7">
            <w:pPr>
              <w:autoSpaceDE w:val="0"/>
              <w:autoSpaceDN w:val="0"/>
              <w:adjustRightInd w:val="0"/>
              <w:spacing w:before="120"/>
              <w:jc w:val="both"/>
              <w:rPr>
                <w:sz w:val="22"/>
                <w:szCs w:val="22"/>
              </w:rPr>
            </w:pP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75</w:t>
            </w: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ivil</w:t>
            </w:r>
            <w:r w:rsidRPr="00762916">
              <w:rPr>
                <w:sz w:val="22"/>
                <w:szCs w:val="22"/>
              </w:rPr>
              <w:t xml:space="preserve"> S</w:t>
            </w:r>
            <w:r w:rsidRPr="00762916">
              <w:rPr>
                <w:smallCaps/>
                <w:sz w:val="22"/>
                <w:szCs w:val="22"/>
              </w:rPr>
              <w:t>upply</w:t>
            </w:r>
            <w:r w:rsidRPr="00762916">
              <w:rPr>
                <w:sz w:val="22"/>
                <w:szCs w:val="22"/>
              </w:rPr>
              <w:t xml:space="preserve"> </w:t>
            </w:r>
            <w:r w:rsidRPr="00762916">
              <w:rPr>
                <w:smallCaps/>
                <w:sz w:val="22"/>
                <w:szCs w:val="22"/>
              </w:rPr>
              <w:t>and</w:t>
            </w:r>
            <w:r w:rsidRPr="00762916">
              <w:rPr>
                <w:sz w:val="22"/>
                <w:szCs w:val="22"/>
              </w:rPr>
              <w:t xml:space="preserve"> D</w:t>
            </w:r>
            <w:r w:rsidRPr="00762916">
              <w:rPr>
                <w:smallCaps/>
                <w:sz w:val="22"/>
                <w:szCs w:val="22"/>
              </w:rPr>
              <w:t>evelopment</w:t>
            </w:r>
            <w:r w:rsidRPr="00762916">
              <w:rPr>
                <w:sz w:val="22"/>
                <w:szCs w:val="22"/>
              </w:rPr>
              <w:t xml:space="preserve"> D</w:t>
            </w:r>
            <w:r w:rsidRPr="00762916">
              <w:rPr>
                <w:smallCaps/>
                <w:sz w:val="22"/>
                <w:szCs w:val="22"/>
              </w:rPr>
              <w:t>ivision.</w:t>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0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1,080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47A16">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0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3,140</w:t>
            </w:r>
          </w:p>
        </w:tc>
        <w:tc>
          <w:tcPr>
            <w:tcW w:w="1083" w:type="dxa"/>
            <w:vMerge w:val="restart"/>
            <w:tcBorders>
              <w:top w:val="nil"/>
              <w:left w:val="single" w:sz="4" w:space="0" w:color="auto"/>
              <w:bottom w:val="nil"/>
              <w:right w:val="nil"/>
            </w:tcBorders>
            <w:shd w:val="clear" w:color="auto" w:fill="auto"/>
            <w:vAlign w:val="center"/>
          </w:tcPr>
          <w:p w:rsidR="006E49A8" w:rsidRPr="00762916" w:rsidRDefault="006E49A8" w:rsidP="00147A16">
            <w:pPr>
              <w:autoSpaceDE w:val="0"/>
              <w:autoSpaceDN w:val="0"/>
              <w:adjustRightInd w:val="0"/>
              <w:spacing w:before="120"/>
              <w:ind w:right="72"/>
              <w:jc w:val="right"/>
              <w:rPr>
                <w:sz w:val="22"/>
                <w:szCs w:val="22"/>
              </w:rPr>
            </w:pPr>
            <w:r w:rsidRPr="00762916">
              <w:rPr>
                <w:sz w:val="22"/>
                <w:szCs w:val="22"/>
              </w:rPr>
              <w:t>4,220</w:t>
            </w: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76</w:t>
            </w: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aintenance</w:t>
            </w:r>
            <w:r w:rsidRPr="00762916">
              <w:rPr>
                <w:sz w:val="22"/>
                <w:szCs w:val="22"/>
              </w:rPr>
              <w:t xml:space="preserve"> </w:t>
            </w:r>
            <w:r w:rsidRPr="00762916">
              <w:rPr>
                <w:smallCaps/>
                <w:sz w:val="22"/>
                <w:szCs w:val="22"/>
              </w:rPr>
              <w:t>and</w:t>
            </w:r>
            <w:r w:rsidRPr="00762916">
              <w:rPr>
                <w:sz w:val="22"/>
                <w:szCs w:val="22"/>
              </w:rPr>
              <w:t xml:space="preserve"> R</w:t>
            </w:r>
            <w:r w:rsidRPr="00762916">
              <w:rPr>
                <w:smallCaps/>
                <w:sz w:val="22"/>
                <w:szCs w:val="22"/>
              </w:rPr>
              <w:t>ent.</w:t>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Repairs and maintenance</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260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2. Rent</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920</w:t>
            </w:r>
          </w:p>
        </w:tc>
        <w:tc>
          <w:tcPr>
            <w:tcW w:w="1083" w:type="dxa"/>
            <w:vMerge w:val="restart"/>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1,180</w:t>
            </w: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3" w:type="dxa"/>
            <w:vMerge/>
            <w:tcBorders>
              <w:top w:val="nil"/>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5661F8">
            <w:pPr>
              <w:autoSpaceDE w:val="0"/>
              <w:autoSpaceDN w:val="0"/>
              <w:adjustRightInd w:val="0"/>
              <w:spacing w:before="120"/>
              <w:ind w:left="788"/>
              <w:jc w:val="center"/>
              <w:rPr>
                <w:smallCaps/>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S</w:t>
            </w:r>
            <w:r w:rsidRPr="00762916">
              <w:rPr>
                <w:smallCaps/>
                <w:sz w:val="22"/>
                <w:szCs w:val="22"/>
              </w:rPr>
              <w:t>upply</w:t>
            </w:r>
            <w:r w:rsidRPr="00762916">
              <w:rPr>
                <w:sz w:val="22"/>
                <w:szCs w:val="22"/>
              </w:rPr>
              <w:t xml:space="preserve"> </w:t>
            </w:r>
            <w:r w:rsidRPr="00762916">
              <w:rPr>
                <w:smallCaps/>
                <w:sz w:val="22"/>
                <w:szCs w:val="22"/>
              </w:rPr>
              <w:t>and</w:t>
            </w:r>
            <w:r w:rsidRPr="00762916">
              <w:rPr>
                <w:sz w:val="22"/>
                <w:szCs w:val="22"/>
              </w:rPr>
              <w:t xml:space="preserve"> D</w:t>
            </w:r>
            <w:r w:rsidRPr="00762916">
              <w:rPr>
                <w:smallCaps/>
                <w:sz w:val="22"/>
                <w:szCs w:val="22"/>
              </w:rPr>
              <w:t>evelopment</w:t>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83"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Cs w:val="22"/>
              </w:rPr>
            </w:pPr>
            <w:r w:rsidRPr="00762916">
              <w:rPr>
                <w:szCs w:val="22"/>
              </w:rPr>
              <w:t>17,360</w:t>
            </w: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147A16">
            <w:pPr>
              <w:autoSpaceDE w:val="0"/>
              <w:autoSpaceDN w:val="0"/>
              <w:adjustRightInd w:val="0"/>
              <w:spacing w:before="120"/>
              <w:jc w:val="center"/>
              <w:rPr>
                <w:sz w:val="22"/>
                <w:szCs w:val="22"/>
              </w:rPr>
            </w:pPr>
            <w:r w:rsidRPr="00762916">
              <w:rPr>
                <w:sz w:val="22"/>
                <w:szCs w:val="22"/>
              </w:rPr>
              <w:t>XII.—DEPARTMENT OF MUNITIONS.</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3" w:type="dxa"/>
            <w:tcBorders>
              <w:top w:val="single" w:sz="6" w:space="0" w:color="auto"/>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77</w:t>
            </w: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dministrative.</w:t>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0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4,150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0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600</w:t>
            </w:r>
          </w:p>
        </w:tc>
        <w:tc>
          <w:tcPr>
            <w:tcW w:w="1083"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4,750</w:t>
            </w: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78</w:t>
            </w: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unitions</w:t>
            </w:r>
            <w:r w:rsidRPr="00762916">
              <w:rPr>
                <w:sz w:val="22"/>
                <w:szCs w:val="22"/>
              </w:rPr>
              <w:t xml:space="preserve"> F</w:t>
            </w:r>
            <w:r w:rsidRPr="00762916">
              <w:rPr>
                <w:smallCaps/>
                <w:sz w:val="22"/>
                <w:szCs w:val="22"/>
              </w:rPr>
              <w:t>actories.</w:t>
            </w: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3"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00"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21,750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00"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r w:rsidRPr="00762916">
              <w:rPr>
                <w:sz w:val="22"/>
                <w:szCs w:val="22"/>
              </w:rPr>
              <w:t>General Expenses—</w:t>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120"/>
              <w:ind w:left="608" w:hanging="407"/>
              <w:jc w:val="both"/>
              <w:rPr>
                <w:sz w:val="22"/>
                <w:szCs w:val="22"/>
              </w:rPr>
            </w:pPr>
            <w:r w:rsidRPr="00762916">
              <w:rPr>
                <w:sz w:val="22"/>
                <w:szCs w:val="22"/>
              </w:rPr>
              <w:t>1. Ammunition factory, Footscray—for payment to the credit of the Ammunition Factory Trust Account</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9,000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120"/>
              <w:ind w:left="608" w:hanging="407"/>
              <w:jc w:val="both"/>
              <w:rPr>
                <w:sz w:val="22"/>
                <w:szCs w:val="22"/>
              </w:rPr>
            </w:pPr>
            <w:r w:rsidRPr="00762916">
              <w:rPr>
                <w:sz w:val="22"/>
                <w:szCs w:val="22"/>
              </w:rPr>
              <w:t>2. Explosives factory, Maribyrnong—for payment to the credit of the Explosives Factory Trust Account</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8,400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120"/>
              <w:ind w:left="608" w:hanging="407"/>
              <w:jc w:val="both"/>
              <w:rPr>
                <w:sz w:val="22"/>
                <w:szCs w:val="22"/>
              </w:rPr>
            </w:pPr>
            <w:r w:rsidRPr="00762916">
              <w:rPr>
                <w:sz w:val="22"/>
                <w:szCs w:val="22"/>
              </w:rPr>
              <w:t>3. Ordnance factory, Maribyrnong—for payment to the credit of the Ordnance Factory Trust Account</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8,400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120"/>
              <w:ind w:left="608" w:hanging="407"/>
              <w:jc w:val="both"/>
              <w:rPr>
                <w:sz w:val="22"/>
                <w:szCs w:val="22"/>
              </w:rPr>
            </w:pPr>
            <w:r w:rsidRPr="00762916">
              <w:rPr>
                <w:sz w:val="22"/>
                <w:szCs w:val="22"/>
              </w:rPr>
              <w:t>4. Small Arms factory, Lithgow—for payment to the credit of the Small Arms Factory Trust Account</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6,800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120"/>
              <w:ind w:left="608" w:hanging="407"/>
              <w:jc w:val="both"/>
              <w:rPr>
                <w:sz w:val="22"/>
                <w:szCs w:val="22"/>
              </w:rPr>
            </w:pPr>
            <w:r w:rsidRPr="00762916">
              <w:rPr>
                <w:sz w:val="22"/>
                <w:szCs w:val="22"/>
              </w:rPr>
              <w:t>5. Defence Supply laboratories, Maribyrnong— for payment to the credit of the Defence Laboratory Trust Account</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5,000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120"/>
              <w:ind w:left="608" w:hanging="407"/>
              <w:jc w:val="both"/>
              <w:rPr>
                <w:sz w:val="22"/>
                <w:szCs w:val="22"/>
              </w:rPr>
            </w:pPr>
            <w:r w:rsidRPr="00762916">
              <w:rPr>
                <w:sz w:val="22"/>
                <w:szCs w:val="22"/>
              </w:rPr>
              <w:t>6. Munitions factory</w:t>
            </w:r>
            <w:r w:rsidR="00FF3DAF">
              <w:rPr>
                <w:sz w:val="22"/>
                <w:szCs w:val="22"/>
              </w:rPr>
              <w:t>,</w:t>
            </w:r>
            <w:r w:rsidRPr="00762916">
              <w:rPr>
                <w:sz w:val="22"/>
                <w:szCs w:val="22"/>
              </w:rPr>
              <w:t xml:space="preserve"> South Australia—for payment to the credit of the Munitions Factory Trust Account</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8,400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120"/>
              <w:ind w:left="608" w:hanging="407"/>
              <w:jc w:val="both"/>
              <w:rPr>
                <w:sz w:val="22"/>
                <w:szCs w:val="22"/>
              </w:rPr>
            </w:pPr>
            <w:r w:rsidRPr="00762916">
              <w:rPr>
                <w:sz w:val="22"/>
                <w:szCs w:val="22"/>
              </w:rPr>
              <w:t>7. Explosives factory, South Australia—for payment to the credit of the Explosives Factory Trust Account</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8,400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120"/>
              <w:ind w:left="608" w:hanging="407"/>
              <w:jc w:val="both"/>
              <w:rPr>
                <w:sz w:val="22"/>
                <w:szCs w:val="22"/>
              </w:rPr>
            </w:pPr>
            <w:r w:rsidRPr="00762916">
              <w:rPr>
                <w:sz w:val="22"/>
                <w:szCs w:val="22"/>
              </w:rPr>
              <w:t>8. Central Drawing Office</w:t>
            </w:r>
            <w:r w:rsidRPr="00762916">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840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vMerge w:val="restart"/>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1" w:type="dxa"/>
            <w:vMerge w:val="restart"/>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0" w:type="dxa"/>
            <w:vMerge w:val="restart"/>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120"/>
              <w:ind w:left="608" w:hanging="407"/>
              <w:jc w:val="both"/>
              <w:rPr>
                <w:sz w:val="22"/>
                <w:szCs w:val="22"/>
              </w:rPr>
            </w:pPr>
            <w:r w:rsidRPr="00762916">
              <w:rPr>
                <w:sz w:val="22"/>
                <w:szCs w:val="22"/>
              </w:rPr>
              <w:t>9. Stores and Transport Section</w:t>
            </w:r>
            <w:r w:rsidRPr="00762916">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4,680</w:t>
            </w:r>
          </w:p>
        </w:tc>
        <w:tc>
          <w:tcPr>
            <w:tcW w:w="1083"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31" w:type="dxa"/>
            <w:vMerge/>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c>
          <w:tcPr>
            <w:tcW w:w="531" w:type="dxa"/>
            <w:vMerge/>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c>
          <w:tcPr>
            <w:tcW w:w="5800" w:type="dxa"/>
            <w:vMerge/>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p w:rsidR="006E49A8" w:rsidRPr="00762916" w:rsidRDefault="006E49A8" w:rsidP="00F461E7">
            <w:pPr>
              <w:autoSpaceDE w:val="0"/>
              <w:autoSpaceDN w:val="0"/>
              <w:adjustRightInd w:val="0"/>
              <w:spacing w:before="120"/>
              <w:jc w:val="both"/>
              <w:rPr>
                <w:sz w:val="22"/>
                <w:szCs w:val="22"/>
              </w:rPr>
            </w:pPr>
          </w:p>
        </w:tc>
        <w:tc>
          <w:tcPr>
            <w:tcW w:w="108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rsidR="006E49A8" w:rsidRPr="00762916" w:rsidRDefault="00592A81" w:rsidP="00592A81">
            <w:pPr>
              <w:autoSpaceDE w:val="0"/>
              <w:autoSpaceDN w:val="0"/>
              <w:adjustRightInd w:val="0"/>
              <w:spacing w:before="120"/>
              <w:ind w:right="72"/>
              <w:jc w:val="right"/>
              <w:rPr>
                <w:sz w:val="22"/>
                <w:szCs w:val="22"/>
              </w:rPr>
            </w:pPr>
            <w:r w:rsidRPr="00762916">
              <w:rPr>
                <w:sz w:val="22"/>
                <w:szCs w:val="22"/>
              </w:rPr>
              <w:t>81,670</w:t>
            </w:r>
          </w:p>
        </w:tc>
      </w:tr>
    </w:tbl>
    <w:p w:rsidR="006E49A8" w:rsidRPr="00762916" w:rsidRDefault="006E49A8" w:rsidP="00592A81">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87"/>
        <w:gridCol w:w="488"/>
        <w:gridCol w:w="5829"/>
        <w:gridCol w:w="1112"/>
        <w:gridCol w:w="1112"/>
      </w:tblGrid>
      <w:tr w:rsidR="006E49A8" w:rsidRPr="00762916" w:rsidTr="00592A81">
        <w:trPr>
          <w:cantSplit/>
          <w:trHeight w:val="1134"/>
        </w:trPr>
        <w:tc>
          <w:tcPr>
            <w:tcW w:w="487"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592A81">
            <w:pPr>
              <w:autoSpaceDE w:val="0"/>
              <w:autoSpaceDN w:val="0"/>
              <w:adjustRightInd w:val="0"/>
              <w:spacing w:before="60"/>
              <w:jc w:val="both"/>
              <w:rPr>
                <w:sz w:val="20"/>
                <w:szCs w:val="22"/>
              </w:rPr>
            </w:pPr>
            <w:r w:rsidRPr="00762916">
              <w:rPr>
                <w:sz w:val="20"/>
                <w:szCs w:val="22"/>
              </w:rPr>
              <w:t>Division No.</w:t>
            </w:r>
          </w:p>
        </w:tc>
        <w:tc>
          <w:tcPr>
            <w:tcW w:w="488"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592A81">
            <w:pPr>
              <w:autoSpaceDE w:val="0"/>
              <w:autoSpaceDN w:val="0"/>
              <w:adjustRightInd w:val="0"/>
              <w:spacing w:before="60"/>
              <w:jc w:val="both"/>
              <w:rPr>
                <w:sz w:val="20"/>
                <w:szCs w:val="22"/>
              </w:rPr>
            </w:pPr>
            <w:r w:rsidRPr="00762916">
              <w:rPr>
                <w:sz w:val="20"/>
                <w:szCs w:val="22"/>
              </w:rPr>
              <w:t>Subdivision.</w:t>
            </w:r>
          </w:p>
        </w:tc>
        <w:tc>
          <w:tcPr>
            <w:tcW w:w="5829" w:type="dxa"/>
            <w:vMerge w:val="restart"/>
            <w:tcBorders>
              <w:top w:val="single" w:sz="6" w:space="0" w:color="auto"/>
              <w:left w:val="single" w:sz="6" w:space="0" w:color="auto"/>
              <w:bottom w:val="nil"/>
              <w:right w:val="single" w:sz="6" w:space="0" w:color="auto"/>
            </w:tcBorders>
            <w:vAlign w:val="center"/>
          </w:tcPr>
          <w:p w:rsidR="006E49A8" w:rsidRPr="00762916" w:rsidRDefault="006E49A8" w:rsidP="00592A81">
            <w:pPr>
              <w:autoSpaceDE w:val="0"/>
              <w:autoSpaceDN w:val="0"/>
              <w:adjustRightInd w:val="0"/>
              <w:spacing w:before="60"/>
              <w:jc w:val="center"/>
              <w:rPr>
                <w:sz w:val="22"/>
                <w:szCs w:val="22"/>
              </w:rPr>
            </w:pPr>
            <w:r w:rsidRPr="00762916">
              <w:rPr>
                <w:b/>
                <w:bCs/>
                <w:sz w:val="22"/>
                <w:szCs w:val="22"/>
              </w:rPr>
              <w:t>Part 1</w:t>
            </w:r>
            <w:r w:rsidRPr="00762916">
              <w:rPr>
                <w:sz w:val="22"/>
                <w:szCs w:val="22"/>
              </w:rPr>
              <w:t>—</w:t>
            </w:r>
            <w:r w:rsidRPr="00762916">
              <w:rPr>
                <w:i/>
                <w:iCs/>
                <w:sz w:val="22"/>
                <w:szCs w:val="22"/>
              </w:rPr>
              <w:t>continued.</w:t>
            </w:r>
          </w:p>
          <w:p w:rsidR="006E49A8" w:rsidRPr="00762916" w:rsidRDefault="006E49A8" w:rsidP="00592A81">
            <w:pPr>
              <w:autoSpaceDE w:val="0"/>
              <w:autoSpaceDN w:val="0"/>
              <w:adjustRightInd w:val="0"/>
              <w:spacing w:before="60"/>
              <w:jc w:val="center"/>
              <w:rPr>
                <w:i/>
                <w:iCs/>
                <w:sz w:val="22"/>
                <w:szCs w:val="22"/>
              </w:rPr>
            </w:pPr>
            <w:r w:rsidRPr="00762916">
              <w:rPr>
                <w:sz w:val="22"/>
                <w:szCs w:val="22"/>
              </w:rPr>
              <w:t>XII. DEPARTMENT OF MUNITIONS—</w:t>
            </w:r>
            <w:r w:rsidRPr="00762916">
              <w:rPr>
                <w:i/>
                <w:iCs/>
                <w:sz w:val="22"/>
                <w:szCs w:val="22"/>
              </w:rPr>
              <w:t>continued.</w:t>
            </w:r>
          </w:p>
        </w:tc>
        <w:tc>
          <w:tcPr>
            <w:tcW w:w="1112"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592A81">
            <w:pPr>
              <w:autoSpaceDE w:val="0"/>
              <w:autoSpaceDN w:val="0"/>
              <w:adjustRightInd w:val="0"/>
              <w:spacing w:before="60"/>
              <w:ind w:right="72"/>
              <w:jc w:val="center"/>
              <w:rPr>
                <w:sz w:val="22"/>
                <w:szCs w:val="22"/>
              </w:rPr>
            </w:pPr>
            <w:r w:rsidRPr="00762916">
              <w:rPr>
                <w:sz w:val="22"/>
                <w:szCs w:val="22"/>
              </w:rPr>
              <w:t>£</w:t>
            </w:r>
          </w:p>
        </w:tc>
        <w:tc>
          <w:tcPr>
            <w:tcW w:w="1112" w:type="dxa"/>
            <w:tcBorders>
              <w:top w:val="single" w:sz="4" w:space="0" w:color="auto"/>
              <w:left w:val="single" w:sz="4" w:space="0" w:color="auto"/>
              <w:bottom w:val="nil"/>
              <w:right w:val="nil"/>
            </w:tcBorders>
            <w:shd w:val="clear" w:color="auto" w:fill="auto"/>
            <w:vAlign w:val="center"/>
          </w:tcPr>
          <w:p w:rsidR="006E49A8" w:rsidRPr="00762916" w:rsidRDefault="006E49A8" w:rsidP="00592A81">
            <w:pPr>
              <w:autoSpaceDE w:val="0"/>
              <w:autoSpaceDN w:val="0"/>
              <w:adjustRightInd w:val="0"/>
              <w:spacing w:before="60"/>
              <w:ind w:right="72"/>
              <w:jc w:val="center"/>
              <w:rPr>
                <w:sz w:val="22"/>
                <w:szCs w:val="22"/>
              </w:rPr>
            </w:pPr>
            <w:r w:rsidRPr="00762916">
              <w:rPr>
                <w:sz w:val="22"/>
                <w:szCs w:val="22"/>
              </w:rPr>
              <w:t>£</w:t>
            </w:r>
          </w:p>
        </w:tc>
      </w:tr>
      <w:tr w:rsidR="006E49A8" w:rsidRPr="00762916" w:rsidTr="00592A81">
        <w:tc>
          <w:tcPr>
            <w:tcW w:w="487" w:type="dxa"/>
            <w:tcBorders>
              <w:top w:val="single" w:sz="4" w:space="0" w:color="auto"/>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single" w:sz="4" w:space="0" w:color="auto"/>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vMerge/>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both"/>
              <w:rPr>
                <w:sz w:val="22"/>
                <w:szCs w:val="22"/>
              </w:rPr>
            </w:pPr>
          </w:p>
          <w:p w:rsidR="006E49A8" w:rsidRPr="00762916" w:rsidRDefault="006E49A8" w:rsidP="00592A81">
            <w:pPr>
              <w:autoSpaceDE w:val="0"/>
              <w:autoSpaceDN w:val="0"/>
              <w:adjustRightInd w:val="0"/>
              <w:spacing w:before="60"/>
              <w:jc w:val="both"/>
              <w:rPr>
                <w:sz w:val="22"/>
                <w:szCs w:val="22"/>
              </w:rPr>
            </w:pP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79</w:t>
            </w: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center"/>
              <w:rPr>
                <w:smallCaps/>
                <w:sz w:val="22"/>
                <w:szCs w:val="22"/>
              </w:rPr>
            </w:pPr>
            <w:r w:rsidRPr="00762916">
              <w:rPr>
                <w:sz w:val="22"/>
                <w:szCs w:val="22"/>
              </w:rPr>
              <w:t>M</w:t>
            </w:r>
            <w:r w:rsidRPr="00762916">
              <w:rPr>
                <w:smallCaps/>
                <w:sz w:val="22"/>
                <w:szCs w:val="22"/>
              </w:rPr>
              <w:t>aintenance</w:t>
            </w:r>
            <w:r w:rsidRPr="00762916">
              <w:rPr>
                <w:sz w:val="22"/>
                <w:szCs w:val="22"/>
              </w:rPr>
              <w:t xml:space="preserve"> </w:t>
            </w:r>
            <w:r w:rsidRPr="00762916">
              <w:rPr>
                <w:smallCaps/>
                <w:sz w:val="22"/>
                <w:szCs w:val="22"/>
              </w:rPr>
              <w:t>and</w:t>
            </w:r>
            <w:r w:rsidRPr="00762916">
              <w:rPr>
                <w:sz w:val="22"/>
                <w:szCs w:val="22"/>
              </w:rPr>
              <w:t xml:space="preserve"> R</w:t>
            </w:r>
            <w:r w:rsidRPr="00762916">
              <w:rPr>
                <w:smallCaps/>
                <w:sz w:val="22"/>
                <w:szCs w:val="22"/>
              </w:rPr>
              <w:t>ent.</w:t>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1. Repairs and maintenance</w:t>
            </w:r>
            <w:r w:rsidRPr="00762916">
              <w:rPr>
                <w:sz w:val="22"/>
                <w:szCs w:val="22"/>
              </w:rPr>
              <w:tab/>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260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2. Rent</w:t>
            </w:r>
            <w:r w:rsidRPr="00762916">
              <w:rPr>
                <w:sz w:val="22"/>
                <w:szCs w:val="22"/>
              </w:rPr>
              <w:tab/>
            </w:r>
          </w:p>
        </w:tc>
        <w:tc>
          <w:tcPr>
            <w:tcW w:w="1112"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480</w:t>
            </w:r>
          </w:p>
        </w:tc>
        <w:tc>
          <w:tcPr>
            <w:tcW w:w="1112" w:type="dxa"/>
            <w:vMerge w:val="restart"/>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740</w:t>
            </w: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80</w:t>
            </w: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center"/>
              <w:rPr>
                <w:smallCaps/>
                <w:sz w:val="22"/>
                <w:szCs w:val="22"/>
              </w:rPr>
            </w:pPr>
            <w:r w:rsidRPr="00762916">
              <w:rPr>
                <w:sz w:val="22"/>
                <w:szCs w:val="22"/>
              </w:rPr>
              <w:t>A</w:t>
            </w:r>
            <w:r w:rsidRPr="00762916">
              <w:rPr>
                <w:smallCaps/>
                <w:sz w:val="22"/>
                <w:szCs w:val="22"/>
              </w:rPr>
              <w:t>ircraft</w:t>
            </w:r>
            <w:r w:rsidRPr="00762916">
              <w:rPr>
                <w:sz w:val="22"/>
                <w:szCs w:val="22"/>
              </w:rPr>
              <w:t xml:space="preserve"> P</w:t>
            </w:r>
            <w:r w:rsidRPr="00762916">
              <w:rPr>
                <w:smallCaps/>
                <w:sz w:val="22"/>
                <w:szCs w:val="22"/>
              </w:rPr>
              <w:t>roduction</w:t>
            </w:r>
            <w:r w:rsidRPr="00762916">
              <w:rPr>
                <w:sz w:val="22"/>
                <w:szCs w:val="22"/>
              </w:rPr>
              <w:t xml:space="preserve"> C</w:t>
            </w:r>
            <w:r w:rsidRPr="00762916">
              <w:rPr>
                <w:smallCaps/>
                <w:sz w:val="22"/>
                <w:szCs w:val="22"/>
              </w:rPr>
              <w:t>ommission.</w:t>
            </w:r>
          </w:p>
        </w:tc>
        <w:tc>
          <w:tcPr>
            <w:tcW w:w="1112"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A</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Salaries and Payments in the nature of Salary</w:t>
            </w:r>
            <w:r w:rsidRPr="00762916">
              <w:rPr>
                <w:sz w:val="22"/>
                <w:szCs w:val="22"/>
              </w:rPr>
              <w:tab/>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8,280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B</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112"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1,180</w:t>
            </w:r>
          </w:p>
        </w:tc>
        <w:tc>
          <w:tcPr>
            <w:tcW w:w="1112" w:type="dxa"/>
            <w:vMerge w:val="restart"/>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9,460</w:t>
            </w: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both"/>
              <w:rPr>
                <w:sz w:val="22"/>
                <w:szCs w:val="22"/>
              </w:rPr>
            </w:pPr>
          </w:p>
        </w:tc>
        <w:tc>
          <w:tcPr>
            <w:tcW w:w="1112"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vMerge/>
            <w:tcBorders>
              <w:top w:val="nil"/>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tcBorders>
              <w:top w:val="nil"/>
              <w:left w:val="single" w:sz="6" w:space="0" w:color="auto"/>
              <w:bottom w:val="nil"/>
              <w:right w:val="single" w:sz="6" w:space="0" w:color="auto"/>
            </w:tcBorders>
          </w:tcPr>
          <w:p w:rsidR="006E49A8" w:rsidRPr="00762916" w:rsidRDefault="006E49A8" w:rsidP="001712FE">
            <w:pPr>
              <w:tabs>
                <w:tab w:val="right" w:leader="dot" w:pos="5544"/>
              </w:tabs>
              <w:autoSpaceDE w:val="0"/>
              <w:autoSpaceDN w:val="0"/>
              <w:adjustRightInd w:val="0"/>
              <w:spacing w:before="60"/>
              <w:ind w:left="1145"/>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M</w:t>
            </w:r>
            <w:r w:rsidRPr="00762916">
              <w:rPr>
                <w:smallCaps/>
                <w:sz w:val="22"/>
                <w:szCs w:val="22"/>
              </w:rPr>
              <w:t>unitions</w:t>
            </w:r>
            <w:r w:rsidRPr="00762916">
              <w:rPr>
                <w:sz w:val="22"/>
                <w:szCs w:val="22"/>
              </w:rPr>
              <w:tab/>
            </w:r>
          </w:p>
        </w:tc>
        <w:tc>
          <w:tcPr>
            <w:tcW w:w="1112"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1112"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Cs w:val="22"/>
              </w:rPr>
            </w:pPr>
            <w:r w:rsidRPr="00762916">
              <w:rPr>
                <w:szCs w:val="22"/>
              </w:rPr>
              <w:t>96,620</w:t>
            </w: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120"/>
              <w:jc w:val="center"/>
              <w:rPr>
                <w:sz w:val="22"/>
                <w:szCs w:val="22"/>
              </w:rPr>
            </w:pPr>
            <w:r w:rsidRPr="00762916">
              <w:rPr>
                <w:sz w:val="22"/>
                <w:szCs w:val="22"/>
              </w:rPr>
              <w:t>XIII.—WAR (1939–41) SERVICES.</w:t>
            </w:r>
          </w:p>
        </w:tc>
        <w:tc>
          <w:tcPr>
            <w:tcW w:w="1112"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tcBorders>
              <w:top w:val="single" w:sz="6" w:space="0" w:color="auto"/>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81</w:t>
            </w: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120"/>
              <w:jc w:val="center"/>
              <w:rPr>
                <w:smallCaps/>
                <w:sz w:val="22"/>
                <w:szCs w:val="22"/>
              </w:rPr>
            </w:pPr>
            <w:r w:rsidRPr="00762916">
              <w:rPr>
                <w:sz w:val="22"/>
                <w:szCs w:val="22"/>
              </w:rPr>
              <w:t>P</w:t>
            </w:r>
            <w:r w:rsidRPr="00762916">
              <w:rPr>
                <w:smallCaps/>
                <w:sz w:val="22"/>
                <w:szCs w:val="22"/>
              </w:rPr>
              <w:t>rime</w:t>
            </w:r>
            <w:r w:rsidRPr="00762916">
              <w:rPr>
                <w:sz w:val="22"/>
                <w:szCs w:val="22"/>
              </w:rPr>
              <w:t xml:space="preserve"> M</w:t>
            </w:r>
            <w:r w:rsidRPr="00762916">
              <w:rPr>
                <w:smallCaps/>
                <w:sz w:val="22"/>
                <w:szCs w:val="22"/>
              </w:rPr>
              <w:t>inister</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A</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Salaries and Payments in the nature of Salary</w:t>
            </w:r>
            <w:r w:rsidRPr="00762916">
              <w:rPr>
                <w:sz w:val="22"/>
                <w:szCs w:val="22"/>
              </w:rPr>
              <w:tab/>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6,350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1712FE">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B</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112"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4,000</w:t>
            </w:r>
          </w:p>
        </w:tc>
        <w:tc>
          <w:tcPr>
            <w:tcW w:w="1112"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60"/>
              <w:ind w:right="72"/>
              <w:jc w:val="right"/>
              <w:rPr>
                <w:sz w:val="22"/>
                <w:szCs w:val="22"/>
              </w:rPr>
            </w:pPr>
            <w:r w:rsidRPr="00762916">
              <w:rPr>
                <w:sz w:val="22"/>
                <w:szCs w:val="22"/>
              </w:rPr>
              <w:t>10,350</w:t>
            </w: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82</w:t>
            </w: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T</w:t>
            </w:r>
            <w:r w:rsidRPr="00762916">
              <w:rPr>
                <w:smallCaps/>
                <w:sz w:val="22"/>
                <w:szCs w:val="22"/>
              </w:rPr>
              <w:t>reasury.</w:t>
            </w:r>
          </w:p>
        </w:tc>
        <w:tc>
          <w:tcPr>
            <w:tcW w:w="1112"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A</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Salaries and Payments in the nature of Salary</w:t>
            </w:r>
            <w:r w:rsidRPr="00762916">
              <w:rPr>
                <w:sz w:val="22"/>
                <w:szCs w:val="22"/>
              </w:rPr>
              <w:tab/>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1,930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B</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420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C</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Commonwealth Inscribed Stock Registries</w:t>
            </w:r>
            <w:r w:rsidRPr="00762916">
              <w:rPr>
                <w:sz w:val="22"/>
                <w:szCs w:val="22"/>
              </w:rPr>
              <w:tab/>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680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D</w:t>
            </w: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both"/>
              <w:rPr>
                <w:sz w:val="22"/>
                <w:szCs w:val="22"/>
              </w:rPr>
            </w:pPr>
            <w:r w:rsidRPr="00762916">
              <w:rPr>
                <w:sz w:val="22"/>
                <w:szCs w:val="22"/>
              </w:rPr>
              <w:t>Miscellaneous—</w:t>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ind w:left="695" w:hanging="317"/>
              <w:jc w:val="both"/>
              <w:rPr>
                <w:sz w:val="22"/>
                <w:szCs w:val="22"/>
              </w:rPr>
            </w:pPr>
            <w:r w:rsidRPr="00762916">
              <w:rPr>
                <w:sz w:val="22"/>
                <w:szCs w:val="22"/>
              </w:rPr>
              <w:t>1. Advisory Committee on Financial and Economic Policy</w:t>
            </w:r>
            <w:r w:rsidRPr="00762916">
              <w:rPr>
                <w:sz w:val="22"/>
                <w:szCs w:val="22"/>
              </w:rPr>
              <w:tab/>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280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ind w:left="695" w:hanging="317"/>
              <w:jc w:val="both"/>
              <w:rPr>
                <w:sz w:val="22"/>
                <w:szCs w:val="22"/>
              </w:rPr>
            </w:pPr>
            <w:r w:rsidRPr="00762916">
              <w:rPr>
                <w:sz w:val="22"/>
                <w:szCs w:val="22"/>
              </w:rPr>
              <w:t>2. Administration of regulations under National Security Act</w:t>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340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1712FE">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tcBorders>
              <w:top w:val="nil"/>
              <w:left w:val="single" w:sz="6" w:space="0" w:color="auto"/>
              <w:bottom w:val="nil"/>
              <w:right w:val="single" w:sz="6" w:space="0" w:color="auto"/>
            </w:tcBorders>
          </w:tcPr>
          <w:p w:rsidR="006E49A8" w:rsidRPr="00762916" w:rsidRDefault="006E49A8" w:rsidP="001712FE">
            <w:pPr>
              <w:tabs>
                <w:tab w:val="right" w:leader="dot" w:pos="5544"/>
              </w:tabs>
              <w:autoSpaceDE w:val="0"/>
              <w:autoSpaceDN w:val="0"/>
              <w:adjustRightInd w:val="0"/>
              <w:spacing w:before="60"/>
              <w:ind w:left="965" w:hanging="587"/>
              <w:jc w:val="both"/>
              <w:rPr>
                <w:sz w:val="22"/>
                <w:szCs w:val="22"/>
              </w:rPr>
            </w:pPr>
            <w:r w:rsidRPr="00762916">
              <w:rPr>
                <w:sz w:val="22"/>
                <w:szCs w:val="22"/>
              </w:rPr>
              <w:t>5. Exchange on remittances for payment of interest in London</w:t>
            </w:r>
            <w:r w:rsidRPr="00762916">
              <w:rPr>
                <w:sz w:val="22"/>
                <w:szCs w:val="22"/>
              </w:rPr>
              <w:tab/>
            </w:r>
          </w:p>
        </w:tc>
        <w:tc>
          <w:tcPr>
            <w:tcW w:w="1112"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16,000</w:t>
            </w:r>
          </w:p>
        </w:tc>
        <w:tc>
          <w:tcPr>
            <w:tcW w:w="1112"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60"/>
              <w:ind w:right="72"/>
              <w:jc w:val="right"/>
              <w:rPr>
                <w:sz w:val="22"/>
                <w:szCs w:val="22"/>
              </w:rPr>
            </w:pPr>
            <w:r w:rsidRPr="00762916">
              <w:rPr>
                <w:sz w:val="22"/>
                <w:szCs w:val="22"/>
              </w:rPr>
              <w:t>19,650</w:t>
            </w: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83</w:t>
            </w: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center"/>
              <w:rPr>
                <w:smallCaps/>
                <w:sz w:val="22"/>
                <w:szCs w:val="22"/>
              </w:rPr>
            </w:pPr>
            <w:r w:rsidRPr="00762916">
              <w:rPr>
                <w:sz w:val="22"/>
                <w:szCs w:val="22"/>
              </w:rPr>
              <w:t>A</w:t>
            </w:r>
            <w:r w:rsidRPr="00762916">
              <w:rPr>
                <w:smallCaps/>
                <w:sz w:val="22"/>
                <w:szCs w:val="22"/>
              </w:rPr>
              <w:t>ttorney</w:t>
            </w:r>
            <w:r w:rsidRPr="00762916">
              <w:rPr>
                <w:sz w:val="22"/>
                <w:szCs w:val="22"/>
              </w:rPr>
              <w:t>-G</w:t>
            </w:r>
            <w:r w:rsidRPr="00762916">
              <w:rPr>
                <w:smallCaps/>
                <w:sz w:val="22"/>
                <w:szCs w:val="22"/>
              </w:rPr>
              <w:t>eneral</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p>
        </w:tc>
        <w:tc>
          <w:tcPr>
            <w:tcW w:w="1112"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2. Protection and watching services—General expenses</w:t>
            </w:r>
            <w:r w:rsidR="00592A81" w:rsidRPr="00762916">
              <w:rPr>
                <w:sz w:val="22"/>
                <w:szCs w:val="22"/>
              </w:rPr>
              <w:tab/>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620</w:t>
            </w: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84</w:t>
            </w: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A</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Salaries and Payments in the nature of Salary</w:t>
            </w:r>
            <w:r w:rsidRPr="00762916">
              <w:rPr>
                <w:sz w:val="22"/>
                <w:szCs w:val="22"/>
              </w:rPr>
              <w:tab/>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49,080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1712FE">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B</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112"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8,840</w:t>
            </w:r>
          </w:p>
        </w:tc>
        <w:tc>
          <w:tcPr>
            <w:tcW w:w="1112"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60"/>
              <w:ind w:right="72"/>
              <w:jc w:val="right"/>
              <w:rPr>
                <w:sz w:val="22"/>
                <w:szCs w:val="22"/>
              </w:rPr>
            </w:pPr>
            <w:r w:rsidRPr="00762916">
              <w:rPr>
                <w:sz w:val="22"/>
                <w:szCs w:val="22"/>
              </w:rPr>
              <w:t>57,920</w:t>
            </w: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efence</w:t>
            </w:r>
            <w:r w:rsidRPr="00762916">
              <w:rPr>
                <w:sz w:val="22"/>
                <w:szCs w:val="22"/>
              </w:rPr>
              <w:t xml:space="preserve"> C</w:t>
            </w:r>
            <w:r w:rsidRPr="00762916">
              <w:rPr>
                <w:smallCaps/>
                <w:sz w:val="22"/>
                <w:szCs w:val="22"/>
              </w:rPr>
              <w:t>o</w:t>
            </w:r>
            <w:r w:rsidRPr="00762916">
              <w:rPr>
                <w:sz w:val="22"/>
                <w:szCs w:val="22"/>
              </w:rPr>
              <w:t>-</w:t>
            </w:r>
            <w:r w:rsidRPr="00762916">
              <w:rPr>
                <w:smallCaps/>
                <w:sz w:val="22"/>
                <w:szCs w:val="22"/>
              </w:rPr>
              <w:t>ordination.</w:t>
            </w:r>
          </w:p>
        </w:tc>
        <w:tc>
          <w:tcPr>
            <w:tcW w:w="1112"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85</w:t>
            </w: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center"/>
              <w:rPr>
                <w:sz w:val="22"/>
                <w:szCs w:val="22"/>
              </w:rPr>
            </w:pPr>
            <w:r w:rsidRPr="00762916">
              <w:rPr>
                <w:sz w:val="22"/>
                <w:szCs w:val="22"/>
              </w:rPr>
              <w:t>A</w:t>
            </w:r>
            <w:r w:rsidRPr="00762916">
              <w:rPr>
                <w:smallCaps/>
                <w:sz w:val="22"/>
                <w:szCs w:val="22"/>
              </w:rPr>
              <w:t>dministrative.</w:t>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A</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Salaries and Payments in the nature of Salary</w:t>
            </w:r>
            <w:r w:rsidRPr="00762916">
              <w:rPr>
                <w:sz w:val="22"/>
                <w:szCs w:val="22"/>
              </w:rPr>
              <w:tab/>
            </w:r>
          </w:p>
        </w:tc>
        <w:tc>
          <w:tcPr>
            <w:tcW w:w="1112"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8,030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1712FE">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B</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112"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2,240</w:t>
            </w:r>
          </w:p>
        </w:tc>
        <w:tc>
          <w:tcPr>
            <w:tcW w:w="1112"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60"/>
              <w:ind w:right="72"/>
              <w:jc w:val="right"/>
              <w:rPr>
                <w:sz w:val="22"/>
                <w:szCs w:val="22"/>
              </w:rPr>
            </w:pPr>
            <w:r w:rsidRPr="00762916">
              <w:rPr>
                <w:sz w:val="22"/>
                <w:szCs w:val="22"/>
              </w:rPr>
              <w:t>10,270</w:t>
            </w:r>
          </w:p>
        </w:tc>
      </w:tr>
      <w:tr w:rsidR="006E49A8" w:rsidRPr="00762916" w:rsidTr="00592A81">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86</w:t>
            </w: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60"/>
              <w:jc w:val="center"/>
              <w:rPr>
                <w:sz w:val="22"/>
                <w:szCs w:val="22"/>
              </w:rPr>
            </w:pPr>
            <w:r w:rsidRPr="00762916">
              <w:rPr>
                <w:sz w:val="22"/>
                <w:szCs w:val="22"/>
              </w:rPr>
              <w:t>..</w:t>
            </w:r>
          </w:p>
        </w:tc>
        <w:tc>
          <w:tcPr>
            <w:tcW w:w="5829"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60"/>
              <w:jc w:val="center"/>
              <w:rPr>
                <w:smallCaps/>
                <w:sz w:val="22"/>
                <w:szCs w:val="22"/>
              </w:rPr>
            </w:pPr>
            <w:r w:rsidRPr="00762916">
              <w:rPr>
                <w:sz w:val="22"/>
                <w:szCs w:val="22"/>
              </w:rPr>
              <w:t>M</w:t>
            </w:r>
            <w:r w:rsidRPr="00762916">
              <w:rPr>
                <w:smallCaps/>
                <w:sz w:val="22"/>
                <w:szCs w:val="22"/>
              </w:rPr>
              <w:t>an</w:t>
            </w:r>
            <w:r w:rsidRPr="00762916">
              <w:rPr>
                <w:sz w:val="22"/>
                <w:szCs w:val="22"/>
              </w:rPr>
              <w:t xml:space="preserve"> P</w:t>
            </w:r>
            <w:r w:rsidRPr="00762916">
              <w:rPr>
                <w:smallCaps/>
                <w:sz w:val="22"/>
                <w:szCs w:val="22"/>
              </w:rPr>
              <w:t>ower</w:t>
            </w:r>
            <w:r w:rsidRPr="00762916">
              <w:rPr>
                <w:sz w:val="22"/>
                <w:szCs w:val="22"/>
              </w:rPr>
              <w:t xml:space="preserve"> C</w:t>
            </w:r>
            <w:r w:rsidRPr="00762916">
              <w:rPr>
                <w:smallCaps/>
                <w:sz w:val="22"/>
                <w:szCs w:val="22"/>
              </w:rPr>
              <w:t>ommittee.</w:t>
            </w:r>
          </w:p>
        </w:tc>
        <w:tc>
          <w:tcPr>
            <w:tcW w:w="1112"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c>
          <w:tcPr>
            <w:tcW w:w="1112"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1712FE">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A</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Salaries and Payments in the nature of Salary</w:t>
            </w:r>
            <w:r w:rsidRPr="00762916">
              <w:rPr>
                <w:sz w:val="22"/>
                <w:szCs w:val="22"/>
              </w:rPr>
              <w:tab/>
            </w:r>
          </w:p>
        </w:tc>
        <w:tc>
          <w:tcPr>
            <w:tcW w:w="1112" w:type="dxa"/>
            <w:tcBorders>
              <w:top w:val="nil"/>
              <w:left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8,130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p>
        </w:tc>
      </w:tr>
      <w:tr w:rsidR="006E49A8" w:rsidRPr="00762916" w:rsidTr="001712FE">
        <w:trPr>
          <w:trHeight w:val="558"/>
        </w:trPr>
        <w:tc>
          <w:tcPr>
            <w:tcW w:w="487"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p>
        </w:tc>
        <w:tc>
          <w:tcPr>
            <w:tcW w:w="488"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B</w:t>
            </w:r>
          </w:p>
        </w:tc>
        <w:tc>
          <w:tcPr>
            <w:tcW w:w="5829"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60"/>
              <w:jc w:val="both"/>
              <w:rPr>
                <w:sz w:val="22"/>
                <w:szCs w:val="22"/>
              </w:rPr>
            </w:pPr>
            <w:r w:rsidRPr="00762916">
              <w:rPr>
                <w:sz w:val="22"/>
                <w:szCs w:val="22"/>
              </w:rPr>
              <w:t>General Expenses</w:t>
            </w:r>
            <w:r w:rsidRPr="00762916">
              <w:rPr>
                <w:sz w:val="22"/>
                <w:szCs w:val="22"/>
              </w:rPr>
              <w:tab/>
            </w:r>
          </w:p>
        </w:tc>
        <w:tc>
          <w:tcPr>
            <w:tcW w:w="1112" w:type="dxa"/>
            <w:tcBorders>
              <w:top w:val="nil"/>
              <w:left w:val="single" w:sz="6" w:space="0" w:color="auto"/>
              <w:bottom w:val="single" w:sz="4" w:space="0" w:color="auto"/>
              <w:right w:val="single" w:sz="4" w:space="0" w:color="auto"/>
            </w:tcBorders>
            <w:shd w:val="clear" w:color="auto" w:fill="auto"/>
          </w:tcPr>
          <w:p w:rsidR="006E49A8" w:rsidRPr="00762916" w:rsidRDefault="006E49A8" w:rsidP="001712FE">
            <w:pPr>
              <w:autoSpaceDE w:val="0"/>
              <w:autoSpaceDN w:val="0"/>
              <w:adjustRightInd w:val="0"/>
              <w:spacing w:before="60"/>
              <w:ind w:right="72"/>
              <w:jc w:val="right"/>
              <w:rPr>
                <w:sz w:val="22"/>
                <w:szCs w:val="22"/>
              </w:rPr>
            </w:pPr>
            <w:r w:rsidRPr="00762916">
              <w:rPr>
                <w:sz w:val="22"/>
                <w:szCs w:val="22"/>
              </w:rPr>
              <w:t>620</w:t>
            </w:r>
          </w:p>
        </w:tc>
        <w:tc>
          <w:tcPr>
            <w:tcW w:w="1112"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60"/>
              <w:ind w:right="72"/>
              <w:jc w:val="right"/>
              <w:rPr>
                <w:sz w:val="22"/>
                <w:szCs w:val="22"/>
              </w:rPr>
            </w:pPr>
            <w:r w:rsidRPr="00762916">
              <w:rPr>
                <w:sz w:val="22"/>
                <w:szCs w:val="22"/>
              </w:rPr>
              <w:t>8,750</w:t>
            </w:r>
          </w:p>
        </w:tc>
      </w:tr>
    </w:tbl>
    <w:p w:rsidR="006E49A8" w:rsidRPr="00762916" w:rsidRDefault="006E49A8" w:rsidP="00592A81">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5"/>
        <w:gridCol w:w="526"/>
        <w:gridCol w:w="5807"/>
        <w:gridCol w:w="1044"/>
        <w:gridCol w:w="1126"/>
      </w:tblGrid>
      <w:tr w:rsidR="006E49A8" w:rsidRPr="00762916" w:rsidTr="001712FE">
        <w:trPr>
          <w:cantSplit/>
          <w:trHeight w:val="1134"/>
        </w:trPr>
        <w:tc>
          <w:tcPr>
            <w:tcW w:w="525"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592A81">
            <w:pPr>
              <w:autoSpaceDE w:val="0"/>
              <w:autoSpaceDN w:val="0"/>
              <w:adjustRightInd w:val="0"/>
              <w:spacing w:before="120"/>
              <w:jc w:val="both"/>
              <w:rPr>
                <w:b/>
                <w:bCs/>
                <w:sz w:val="20"/>
                <w:szCs w:val="22"/>
              </w:rPr>
            </w:pPr>
            <w:r w:rsidRPr="00762916">
              <w:rPr>
                <w:sz w:val="20"/>
                <w:szCs w:val="22"/>
              </w:rPr>
              <w:t>Division No.</w:t>
            </w:r>
          </w:p>
        </w:tc>
        <w:tc>
          <w:tcPr>
            <w:tcW w:w="526"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592A81">
            <w:pPr>
              <w:autoSpaceDE w:val="0"/>
              <w:autoSpaceDN w:val="0"/>
              <w:adjustRightInd w:val="0"/>
              <w:spacing w:before="120"/>
              <w:jc w:val="both"/>
              <w:rPr>
                <w:sz w:val="20"/>
                <w:szCs w:val="22"/>
              </w:rPr>
            </w:pPr>
            <w:r w:rsidRPr="00762916">
              <w:rPr>
                <w:sz w:val="20"/>
                <w:szCs w:val="22"/>
              </w:rPr>
              <w:t>Subdivision.</w:t>
            </w:r>
          </w:p>
        </w:tc>
        <w:tc>
          <w:tcPr>
            <w:tcW w:w="5807" w:type="dxa"/>
            <w:tcBorders>
              <w:top w:val="single" w:sz="6" w:space="0" w:color="auto"/>
              <w:left w:val="single" w:sz="6" w:space="0" w:color="auto"/>
              <w:bottom w:val="nil"/>
              <w:right w:val="single" w:sz="6" w:space="0" w:color="auto"/>
            </w:tcBorders>
            <w:vAlign w:val="center"/>
          </w:tcPr>
          <w:p w:rsidR="006E49A8" w:rsidRPr="00762916" w:rsidRDefault="006E49A8" w:rsidP="00592A81">
            <w:pPr>
              <w:autoSpaceDE w:val="0"/>
              <w:autoSpaceDN w:val="0"/>
              <w:adjustRightInd w:val="0"/>
              <w:spacing w:before="120"/>
              <w:jc w:val="center"/>
              <w:rPr>
                <w:sz w:val="22"/>
                <w:szCs w:val="22"/>
              </w:rPr>
            </w:pPr>
            <w:r w:rsidRPr="00762916">
              <w:rPr>
                <w:b/>
                <w:bCs/>
                <w:sz w:val="22"/>
                <w:szCs w:val="22"/>
              </w:rPr>
              <w:t>Part 1</w:t>
            </w:r>
            <w:r w:rsidRPr="00762916">
              <w:rPr>
                <w:sz w:val="22"/>
                <w:szCs w:val="22"/>
              </w:rPr>
              <w:t>—</w:t>
            </w:r>
            <w:r w:rsidRPr="00762916">
              <w:rPr>
                <w:i/>
                <w:iCs/>
                <w:sz w:val="22"/>
                <w:szCs w:val="22"/>
              </w:rPr>
              <w:t>continued.</w:t>
            </w:r>
          </w:p>
          <w:p w:rsidR="006E49A8" w:rsidRPr="00762916" w:rsidRDefault="006E49A8" w:rsidP="00592A81">
            <w:pPr>
              <w:autoSpaceDE w:val="0"/>
              <w:autoSpaceDN w:val="0"/>
              <w:adjustRightInd w:val="0"/>
              <w:spacing w:before="120"/>
              <w:jc w:val="center"/>
              <w:rPr>
                <w:i/>
                <w:iCs/>
                <w:sz w:val="22"/>
                <w:szCs w:val="22"/>
              </w:rPr>
            </w:pPr>
            <w:r w:rsidRPr="00762916">
              <w:rPr>
                <w:sz w:val="22"/>
                <w:szCs w:val="22"/>
              </w:rPr>
              <w:t>XIII.—WAR (1939–41) SERVICES</w:t>
            </w:r>
            <w:r w:rsidRPr="00762916">
              <w:rPr>
                <w:i/>
                <w:iCs/>
                <w:sz w:val="22"/>
                <w:szCs w:val="22"/>
              </w:rPr>
              <w:t>—continued.</w:t>
            </w:r>
          </w:p>
        </w:tc>
        <w:tc>
          <w:tcPr>
            <w:tcW w:w="1044"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c>
          <w:tcPr>
            <w:tcW w:w="1126" w:type="dxa"/>
            <w:tcBorders>
              <w:top w:val="single" w:sz="4" w:space="0" w:color="auto"/>
              <w:left w:val="single" w:sz="4" w:space="0" w:color="auto"/>
              <w:bottom w:val="nil"/>
              <w:right w:val="nil"/>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r>
      <w:tr w:rsidR="006E49A8" w:rsidRPr="00762916" w:rsidTr="001712FE">
        <w:tc>
          <w:tcPr>
            <w:tcW w:w="525" w:type="dxa"/>
            <w:tcBorders>
              <w:top w:val="single" w:sz="4" w:space="0" w:color="auto"/>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single" w:sz="4" w:space="0" w:color="auto"/>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87</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C</w:t>
            </w:r>
            <w:r w:rsidRPr="00762916">
              <w:rPr>
                <w:smallCaps/>
                <w:sz w:val="22"/>
                <w:szCs w:val="22"/>
              </w:rPr>
              <w:t>ivilian</w:t>
            </w:r>
            <w:r w:rsidRPr="00762916">
              <w:rPr>
                <w:sz w:val="22"/>
                <w:szCs w:val="22"/>
              </w:rPr>
              <w:t xml:space="preserve"> D</w:t>
            </w:r>
            <w:r w:rsidRPr="00762916">
              <w:rPr>
                <w:smallCaps/>
                <w:sz w:val="22"/>
                <w:szCs w:val="22"/>
              </w:rPr>
              <w:t>efence</w:t>
            </w:r>
            <w:r w:rsidRPr="00762916">
              <w:rPr>
                <w:sz w:val="22"/>
                <w:szCs w:val="22"/>
              </w:rPr>
              <w:t xml:space="preserve"> </w:t>
            </w:r>
            <w:r w:rsidRPr="00762916">
              <w:rPr>
                <w:smallCaps/>
                <w:sz w:val="22"/>
                <w:szCs w:val="22"/>
              </w:rPr>
              <w:t>and</w:t>
            </w:r>
            <w:r w:rsidRPr="00762916">
              <w:rPr>
                <w:sz w:val="22"/>
                <w:szCs w:val="22"/>
              </w:rPr>
              <w:t xml:space="preserve"> S</w:t>
            </w:r>
            <w:r w:rsidRPr="00762916">
              <w:rPr>
                <w:smallCaps/>
                <w:sz w:val="22"/>
                <w:szCs w:val="22"/>
              </w:rPr>
              <w:t>tate</w:t>
            </w:r>
            <w:r w:rsidRPr="00762916">
              <w:rPr>
                <w:sz w:val="22"/>
                <w:szCs w:val="22"/>
              </w:rPr>
              <w:t xml:space="preserve"> C</w:t>
            </w:r>
            <w:r w:rsidRPr="00762916">
              <w:rPr>
                <w:smallCaps/>
                <w:sz w:val="22"/>
                <w:szCs w:val="22"/>
              </w:rPr>
              <w:t>o</w:t>
            </w:r>
            <w:r w:rsidRPr="00762916">
              <w:rPr>
                <w:sz w:val="22"/>
                <w:szCs w:val="22"/>
              </w:rPr>
              <w:t>-</w:t>
            </w:r>
            <w:r w:rsidRPr="00762916">
              <w:rPr>
                <w:smallCaps/>
                <w:sz w:val="22"/>
                <w:szCs w:val="22"/>
              </w:rPr>
              <w:t>operation</w:t>
            </w:r>
            <w:r w:rsidRPr="00762916">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2,140</w:t>
            </w: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88</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edical</w:t>
            </w:r>
            <w:r w:rsidRPr="00762916">
              <w:rPr>
                <w:sz w:val="22"/>
                <w:szCs w:val="22"/>
              </w:rPr>
              <w:t xml:space="preserve"> E</w:t>
            </w:r>
            <w:r w:rsidRPr="00762916">
              <w:rPr>
                <w:smallCaps/>
                <w:sz w:val="22"/>
                <w:szCs w:val="22"/>
              </w:rPr>
              <w:t>quipment</w:t>
            </w:r>
            <w:r w:rsidRPr="00762916">
              <w:rPr>
                <w:sz w:val="22"/>
                <w:szCs w:val="22"/>
              </w:rPr>
              <w:t xml:space="preserve"> C</w:t>
            </w:r>
            <w:r w:rsidRPr="00762916">
              <w:rPr>
                <w:smallCaps/>
                <w:sz w:val="22"/>
                <w:szCs w:val="22"/>
              </w:rPr>
              <w:t>ontrol</w:t>
            </w:r>
            <w:r w:rsidRPr="00762916">
              <w:rPr>
                <w:sz w:val="22"/>
                <w:szCs w:val="22"/>
              </w:rPr>
              <w:t xml:space="preserve"> C</w:t>
            </w:r>
            <w:r w:rsidRPr="00762916">
              <w:rPr>
                <w:smallCaps/>
                <w:sz w:val="22"/>
                <w:szCs w:val="22"/>
              </w:rPr>
              <w:t>ommittee.</w:t>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580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4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140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720</w:t>
            </w: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04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89</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aintenance</w:t>
            </w:r>
            <w:r w:rsidRPr="00762916">
              <w:rPr>
                <w:sz w:val="22"/>
                <w:szCs w:val="22"/>
              </w:rPr>
              <w:t xml:space="preserve"> </w:t>
            </w:r>
            <w:r w:rsidRPr="00762916">
              <w:rPr>
                <w:smallCaps/>
                <w:sz w:val="22"/>
                <w:szCs w:val="22"/>
              </w:rPr>
              <w:t>and</w:t>
            </w:r>
            <w:r w:rsidRPr="00762916">
              <w:rPr>
                <w:sz w:val="22"/>
                <w:szCs w:val="22"/>
              </w:rPr>
              <w:t xml:space="preserve"> R</w:t>
            </w:r>
            <w:r w:rsidRPr="00762916">
              <w:rPr>
                <w:smallCaps/>
                <w:sz w:val="22"/>
                <w:szCs w:val="22"/>
              </w:rPr>
              <w:t>ent.</w:t>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Repairs and maintenance</w:t>
            </w:r>
            <w:r w:rsidRPr="00762916">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220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2. Rent</w:t>
            </w:r>
            <w:r w:rsidRPr="00762916">
              <w:rPr>
                <w:sz w:val="22"/>
                <w:szCs w:val="22"/>
              </w:rPr>
              <w:tab/>
            </w:r>
          </w:p>
        </w:tc>
        <w:tc>
          <w:tcPr>
            <w:tcW w:w="104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520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740</w:t>
            </w: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91</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A</w:t>
            </w:r>
            <w:r w:rsidRPr="00762916">
              <w:rPr>
                <w:smallCaps/>
                <w:sz w:val="22"/>
                <w:szCs w:val="22"/>
              </w:rPr>
              <w:t>rmy.</w:t>
            </w:r>
          </w:p>
        </w:tc>
        <w:tc>
          <w:tcPr>
            <w:tcW w:w="104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Pay and Allowances in the nature of Pay</w:t>
            </w:r>
            <w:r w:rsidRPr="00762916">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3,000,000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2. Camp Expenses</w:t>
            </w:r>
            <w:r w:rsidRPr="00762916">
              <w:rPr>
                <w:sz w:val="22"/>
                <w:szCs w:val="22"/>
              </w:rPr>
              <w:tab/>
            </w:r>
          </w:p>
        </w:tc>
        <w:tc>
          <w:tcPr>
            <w:tcW w:w="104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350,000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3,350,000</w:t>
            </w: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92</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A</w:t>
            </w:r>
            <w:r w:rsidRPr="00762916">
              <w:rPr>
                <w:smallCaps/>
                <w:sz w:val="22"/>
                <w:szCs w:val="22"/>
              </w:rPr>
              <w:t>ir.</w:t>
            </w:r>
          </w:p>
        </w:tc>
        <w:tc>
          <w:tcPr>
            <w:tcW w:w="104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7" w:type="dxa"/>
            <w:tcBorders>
              <w:top w:val="nil"/>
              <w:left w:val="single" w:sz="6" w:space="0" w:color="auto"/>
              <w:bottom w:val="nil"/>
              <w:right w:val="single" w:sz="6" w:space="0" w:color="auto"/>
            </w:tcBorders>
            <w:vAlign w:val="center"/>
          </w:tcPr>
          <w:p w:rsidR="006E49A8" w:rsidRPr="00762916" w:rsidRDefault="006E49A8" w:rsidP="00592A81">
            <w:pPr>
              <w:tabs>
                <w:tab w:val="right" w:leader="dot" w:pos="5544"/>
              </w:tabs>
              <w:autoSpaceDE w:val="0"/>
              <w:autoSpaceDN w:val="0"/>
              <w:adjustRightInd w:val="0"/>
              <w:spacing w:before="120"/>
              <w:ind w:left="317" w:hanging="317"/>
              <w:jc w:val="both"/>
              <w:rPr>
                <w:sz w:val="22"/>
                <w:szCs w:val="22"/>
              </w:rPr>
            </w:pPr>
            <w:r w:rsidRPr="00762916">
              <w:rPr>
                <w:sz w:val="22"/>
                <w:szCs w:val="22"/>
              </w:rPr>
              <w:t>1. Pay and Allowances in the nature of Pay—Empire Air Training Scheme</w:t>
            </w:r>
            <w:r w:rsidRPr="00762916">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350,000</w:t>
            </w: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T</w:t>
            </w:r>
            <w:r w:rsidRPr="00762916">
              <w:rPr>
                <w:smallCaps/>
                <w:sz w:val="22"/>
                <w:szCs w:val="22"/>
              </w:rPr>
              <w:t>rade</w:t>
            </w:r>
            <w:r w:rsidRPr="00762916">
              <w:rPr>
                <w:sz w:val="22"/>
                <w:szCs w:val="22"/>
              </w:rPr>
              <w:t xml:space="preserve"> </w:t>
            </w:r>
            <w:r w:rsidRPr="00762916">
              <w:rPr>
                <w:smallCaps/>
                <w:sz w:val="22"/>
                <w:szCs w:val="22"/>
              </w:rPr>
              <w:t>and</w:t>
            </w:r>
            <w:r w:rsidRPr="00762916">
              <w:rPr>
                <w:sz w:val="22"/>
                <w:szCs w:val="22"/>
              </w:rPr>
              <w:t xml:space="preserve"> C</w:t>
            </w:r>
            <w:r w:rsidRPr="00762916">
              <w:rPr>
                <w:smallCaps/>
                <w:sz w:val="22"/>
                <w:szCs w:val="22"/>
              </w:rPr>
              <w:t>ustoms.</w:t>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93</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z w:val="22"/>
                <w:szCs w:val="22"/>
              </w:rPr>
            </w:pPr>
            <w:r w:rsidRPr="00762916">
              <w:rPr>
                <w:sz w:val="22"/>
                <w:szCs w:val="22"/>
              </w:rPr>
              <w:t>A</w:t>
            </w:r>
            <w:r w:rsidRPr="00762916">
              <w:rPr>
                <w:smallCaps/>
                <w:sz w:val="22"/>
                <w:szCs w:val="22"/>
              </w:rPr>
              <w:t>dministrative.</w:t>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6,400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4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1,280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7,680</w:t>
            </w: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94</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P</w:t>
            </w:r>
            <w:r w:rsidRPr="00762916">
              <w:rPr>
                <w:smallCaps/>
                <w:sz w:val="22"/>
                <w:szCs w:val="22"/>
              </w:rPr>
              <w:t>rices</w:t>
            </w:r>
            <w:r w:rsidRPr="00762916">
              <w:rPr>
                <w:sz w:val="22"/>
                <w:szCs w:val="22"/>
              </w:rPr>
              <w:t xml:space="preserve"> C</w:t>
            </w:r>
            <w:r w:rsidRPr="00762916">
              <w:rPr>
                <w:smallCaps/>
                <w:sz w:val="22"/>
                <w:szCs w:val="22"/>
              </w:rPr>
              <w:t>ommissioner.</w:t>
            </w:r>
          </w:p>
        </w:tc>
        <w:tc>
          <w:tcPr>
            <w:tcW w:w="104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6,280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4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2,240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8,520</w:t>
            </w: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95</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C</w:t>
            </w:r>
            <w:r w:rsidRPr="00762916">
              <w:rPr>
                <w:smallCaps/>
                <w:sz w:val="22"/>
                <w:szCs w:val="22"/>
              </w:rPr>
              <w:t>ommerce.</w:t>
            </w:r>
          </w:p>
        </w:tc>
        <w:tc>
          <w:tcPr>
            <w:tcW w:w="104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Expenses of Shipping Control Board</w:t>
            </w:r>
            <w:r w:rsidRPr="00762916">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200</w:t>
            </w: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96</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I</w:t>
            </w:r>
            <w:r w:rsidRPr="00762916">
              <w:rPr>
                <w:smallCaps/>
                <w:sz w:val="22"/>
                <w:szCs w:val="22"/>
              </w:rPr>
              <w:t>nformation.</w:t>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13,250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4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20,700</w:t>
            </w: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33,950</w:t>
            </w: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7"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04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2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97</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Rent of Buildings</w:t>
            </w:r>
            <w:r w:rsidRPr="00762916">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26" w:type="dxa"/>
            <w:tcBorders>
              <w:top w:val="nil"/>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1,000</w:t>
            </w:r>
          </w:p>
        </w:tc>
      </w:tr>
      <w:tr w:rsidR="006E49A8" w:rsidRPr="00762916" w:rsidTr="001712FE">
        <w:tc>
          <w:tcPr>
            <w:tcW w:w="525"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07"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493"/>
              <w:jc w:val="both"/>
              <w:rPr>
                <w:sz w:val="22"/>
                <w:szCs w:val="22"/>
              </w:rPr>
            </w:pPr>
            <w:r w:rsidRPr="00762916">
              <w:rPr>
                <w:sz w:val="22"/>
                <w:szCs w:val="22"/>
              </w:rPr>
              <w:t>Total W</w:t>
            </w:r>
            <w:r w:rsidRPr="00762916">
              <w:rPr>
                <w:smallCaps/>
                <w:sz w:val="22"/>
                <w:szCs w:val="22"/>
              </w:rPr>
              <w:t>ar</w:t>
            </w:r>
            <w:r w:rsidRPr="00762916">
              <w:rPr>
                <w:b/>
                <w:bCs/>
                <w:sz w:val="22"/>
                <w:szCs w:val="22"/>
              </w:rPr>
              <w:t xml:space="preserve"> </w:t>
            </w:r>
            <w:r w:rsidRPr="00762916">
              <w:rPr>
                <w:sz w:val="22"/>
                <w:szCs w:val="22"/>
              </w:rPr>
              <w:t>(1939–41) S</w:t>
            </w:r>
            <w:r w:rsidRPr="00762916">
              <w:rPr>
                <w:smallCaps/>
                <w:sz w:val="22"/>
                <w:szCs w:val="22"/>
              </w:rPr>
              <w:t>ervices</w:t>
            </w:r>
            <w:r w:rsidRPr="00762916">
              <w:rPr>
                <w:sz w:val="22"/>
                <w:szCs w:val="22"/>
              </w:rPr>
              <w:tab/>
            </w:r>
          </w:p>
        </w:tc>
        <w:tc>
          <w:tcPr>
            <w:tcW w:w="104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26"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Cs w:val="22"/>
              </w:rPr>
            </w:pPr>
            <w:r w:rsidRPr="00762916">
              <w:rPr>
                <w:szCs w:val="22"/>
              </w:rPr>
              <w:t>3,862,510</w:t>
            </w:r>
          </w:p>
        </w:tc>
      </w:tr>
    </w:tbl>
    <w:p w:rsidR="006E49A8" w:rsidRPr="00762916" w:rsidRDefault="006E49A8" w:rsidP="00592A81">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4"/>
        <w:gridCol w:w="504"/>
        <w:gridCol w:w="5811"/>
        <w:gridCol w:w="1104"/>
        <w:gridCol w:w="1105"/>
      </w:tblGrid>
      <w:tr w:rsidR="006E49A8" w:rsidRPr="00762916" w:rsidTr="00592A81">
        <w:trPr>
          <w:cantSplit/>
          <w:trHeight w:val="1134"/>
        </w:trPr>
        <w:tc>
          <w:tcPr>
            <w:tcW w:w="504"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592A81">
            <w:pPr>
              <w:autoSpaceDE w:val="0"/>
              <w:autoSpaceDN w:val="0"/>
              <w:adjustRightInd w:val="0"/>
              <w:spacing w:before="120"/>
              <w:jc w:val="both"/>
              <w:rPr>
                <w:sz w:val="20"/>
                <w:szCs w:val="22"/>
              </w:rPr>
            </w:pPr>
            <w:r w:rsidRPr="00762916">
              <w:rPr>
                <w:sz w:val="20"/>
                <w:szCs w:val="22"/>
              </w:rPr>
              <w:t>Division No.</w:t>
            </w:r>
          </w:p>
        </w:tc>
        <w:tc>
          <w:tcPr>
            <w:tcW w:w="504"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592A81">
            <w:pPr>
              <w:autoSpaceDE w:val="0"/>
              <w:autoSpaceDN w:val="0"/>
              <w:adjustRightInd w:val="0"/>
              <w:spacing w:before="120"/>
              <w:jc w:val="both"/>
              <w:rPr>
                <w:sz w:val="20"/>
                <w:szCs w:val="22"/>
              </w:rPr>
            </w:pPr>
            <w:r w:rsidRPr="00762916">
              <w:rPr>
                <w:sz w:val="20"/>
                <w:szCs w:val="22"/>
              </w:rPr>
              <w:t>Subdivision.</w:t>
            </w:r>
          </w:p>
        </w:tc>
        <w:tc>
          <w:tcPr>
            <w:tcW w:w="5811" w:type="dxa"/>
            <w:vMerge w:val="restart"/>
            <w:tcBorders>
              <w:top w:val="single" w:sz="6" w:space="0" w:color="auto"/>
              <w:left w:val="single" w:sz="6" w:space="0" w:color="auto"/>
              <w:bottom w:val="nil"/>
              <w:right w:val="single" w:sz="6" w:space="0" w:color="auto"/>
            </w:tcBorders>
            <w:vAlign w:val="center"/>
          </w:tcPr>
          <w:p w:rsidR="006E49A8" w:rsidRPr="00762916" w:rsidRDefault="006E49A8" w:rsidP="00592A81">
            <w:pPr>
              <w:autoSpaceDE w:val="0"/>
              <w:autoSpaceDN w:val="0"/>
              <w:adjustRightInd w:val="0"/>
              <w:spacing w:before="120"/>
              <w:jc w:val="center"/>
              <w:rPr>
                <w:sz w:val="22"/>
                <w:szCs w:val="22"/>
              </w:rPr>
            </w:pPr>
            <w:r w:rsidRPr="00762916">
              <w:rPr>
                <w:b/>
                <w:bCs/>
                <w:sz w:val="22"/>
                <w:szCs w:val="22"/>
              </w:rPr>
              <w:t>Part 1</w:t>
            </w:r>
            <w:r w:rsidRPr="00762916">
              <w:rPr>
                <w:sz w:val="22"/>
                <w:szCs w:val="22"/>
              </w:rPr>
              <w:t>—</w:t>
            </w:r>
            <w:r w:rsidRPr="00762916">
              <w:rPr>
                <w:i/>
                <w:iCs/>
                <w:sz w:val="22"/>
                <w:szCs w:val="22"/>
              </w:rPr>
              <w:t>continued.</w:t>
            </w:r>
          </w:p>
          <w:p w:rsidR="006E49A8" w:rsidRPr="00762916" w:rsidRDefault="006E49A8" w:rsidP="00592A81">
            <w:pPr>
              <w:autoSpaceDE w:val="0"/>
              <w:autoSpaceDN w:val="0"/>
              <w:adjustRightInd w:val="0"/>
              <w:spacing w:before="120"/>
              <w:jc w:val="center"/>
              <w:rPr>
                <w:sz w:val="22"/>
                <w:szCs w:val="22"/>
              </w:rPr>
            </w:pPr>
            <w:r w:rsidRPr="00762916">
              <w:rPr>
                <w:sz w:val="22"/>
                <w:szCs w:val="22"/>
              </w:rPr>
              <w:t>XIV.—DEPARTMENT OF CIVIL AVIATION.</w:t>
            </w:r>
          </w:p>
        </w:tc>
        <w:tc>
          <w:tcPr>
            <w:tcW w:w="1104"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c>
          <w:tcPr>
            <w:tcW w:w="1105" w:type="dxa"/>
            <w:tcBorders>
              <w:top w:val="single" w:sz="4" w:space="0" w:color="auto"/>
              <w:left w:val="single" w:sz="4" w:space="0" w:color="auto"/>
              <w:bottom w:val="nil"/>
              <w:right w:val="nil"/>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r>
      <w:tr w:rsidR="006E49A8" w:rsidRPr="00762916" w:rsidTr="00592A81">
        <w:tc>
          <w:tcPr>
            <w:tcW w:w="504" w:type="dxa"/>
            <w:tcBorders>
              <w:top w:val="single" w:sz="4" w:space="0" w:color="auto"/>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single" w:sz="4" w:space="0" w:color="auto"/>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1" w:type="dxa"/>
            <w:vMerge/>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p w:rsidR="006E49A8" w:rsidRPr="00762916" w:rsidRDefault="006E49A8" w:rsidP="00F461E7">
            <w:pPr>
              <w:autoSpaceDE w:val="0"/>
              <w:autoSpaceDN w:val="0"/>
              <w:adjustRightInd w:val="0"/>
              <w:spacing w:before="120"/>
              <w:jc w:val="both"/>
              <w:rPr>
                <w:sz w:val="22"/>
                <w:szCs w:val="22"/>
              </w:rPr>
            </w:pP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98</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dministrative.</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24,180</w:t>
            </w: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7,060</w:t>
            </w:r>
          </w:p>
        </w:tc>
        <w:tc>
          <w:tcPr>
            <w:tcW w:w="1105" w:type="dxa"/>
            <w:vMerge w:val="restart"/>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31,240</w:t>
            </w: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10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05"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99</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mallCaps/>
                <w:sz w:val="22"/>
                <w:szCs w:val="22"/>
              </w:rPr>
            </w:pPr>
            <w:r w:rsidRPr="00762916">
              <w:rPr>
                <w:sz w:val="22"/>
                <w:szCs w:val="22"/>
              </w:rPr>
              <w:t>D</w:t>
            </w:r>
            <w:r w:rsidRPr="00762916">
              <w:rPr>
                <w:smallCaps/>
                <w:sz w:val="22"/>
                <w:szCs w:val="22"/>
              </w:rPr>
              <w:t>evelopment</w:t>
            </w:r>
            <w:r w:rsidRPr="00762916">
              <w:rPr>
                <w:sz w:val="22"/>
                <w:szCs w:val="22"/>
              </w:rPr>
              <w:t xml:space="preserve"> </w:t>
            </w:r>
            <w:r w:rsidRPr="00762916">
              <w:rPr>
                <w:smallCaps/>
                <w:sz w:val="22"/>
                <w:szCs w:val="22"/>
              </w:rPr>
              <w:t>and</w:t>
            </w:r>
            <w:r w:rsidRPr="00762916">
              <w:rPr>
                <w:sz w:val="22"/>
                <w:szCs w:val="22"/>
              </w:rPr>
              <w:t xml:space="preserve"> M</w:t>
            </w:r>
            <w:r w:rsidRPr="00762916">
              <w:rPr>
                <w:smallCaps/>
                <w:sz w:val="22"/>
                <w:szCs w:val="22"/>
              </w:rPr>
              <w:t>aintenance</w:t>
            </w:r>
            <w:r w:rsidRPr="00762916">
              <w:rPr>
                <w:sz w:val="22"/>
                <w:szCs w:val="22"/>
              </w:rPr>
              <w:t xml:space="preserve"> </w:t>
            </w:r>
            <w:r w:rsidRPr="00762916">
              <w:rPr>
                <w:smallCaps/>
                <w:sz w:val="22"/>
                <w:szCs w:val="22"/>
              </w:rPr>
              <w:t>of</w:t>
            </w:r>
            <w:r w:rsidRPr="00762916">
              <w:rPr>
                <w:sz w:val="22"/>
                <w:szCs w:val="22"/>
              </w:rPr>
              <w:t xml:space="preserve"> C</w:t>
            </w:r>
            <w:r w:rsidRPr="00762916">
              <w:rPr>
                <w:smallCaps/>
                <w:sz w:val="22"/>
                <w:szCs w:val="22"/>
              </w:rPr>
              <w:t>ivil</w:t>
            </w:r>
            <w:r w:rsidRPr="00762916">
              <w:rPr>
                <w:sz w:val="22"/>
                <w:szCs w:val="22"/>
              </w:rPr>
              <w:t xml:space="preserve"> A</w:t>
            </w:r>
            <w:r w:rsidRPr="00762916">
              <w:rPr>
                <w:smallCaps/>
                <w:sz w:val="22"/>
                <w:szCs w:val="22"/>
              </w:rPr>
              <w:t>viation</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36,600</w:t>
            </w: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100</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E</w:t>
            </w:r>
            <w:r w:rsidRPr="00762916">
              <w:rPr>
                <w:smallCaps/>
                <w:sz w:val="22"/>
                <w:szCs w:val="22"/>
              </w:rPr>
              <w:t>mpire</w:t>
            </w:r>
            <w:r w:rsidRPr="00762916">
              <w:rPr>
                <w:sz w:val="22"/>
                <w:szCs w:val="22"/>
              </w:rPr>
              <w:t xml:space="preserve"> A</w:t>
            </w:r>
            <w:r w:rsidRPr="00762916">
              <w:rPr>
                <w:smallCaps/>
                <w:sz w:val="22"/>
                <w:szCs w:val="22"/>
              </w:rPr>
              <w:t>ir</w:t>
            </w:r>
            <w:r w:rsidRPr="00762916">
              <w:rPr>
                <w:sz w:val="22"/>
                <w:szCs w:val="22"/>
              </w:rPr>
              <w:t xml:space="preserve"> S</w:t>
            </w:r>
            <w:r w:rsidRPr="00762916">
              <w:rPr>
                <w:smallCaps/>
                <w:sz w:val="22"/>
                <w:szCs w:val="22"/>
              </w:rPr>
              <w:t>ervices.</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C</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Expenses—Trans-Tasman Section</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4,100</w:t>
            </w: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101</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aintenance</w:t>
            </w:r>
            <w:r w:rsidRPr="00762916">
              <w:rPr>
                <w:sz w:val="22"/>
                <w:szCs w:val="22"/>
              </w:rPr>
              <w:t xml:space="preserve"> </w:t>
            </w:r>
            <w:r w:rsidRPr="00762916">
              <w:rPr>
                <w:smallCaps/>
                <w:sz w:val="22"/>
                <w:szCs w:val="22"/>
              </w:rPr>
              <w:t>and</w:t>
            </w:r>
            <w:r w:rsidRPr="00762916">
              <w:rPr>
                <w:sz w:val="22"/>
                <w:szCs w:val="22"/>
              </w:rPr>
              <w:t xml:space="preserve"> R</w:t>
            </w:r>
            <w:r w:rsidRPr="00762916">
              <w:rPr>
                <w:smallCaps/>
                <w:sz w:val="22"/>
                <w:szCs w:val="22"/>
              </w:rPr>
              <w:t>ent.</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Repairs and maintenance</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2,180</w:t>
            </w: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2. Rent</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1,000</w:t>
            </w:r>
          </w:p>
        </w:tc>
        <w:tc>
          <w:tcPr>
            <w:tcW w:w="1105" w:type="dxa"/>
            <w:vMerge w:val="restart"/>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3,180</w:t>
            </w: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103</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eteorological</w:t>
            </w:r>
            <w:r w:rsidRPr="00762916">
              <w:rPr>
                <w:sz w:val="22"/>
                <w:szCs w:val="22"/>
              </w:rPr>
              <w:t xml:space="preserve"> S</w:t>
            </w:r>
            <w:r w:rsidRPr="00762916">
              <w:rPr>
                <w:smallCaps/>
                <w:sz w:val="22"/>
                <w:szCs w:val="22"/>
              </w:rPr>
              <w:t>ervices.</w:t>
            </w:r>
          </w:p>
        </w:tc>
        <w:tc>
          <w:tcPr>
            <w:tcW w:w="110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05"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120"/>
              <w:ind w:left="392" w:hanging="392"/>
              <w:jc w:val="both"/>
              <w:rPr>
                <w:sz w:val="22"/>
                <w:szCs w:val="22"/>
              </w:rPr>
            </w:pPr>
            <w:r w:rsidRPr="00762916">
              <w:rPr>
                <w:sz w:val="22"/>
                <w:szCs w:val="22"/>
              </w:rPr>
              <w:t>1. Proportion of Salaries provided under Division No. 72—A</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6,750</w:t>
            </w: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1712FE">
            <w:pPr>
              <w:tabs>
                <w:tab w:val="right" w:leader="dot" w:pos="5544"/>
              </w:tabs>
              <w:autoSpaceDE w:val="0"/>
              <w:autoSpaceDN w:val="0"/>
              <w:adjustRightInd w:val="0"/>
              <w:spacing w:before="120"/>
              <w:ind w:left="572" w:hanging="572"/>
              <w:jc w:val="both"/>
              <w:rPr>
                <w:sz w:val="22"/>
                <w:szCs w:val="22"/>
              </w:rPr>
            </w:pPr>
            <w:r w:rsidRPr="00762916">
              <w:rPr>
                <w:sz w:val="22"/>
                <w:szCs w:val="22"/>
              </w:rPr>
              <w:t>2. Proportion of General Expenses provided under Division No. 72—B</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4,200</w:t>
            </w:r>
          </w:p>
        </w:tc>
        <w:tc>
          <w:tcPr>
            <w:tcW w:w="1105" w:type="dxa"/>
            <w:vMerge w:val="restart"/>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10,950</w:t>
            </w: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10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05" w:type="dxa"/>
            <w:vMerge/>
            <w:tcBorders>
              <w:top w:val="nil"/>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946"/>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C</w:t>
            </w:r>
            <w:r w:rsidRPr="00762916">
              <w:rPr>
                <w:smallCaps/>
                <w:sz w:val="22"/>
                <w:szCs w:val="22"/>
              </w:rPr>
              <w:t>ivil</w:t>
            </w:r>
            <w:r w:rsidRPr="00762916">
              <w:rPr>
                <w:sz w:val="22"/>
                <w:szCs w:val="22"/>
              </w:rPr>
              <w:t xml:space="preserve"> A</w:t>
            </w:r>
            <w:r w:rsidRPr="00762916">
              <w:rPr>
                <w:smallCaps/>
                <w:sz w:val="22"/>
                <w:szCs w:val="22"/>
              </w:rPr>
              <w:t>viation</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05"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1712FE">
              <w:rPr>
                <w:szCs w:val="22"/>
              </w:rPr>
              <w:t>86,070</w:t>
            </w: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1"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520"/>
              <w:jc w:val="center"/>
              <w:rPr>
                <w:sz w:val="22"/>
                <w:szCs w:val="22"/>
              </w:rPr>
            </w:pPr>
            <w:r w:rsidRPr="00762916">
              <w:rPr>
                <w:sz w:val="22"/>
                <w:szCs w:val="22"/>
              </w:rPr>
              <w:t>XV.—DEPARTMENT OF TRADE AND CUSTOMS.</w:t>
            </w:r>
          </w:p>
        </w:tc>
        <w:tc>
          <w:tcPr>
            <w:tcW w:w="110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05" w:type="dxa"/>
            <w:tcBorders>
              <w:top w:val="single" w:sz="6" w:space="0" w:color="auto"/>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104</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z w:val="22"/>
                <w:szCs w:val="22"/>
              </w:rPr>
            </w:pPr>
            <w:r w:rsidRPr="00762916">
              <w:rPr>
                <w:sz w:val="22"/>
                <w:szCs w:val="22"/>
              </w:rPr>
              <w:t>A</w:t>
            </w:r>
            <w:r w:rsidRPr="00762916">
              <w:rPr>
                <w:smallCaps/>
                <w:sz w:val="22"/>
                <w:szCs w:val="22"/>
              </w:rPr>
              <w:t>dministrative.</w:t>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4"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12,550</w:t>
            </w: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2,320</w:t>
            </w:r>
          </w:p>
        </w:tc>
        <w:tc>
          <w:tcPr>
            <w:tcW w:w="1105"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14,870</w:t>
            </w: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105</w:t>
            </w: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T</w:t>
            </w:r>
            <w:r w:rsidRPr="00762916">
              <w:rPr>
                <w:smallCaps/>
                <w:sz w:val="22"/>
                <w:szCs w:val="22"/>
              </w:rPr>
              <w:t>ariff</w:t>
            </w:r>
            <w:r w:rsidRPr="00762916">
              <w:rPr>
                <w:sz w:val="22"/>
                <w:szCs w:val="22"/>
              </w:rPr>
              <w:t xml:space="preserve"> B</w:t>
            </w:r>
            <w:r w:rsidRPr="00762916">
              <w:rPr>
                <w:smallCaps/>
                <w:sz w:val="22"/>
                <w:szCs w:val="22"/>
              </w:rPr>
              <w:t>oard.</w:t>
            </w:r>
          </w:p>
        </w:tc>
        <w:tc>
          <w:tcPr>
            <w:tcW w:w="110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05"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4" w:type="dxa"/>
            <w:tcBorders>
              <w:top w:val="nil"/>
              <w:left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1,500</w:t>
            </w: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0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1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4" w:type="dxa"/>
            <w:tcBorders>
              <w:top w:val="nil"/>
              <w:left w:val="single" w:sz="6" w:space="0" w:color="auto"/>
              <w:bottom w:val="single" w:sz="4"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780</w:t>
            </w: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2,280</w:t>
            </w:r>
          </w:p>
        </w:tc>
      </w:tr>
    </w:tbl>
    <w:p w:rsidR="006E49A8" w:rsidRPr="00762916" w:rsidRDefault="006E49A8" w:rsidP="00592A81">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3"/>
        <w:gridCol w:w="513"/>
        <w:gridCol w:w="5831"/>
        <w:gridCol w:w="1085"/>
        <w:gridCol w:w="1086"/>
      </w:tblGrid>
      <w:tr w:rsidR="006E49A8" w:rsidRPr="00762916" w:rsidTr="001712FE">
        <w:trPr>
          <w:cantSplit/>
          <w:trHeight w:val="1200"/>
        </w:trPr>
        <w:tc>
          <w:tcPr>
            <w:tcW w:w="513"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1712FE">
            <w:pPr>
              <w:autoSpaceDE w:val="0"/>
              <w:autoSpaceDN w:val="0"/>
              <w:adjustRightInd w:val="0"/>
              <w:spacing w:before="120"/>
              <w:ind w:left="29"/>
              <w:jc w:val="both"/>
              <w:rPr>
                <w:b/>
                <w:bCs/>
                <w:sz w:val="20"/>
                <w:szCs w:val="22"/>
              </w:rPr>
            </w:pPr>
            <w:r w:rsidRPr="00762916">
              <w:rPr>
                <w:sz w:val="20"/>
                <w:szCs w:val="22"/>
              </w:rPr>
              <w:t>Division No.</w:t>
            </w:r>
          </w:p>
        </w:tc>
        <w:tc>
          <w:tcPr>
            <w:tcW w:w="513"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1712FE">
            <w:pPr>
              <w:autoSpaceDE w:val="0"/>
              <w:autoSpaceDN w:val="0"/>
              <w:adjustRightInd w:val="0"/>
              <w:spacing w:before="120"/>
              <w:ind w:left="29"/>
              <w:jc w:val="both"/>
              <w:rPr>
                <w:b/>
                <w:bCs/>
                <w:sz w:val="20"/>
                <w:szCs w:val="22"/>
              </w:rPr>
            </w:pPr>
            <w:r w:rsidRPr="00762916">
              <w:rPr>
                <w:sz w:val="20"/>
                <w:szCs w:val="22"/>
              </w:rPr>
              <w:t>Subdivision.</w:t>
            </w:r>
          </w:p>
        </w:tc>
        <w:tc>
          <w:tcPr>
            <w:tcW w:w="5831" w:type="dxa"/>
            <w:tcBorders>
              <w:top w:val="single" w:sz="6" w:space="0" w:color="auto"/>
              <w:left w:val="single" w:sz="6" w:space="0" w:color="auto"/>
              <w:bottom w:val="nil"/>
              <w:right w:val="single" w:sz="6" w:space="0" w:color="auto"/>
            </w:tcBorders>
            <w:vAlign w:val="center"/>
          </w:tcPr>
          <w:p w:rsidR="006E49A8" w:rsidRPr="00762916" w:rsidRDefault="006E49A8" w:rsidP="00592A81">
            <w:pPr>
              <w:autoSpaceDE w:val="0"/>
              <w:autoSpaceDN w:val="0"/>
              <w:adjustRightInd w:val="0"/>
              <w:spacing w:before="120"/>
              <w:jc w:val="center"/>
              <w:rPr>
                <w:i/>
                <w:iCs/>
                <w:sz w:val="22"/>
                <w:szCs w:val="22"/>
              </w:rPr>
            </w:pPr>
            <w:r w:rsidRPr="00762916">
              <w:rPr>
                <w:b/>
                <w:bCs/>
                <w:sz w:val="22"/>
                <w:szCs w:val="22"/>
              </w:rPr>
              <w:t>Part 1</w:t>
            </w:r>
            <w:r w:rsidRPr="00762916">
              <w:rPr>
                <w:sz w:val="22"/>
                <w:szCs w:val="22"/>
              </w:rPr>
              <w:t>—</w:t>
            </w:r>
            <w:r w:rsidRPr="00762916">
              <w:rPr>
                <w:i/>
                <w:iCs/>
                <w:sz w:val="22"/>
                <w:szCs w:val="22"/>
              </w:rPr>
              <w:t>continued.</w:t>
            </w:r>
          </w:p>
        </w:tc>
        <w:tc>
          <w:tcPr>
            <w:tcW w:w="1085"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c>
          <w:tcPr>
            <w:tcW w:w="1086" w:type="dxa"/>
            <w:tcBorders>
              <w:top w:val="single" w:sz="4" w:space="0" w:color="auto"/>
              <w:left w:val="single" w:sz="4" w:space="0" w:color="auto"/>
              <w:bottom w:val="nil"/>
              <w:right w:val="nil"/>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r>
      <w:tr w:rsidR="006E49A8" w:rsidRPr="00762916" w:rsidTr="00592A81">
        <w:tc>
          <w:tcPr>
            <w:tcW w:w="513" w:type="dxa"/>
            <w:tcBorders>
              <w:top w:val="single" w:sz="4" w:space="0" w:color="auto"/>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single" w:sz="4" w:space="0" w:color="auto"/>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120"/>
              <w:jc w:val="center"/>
              <w:rPr>
                <w:i/>
                <w:iCs/>
                <w:sz w:val="22"/>
                <w:szCs w:val="22"/>
              </w:rPr>
            </w:pPr>
            <w:r w:rsidRPr="00762916">
              <w:rPr>
                <w:sz w:val="22"/>
                <w:szCs w:val="22"/>
              </w:rPr>
              <w:t>XV.—DEPARTMENT OF TRADE AND CUSTOMS—</w:t>
            </w:r>
            <w:r w:rsidRPr="00762916">
              <w:rPr>
                <w:i/>
                <w:iCs/>
                <w:sz w:val="22"/>
                <w:szCs w:val="22"/>
              </w:rPr>
              <w:t>continued.</w:t>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106</w:t>
            </w: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F</w:t>
            </w:r>
            <w:r w:rsidRPr="00762916">
              <w:rPr>
                <w:smallCaps/>
                <w:sz w:val="22"/>
                <w:szCs w:val="22"/>
              </w:rPr>
              <w:t>ilm</w:t>
            </w:r>
            <w:r w:rsidRPr="00762916">
              <w:rPr>
                <w:sz w:val="22"/>
                <w:szCs w:val="22"/>
              </w:rPr>
              <w:t xml:space="preserve"> C</w:t>
            </w:r>
            <w:r w:rsidRPr="00762916">
              <w:rPr>
                <w:smallCaps/>
                <w:sz w:val="22"/>
                <w:szCs w:val="22"/>
              </w:rPr>
              <w:t>ensorship.</w:t>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580</w:t>
            </w:r>
          </w:p>
        </w:tc>
        <w:tc>
          <w:tcPr>
            <w:tcW w:w="1086"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300</w:t>
            </w:r>
          </w:p>
        </w:tc>
        <w:tc>
          <w:tcPr>
            <w:tcW w:w="1086"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880</w:t>
            </w: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107</w:t>
            </w: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N</w:t>
            </w:r>
            <w:r w:rsidRPr="00762916">
              <w:rPr>
                <w:smallCaps/>
                <w:sz w:val="22"/>
                <w:szCs w:val="22"/>
              </w:rPr>
              <w:t>ew</w:t>
            </w:r>
            <w:r w:rsidRPr="00762916">
              <w:rPr>
                <w:sz w:val="22"/>
                <w:szCs w:val="22"/>
              </w:rPr>
              <w:t xml:space="preserve"> S</w:t>
            </w:r>
            <w:r w:rsidRPr="00762916">
              <w:rPr>
                <w:smallCaps/>
                <w:sz w:val="22"/>
                <w:szCs w:val="22"/>
              </w:rPr>
              <w:t>outh</w:t>
            </w:r>
            <w:r w:rsidRPr="00762916">
              <w:rPr>
                <w:sz w:val="22"/>
                <w:szCs w:val="22"/>
              </w:rPr>
              <w:t xml:space="preserve"> W</w:t>
            </w:r>
            <w:r w:rsidRPr="00762916">
              <w:rPr>
                <w:smallCaps/>
                <w:sz w:val="22"/>
                <w:szCs w:val="22"/>
              </w:rPr>
              <w:t>ales.</w:t>
            </w:r>
          </w:p>
        </w:tc>
        <w:tc>
          <w:tcPr>
            <w:tcW w:w="108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41,600</w:t>
            </w:r>
          </w:p>
        </w:tc>
        <w:tc>
          <w:tcPr>
            <w:tcW w:w="1086"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2,400</w:t>
            </w:r>
          </w:p>
        </w:tc>
        <w:tc>
          <w:tcPr>
            <w:tcW w:w="1086"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44,000</w:t>
            </w: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108</w:t>
            </w: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V</w:t>
            </w:r>
            <w:r w:rsidRPr="00762916">
              <w:rPr>
                <w:smallCaps/>
                <w:sz w:val="22"/>
                <w:szCs w:val="22"/>
              </w:rPr>
              <w:t>ictoria.</w:t>
            </w:r>
          </w:p>
        </w:tc>
        <w:tc>
          <w:tcPr>
            <w:tcW w:w="108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30,350</w:t>
            </w:r>
          </w:p>
        </w:tc>
        <w:tc>
          <w:tcPr>
            <w:tcW w:w="1086"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2,120</w:t>
            </w:r>
          </w:p>
        </w:tc>
        <w:tc>
          <w:tcPr>
            <w:tcW w:w="1086"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32,470</w:t>
            </w: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109</w:t>
            </w: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Q</w:t>
            </w:r>
            <w:r w:rsidRPr="00762916">
              <w:rPr>
                <w:smallCaps/>
                <w:sz w:val="22"/>
                <w:szCs w:val="22"/>
              </w:rPr>
              <w:t>ueensland.</w:t>
            </w:r>
          </w:p>
        </w:tc>
        <w:tc>
          <w:tcPr>
            <w:tcW w:w="108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14,880</w:t>
            </w:r>
          </w:p>
        </w:tc>
        <w:tc>
          <w:tcPr>
            <w:tcW w:w="1086"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1,420</w:t>
            </w:r>
          </w:p>
        </w:tc>
        <w:tc>
          <w:tcPr>
            <w:tcW w:w="1086"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16,300</w:t>
            </w: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8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110</w:t>
            </w: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S</w:t>
            </w:r>
            <w:r w:rsidRPr="00762916">
              <w:rPr>
                <w:smallCaps/>
                <w:sz w:val="22"/>
                <w:szCs w:val="22"/>
              </w:rPr>
              <w:t>outh</w:t>
            </w:r>
            <w:r w:rsidRPr="00762916">
              <w:rPr>
                <w:sz w:val="22"/>
                <w:szCs w:val="22"/>
              </w:rPr>
              <w:t xml:space="preserve"> A</w:t>
            </w:r>
            <w:r w:rsidRPr="00762916">
              <w:rPr>
                <w:smallCaps/>
                <w:sz w:val="22"/>
                <w:szCs w:val="22"/>
              </w:rPr>
              <w:t>ustralia.</w:t>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12,880</w:t>
            </w:r>
          </w:p>
        </w:tc>
        <w:tc>
          <w:tcPr>
            <w:tcW w:w="1086"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980</w:t>
            </w:r>
          </w:p>
        </w:tc>
        <w:tc>
          <w:tcPr>
            <w:tcW w:w="1086"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13,860</w:t>
            </w: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8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111</w:t>
            </w: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W</w:t>
            </w:r>
            <w:r w:rsidRPr="00762916">
              <w:rPr>
                <w:smallCaps/>
                <w:sz w:val="22"/>
                <w:szCs w:val="22"/>
              </w:rPr>
              <w:t>estern</w:t>
            </w:r>
            <w:r w:rsidRPr="00762916">
              <w:rPr>
                <w:sz w:val="22"/>
                <w:szCs w:val="22"/>
              </w:rPr>
              <w:t xml:space="preserve"> A</w:t>
            </w:r>
            <w:r w:rsidRPr="00762916">
              <w:rPr>
                <w:smallCaps/>
                <w:sz w:val="22"/>
                <w:szCs w:val="22"/>
              </w:rPr>
              <w:t>ustralia.</w:t>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10,800</w:t>
            </w:r>
          </w:p>
        </w:tc>
        <w:tc>
          <w:tcPr>
            <w:tcW w:w="1086"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860</w:t>
            </w:r>
          </w:p>
        </w:tc>
        <w:tc>
          <w:tcPr>
            <w:tcW w:w="1086"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11,660</w:t>
            </w: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112</w:t>
            </w: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T</w:t>
            </w:r>
            <w:r w:rsidRPr="00762916">
              <w:rPr>
                <w:smallCaps/>
                <w:sz w:val="22"/>
                <w:szCs w:val="22"/>
              </w:rPr>
              <w:t>asmania.</w:t>
            </w:r>
          </w:p>
        </w:tc>
        <w:tc>
          <w:tcPr>
            <w:tcW w:w="108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2,350</w:t>
            </w:r>
          </w:p>
        </w:tc>
        <w:tc>
          <w:tcPr>
            <w:tcW w:w="1086"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260</w:t>
            </w:r>
          </w:p>
        </w:tc>
        <w:tc>
          <w:tcPr>
            <w:tcW w:w="1086"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2,610</w:t>
            </w: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113</w:t>
            </w: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N</w:t>
            </w:r>
            <w:r w:rsidRPr="00762916">
              <w:rPr>
                <w:smallCaps/>
                <w:sz w:val="22"/>
                <w:szCs w:val="22"/>
              </w:rPr>
              <w:t>orthern</w:t>
            </w:r>
            <w:r w:rsidRPr="00762916">
              <w:rPr>
                <w:sz w:val="22"/>
                <w:szCs w:val="22"/>
              </w:rPr>
              <w:t xml:space="preserve"> T</w:t>
            </w:r>
            <w:r w:rsidRPr="00762916">
              <w:rPr>
                <w:smallCaps/>
                <w:sz w:val="22"/>
                <w:szCs w:val="22"/>
              </w:rPr>
              <w:t>erritory.</w:t>
            </w:r>
          </w:p>
        </w:tc>
        <w:tc>
          <w:tcPr>
            <w:tcW w:w="108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8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550</w:t>
            </w:r>
          </w:p>
        </w:tc>
        <w:tc>
          <w:tcPr>
            <w:tcW w:w="1086"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p>
        </w:tc>
      </w:tr>
      <w:tr w:rsidR="006E49A8" w:rsidRPr="00762916" w:rsidTr="001712FE">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8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80</w:t>
            </w:r>
          </w:p>
        </w:tc>
        <w:tc>
          <w:tcPr>
            <w:tcW w:w="1086"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630</w:t>
            </w:r>
          </w:p>
        </w:tc>
      </w:tr>
      <w:tr w:rsidR="006E49A8" w:rsidRPr="00762916" w:rsidTr="00592A81">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ind w:left="3221"/>
              <w:jc w:val="both"/>
              <w:rPr>
                <w:sz w:val="22"/>
                <w:szCs w:val="22"/>
              </w:rPr>
            </w:pPr>
          </w:p>
        </w:tc>
        <w:tc>
          <w:tcPr>
            <w:tcW w:w="108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86" w:type="dxa"/>
            <w:vMerge/>
            <w:tcBorders>
              <w:top w:val="nil"/>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13"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686"/>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T</w:t>
            </w:r>
            <w:r w:rsidRPr="00762916">
              <w:rPr>
                <w:smallCaps/>
                <w:sz w:val="22"/>
                <w:szCs w:val="22"/>
              </w:rPr>
              <w:t>rade</w:t>
            </w:r>
            <w:r w:rsidRPr="00762916">
              <w:rPr>
                <w:sz w:val="22"/>
                <w:szCs w:val="22"/>
              </w:rPr>
              <w:t xml:space="preserve"> </w:t>
            </w:r>
            <w:r w:rsidRPr="00762916">
              <w:rPr>
                <w:smallCaps/>
                <w:sz w:val="22"/>
                <w:szCs w:val="22"/>
              </w:rPr>
              <w:t>and</w:t>
            </w:r>
            <w:r w:rsidRPr="00762916">
              <w:rPr>
                <w:sz w:val="22"/>
                <w:szCs w:val="22"/>
              </w:rPr>
              <w:t xml:space="preserve"> C</w:t>
            </w:r>
            <w:r w:rsidRPr="00762916">
              <w:rPr>
                <w:smallCaps/>
                <w:sz w:val="22"/>
                <w:szCs w:val="22"/>
              </w:rPr>
              <w:t>ustoms</w:t>
            </w:r>
            <w:r w:rsidRPr="00762916">
              <w:rPr>
                <w:sz w:val="22"/>
                <w:szCs w:val="22"/>
              </w:rPr>
              <w:tab/>
            </w:r>
          </w:p>
        </w:tc>
        <w:tc>
          <w:tcPr>
            <w:tcW w:w="108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86"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1712FE">
              <w:rPr>
                <w:szCs w:val="22"/>
              </w:rPr>
              <w:t>139,560</w:t>
            </w:r>
          </w:p>
        </w:tc>
      </w:tr>
    </w:tbl>
    <w:p w:rsidR="006E49A8" w:rsidRPr="00762916" w:rsidRDefault="006E49A8" w:rsidP="00592A81">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94"/>
        <w:gridCol w:w="494"/>
        <w:gridCol w:w="5830"/>
        <w:gridCol w:w="1105"/>
        <w:gridCol w:w="1105"/>
      </w:tblGrid>
      <w:tr w:rsidR="006E49A8" w:rsidRPr="00762916" w:rsidTr="00592A81">
        <w:trPr>
          <w:cantSplit/>
          <w:trHeight w:val="1134"/>
        </w:trPr>
        <w:tc>
          <w:tcPr>
            <w:tcW w:w="494"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592A81">
            <w:pPr>
              <w:autoSpaceDE w:val="0"/>
              <w:autoSpaceDN w:val="0"/>
              <w:adjustRightInd w:val="0"/>
              <w:spacing w:before="40"/>
              <w:jc w:val="both"/>
              <w:rPr>
                <w:b/>
                <w:bCs/>
                <w:sz w:val="20"/>
                <w:szCs w:val="22"/>
              </w:rPr>
            </w:pPr>
            <w:r w:rsidRPr="00762916">
              <w:rPr>
                <w:sz w:val="20"/>
                <w:szCs w:val="22"/>
              </w:rPr>
              <w:t>Division No.</w:t>
            </w:r>
          </w:p>
        </w:tc>
        <w:tc>
          <w:tcPr>
            <w:tcW w:w="494"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592A81">
            <w:pPr>
              <w:autoSpaceDE w:val="0"/>
              <w:autoSpaceDN w:val="0"/>
              <w:adjustRightInd w:val="0"/>
              <w:spacing w:before="40"/>
              <w:jc w:val="both"/>
              <w:rPr>
                <w:b/>
                <w:bCs/>
                <w:sz w:val="20"/>
                <w:szCs w:val="22"/>
              </w:rPr>
            </w:pPr>
            <w:r w:rsidRPr="00762916">
              <w:rPr>
                <w:sz w:val="20"/>
                <w:szCs w:val="22"/>
              </w:rPr>
              <w:t>Subdivision.</w:t>
            </w:r>
          </w:p>
        </w:tc>
        <w:tc>
          <w:tcPr>
            <w:tcW w:w="5830" w:type="dxa"/>
            <w:vMerge w:val="restart"/>
            <w:tcBorders>
              <w:top w:val="single" w:sz="6" w:space="0" w:color="auto"/>
              <w:left w:val="single" w:sz="6" w:space="0" w:color="auto"/>
              <w:bottom w:val="nil"/>
              <w:right w:val="single" w:sz="6" w:space="0" w:color="auto"/>
            </w:tcBorders>
            <w:vAlign w:val="center"/>
          </w:tcPr>
          <w:p w:rsidR="006E49A8" w:rsidRPr="00762916" w:rsidRDefault="006E49A8" w:rsidP="00592A81">
            <w:pPr>
              <w:autoSpaceDE w:val="0"/>
              <w:autoSpaceDN w:val="0"/>
              <w:adjustRightInd w:val="0"/>
              <w:spacing w:before="40"/>
              <w:jc w:val="center"/>
              <w:rPr>
                <w:sz w:val="22"/>
                <w:szCs w:val="22"/>
              </w:rPr>
            </w:pPr>
            <w:r w:rsidRPr="00762916">
              <w:rPr>
                <w:b/>
                <w:bCs/>
                <w:sz w:val="22"/>
                <w:szCs w:val="22"/>
              </w:rPr>
              <w:t>Part 1</w:t>
            </w:r>
            <w:r w:rsidRPr="00762916">
              <w:rPr>
                <w:sz w:val="22"/>
                <w:szCs w:val="22"/>
              </w:rPr>
              <w:t>—</w:t>
            </w:r>
            <w:r w:rsidRPr="00762916">
              <w:rPr>
                <w:i/>
                <w:iCs/>
                <w:sz w:val="22"/>
                <w:szCs w:val="22"/>
              </w:rPr>
              <w:t>continued.</w:t>
            </w:r>
          </w:p>
          <w:p w:rsidR="006E49A8" w:rsidRPr="00762916" w:rsidRDefault="006E49A8" w:rsidP="00592A81">
            <w:pPr>
              <w:autoSpaceDE w:val="0"/>
              <w:autoSpaceDN w:val="0"/>
              <w:adjustRightInd w:val="0"/>
              <w:spacing w:before="40"/>
              <w:jc w:val="center"/>
              <w:rPr>
                <w:sz w:val="22"/>
                <w:szCs w:val="22"/>
              </w:rPr>
            </w:pPr>
            <w:r w:rsidRPr="00762916">
              <w:rPr>
                <w:sz w:val="22"/>
                <w:szCs w:val="22"/>
              </w:rPr>
              <w:t>XVI.—DEPARTMENT OF HEALTH.</w:t>
            </w:r>
          </w:p>
        </w:tc>
        <w:tc>
          <w:tcPr>
            <w:tcW w:w="1105"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592A81">
            <w:pPr>
              <w:autoSpaceDE w:val="0"/>
              <w:autoSpaceDN w:val="0"/>
              <w:adjustRightInd w:val="0"/>
              <w:spacing w:before="40"/>
              <w:ind w:right="72"/>
              <w:jc w:val="center"/>
              <w:rPr>
                <w:sz w:val="22"/>
                <w:szCs w:val="22"/>
              </w:rPr>
            </w:pPr>
            <w:r w:rsidRPr="00762916">
              <w:rPr>
                <w:sz w:val="22"/>
                <w:szCs w:val="22"/>
              </w:rPr>
              <w:t>£</w:t>
            </w:r>
          </w:p>
        </w:tc>
        <w:tc>
          <w:tcPr>
            <w:tcW w:w="1105" w:type="dxa"/>
            <w:tcBorders>
              <w:top w:val="single" w:sz="4" w:space="0" w:color="auto"/>
              <w:left w:val="single" w:sz="4" w:space="0" w:color="auto"/>
              <w:bottom w:val="nil"/>
              <w:right w:val="nil"/>
            </w:tcBorders>
            <w:shd w:val="clear" w:color="auto" w:fill="auto"/>
            <w:vAlign w:val="center"/>
          </w:tcPr>
          <w:p w:rsidR="006E49A8" w:rsidRPr="00762916" w:rsidRDefault="006E49A8" w:rsidP="00592A81">
            <w:pPr>
              <w:autoSpaceDE w:val="0"/>
              <w:autoSpaceDN w:val="0"/>
              <w:adjustRightInd w:val="0"/>
              <w:spacing w:before="40"/>
              <w:ind w:right="72"/>
              <w:jc w:val="center"/>
              <w:rPr>
                <w:sz w:val="22"/>
                <w:szCs w:val="22"/>
              </w:rPr>
            </w:pPr>
            <w:r w:rsidRPr="00762916">
              <w:rPr>
                <w:sz w:val="22"/>
                <w:szCs w:val="22"/>
              </w:rPr>
              <w:t>£</w:t>
            </w:r>
          </w:p>
        </w:tc>
      </w:tr>
      <w:tr w:rsidR="006E49A8" w:rsidRPr="00762916" w:rsidTr="00592A81">
        <w:tc>
          <w:tcPr>
            <w:tcW w:w="494" w:type="dxa"/>
            <w:tcBorders>
              <w:top w:val="single" w:sz="4" w:space="0" w:color="auto"/>
              <w:left w:val="nil"/>
              <w:bottom w:val="single" w:sz="6" w:space="0" w:color="auto"/>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single" w:sz="4" w:space="0" w:color="auto"/>
              <w:left w:val="single" w:sz="4" w:space="0" w:color="auto"/>
              <w:bottom w:val="single" w:sz="6" w:space="0" w:color="auto"/>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5830" w:type="dxa"/>
            <w:vMerge/>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both"/>
              <w:rPr>
                <w:sz w:val="22"/>
                <w:szCs w:val="22"/>
              </w:rPr>
            </w:pPr>
          </w:p>
          <w:p w:rsidR="006E49A8" w:rsidRPr="00762916" w:rsidRDefault="006E49A8" w:rsidP="00592A81">
            <w:pPr>
              <w:autoSpaceDE w:val="0"/>
              <w:autoSpaceDN w:val="0"/>
              <w:adjustRightInd w:val="0"/>
              <w:spacing w:before="40"/>
              <w:jc w:val="both"/>
              <w:rPr>
                <w:sz w:val="22"/>
                <w:szCs w:val="22"/>
              </w:rPr>
            </w:pP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r>
      <w:tr w:rsidR="006E49A8" w:rsidRPr="00762916" w:rsidTr="00592A81">
        <w:tc>
          <w:tcPr>
            <w:tcW w:w="494" w:type="dxa"/>
            <w:tcBorders>
              <w:top w:val="single" w:sz="6" w:space="0" w:color="auto"/>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114</w:t>
            </w:r>
          </w:p>
        </w:tc>
        <w:tc>
          <w:tcPr>
            <w:tcW w:w="494" w:type="dxa"/>
            <w:tcBorders>
              <w:top w:val="single" w:sz="6" w:space="0" w:color="auto"/>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center"/>
              <w:rPr>
                <w:sz w:val="22"/>
                <w:szCs w:val="22"/>
              </w:rPr>
            </w:pPr>
            <w:r w:rsidRPr="00762916">
              <w:rPr>
                <w:sz w:val="22"/>
                <w:szCs w:val="22"/>
              </w:rPr>
              <w:t>A</w:t>
            </w:r>
            <w:r w:rsidRPr="00762916">
              <w:rPr>
                <w:smallCaps/>
                <w:sz w:val="22"/>
                <w:szCs w:val="22"/>
              </w:rPr>
              <w:t>dministrative.</w:t>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r>
      <w:tr w:rsidR="006E49A8" w:rsidRPr="00762916" w:rsidTr="00592A81">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A</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6,350</w:t>
            </w: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B</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2,420</w:t>
            </w:r>
          </w:p>
        </w:tc>
        <w:tc>
          <w:tcPr>
            <w:tcW w:w="1105"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r w:rsidRPr="00762916">
              <w:rPr>
                <w:sz w:val="22"/>
                <w:szCs w:val="22"/>
              </w:rPr>
              <w:t>8,770</w:t>
            </w: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115</w:t>
            </w: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center"/>
              <w:rPr>
                <w:smallCaps/>
                <w:sz w:val="22"/>
                <w:szCs w:val="22"/>
              </w:rPr>
            </w:pPr>
            <w:r w:rsidRPr="00762916">
              <w:rPr>
                <w:sz w:val="22"/>
                <w:szCs w:val="22"/>
              </w:rPr>
              <w:t>N</w:t>
            </w:r>
            <w:r w:rsidRPr="00762916">
              <w:rPr>
                <w:smallCaps/>
                <w:sz w:val="22"/>
                <w:szCs w:val="22"/>
              </w:rPr>
              <w:t>ew</w:t>
            </w:r>
            <w:r w:rsidRPr="00762916">
              <w:rPr>
                <w:sz w:val="22"/>
                <w:szCs w:val="22"/>
              </w:rPr>
              <w:t xml:space="preserve"> S</w:t>
            </w:r>
            <w:r w:rsidRPr="00762916">
              <w:rPr>
                <w:smallCaps/>
                <w:sz w:val="22"/>
                <w:szCs w:val="22"/>
              </w:rPr>
              <w:t>outh</w:t>
            </w:r>
            <w:r w:rsidRPr="00762916">
              <w:rPr>
                <w:sz w:val="22"/>
                <w:szCs w:val="22"/>
              </w:rPr>
              <w:t xml:space="preserve"> W</w:t>
            </w:r>
            <w:r w:rsidRPr="00762916">
              <w:rPr>
                <w:smallCaps/>
                <w:sz w:val="22"/>
                <w:szCs w:val="22"/>
              </w:rPr>
              <w:t>ales.</w:t>
            </w:r>
          </w:p>
        </w:tc>
        <w:tc>
          <w:tcPr>
            <w:tcW w:w="110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A</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3,530</w:t>
            </w:r>
          </w:p>
        </w:tc>
        <w:tc>
          <w:tcPr>
            <w:tcW w:w="1105"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B</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920</w:t>
            </w:r>
          </w:p>
        </w:tc>
        <w:tc>
          <w:tcPr>
            <w:tcW w:w="1105"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r w:rsidRPr="00762916">
              <w:rPr>
                <w:sz w:val="22"/>
                <w:szCs w:val="22"/>
              </w:rPr>
              <w:t>4,450</w:t>
            </w: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116</w:t>
            </w: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center"/>
              <w:rPr>
                <w:smallCaps/>
                <w:sz w:val="22"/>
                <w:szCs w:val="22"/>
              </w:rPr>
            </w:pPr>
            <w:r w:rsidRPr="00762916">
              <w:rPr>
                <w:sz w:val="22"/>
                <w:szCs w:val="22"/>
              </w:rPr>
              <w:t>V</w:t>
            </w:r>
            <w:r w:rsidRPr="00762916">
              <w:rPr>
                <w:smallCaps/>
                <w:sz w:val="22"/>
                <w:szCs w:val="22"/>
              </w:rPr>
              <w:t>ictoria.</w:t>
            </w:r>
          </w:p>
        </w:tc>
        <w:tc>
          <w:tcPr>
            <w:tcW w:w="110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A</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1,930</w:t>
            </w:r>
          </w:p>
        </w:tc>
        <w:tc>
          <w:tcPr>
            <w:tcW w:w="1105"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B</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760</w:t>
            </w:r>
          </w:p>
        </w:tc>
        <w:tc>
          <w:tcPr>
            <w:tcW w:w="1105"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r w:rsidRPr="00762916">
              <w:rPr>
                <w:sz w:val="22"/>
                <w:szCs w:val="22"/>
              </w:rPr>
              <w:t>2,690</w:t>
            </w: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117</w:t>
            </w: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center"/>
              <w:rPr>
                <w:smallCaps/>
                <w:sz w:val="22"/>
                <w:szCs w:val="22"/>
              </w:rPr>
            </w:pPr>
            <w:r w:rsidRPr="00762916">
              <w:rPr>
                <w:sz w:val="22"/>
                <w:szCs w:val="22"/>
              </w:rPr>
              <w:t>Q</w:t>
            </w:r>
            <w:r w:rsidRPr="00762916">
              <w:rPr>
                <w:smallCaps/>
                <w:sz w:val="22"/>
                <w:szCs w:val="22"/>
              </w:rPr>
              <w:t>ueensland.</w:t>
            </w:r>
          </w:p>
        </w:tc>
        <w:tc>
          <w:tcPr>
            <w:tcW w:w="110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A</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3,500</w:t>
            </w:r>
          </w:p>
        </w:tc>
        <w:tc>
          <w:tcPr>
            <w:tcW w:w="1105"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B</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840</w:t>
            </w:r>
          </w:p>
        </w:tc>
        <w:tc>
          <w:tcPr>
            <w:tcW w:w="1105"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r w:rsidRPr="00762916">
              <w:rPr>
                <w:sz w:val="22"/>
                <w:szCs w:val="22"/>
              </w:rPr>
              <w:t>4,340</w:t>
            </w: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118</w:t>
            </w: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center"/>
              <w:rPr>
                <w:smallCaps/>
                <w:sz w:val="22"/>
                <w:szCs w:val="22"/>
              </w:rPr>
            </w:pPr>
            <w:r w:rsidRPr="00762916">
              <w:rPr>
                <w:sz w:val="22"/>
                <w:szCs w:val="22"/>
              </w:rPr>
              <w:t>S</w:t>
            </w:r>
            <w:r w:rsidRPr="00762916">
              <w:rPr>
                <w:smallCaps/>
                <w:sz w:val="22"/>
                <w:szCs w:val="22"/>
              </w:rPr>
              <w:t>outh</w:t>
            </w:r>
            <w:r w:rsidRPr="00762916">
              <w:rPr>
                <w:sz w:val="22"/>
                <w:szCs w:val="22"/>
              </w:rPr>
              <w:t xml:space="preserve"> A</w:t>
            </w:r>
            <w:r w:rsidRPr="00762916">
              <w:rPr>
                <w:smallCaps/>
                <w:sz w:val="22"/>
                <w:szCs w:val="22"/>
              </w:rPr>
              <w:t>ustralia.</w:t>
            </w:r>
          </w:p>
        </w:tc>
        <w:tc>
          <w:tcPr>
            <w:tcW w:w="110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A</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1,400</w:t>
            </w:r>
          </w:p>
        </w:tc>
        <w:tc>
          <w:tcPr>
            <w:tcW w:w="1105"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B</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320</w:t>
            </w:r>
          </w:p>
        </w:tc>
        <w:tc>
          <w:tcPr>
            <w:tcW w:w="1105"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r w:rsidRPr="00762916">
              <w:rPr>
                <w:sz w:val="22"/>
                <w:szCs w:val="22"/>
              </w:rPr>
              <w:t>1,720</w:t>
            </w: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119</w:t>
            </w: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center"/>
              <w:rPr>
                <w:smallCaps/>
                <w:sz w:val="22"/>
                <w:szCs w:val="22"/>
              </w:rPr>
            </w:pPr>
            <w:r w:rsidRPr="00762916">
              <w:rPr>
                <w:sz w:val="22"/>
                <w:szCs w:val="22"/>
              </w:rPr>
              <w:t>W</w:t>
            </w:r>
            <w:r w:rsidRPr="00762916">
              <w:rPr>
                <w:smallCaps/>
                <w:sz w:val="22"/>
                <w:szCs w:val="22"/>
              </w:rPr>
              <w:t>estern</w:t>
            </w:r>
            <w:r w:rsidRPr="00762916">
              <w:rPr>
                <w:sz w:val="22"/>
                <w:szCs w:val="22"/>
              </w:rPr>
              <w:t xml:space="preserve"> A</w:t>
            </w:r>
            <w:r w:rsidRPr="00762916">
              <w:rPr>
                <w:smallCaps/>
                <w:sz w:val="22"/>
                <w:szCs w:val="22"/>
              </w:rPr>
              <w:t>ustralia.</w:t>
            </w:r>
          </w:p>
        </w:tc>
        <w:tc>
          <w:tcPr>
            <w:tcW w:w="110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A</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2,200</w:t>
            </w:r>
          </w:p>
        </w:tc>
        <w:tc>
          <w:tcPr>
            <w:tcW w:w="1105"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B</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780</w:t>
            </w:r>
          </w:p>
        </w:tc>
        <w:tc>
          <w:tcPr>
            <w:tcW w:w="1105"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r w:rsidRPr="00762916">
              <w:rPr>
                <w:sz w:val="22"/>
                <w:szCs w:val="22"/>
              </w:rPr>
              <w:t>2,980</w:t>
            </w: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120</w:t>
            </w: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center"/>
              <w:rPr>
                <w:smallCaps/>
                <w:sz w:val="22"/>
                <w:szCs w:val="22"/>
              </w:rPr>
            </w:pPr>
            <w:r w:rsidRPr="00762916">
              <w:rPr>
                <w:sz w:val="22"/>
                <w:szCs w:val="22"/>
              </w:rPr>
              <w:t>T</w:t>
            </w:r>
            <w:r w:rsidRPr="00762916">
              <w:rPr>
                <w:smallCaps/>
                <w:sz w:val="22"/>
                <w:szCs w:val="22"/>
              </w:rPr>
              <w:t>asmania.</w:t>
            </w:r>
          </w:p>
        </w:tc>
        <w:tc>
          <w:tcPr>
            <w:tcW w:w="110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A</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880</w:t>
            </w:r>
          </w:p>
        </w:tc>
        <w:tc>
          <w:tcPr>
            <w:tcW w:w="1105"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B</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300</w:t>
            </w:r>
          </w:p>
        </w:tc>
        <w:tc>
          <w:tcPr>
            <w:tcW w:w="1105"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r w:rsidRPr="00762916">
              <w:rPr>
                <w:sz w:val="22"/>
                <w:szCs w:val="22"/>
              </w:rPr>
              <w:t>1,180</w:t>
            </w: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121</w:t>
            </w: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center"/>
              <w:rPr>
                <w:smallCaps/>
                <w:sz w:val="22"/>
                <w:szCs w:val="22"/>
              </w:rPr>
            </w:pPr>
            <w:r w:rsidRPr="00762916">
              <w:rPr>
                <w:sz w:val="22"/>
                <w:szCs w:val="22"/>
              </w:rPr>
              <w:t>N</w:t>
            </w:r>
            <w:r w:rsidRPr="00762916">
              <w:rPr>
                <w:smallCaps/>
                <w:sz w:val="22"/>
                <w:szCs w:val="22"/>
              </w:rPr>
              <w:t>orthern</w:t>
            </w:r>
            <w:r w:rsidRPr="00762916">
              <w:rPr>
                <w:sz w:val="22"/>
                <w:szCs w:val="22"/>
              </w:rPr>
              <w:t xml:space="preserve"> T</w:t>
            </w:r>
            <w:r w:rsidRPr="00762916">
              <w:rPr>
                <w:smallCaps/>
                <w:sz w:val="22"/>
                <w:szCs w:val="22"/>
              </w:rPr>
              <w:t>erritory.</w:t>
            </w:r>
          </w:p>
        </w:tc>
        <w:tc>
          <w:tcPr>
            <w:tcW w:w="110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A</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1,280</w:t>
            </w:r>
          </w:p>
        </w:tc>
        <w:tc>
          <w:tcPr>
            <w:tcW w:w="1105"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B</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340</w:t>
            </w:r>
          </w:p>
        </w:tc>
        <w:tc>
          <w:tcPr>
            <w:tcW w:w="1105"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r w:rsidRPr="00762916">
              <w:rPr>
                <w:sz w:val="22"/>
                <w:szCs w:val="22"/>
              </w:rPr>
              <w:t>1,620</w:t>
            </w:r>
          </w:p>
        </w:tc>
      </w:tr>
      <w:tr w:rsidR="006E49A8" w:rsidRPr="00762916" w:rsidTr="00592A81">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both"/>
              <w:rPr>
                <w:sz w:val="22"/>
                <w:szCs w:val="22"/>
              </w:rPr>
            </w:pPr>
          </w:p>
        </w:tc>
        <w:tc>
          <w:tcPr>
            <w:tcW w:w="110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vMerge/>
            <w:tcBorders>
              <w:top w:val="nil"/>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p w:rsidR="006E49A8" w:rsidRPr="00762916" w:rsidRDefault="006E49A8" w:rsidP="00592A81">
            <w:pPr>
              <w:autoSpaceDE w:val="0"/>
              <w:autoSpaceDN w:val="0"/>
              <w:adjustRightInd w:val="0"/>
              <w:spacing w:before="40"/>
              <w:ind w:right="72"/>
              <w:jc w:val="right"/>
              <w:rPr>
                <w:sz w:val="22"/>
                <w:szCs w:val="22"/>
              </w:rPr>
            </w:pPr>
          </w:p>
        </w:tc>
      </w:tr>
      <w:tr w:rsidR="006E49A8" w:rsidRPr="00762916" w:rsidTr="00592A81">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5830" w:type="dxa"/>
            <w:tcBorders>
              <w:top w:val="nil"/>
              <w:left w:val="single" w:sz="6" w:space="0" w:color="auto"/>
              <w:right w:val="single" w:sz="6" w:space="0" w:color="auto"/>
            </w:tcBorders>
          </w:tcPr>
          <w:p w:rsidR="006E49A8" w:rsidRPr="00762916" w:rsidRDefault="006E49A8" w:rsidP="00592A81">
            <w:pPr>
              <w:tabs>
                <w:tab w:val="right" w:leader="dot" w:pos="5544"/>
              </w:tabs>
              <w:autoSpaceDE w:val="0"/>
              <w:autoSpaceDN w:val="0"/>
              <w:adjustRightInd w:val="0"/>
              <w:spacing w:before="40"/>
              <w:ind w:left="665"/>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H</w:t>
            </w:r>
            <w:r w:rsidRPr="00762916">
              <w:rPr>
                <w:smallCaps/>
                <w:sz w:val="22"/>
                <w:szCs w:val="22"/>
              </w:rPr>
              <w:t>ealth</w:t>
            </w:r>
            <w:r w:rsidRPr="00762916">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1105"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40"/>
              <w:ind w:right="72"/>
              <w:jc w:val="right"/>
              <w:rPr>
                <w:szCs w:val="22"/>
              </w:rPr>
            </w:pPr>
            <w:r w:rsidRPr="00762916">
              <w:rPr>
                <w:szCs w:val="22"/>
              </w:rPr>
              <w:t>27,750</w:t>
            </w:r>
          </w:p>
        </w:tc>
      </w:tr>
      <w:tr w:rsidR="006E49A8" w:rsidRPr="00762916" w:rsidTr="00592A81">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5830" w:type="dxa"/>
            <w:tcBorders>
              <w:left w:val="single" w:sz="6" w:space="0" w:color="auto"/>
              <w:bottom w:val="nil"/>
              <w:right w:val="single" w:sz="6" w:space="0" w:color="auto"/>
            </w:tcBorders>
            <w:shd w:val="clear" w:color="auto" w:fill="auto"/>
          </w:tcPr>
          <w:p w:rsidR="00592A81" w:rsidRPr="00762916" w:rsidRDefault="005661F8" w:rsidP="00592A81">
            <w:pPr>
              <w:autoSpaceDE w:val="0"/>
              <w:autoSpaceDN w:val="0"/>
              <w:adjustRightInd w:val="0"/>
              <w:spacing w:before="40"/>
              <w:jc w:val="center"/>
              <w:rPr>
                <w:sz w:val="22"/>
                <w:szCs w:val="22"/>
              </w:rPr>
            </w:pPr>
            <w:r>
              <w:rPr>
                <w:sz w:val="22"/>
                <w:szCs w:val="22"/>
              </w:rPr>
              <w:pict>
                <v:rect id="_x0000_i1028" style="width:57.5pt;height:1pt" o:hrpct="200" o:hralign="center" o:hrstd="t" o:hrnoshade="t" o:hr="t" fillcolor="black [3213]" stroked="f"/>
              </w:pict>
            </w:r>
          </w:p>
          <w:p w:rsidR="006E49A8" w:rsidRPr="00762916" w:rsidRDefault="006E49A8" w:rsidP="00592A81">
            <w:pPr>
              <w:autoSpaceDE w:val="0"/>
              <w:autoSpaceDN w:val="0"/>
              <w:adjustRightInd w:val="0"/>
              <w:spacing w:before="40"/>
              <w:jc w:val="center"/>
              <w:rPr>
                <w:sz w:val="22"/>
                <w:szCs w:val="22"/>
              </w:rPr>
            </w:pPr>
            <w:r w:rsidRPr="00762916">
              <w:rPr>
                <w:sz w:val="22"/>
                <w:szCs w:val="22"/>
              </w:rPr>
              <w:t>XVII.—DEPARTMENT OF COMMERCE.</w:t>
            </w:r>
          </w:p>
        </w:tc>
        <w:tc>
          <w:tcPr>
            <w:tcW w:w="110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tcBorders>
              <w:top w:val="single" w:sz="6" w:space="0" w:color="auto"/>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r>
      <w:tr w:rsidR="006E49A8" w:rsidRPr="00762916" w:rsidTr="00592A81">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123</w:t>
            </w: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center"/>
              <w:rPr>
                <w:smallCaps/>
                <w:sz w:val="22"/>
                <w:szCs w:val="22"/>
              </w:rPr>
            </w:pPr>
            <w:r w:rsidRPr="00762916">
              <w:rPr>
                <w:sz w:val="22"/>
                <w:szCs w:val="22"/>
              </w:rPr>
              <w:t>A</w:t>
            </w:r>
            <w:r w:rsidRPr="00762916">
              <w:rPr>
                <w:smallCaps/>
                <w:sz w:val="22"/>
                <w:szCs w:val="22"/>
              </w:rPr>
              <w:t>dministrative.</w:t>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r>
      <w:tr w:rsidR="006E49A8" w:rsidRPr="00762916" w:rsidTr="00592A81">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A</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7,580</w:t>
            </w:r>
          </w:p>
        </w:tc>
        <w:tc>
          <w:tcPr>
            <w:tcW w:w="1105"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B</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2,240</w:t>
            </w:r>
          </w:p>
        </w:tc>
        <w:tc>
          <w:tcPr>
            <w:tcW w:w="1105"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r w:rsidRPr="00762916">
              <w:rPr>
                <w:sz w:val="22"/>
                <w:szCs w:val="22"/>
              </w:rPr>
              <w:t>9,820</w:t>
            </w: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124</w:t>
            </w: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center"/>
              <w:rPr>
                <w:sz w:val="22"/>
                <w:szCs w:val="22"/>
              </w:rPr>
            </w:pPr>
            <w:r w:rsidRPr="00762916">
              <w:rPr>
                <w:sz w:val="22"/>
                <w:szCs w:val="22"/>
              </w:rPr>
              <w:t>A</w:t>
            </w:r>
            <w:r w:rsidRPr="00762916">
              <w:rPr>
                <w:smallCaps/>
                <w:sz w:val="22"/>
                <w:szCs w:val="22"/>
              </w:rPr>
              <w:t>dministration</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C</w:t>
            </w:r>
            <w:r w:rsidRPr="00762916">
              <w:rPr>
                <w:smallCaps/>
                <w:sz w:val="22"/>
                <w:szCs w:val="22"/>
              </w:rPr>
              <w:t>ommerce</w:t>
            </w:r>
            <w:r w:rsidRPr="00762916">
              <w:rPr>
                <w:sz w:val="22"/>
                <w:szCs w:val="22"/>
              </w:rPr>
              <w:t xml:space="preserve"> (T</w:t>
            </w:r>
            <w:r w:rsidRPr="00762916">
              <w:rPr>
                <w:smallCaps/>
                <w:sz w:val="22"/>
                <w:szCs w:val="22"/>
              </w:rPr>
              <w:t>rade</w:t>
            </w:r>
            <w:r w:rsidRPr="00762916">
              <w:rPr>
                <w:sz w:val="22"/>
                <w:szCs w:val="22"/>
              </w:rPr>
              <w:t xml:space="preserve"> D</w:t>
            </w:r>
            <w:r w:rsidRPr="00762916">
              <w:rPr>
                <w:smallCaps/>
                <w:sz w:val="22"/>
                <w:szCs w:val="22"/>
              </w:rPr>
              <w:t>escriptions</w:t>
            </w:r>
            <w:r w:rsidRPr="00762916">
              <w:rPr>
                <w:sz w:val="22"/>
                <w:szCs w:val="22"/>
              </w:rPr>
              <w:t>) A</w:t>
            </w:r>
            <w:r w:rsidRPr="00762916">
              <w:rPr>
                <w:smallCaps/>
                <w:sz w:val="22"/>
                <w:szCs w:val="22"/>
              </w:rPr>
              <w:t>ct</w:t>
            </w:r>
            <w:r w:rsidRPr="00762916">
              <w:rPr>
                <w:sz w:val="22"/>
                <w:szCs w:val="22"/>
              </w:rPr>
              <w:t xml:space="preserve"> 1905–1933.</w:t>
            </w:r>
          </w:p>
        </w:tc>
        <w:tc>
          <w:tcPr>
            <w:tcW w:w="110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A</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34,130</w:t>
            </w:r>
          </w:p>
        </w:tc>
        <w:tc>
          <w:tcPr>
            <w:tcW w:w="1105"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B</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4,460</w:t>
            </w:r>
          </w:p>
        </w:tc>
        <w:tc>
          <w:tcPr>
            <w:tcW w:w="1105"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r w:rsidRPr="00762916">
              <w:rPr>
                <w:sz w:val="22"/>
                <w:szCs w:val="22"/>
              </w:rPr>
              <w:t>38,590</w:t>
            </w: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125</w:t>
            </w: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30"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40"/>
              <w:jc w:val="center"/>
              <w:rPr>
                <w:smallCaps/>
                <w:sz w:val="22"/>
                <w:szCs w:val="22"/>
              </w:rPr>
            </w:pPr>
            <w:r w:rsidRPr="00762916">
              <w:rPr>
                <w:sz w:val="22"/>
                <w:szCs w:val="22"/>
              </w:rPr>
              <w:t>C</w:t>
            </w:r>
            <w:r w:rsidRPr="00762916">
              <w:rPr>
                <w:smallCaps/>
                <w:sz w:val="22"/>
                <w:szCs w:val="22"/>
              </w:rPr>
              <w:t>ommercial</w:t>
            </w:r>
            <w:r w:rsidRPr="00762916">
              <w:rPr>
                <w:sz w:val="22"/>
                <w:szCs w:val="22"/>
              </w:rPr>
              <w:t xml:space="preserve"> I</w:t>
            </w:r>
            <w:r w:rsidRPr="00762916">
              <w:rPr>
                <w:smallCaps/>
                <w:sz w:val="22"/>
                <w:szCs w:val="22"/>
              </w:rPr>
              <w:t>ntelligence</w:t>
            </w:r>
            <w:r w:rsidRPr="00762916">
              <w:rPr>
                <w:sz w:val="22"/>
                <w:szCs w:val="22"/>
              </w:rPr>
              <w:t xml:space="preserve"> S</w:t>
            </w:r>
            <w:r w:rsidRPr="00762916">
              <w:rPr>
                <w:smallCaps/>
                <w:sz w:val="22"/>
                <w:szCs w:val="22"/>
              </w:rPr>
              <w:t>ervice</w:t>
            </w:r>
            <w:r w:rsidRPr="00762916">
              <w:rPr>
                <w:sz w:val="22"/>
                <w:szCs w:val="22"/>
              </w:rPr>
              <w:t xml:space="preserve"> A</w:t>
            </w:r>
            <w:r w:rsidRPr="00762916">
              <w:rPr>
                <w:smallCaps/>
                <w:sz w:val="22"/>
                <w:szCs w:val="22"/>
              </w:rPr>
              <w:t>broad.</w:t>
            </w:r>
          </w:p>
        </w:tc>
        <w:tc>
          <w:tcPr>
            <w:tcW w:w="1105"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p>
        </w:tc>
        <w:tc>
          <w:tcPr>
            <w:tcW w:w="1105" w:type="dxa"/>
            <w:vMerge/>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p w:rsidR="006E49A8" w:rsidRPr="00762916" w:rsidRDefault="006E49A8" w:rsidP="001712FE">
            <w:pPr>
              <w:autoSpaceDE w:val="0"/>
              <w:autoSpaceDN w:val="0"/>
              <w:adjustRightInd w:val="0"/>
              <w:spacing w:before="40"/>
              <w:ind w:right="72"/>
              <w:jc w:val="right"/>
              <w:rPr>
                <w:sz w:val="22"/>
                <w:szCs w:val="22"/>
              </w:rPr>
            </w:pPr>
          </w:p>
        </w:tc>
      </w:tr>
      <w:tr w:rsidR="006E49A8" w:rsidRPr="00762916" w:rsidTr="001712FE">
        <w:tc>
          <w:tcPr>
            <w:tcW w:w="494"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A</w:t>
            </w:r>
          </w:p>
        </w:tc>
        <w:tc>
          <w:tcPr>
            <w:tcW w:w="5830"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105" w:type="dxa"/>
            <w:tcBorders>
              <w:top w:val="nil"/>
              <w:left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40"/>
              <w:ind w:right="72"/>
              <w:jc w:val="right"/>
              <w:rPr>
                <w:sz w:val="22"/>
                <w:szCs w:val="22"/>
              </w:rPr>
            </w:pPr>
            <w:r w:rsidRPr="00762916">
              <w:rPr>
                <w:sz w:val="22"/>
                <w:szCs w:val="22"/>
              </w:rPr>
              <w:t>7,030</w:t>
            </w:r>
          </w:p>
        </w:tc>
        <w:tc>
          <w:tcPr>
            <w:tcW w:w="1105" w:type="dxa"/>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40"/>
              <w:ind w:right="72"/>
              <w:jc w:val="right"/>
              <w:rPr>
                <w:sz w:val="22"/>
                <w:szCs w:val="22"/>
              </w:rPr>
            </w:pPr>
          </w:p>
        </w:tc>
      </w:tr>
      <w:tr w:rsidR="001712FE" w:rsidRPr="00762916" w:rsidTr="001712FE">
        <w:tc>
          <w:tcPr>
            <w:tcW w:w="494" w:type="dxa"/>
            <w:tcBorders>
              <w:top w:val="nil"/>
              <w:left w:val="nil"/>
              <w:bottom w:val="nil"/>
              <w:right w:val="single" w:sz="4" w:space="0" w:color="auto"/>
            </w:tcBorders>
            <w:shd w:val="clear" w:color="auto" w:fill="auto"/>
          </w:tcPr>
          <w:p w:rsidR="001712FE" w:rsidRPr="00762916" w:rsidRDefault="001712FE"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1712FE" w:rsidRPr="00762916" w:rsidRDefault="001712FE" w:rsidP="00592A81">
            <w:pPr>
              <w:autoSpaceDE w:val="0"/>
              <w:autoSpaceDN w:val="0"/>
              <w:adjustRightInd w:val="0"/>
              <w:spacing w:before="40"/>
              <w:ind w:right="72"/>
              <w:jc w:val="right"/>
              <w:rPr>
                <w:sz w:val="22"/>
                <w:szCs w:val="22"/>
              </w:rPr>
            </w:pPr>
            <w:r w:rsidRPr="00762916">
              <w:rPr>
                <w:sz w:val="22"/>
                <w:szCs w:val="22"/>
              </w:rPr>
              <w:t>B</w:t>
            </w:r>
          </w:p>
        </w:tc>
        <w:tc>
          <w:tcPr>
            <w:tcW w:w="5830" w:type="dxa"/>
            <w:tcBorders>
              <w:top w:val="nil"/>
              <w:left w:val="single" w:sz="6" w:space="0" w:color="auto"/>
              <w:bottom w:val="nil"/>
              <w:right w:val="single" w:sz="6" w:space="0" w:color="auto"/>
            </w:tcBorders>
          </w:tcPr>
          <w:p w:rsidR="001712FE" w:rsidRPr="00762916" w:rsidRDefault="001712FE" w:rsidP="00592A81">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105" w:type="dxa"/>
            <w:tcBorders>
              <w:top w:val="nil"/>
              <w:left w:val="single" w:sz="6" w:space="0" w:color="auto"/>
              <w:bottom w:val="single" w:sz="4" w:space="0" w:color="auto"/>
              <w:right w:val="single" w:sz="4" w:space="0" w:color="auto"/>
            </w:tcBorders>
            <w:shd w:val="clear" w:color="auto" w:fill="auto"/>
            <w:vAlign w:val="bottom"/>
          </w:tcPr>
          <w:p w:rsidR="001712FE" w:rsidRPr="00762916" w:rsidRDefault="001712FE" w:rsidP="00592A81">
            <w:pPr>
              <w:autoSpaceDE w:val="0"/>
              <w:autoSpaceDN w:val="0"/>
              <w:adjustRightInd w:val="0"/>
              <w:spacing w:before="40"/>
              <w:ind w:right="72"/>
              <w:jc w:val="right"/>
              <w:rPr>
                <w:sz w:val="22"/>
                <w:szCs w:val="22"/>
              </w:rPr>
            </w:pPr>
            <w:r w:rsidRPr="00762916">
              <w:rPr>
                <w:sz w:val="22"/>
                <w:szCs w:val="22"/>
              </w:rPr>
              <w:t>3,380</w:t>
            </w:r>
          </w:p>
        </w:tc>
        <w:tc>
          <w:tcPr>
            <w:tcW w:w="1105" w:type="dxa"/>
            <w:vMerge w:val="restart"/>
            <w:tcBorders>
              <w:top w:val="nil"/>
              <w:left w:val="single" w:sz="4" w:space="0" w:color="auto"/>
              <w:right w:val="nil"/>
            </w:tcBorders>
            <w:shd w:val="clear" w:color="auto" w:fill="auto"/>
            <w:vAlign w:val="center"/>
          </w:tcPr>
          <w:p w:rsidR="001712FE" w:rsidRPr="00762916" w:rsidRDefault="001712FE" w:rsidP="001712FE">
            <w:pPr>
              <w:autoSpaceDE w:val="0"/>
              <w:autoSpaceDN w:val="0"/>
              <w:adjustRightInd w:val="0"/>
              <w:spacing w:before="40"/>
              <w:ind w:right="72"/>
              <w:jc w:val="right"/>
              <w:rPr>
                <w:sz w:val="22"/>
                <w:szCs w:val="22"/>
              </w:rPr>
            </w:pPr>
            <w:r w:rsidRPr="00762916">
              <w:rPr>
                <w:sz w:val="22"/>
                <w:szCs w:val="22"/>
              </w:rPr>
              <w:t>10,410</w:t>
            </w:r>
          </w:p>
        </w:tc>
      </w:tr>
      <w:tr w:rsidR="001712FE" w:rsidRPr="00762916" w:rsidTr="001712FE">
        <w:tc>
          <w:tcPr>
            <w:tcW w:w="494" w:type="dxa"/>
            <w:tcBorders>
              <w:top w:val="nil"/>
              <w:left w:val="nil"/>
              <w:bottom w:val="nil"/>
              <w:right w:val="single" w:sz="4" w:space="0" w:color="auto"/>
            </w:tcBorders>
            <w:shd w:val="clear" w:color="auto" w:fill="auto"/>
          </w:tcPr>
          <w:p w:rsidR="001712FE" w:rsidRPr="00762916" w:rsidRDefault="001712FE" w:rsidP="00592A81">
            <w:pPr>
              <w:autoSpaceDE w:val="0"/>
              <w:autoSpaceDN w:val="0"/>
              <w:adjustRightInd w:val="0"/>
              <w:spacing w:before="40"/>
              <w:ind w:right="72"/>
              <w:jc w:val="right"/>
              <w:rPr>
                <w:sz w:val="22"/>
                <w:szCs w:val="22"/>
              </w:rPr>
            </w:pPr>
          </w:p>
        </w:tc>
        <w:tc>
          <w:tcPr>
            <w:tcW w:w="494" w:type="dxa"/>
            <w:tcBorders>
              <w:top w:val="nil"/>
              <w:left w:val="single" w:sz="4" w:space="0" w:color="auto"/>
              <w:bottom w:val="nil"/>
              <w:right w:val="single" w:sz="6" w:space="0" w:color="auto"/>
            </w:tcBorders>
            <w:shd w:val="clear" w:color="auto" w:fill="auto"/>
          </w:tcPr>
          <w:p w:rsidR="001712FE" w:rsidRPr="00762916" w:rsidRDefault="001712FE" w:rsidP="00592A81">
            <w:pPr>
              <w:autoSpaceDE w:val="0"/>
              <w:autoSpaceDN w:val="0"/>
              <w:adjustRightInd w:val="0"/>
              <w:spacing w:before="40"/>
              <w:ind w:right="72"/>
              <w:jc w:val="right"/>
              <w:rPr>
                <w:sz w:val="22"/>
                <w:szCs w:val="22"/>
              </w:rPr>
            </w:pPr>
          </w:p>
        </w:tc>
        <w:tc>
          <w:tcPr>
            <w:tcW w:w="5830" w:type="dxa"/>
            <w:tcBorders>
              <w:top w:val="nil"/>
              <w:left w:val="single" w:sz="6" w:space="0" w:color="auto"/>
              <w:bottom w:val="nil"/>
              <w:right w:val="single" w:sz="6" w:space="0" w:color="auto"/>
            </w:tcBorders>
          </w:tcPr>
          <w:p w:rsidR="001712FE" w:rsidRPr="00762916" w:rsidRDefault="001712FE" w:rsidP="00592A81">
            <w:pPr>
              <w:tabs>
                <w:tab w:val="right" w:leader="dot" w:pos="5544"/>
              </w:tabs>
              <w:autoSpaceDE w:val="0"/>
              <w:autoSpaceDN w:val="0"/>
              <w:adjustRightInd w:val="0"/>
              <w:spacing w:before="40"/>
              <w:jc w:val="both"/>
              <w:rPr>
                <w:sz w:val="22"/>
                <w:szCs w:val="22"/>
              </w:rPr>
            </w:pPr>
          </w:p>
        </w:tc>
        <w:tc>
          <w:tcPr>
            <w:tcW w:w="1105" w:type="dxa"/>
            <w:tcBorders>
              <w:top w:val="single" w:sz="4" w:space="0" w:color="auto"/>
              <w:left w:val="single" w:sz="6" w:space="0" w:color="auto"/>
              <w:right w:val="single" w:sz="4" w:space="0" w:color="auto"/>
            </w:tcBorders>
            <w:shd w:val="clear" w:color="auto" w:fill="auto"/>
            <w:vAlign w:val="bottom"/>
          </w:tcPr>
          <w:p w:rsidR="001712FE" w:rsidRPr="00762916" w:rsidRDefault="001712FE" w:rsidP="00592A81">
            <w:pPr>
              <w:autoSpaceDE w:val="0"/>
              <w:autoSpaceDN w:val="0"/>
              <w:adjustRightInd w:val="0"/>
              <w:spacing w:before="40"/>
              <w:ind w:right="72"/>
              <w:jc w:val="right"/>
              <w:rPr>
                <w:sz w:val="22"/>
                <w:szCs w:val="22"/>
              </w:rPr>
            </w:pPr>
          </w:p>
        </w:tc>
        <w:tc>
          <w:tcPr>
            <w:tcW w:w="1105" w:type="dxa"/>
            <w:vMerge/>
            <w:tcBorders>
              <w:left w:val="single" w:sz="4" w:space="0" w:color="auto"/>
              <w:bottom w:val="nil"/>
              <w:right w:val="nil"/>
            </w:tcBorders>
            <w:shd w:val="clear" w:color="auto" w:fill="auto"/>
            <w:vAlign w:val="bottom"/>
          </w:tcPr>
          <w:p w:rsidR="001712FE" w:rsidRPr="00762916" w:rsidRDefault="001712FE" w:rsidP="00592A81">
            <w:pPr>
              <w:autoSpaceDE w:val="0"/>
              <w:autoSpaceDN w:val="0"/>
              <w:adjustRightInd w:val="0"/>
              <w:spacing w:before="40"/>
              <w:ind w:right="72"/>
              <w:jc w:val="right"/>
              <w:rPr>
                <w:sz w:val="22"/>
                <w:szCs w:val="22"/>
              </w:rPr>
            </w:pPr>
          </w:p>
        </w:tc>
      </w:tr>
    </w:tbl>
    <w:p w:rsidR="006E49A8" w:rsidRPr="001712FE" w:rsidRDefault="006E49A8" w:rsidP="006E49A8">
      <w:pPr>
        <w:autoSpaceDE w:val="0"/>
        <w:autoSpaceDN w:val="0"/>
        <w:adjustRightInd w:val="0"/>
        <w:spacing w:before="120"/>
        <w:jc w:val="both"/>
        <w:rPr>
          <w:sz w:val="20"/>
          <w:szCs w:val="22"/>
        </w:rPr>
      </w:pPr>
      <w:r w:rsidRPr="001712FE">
        <w:rPr>
          <w:sz w:val="20"/>
          <w:szCs w:val="22"/>
        </w:rPr>
        <w:t>F.4091.—2</w:t>
      </w:r>
    </w:p>
    <w:p w:rsidR="006E49A8" w:rsidRPr="00762916" w:rsidRDefault="006E49A8" w:rsidP="00592A81">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630"/>
        <w:gridCol w:w="427"/>
        <w:gridCol w:w="5814"/>
        <w:gridCol w:w="1078"/>
        <w:gridCol w:w="1079"/>
      </w:tblGrid>
      <w:tr w:rsidR="006E49A8" w:rsidRPr="00762916" w:rsidTr="001712FE">
        <w:trPr>
          <w:cantSplit/>
          <w:trHeight w:val="1134"/>
        </w:trPr>
        <w:tc>
          <w:tcPr>
            <w:tcW w:w="630" w:type="dxa"/>
            <w:tcBorders>
              <w:top w:val="single" w:sz="4" w:space="0" w:color="auto"/>
              <w:left w:val="nil"/>
              <w:bottom w:val="single" w:sz="4" w:space="0" w:color="auto"/>
              <w:right w:val="single" w:sz="4" w:space="0" w:color="auto"/>
            </w:tcBorders>
            <w:shd w:val="clear" w:color="auto" w:fill="auto"/>
            <w:textDirection w:val="btLr"/>
            <w:vAlign w:val="center"/>
          </w:tcPr>
          <w:p w:rsidR="006E49A8" w:rsidRPr="00762916" w:rsidRDefault="006E49A8" w:rsidP="001712FE">
            <w:pPr>
              <w:autoSpaceDE w:val="0"/>
              <w:autoSpaceDN w:val="0"/>
              <w:adjustRightInd w:val="0"/>
              <w:spacing w:before="120"/>
              <w:ind w:left="29"/>
              <w:rPr>
                <w:b/>
                <w:bCs/>
                <w:sz w:val="20"/>
                <w:szCs w:val="22"/>
              </w:rPr>
            </w:pPr>
            <w:r w:rsidRPr="00762916">
              <w:rPr>
                <w:sz w:val="20"/>
                <w:szCs w:val="22"/>
              </w:rPr>
              <w:t>Division No.</w:t>
            </w:r>
          </w:p>
        </w:tc>
        <w:tc>
          <w:tcPr>
            <w:tcW w:w="427" w:type="dxa"/>
            <w:tcBorders>
              <w:top w:val="single" w:sz="4" w:space="0" w:color="auto"/>
              <w:left w:val="single" w:sz="4" w:space="0" w:color="auto"/>
              <w:bottom w:val="single" w:sz="4" w:space="0" w:color="auto"/>
              <w:right w:val="single" w:sz="6" w:space="0" w:color="auto"/>
            </w:tcBorders>
            <w:shd w:val="clear" w:color="auto" w:fill="auto"/>
            <w:textDirection w:val="btLr"/>
            <w:vAlign w:val="center"/>
          </w:tcPr>
          <w:p w:rsidR="006E49A8" w:rsidRPr="00762916" w:rsidRDefault="006E49A8" w:rsidP="001712FE">
            <w:pPr>
              <w:autoSpaceDE w:val="0"/>
              <w:autoSpaceDN w:val="0"/>
              <w:adjustRightInd w:val="0"/>
              <w:spacing w:before="120"/>
              <w:ind w:left="29"/>
              <w:rPr>
                <w:b/>
                <w:bCs/>
                <w:sz w:val="20"/>
                <w:szCs w:val="22"/>
              </w:rPr>
            </w:pPr>
            <w:r w:rsidRPr="00762916">
              <w:rPr>
                <w:sz w:val="20"/>
                <w:szCs w:val="22"/>
              </w:rPr>
              <w:t>Subdivision.</w:t>
            </w:r>
          </w:p>
        </w:tc>
        <w:tc>
          <w:tcPr>
            <w:tcW w:w="5814" w:type="dxa"/>
            <w:tcBorders>
              <w:top w:val="single" w:sz="6" w:space="0" w:color="auto"/>
              <w:left w:val="single" w:sz="6" w:space="0" w:color="auto"/>
              <w:bottom w:val="nil"/>
              <w:right w:val="single" w:sz="6" w:space="0" w:color="auto"/>
            </w:tcBorders>
            <w:vAlign w:val="center"/>
          </w:tcPr>
          <w:p w:rsidR="006E49A8" w:rsidRPr="00762916" w:rsidRDefault="006E49A8" w:rsidP="00592A81">
            <w:pPr>
              <w:autoSpaceDE w:val="0"/>
              <w:autoSpaceDN w:val="0"/>
              <w:adjustRightInd w:val="0"/>
              <w:spacing w:before="120"/>
              <w:jc w:val="center"/>
              <w:rPr>
                <w:i/>
                <w:iCs/>
                <w:sz w:val="22"/>
                <w:szCs w:val="22"/>
              </w:rPr>
            </w:pPr>
            <w:r w:rsidRPr="00762916">
              <w:rPr>
                <w:b/>
                <w:bCs/>
                <w:sz w:val="22"/>
                <w:szCs w:val="22"/>
              </w:rPr>
              <w:t>Part 1</w:t>
            </w:r>
            <w:r w:rsidRPr="00762916">
              <w:rPr>
                <w:sz w:val="22"/>
                <w:szCs w:val="22"/>
              </w:rPr>
              <w:t>—</w:t>
            </w:r>
            <w:r w:rsidRPr="00762916">
              <w:rPr>
                <w:i/>
                <w:iCs/>
                <w:sz w:val="22"/>
                <w:szCs w:val="22"/>
              </w:rPr>
              <w:t>continued.</w:t>
            </w:r>
          </w:p>
        </w:tc>
        <w:tc>
          <w:tcPr>
            <w:tcW w:w="1078"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c>
          <w:tcPr>
            <w:tcW w:w="1079" w:type="dxa"/>
            <w:tcBorders>
              <w:top w:val="single" w:sz="4" w:space="0" w:color="auto"/>
              <w:left w:val="single" w:sz="4" w:space="0" w:color="auto"/>
              <w:bottom w:val="nil"/>
              <w:right w:val="nil"/>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r>
      <w:tr w:rsidR="006E49A8" w:rsidRPr="00762916" w:rsidTr="00592A81">
        <w:tc>
          <w:tcPr>
            <w:tcW w:w="630" w:type="dxa"/>
            <w:tcBorders>
              <w:top w:val="single" w:sz="4" w:space="0" w:color="auto"/>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27" w:type="dxa"/>
            <w:tcBorders>
              <w:top w:val="single" w:sz="4" w:space="0" w:color="auto"/>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078"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630"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4" w:type="dxa"/>
            <w:tcBorders>
              <w:top w:val="nil"/>
              <w:left w:val="single" w:sz="6" w:space="0" w:color="auto"/>
              <w:bottom w:val="nil"/>
              <w:right w:val="single" w:sz="6" w:space="0" w:color="auto"/>
            </w:tcBorders>
          </w:tcPr>
          <w:p w:rsidR="006E49A8" w:rsidRPr="00762916" w:rsidRDefault="006E49A8" w:rsidP="00592A81">
            <w:pPr>
              <w:autoSpaceDE w:val="0"/>
              <w:autoSpaceDN w:val="0"/>
              <w:adjustRightInd w:val="0"/>
              <w:spacing w:before="120"/>
              <w:jc w:val="center"/>
              <w:rPr>
                <w:i/>
                <w:iCs/>
                <w:sz w:val="22"/>
                <w:szCs w:val="22"/>
              </w:rPr>
            </w:pPr>
            <w:r w:rsidRPr="00762916">
              <w:rPr>
                <w:sz w:val="22"/>
                <w:szCs w:val="22"/>
              </w:rPr>
              <w:t>XVII.—DEPAETMENT OF COMMERCE—</w:t>
            </w:r>
            <w:r w:rsidRPr="00762916">
              <w:rPr>
                <w:i/>
                <w:iCs/>
                <w:sz w:val="22"/>
                <w:szCs w:val="22"/>
              </w:rPr>
              <w:t>continued.</w:t>
            </w:r>
          </w:p>
        </w:tc>
        <w:tc>
          <w:tcPr>
            <w:tcW w:w="1078"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630"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126</w:t>
            </w:r>
          </w:p>
        </w:tc>
        <w:tc>
          <w:tcPr>
            <w:tcW w:w="427"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arine</w:t>
            </w:r>
            <w:r w:rsidRPr="00762916">
              <w:rPr>
                <w:sz w:val="22"/>
                <w:szCs w:val="22"/>
              </w:rPr>
              <w:t xml:space="preserve"> B</w:t>
            </w:r>
            <w:r w:rsidRPr="00762916">
              <w:rPr>
                <w:smallCaps/>
                <w:sz w:val="22"/>
                <w:szCs w:val="22"/>
              </w:rPr>
              <w:t>ranch.</w:t>
            </w:r>
          </w:p>
        </w:tc>
        <w:tc>
          <w:tcPr>
            <w:tcW w:w="1078"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630"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1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78"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30,100</w:t>
            </w:r>
          </w:p>
        </w:tc>
        <w:tc>
          <w:tcPr>
            <w:tcW w:w="1079"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630"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1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7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10,760</w:t>
            </w:r>
          </w:p>
        </w:tc>
        <w:tc>
          <w:tcPr>
            <w:tcW w:w="1079"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40,860</w:t>
            </w:r>
          </w:p>
        </w:tc>
      </w:tr>
      <w:tr w:rsidR="006E49A8" w:rsidRPr="00762916" w:rsidTr="00592A81">
        <w:tc>
          <w:tcPr>
            <w:tcW w:w="630"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127</w:t>
            </w:r>
          </w:p>
        </w:tc>
        <w:tc>
          <w:tcPr>
            <w:tcW w:w="427"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4" w:type="dxa"/>
            <w:tcBorders>
              <w:top w:val="nil"/>
              <w:left w:val="single" w:sz="6" w:space="0" w:color="auto"/>
              <w:bottom w:val="nil"/>
              <w:right w:val="single" w:sz="6" w:space="0" w:color="auto"/>
            </w:tcBorders>
          </w:tcPr>
          <w:p w:rsidR="006E49A8" w:rsidRPr="00762916" w:rsidRDefault="006E49A8" w:rsidP="00592A81">
            <w:pPr>
              <w:tabs>
                <w:tab w:val="right" w:leader="dot" w:pos="5544"/>
              </w:tabs>
              <w:autoSpaceDE w:val="0"/>
              <w:autoSpaceDN w:val="0"/>
              <w:adjustRightInd w:val="0"/>
              <w:spacing w:before="120"/>
              <w:ind w:left="317" w:hanging="317"/>
              <w:jc w:val="both"/>
              <w:rPr>
                <w:sz w:val="22"/>
                <w:szCs w:val="22"/>
              </w:rPr>
            </w:pPr>
            <w:r w:rsidRPr="00762916">
              <w:rPr>
                <w:sz w:val="22"/>
                <w:szCs w:val="22"/>
              </w:rPr>
              <w:t>O</w:t>
            </w:r>
            <w:r w:rsidRPr="00762916">
              <w:rPr>
                <w:smallCaps/>
                <w:sz w:val="22"/>
                <w:szCs w:val="22"/>
              </w:rPr>
              <w:t>verhaul</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and</w:t>
            </w:r>
            <w:r w:rsidRPr="00762916">
              <w:rPr>
                <w:sz w:val="22"/>
                <w:szCs w:val="22"/>
              </w:rPr>
              <w:t xml:space="preserve"> </w:t>
            </w:r>
            <w:r w:rsidRPr="00762916">
              <w:rPr>
                <w:smallCaps/>
                <w:sz w:val="22"/>
                <w:szCs w:val="22"/>
              </w:rPr>
              <w:t>repairs</w:t>
            </w:r>
            <w:r w:rsidRPr="00762916">
              <w:rPr>
                <w:sz w:val="22"/>
                <w:szCs w:val="22"/>
              </w:rPr>
              <w:t xml:space="preserve"> </w:t>
            </w:r>
            <w:r w:rsidRPr="00762916">
              <w:rPr>
                <w:smallCaps/>
                <w:sz w:val="22"/>
                <w:szCs w:val="22"/>
              </w:rPr>
              <w:t>to</w:t>
            </w:r>
            <w:r w:rsidRPr="00762916">
              <w:rPr>
                <w:sz w:val="22"/>
                <w:szCs w:val="22"/>
              </w:rPr>
              <w:t xml:space="preserve"> S</w:t>
            </w:r>
            <w:r w:rsidRPr="00762916">
              <w:rPr>
                <w:smallCaps/>
                <w:sz w:val="22"/>
                <w:szCs w:val="22"/>
              </w:rPr>
              <w:t>teamers</w:t>
            </w:r>
            <w:r w:rsidRPr="00762916">
              <w:rPr>
                <w:sz w:val="22"/>
                <w:szCs w:val="22"/>
              </w:rPr>
              <w:t>, B</w:t>
            </w:r>
            <w:r w:rsidRPr="00762916">
              <w:rPr>
                <w:smallCaps/>
                <w:sz w:val="22"/>
                <w:szCs w:val="22"/>
              </w:rPr>
              <w:t>oats</w:t>
            </w:r>
            <w:r w:rsidRPr="00762916">
              <w:rPr>
                <w:sz w:val="22"/>
                <w:szCs w:val="22"/>
              </w:rPr>
              <w:t xml:space="preserve"> </w:t>
            </w:r>
            <w:r w:rsidRPr="00762916">
              <w:rPr>
                <w:smallCaps/>
                <w:sz w:val="22"/>
                <w:szCs w:val="22"/>
              </w:rPr>
              <w:t>and</w:t>
            </w:r>
            <w:r w:rsidRPr="00762916">
              <w:rPr>
                <w:sz w:val="22"/>
                <w:szCs w:val="22"/>
              </w:rPr>
              <w:t xml:space="preserve"> L</w:t>
            </w:r>
            <w:r w:rsidRPr="00762916">
              <w:rPr>
                <w:smallCaps/>
                <w:sz w:val="22"/>
                <w:szCs w:val="22"/>
              </w:rPr>
              <w:t>aunches</w:t>
            </w:r>
            <w:r w:rsidRPr="00762916">
              <w:rPr>
                <w:sz w:val="22"/>
                <w:szCs w:val="22"/>
              </w:rPr>
              <w:tab/>
            </w:r>
          </w:p>
        </w:tc>
        <w:tc>
          <w:tcPr>
            <w:tcW w:w="107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79" w:type="dxa"/>
            <w:tcBorders>
              <w:top w:val="nil"/>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1,440</w:t>
            </w:r>
          </w:p>
        </w:tc>
      </w:tr>
      <w:tr w:rsidR="006E49A8" w:rsidRPr="00762916" w:rsidTr="00592A81">
        <w:tc>
          <w:tcPr>
            <w:tcW w:w="630"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4" w:type="dxa"/>
            <w:tcBorders>
              <w:top w:val="nil"/>
              <w:left w:val="single" w:sz="6" w:space="0" w:color="auto"/>
              <w:right w:val="single" w:sz="6" w:space="0" w:color="auto"/>
            </w:tcBorders>
          </w:tcPr>
          <w:p w:rsidR="006E49A8" w:rsidRPr="00762916" w:rsidRDefault="006E49A8" w:rsidP="00F461E7">
            <w:pPr>
              <w:tabs>
                <w:tab w:val="right" w:leader="dot" w:pos="5544"/>
              </w:tabs>
              <w:autoSpaceDE w:val="0"/>
              <w:autoSpaceDN w:val="0"/>
              <w:adjustRightInd w:val="0"/>
              <w:spacing w:before="120"/>
              <w:ind w:left="1080"/>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C</w:t>
            </w:r>
            <w:r w:rsidRPr="00762916">
              <w:rPr>
                <w:smallCaps/>
                <w:sz w:val="22"/>
                <w:szCs w:val="22"/>
              </w:rPr>
              <w:t>ommerce</w:t>
            </w:r>
            <w:r w:rsidRPr="00762916">
              <w:rPr>
                <w:sz w:val="22"/>
                <w:szCs w:val="22"/>
              </w:rPr>
              <w:tab/>
            </w:r>
          </w:p>
        </w:tc>
        <w:tc>
          <w:tcPr>
            <w:tcW w:w="107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79"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101,120</w:t>
            </w:r>
          </w:p>
        </w:tc>
      </w:tr>
      <w:tr w:rsidR="006E49A8" w:rsidRPr="00762916" w:rsidTr="00592A81">
        <w:tc>
          <w:tcPr>
            <w:tcW w:w="630"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14" w:type="dxa"/>
            <w:tcBorders>
              <w:left w:val="single" w:sz="6" w:space="0" w:color="auto"/>
              <w:bottom w:val="nil"/>
              <w:right w:val="single" w:sz="6" w:space="0" w:color="auto"/>
            </w:tcBorders>
            <w:shd w:val="clear" w:color="auto" w:fill="auto"/>
          </w:tcPr>
          <w:p w:rsidR="00592A81" w:rsidRPr="00762916" w:rsidRDefault="005661F8" w:rsidP="00592A81">
            <w:pPr>
              <w:autoSpaceDE w:val="0"/>
              <w:autoSpaceDN w:val="0"/>
              <w:adjustRightInd w:val="0"/>
              <w:spacing w:before="120"/>
              <w:jc w:val="center"/>
              <w:rPr>
                <w:sz w:val="22"/>
                <w:szCs w:val="22"/>
              </w:rPr>
            </w:pPr>
            <w:r>
              <w:rPr>
                <w:sz w:val="22"/>
                <w:szCs w:val="22"/>
              </w:rPr>
              <w:pict>
                <v:rect id="_x0000_i1029" style="width:57.35pt;height:1pt" o:hrpct="200" o:hralign="center" o:hrstd="t" o:hrnoshade="t" o:hr="t" fillcolor="black [3213]" stroked="f"/>
              </w:pict>
            </w:r>
          </w:p>
          <w:p w:rsidR="006E49A8" w:rsidRPr="00762916" w:rsidRDefault="006E49A8" w:rsidP="00592A81">
            <w:pPr>
              <w:autoSpaceDE w:val="0"/>
              <w:autoSpaceDN w:val="0"/>
              <w:adjustRightInd w:val="0"/>
              <w:spacing w:before="120"/>
              <w:jc w:val="center"/>
              <w:rPr>
                <w:sz w:val="22"/>
                <w:szCs w:val="22"/>
              </w:rPr>
            </w:pPr>
            <w:r w:rsidRPr="00762916">
              <w:rPr>
                <w:sz w:val="22"/>
                <w:szCs w:val="22"/>
              </w:rPr>
              <w:t>XVIII.—DEPARTMENT OF LABOUR AND NATIONAL SERVICE.</w:t>
            </w:r>
          </w:p>
        </w:tc>
        <w:tc>
          <w:tcPr>
            <w:tcW w:w="107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79" w:type="dxa"/>
            <w:tcBorders>
              <w:top w:val="single" w:sz="6" w:space="0" w:color="auto"/>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630"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mallCaps/>
                <w:sz w:val="22"/>
                <w:szCs w:val="22"/>
              </w:rPr>
            </w:pPr>
            <w:r w:rsidRPr="00762916">
              <w:rPr>
                <w:sz w:val="22"/>
                <w:szCs w:val="22"/>
              </w:rPr>
              <w:t>127</w:t>
            </w:r>
            <w:r w:rsidRPr="00762916">
              <w:rPr>
                <w:smallCaps/>
                <w:sz w:val="22"/>
                <w:szCs w:val="22"/>
              </w:rPr>
              <w:t>a</w:t>
            </w:r>
          </w:p>
        </w:tc>
        <w:tc>
          <w:tcPr>
            <w:tcW w:w="427"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z w:val="22"/>
                <w:szCs w:val="22"/>
              </w:rPr>
            </w:pPr>
            <w:r w:rsidRPr="00762916">
              <w:rPr>
                <w:sz w:val="22"/>
                <w:szCs w:val="22"/>
              </w:rPr>
              <w:t>A</w:t>
            </w:r>
            <w:r w:rsidRPr="00762916">
              <w:rPr>
                <w:smallCaps/>
                <w:sz w:val="22"/>
                <w:szCs w:val="22"/>
              </w:rPr>
              <w:t>dministrative.</w:t>
            </w:r>
          </w:p>
        </w:tc>
        <w:tc>
          <w:tcPr>
            <w:tcW w:w="1078"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630"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1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78"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7,400</w:t>
            </w:r>
          </w:p>
        </w:tc>
        <w:tc>
          <w:tcPr>
            <w:tcW w:w="1079"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1712FE" w:rsidRPr="00762916" w:rsidTr="001712FE">
        <w:tc>
          <w:tcPr>
            <w:tcW w:w="630" w:type="dxa"/>
            <w:tcBorders>
              <w:top w:val="nil"/>
              <w:left w:val="nil"/>
              <w:bottom w:val="nil"/>
              <w:right w:val="single" w:sz="4"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r w:rsidRPr="00762916">
              <w:rPr>
                <w:sz w:val="22"/>
                <w:szCs w:val="22"/>
              </w:rPr>
              <w:t>B</w:t>
            </w:r>
          </w:p>
        </w:tc>
        <w:tc>
          <w:tcPr>
            <w:tcW w:w="5814" w:type="dxa"/>
            <w:tcBorders>
              <w:top w:val="nil"/>
              <w:left w:val="single" w:sz="6" w:space="0" w:color="auto"/>
              <w:bottom w:val="nil"/>
              <w:right w:val="single" w:sz="6" w:space="0" w:color="auto"/>
            </w:tcBorders>
          </w:tcPr>
          <w:p w:rsidR="001712FE" w:rsidRPr="00762916" w:rsidRDefault="001712FE"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78" w:type="dxa"/>
            <w:tcBorders>
              <w:top w:val="nil"/>
              <w:left w:val="single" w:sz="6" w:space="0" w:color="auto"/>
              <w:bottom w:val="single" w:sz="6" w:space="0" w:color="auto"/>
              <w:right w:val="single" w:sz="4" w:space="0" w:color="auto"/>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r w:rsidRPr="00762916">
              <w:rPr>
                <w:sz w:val="22"/>
                <w:szCs w:val="22"/>
              </w:rPr>
              <w:t>3,740</w:t>
            </w:r>
          </w:p>
        </w:tc>
        <w:tc>
          <w:tcPr>
            <w:tcW w:w="1079" w:type="dxa"/>
            <w:vMerge w:val="restart"/>
            <w:tcBorders>
              <w:top w:val="nil"/>
              <w:left w:val="single" w:sz="4" w:space="0" w:color="auto"/>
              <w:right w:val="nil"/>
            </w:tcBorders>
            <w:shd w:val="clear" w:color="auto" w:fill="auto"/>
            <w:vAlign w:val="center"/>
          </w:tcPr>
          <w:p w:rsidR="001712FE" w:rsidRPr="00762916" w:rsidRDefault="001712FE" w:rsidP="001712FE">
            <w:pPr>
              <w:autoSpaceDE w:val="0"/>
              <w:autoSpaceDN w:val="0"/>
              <w:adjustRightInd w:val="0"/>
              <w:spacing w:before="120"/>
              <w:ind w:right="72"/>
              <w:jc w:val="right"/>
              <w:rPr>
                <w:sz w:val="22"/>
                <w:szCs w:val="22"/>
              </w:rPr>
            </w:pPr>
            <w:r w:rsidRPr="00762916">
              <w:rPr>
                <w:sz w:val="22"/>
                <w:szCs w:val="22"/>
              </w:rPr>
              <w:t>11,140</w:t>
            </w:r>
          </w:p>
        </w:tc>
      </w:tr>
      <w:tr w:rsidR="001712FE" w:rsidRPr="00762916" w:rsidTr="00F11922">
        <w:tc>
          <w:tcPr>
            <w:tcW w:w="630" w:type="dxa"/>
            <w:tcBorders>
              <w:top w:val="nil"/>
              <w:left w:val="nil"/>
              <w:bottom w:val="nil"/>
              <w:right w:val="single" w:sz="4" w:space="0" w:color="auto"/>
            </w:tcBorders>
            <w:shd w:val="clear" w:color="auto" w:fill="auto"/>
          </w:tcPr>
          <w:p w:rsidR="001712FE" w:rsidRPr="00762916" w:rsidRDefault="001712FE" w:rsidP="00592A81">
            <w:pPr>
              <w:autoSpaceDE w:val="0"/>
              <w:autoSpaceDN w:val="0"/>
              <w:adjustRightInd w:val="0"/>
              <w:spacing w:before="120"/>
              <w:ind w:right="72"/>
              <w:jc w:val="right"/>
              <w:rPr>
                <w:smallCaps/>
                <w:sz w:val="22"/>
                <w:szCs w:val="22"/>
              </w:rPr>
            </w:pPr>
            <w:r w:rsidRPr="00762916">
              <w:rPr>
                <w:sz w:val="22"/>
                <w:szCs w:val="22"/>
              </w:rPr>
              <w:t>127</w:t>
            </w:r>
            <w:r w:rsidRPr="00762916">
              <w:rPr>
                <w:smallCaps/>
                <w:sz w:val="22"/>
                <w:szCs w:val="22"/>
              </w:rPr>
              <w:t>b</w:t>
            </w:r>
          </w:p>
        </w:tc>
        <w:tc>
          <w:tcPr>
            <w:tcW w:w="427" w:type="dxa"/>
            <w:tcBorders>
              <w:top w:val="nil"/>
              <w:left w:val="single" w:sz="4" w:space="0" w:color="auto"/>
              <w:bottom w:val="nil"/>
              <w:right w:val="single" w:sz="6" w:space="0" w:color="auto"/>
            </w:tcBorders>
            <w:shd w:val="clear" w:color="auto" w:fill="auto"/>
          </w:tcPr>
          <w:p w:rsidR="001712FE" w:rsidRPr="00762916" w:rsidRDefault="001712FE" w:rsidP="00762916">
            <w:pPr>
              <w:autoSpaceDE w:val="0"/>
              <w:autoSpaceDN w:val="0"/>
              <w:adjustRightInd w:val="0"/>
              <w:spacing w:before="120"/>
              <w:jc w:val="center"/>
              <w:rPr>
                <w:sz w:val="22"/>
                <w:szCs w:val="22"/>
              </w:rPr>
            </w:pPr>
            <w:r w:rsidRPr="00762916">
              <w:rPr>
                <w:sz w:val="22"/>
                <w:szCs w:val="22"/>
              </w:rPr>
              <w:t>..</w:t>
            </w:r>
          </w:p>
        </w:tc>
        <w:tc>
          <w:tcPr>
            <w:tcW w:w="5814" w:type="dxa"/>
            <w:tcBorders>
              <w:top w:val="nil"/>
              <w:left w:val="single" w:sz="6" w:space="0" w:color="auto"/>
              <w:bottom w:val="nil"/>
              <w:right w:val="single" w:sz="6" w:space="0" w:color="auto"/>
            </w:tcBorders>
          </w:tcPr>
          <w:p w:rsidR="001712FE" w:rsidRPr="00762916" w:rsidRDefault="001712FE" w:rsidP="00F461E7">
            <w:pPr>
              <w:autoSpaceDE w:val="0"/>
              <w:autoSpaceDN w:val="0"/>
              <w:adjustRightInd w:val="0"/>
              <w:spacing w:before="120"/>
              <w:jc w:val="center"/>
              <w:rPr>
                <w:smallCaps/>
                <w:sz w:val="22"/>
                <w:szCs w:val="22"/>
              </w:rPr>
            </w:pPr>
            <w:r w:rsidRPr="00762916">
              <w:rPr>
                <w:sz w:val="22"/>
                <w:szCs w:val="22"/>
              </w:rPr>
              <w:t>N</w:t>
            </w:r>
            <w:r w:rsidRPr="00762916">
              <w:rPr>
                <w:smallCaps/>
                <w:sz w:val="22"/>
                <w:szCs w:val="22"/>
              </w:rPr>
              <w:t>ational</w:t>
            </w:r>
            <w:r w:rsidRPr="00762916">
              <w:rPr>
                <w:sz w:val="22"/>
                <w:szCs w:val="22"/>
              </w:rPr>
              <w:t xml:space="preserve"> R</w:t>
            </w:r>
            <w:r w:rsidRPr="00762916">
              <w:rPr>
                <w:smallCaps/>
                <w:sz w:val="22"/>
                <w:szCs w:val="22"/>
              </w:rPr>
              <w:t>egister.</w:t>
            </w:r>
          </w:p>
        </w:tc>
        <w:tc>
          <w:tcPr>
            <w:tcW w:w="1078" w:type="dxa"/>
            <w:tcBorders>
              <w:top w:val="single" w:sz="6" w:space="0" w:color="auto"/>
              <w:left w:val="single" w:sz="6" w:space="0" w:color="auto"/>
              <w:bottom w:val="nil"/>
              <w:right w:val="single" w:sz="4" w:space="0" w:color="auto"/>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p>
        </w:tc>
        <w:tc>
          <w:tcPr>
            <w:tcW w:w="1079" w:type="dxa"/>
            <w:vMerge/>
            <w:tcBorders>
              <w:left w:val="single" w:sz="4" w:space="0" w:color="auto"/>
              <w:bottom w:val="nil"/>
              <w:right w:val="nil"/>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p>
        </w:tc>
      </w:tr>
      <w:tr w:rsidR="006E49A8" w:rsidRPr="00762916" w:rsidTr="00592A81">
        <w:tc>
          <w:tcPr>
            <w:tcW w:w="630"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1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78"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2,180</w:t>
            </w:r>
          </w:p>
        </w:tc>
        <w:tc>
          <w:tcPr>
            <w:tcW w:w="1079"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630"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1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7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2,680</w:t>
            </w:r>
          </w:p>
        </w:tc>
        <w:tc>
          <w:tcPr>
            <w:tcW w:w="1079"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592A81" w:rsidRPr="00762916" w:rsidTr="00592A81">
        <w:tc>
          <w:tcPr>
            <w:tcW w:w="630" w:type="dxa"/>
            <w:tcBorders>
              <w:top w:val="nil"/>
              <w:left w:val="nil"/>
              <w:bottom w:val="nil"/>
              <w:right w:val="single" w:sz="4"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p>
        </w:tc>
        <w:tc>
          <w:tcPr>
            <w:tcW w:w="5814" w:type="dxa"/>
            <w:tcBorders>
              <w:top w:val="nil"/>
              <w:left w:val="single" w:sz="6" w:space="0" w:color="auto"/>
              <w:bottom w:val="nil"/>
              <w:right w:val="single" w:sz="6" w:space="0" w:color="auto"/>
            </w:tcBorders>
          </w:tcPr>
          <w:p w:rsidR="00592A81" w:rsidRPr="00762916" w:rsidRDefault="00592A81" w:rsidP="00F461E7">
            <w:pPr>
              <w:autoSpaceDE w:val="0"/>
              <w:autoSpaceDN w:val="0"/>
              <w:adjustRightInd w:val="0"/>
              <w:spacing w:before="120"/>
              <w:jc w:val="both"/>
              <w:rPr>
                <w:sz w:val="22"/>
                <w:szCs w:val="22"/>
              </w:rPr>
            </w:pPr>
          </w:p>
        </w:tc>
        <w:tc>
          <w:tcPr>
            <w:tcW w:w="1078" w:type="dxa"/>
            <w:tcBorders>
              <w:top w:val="single" w:sz="6" w:space="0" w:color="auto"/>
              <w:left w:val="single" w:sz="6" w:space="0" w:color="auto"/>
              <w:bottom w:val="nil"/>
              <w:right w:val="single" w:sz="4" w:space="0" w:color="auto"/>
            </w:tcBorders>
            <w:shd w:val="clear" w:color="auto" w:fill="auto"/>
            <w:vAlign w:val="bottom"/>
          </w:tcPr>
          <w:p w:rsidR="00592A81" w:rsidRPr="00762916" w:rsidRDefault="00592A81" w:rsidP="00592A81">
            <w:pPr>
              <w:autoSpaceDE w:val="0"/>
              <w:autoSpaceDN w:val="0"/>
              <w:adjustRightInd w:val="0"/>
              <w:spacing w:before="120"/>
              <w:ind w:right="72"/>
              <w:jc w:val="right"/>
              <w:rPr>
                <w:sz w:val="22"/>
                <w:szCs w:val="22"/>
              </w:rPr>
            </w:pPr>
          </w:p>
        </w:tc>
        <w:tc>
          <w:tcPr>
            <w:tcW w:w="1079" w:type="dxa"/>
            <w:tcBorders>
              <w:top w:val="nil"/>
              <w:left w:val="single" w:sz="4" w:space="0" w:color="auto"/>
              <w:bottom w:val="single" w:sz="6" w:space="0" w:color="auto"/>
              <w:right w:val="nil"/>
            </w:tcBorders>
            <w:shd w:val="clear" w:color="auto" w:fill="auto"/>
            <w:vAlign w:val="bottom"/>
          </w:tcPr>
          <w:p w:rsidR="00592A81" w:rsidRPr="00762916" w:rsidRDefault="00592A81" w:rsidP="00592A81">
            <w:pPr>
              <w:autoSpaceDE w:val="0"/>
              <w:autoSpaceDN w:val="0"/>
              <w:adjustRightInd w:val="0"/>
              <w:spacing w:before="120"/>
              <w:ind w:right="72"/>
              <w:jc w:val="right"/>
              <w:rPr>
                <w:sz w:val="22"/>
                <w:szCs w:val="22"/>
              </w:rPr>
            </w:pPr>
            <w:r w:rsidRPr="00762916">
              <w:rPr>
                <w:sz w:val="22"/>
                <w:szCs w:val="22"/>
              </w:rPr>
              <w:t>4,860</w:t>
            </w:r>
          </w:p>
        </w:tc>
      </w:tr>
      <w:tr w:rsidR="00592A81" w:rsidRPr="00762916" w:rsidTr="00592A81">
        <w:tc>
          <w:tcPr>
            <w:tcW w:w="630" w:type="dxa"/>
            <w:tcBorders>
              <w:top w:val="nil"/>
              <w:left w:val="nil"/>
              <w:bottom w:val="nil"/>
              <w:right w:val="single" w:sz="4"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p>
        </w:tc>
        <w:tc>
          <w:tcPr>
            <w:tcW w:w="5814" w:type="dxa"/>
            <w:tcBorders>
              <w:top w:val="nil"/>
              <w:left w:val="single" w:sz="6" w:space="0" w:color="auto"/>
              <w:bottom w:val="nil"/>
              <w:right w:val="single" w:sz="6" w:space="0" w:color="auto"/>
            </w:tcBorders>
          </w:tcPr>
          <w:p w:rsidR="00592A81" w:rsidRPr="00762916" w:rsidRDefault="00592A81" w:rsidP="001712FE">
            <w:pPr>
              <w:tabs>
                <w:tab w:val="right" w:leader="dot" w:pos="5544"/>
              </w:tabs>
              <w:autoSpaceDE w:val="0"/>
              <w:autoSpaceDN w:val="0"/>
              <w:adjustRightInd w:val="0"/>
              <w:spacing w:before="120"/>
              <w:ind w:left="2143" w:right="81" w:hanging="270"/>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L</w:t>
            </w:r>
            <w:r w:rsidRPr="00762916">
              <w:rPr>
                <w:smallCaps/>
                <w:sz w:val="22"/>
                <w:szCs w:val="22"/>
              </w:rPr>
              <w:t>abour</w:t>
            </w:r>
            <w:r w:rsidRPr="00762916">
              <w:rPr>
                <w:sz w:val="22"/>
                <w:szCs w:val="22"/>
              </w:rPr>
              <w:t xml:space="preserve"> </w:t>
            </w:r>
            <w:r w:rsidRPr="00762916">
              <w:rPr>
                <w:smallCaps/>
                <w:sz w:val="22"/>
                <w:szCs w:val="22"/>
              </w:rPr>
              <w:t>and</w:t>
            </w:r>
            <w:r w:rsidRPr="00762916">
              <w:rPr>
                <w:sz w:val="22"/>
                <w:szCs w:val="22"/>
              </w:rPr>
              <w:t xml:space="preserve"> N</w:t>
            </w:r>
            <w:r w:rsidRPr="00762916">
              <w:rPr>
                <w:smallCaps/>
                <w:sz w:val="22"/>
                <w:szCs w:val="22"/>
              </w:rPr>
              <w:t>ational</w:t>
            </w:r>
            <w:r w:rsidRPr="00762916">
              <w:rPr>
                <w:sz w:val="22"/>
                <w:szCs w:val="22"/>
              </w:rPr>
              <w:t xml:space="preserve"> S</w:t>
            </w:r>
            <w:r w:rsidRPr="00762916">
              <w:rPr>
                <w:smallCaps/>
                <w:sz w:val="22"/>
                <w:szCs w:val="22"/>
              </w:rPr>
              <w:t>ervice</w:t>
            </w:r>
            <w:r w:rsidRPr="00762916">
              <w:rPr>
                <w:sz w:val="22"/>
                <w:szCs w:val="22"/>
              </w:rPr>
              <w:tab/>
            </w:r>
          </w:p>
        </w:tc>
        <w:tc>
          <w:tcPr>
            <w:tcW w:w="1078" w:type="dxa"/>
            <w:tcBorders>
              <w:top w:val="nil"/>
              <w:left w:val="single" w:sz="6" w:space="0" w:color="auto"/>
              <w:bottom w:val="single" w:sz="6" w:space="0" w:color="auto"/>
              <w:right w:val="single" w:sz="4" w:space="0" w:color="auto"/>
            </w:tcBorders>
            <w:shd w:val="clear" w:color="auto" w:fill="auto"/>
            <w:vAlign w:val="bottom"/>
          </w:tcPr>
          <w:p w:rsidR="00592A81" w:rsidRPr="00762916" w:rsidRDefault="00592A81" w:rsidP="00762916">
            <w:pPr>
              <w:autoSpaceDE w:val="0"/>
              <w:autoSpaceDN w:val="0"/>
              <w:adjustRightInd w:val="0"/>
              <w:spacing w:before="120"/>
              <w:jc w:val="center"/>
              <w:rPr>
                <w:sz w:val="22"/>
                <w:szCs w:val="22"/>
              </w:rPr>
            </w:pPr>
            <w:r w:rsidRPr="00762916">
              <w:rPr>
                <w:sz w:val="22"/>
                <w:szCs w:val="22"/>
              </w:rPr>
              <w:t>..</w:t>
            </w:r>
          </w:p>
        </w:tc>
        <w:tc>
          <w:tcPr>
            <w:tcW w:w="1079" w:type="dxa"/>
            <w:tcBorders>
              <w:top w:val="single" w:sz="6" w:space="0" w:color="auto"/>
              <w:left w:val="single" w:sz="4" w:space="0" w:color="auto"/>
              <w:bottom w:val="single" w:sz="6" w:space="0" w:color="auto"/>
              <w:right w:val="nil"/>
            </w:tcBorders>
            <w:shd w:val="clear" w:color="auto" w:fill="auto"/>
            <w:vAlign w:val="bottom"/>
          </w:tcPr>
          <w:p w:rsidR="00592A81" w:rsidRPr="00762916" w:rsidRDefault="00592A81" w:rsidP="00592A81">
            <w:pPr>
              <w:autoSpaceDE w:val="0"/>
              <w:autoSpaceDN w:val="0"/>
              <w:adjustRightInd w:val="0"/>
              <w:spacing w:before="120"/>
              <w:ind w:right="72"/>
              <w:jc w:val="right"/>
              <w:rPr>
                <w:szCs w:val="22"/>
              </w:rPr>
            </w:pPr>
            <w:r w:rsidRPr="00762916">
              <w:rPr>
                <w:szCs w:val="22"/>
              </w:rPr>
              <w:t>16,000</w:t>
            </w:r>
          </w:p>
        </w:tc>
      </w:tr>
      <w:tr w:rsidR="00592A81" w:rsidRPr="00762916" w:rsidTr="00592A81">
        <w:tc>
          <w:tcPr>
            <w:tcW w:w="630" w:type="dxa"/>
            <w:tcBorders>
              <w:top w:val="nil"/>
              <w:left w:val="nil"/>
              <w:bottom w:val="nil"/>
              <w:right w:val="single" w:sz="4"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p>
        </w:tc>
        <w:tc>
          <w:tcPr>
            <w:tcW w:w="5814" w:type="dxa"/>
            <w:tcBorders>
              <w:top w:val="nil"/>
              <w:left w:val="single" w:sz="6" w:space="0" w:color="auto"/>
              <w:bottom w:val="nil"/>
              <w:right w:val="single" w:sz="6" w:space="0" w:color="auto"/>
            </w:tcBorders>
          </w:tcPr>
          <w:p w:rsidR="00592A81" w:rsidRPr="00762916" w:rsidRDefault="00592A81" w:rsidP="00F461E7">
            <w:pPr>
              <w:autoSpaceDE w:val="0"/>
              <w:autoSpaceDN w:val="0"/>
              <w:adjustRightInd w:val="0"/>
              <w:spacing w:before="120"/>
              <w:jc w:val="both"/>
              <w:rPr>
                <w:sz w:val="22"/>
                <w:szCs w:val="22"/>
              </w:rPr>
            </w:pPr>
            <w:r w:rsidRPr="00762916">
              <w:rPr>
                <w:sz w:val="22"/>
                <w:szCs w:val="22"/>
              </w:rPr>
              <w:t>XIX.—DEPARTMENT OF SOCIAL SERVICES.</w:t>
            </w:r>
          </w:p>
        </w:tc>
        <w:tc>
          <w:tcPr>
            <w:tcW w:w="1078" w:type="dxa"/>
            <w:tcBorders>
              <w:top w:val="single" w:sz="6" w:space="0" w:color="auto"/>
              <w:left w:val="single" w:sz="6" w:space="0" w:color="auto"/>
              <w:bottom w:val="nil"/>
              <w:right w:val="single" w:sz="4" w:space="0" w:color="auto"/>
            </w:tcBorders>
            <w:shd w:val="clear" w:color="auto" w:fill="auto"/>
            <w:vAlign w:val="bottom"/>
          </w:tcPr>
          <w:p w:rsidR="00592A81" w:rsidRPr="00762916" w:rsidRDefault="00592A81" w:rsidP="00592A81">
            <w:pPr>
              <w:autoSpaceDE w:val="0"/>
              <w:autoSpaceDN w:val="0"/>
              <w:adjustRightInd w:val="0"/>
              <w:spacing w:before="120"/>
              <w:ind w:right="72"/>
              <w:jc w:val="right"/>
              <w:rPr>
                <w:sz w:val="22"/>
                <w:szCs w:val="22"/>
              </w:rPr>
            </w:pPr>
          </w:p>
        </w:tc>
        <w:tc>
          <w:tcPr>
            <w:tcW w:w="1079" w:type="dxa"/>
            <w:tcBorders>
              <w:top w:val="single" w:sz="6" w:space="0" w:color="auto"/>
              <w:left w:val="single" w:sz="4" w:space="0" w:color="auto"/>
              <w:bottom w:val="nil"/>
              <w:right w:val="nil"/>
            </w:tcBorders>
            <w:shd w:val="clear" w:color="auto" w:fill="auto"/>
            <w:vAlign w:val="bottom"/>
          </w:tcPr>
          <w:p w:rsidR="00592A81" w:rsidRPr="00762916" w:rsidRDefault="00592A81" w:rsidP="00592A81">
            <w:pPr>
              <w:autoSpaceDE w:val="0"/>
              <w:autoSpaceDN w:val="0"/>
              <w:adjustRightInd w:val="0"/>
              <w:spacing w:before="120"/>
              <w:ind w:right="72"/>
              <w:jc w:val="right"/>
              <w:rPr>
                <w:sz w:val="22"/>
                <w:szCs w:val="22"/>
              </w:rPr>
            </w:pPr>
          </w:p>
        </w:tc>
      </w:tr>
      <w:tr w:rsidR="00592A81" w:rsidRPr="00762916" w:rsidTr="00592A81">
        <w:tc>
          <w:tcPr>
            <w:tcW w:w="630" w:type="dxa"/>
            <w:tcBorders>
              <w:top w:val="nil"/>
              <w:left w:val="nil"/>
              <w:bottom w:val="nil"/>
              <w:right w:val="single" w:sz="4" w:space="0" w:color="auto"/>
            </w:tcBorders>
            <w:shd w:val="clear" w:color="auto" w:fill="auto"/>
          </w:tcPr>
          <w:p w:rsidR="00592A81" w:rsidRPr="00762916" w:rsidRDefault="00592A81" w:rsidP="00592A81">
            <w:pPr>
              <w:autoSpaceDE w:val="0"/>
              <w:autoSpaceDN w:val="0"/>
              <w:adjustRightInd w:val="0"/>
              <w:spacing w:before="120"/>
              <w:ind w:right="72"/>
              <w:jc w:val="right"/>
              <w:rPr>
                <w:smallCaps/>
                <w:sz w:val="22"/>
                <w:szCs w:val="22"/>
              </w:rPr>
            </w:pPr>
            <w:r w:rsidRPr="00762916">
              <w:rPr>
                <w:sz w:val="22"/>
                <w:szCs w:val="22"/>
              </w:rPr>
              <w:t>127</w:t>
            </w:r>
            <w:r w:rsidRPr="00762916">
              <w:rPr>
                <w:smallCaps/>
                <w:sz w:val="22"/>
                <w:szCs w:val="22"/>
              </w:rPr>
              <w:t>c</w:t>
            </w:r>
          </w:p>
        </w:tc>
        <w:tc>
          <w:tcPr>
            <w:tcW w:w="427" w:type="dxa"/>
            <w:tcBorders>
              <w:top w:val="nil"/>
              <w:left w:val="single" w:sz="4" w:space="0" w:color="auto"/>
              <w:bottom w:val="nil"/>
              <w:right w:val="single" w:sz="6"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p>
        </w:tc>
        <w:tc>
          <w:tcPr>
            <w:tcW w:w="5814" w:type="dxa"/>
            <w:tcBorders>
              <w:top w:val="nil"/>
              <w:left w:val="single" w:sz="6" w:space="0" w:color="auto"/>
              <w:bottom w:val="nil"/>
              <w:right w:val="single" w:sz="6" w:space="0" w:color="auto"/>
            </w:tcBorders>
          </w:tcPr>
          <w:p w:rsidR="00592A81" w:rsidRPr="00762916" w:rsidRDefault="00592A81" w:rsidP="00F461E7">
            <w:pPr>
              <w:autoSpaceDE w:val="0"/>
              <w:autoSpaceDN w:val="0"/>
              <w:adjustRightInd w:val="0"/>
              <w:spacing w:before="120"/>
              <w:jc w:val="center"/>
              <w:rPr>
                <w:sz w:val="22"/>
                <w:szCs w:val="22"/>
              </w:rPr>
            </w:pPr>
            <w:r w:rsidRPr="00762916">
              <w:rPr>
                <w:sz w:val="22"/>
                <w:szCs w:val="22"/>
              </w:rPr>
              <w:t>A</w:t>
            </w:r>
            <w:r w:rsidRPr="00762916">
              <w:rPr>
                <w:smallCaps/>
                <w:sz w:val="22"/>
                <w:szCs w:val="22"/>
              </w:rPr>
              <w:t>dministrative.</w:t>
            </w:r>
          </w:p>
        </w:tc>
        <w:tc>
          <w:tcPr>
            <w:tcW w:w="1078" w:type="dxa"/>
            <w:tcBorders>
              <w:top w:val="nil"/>
              <w:left w:val="single" w:sz="6" w:space="0" w:color="auto"/>
              <w:bottom w:val="nil"/>
              <w:right w:val="single" w:sz="4" w:space="0" w:color="auto"/>
            </w:tcBorders>
            <w:shd w:val="clear" w:color="auto" w:fill="auto"/>
            <w:vAlign w:val="bottom"/>
          </w:tcPr>
          <w:p w:rsidR="00592A81" w:rsidRPr="00762916" w:rsidRDefault="00592A81" w:rsidP="00592A81">
            <w:pPr>
              <w:autoSpaceDE w:val="0"/>
              <w:autoSpaceDN w:val="0"/>
              <w:adjustRightInd w:val="0"/>
              <w:spacing w:before="120"/>
              <w:ind w:right="72"/>
              <w:jc w:val="right"/>
              <w:rPr>
                <w:sz w:val="22"/>
                <w:szCs w:val="22"/>
              </w:rPr>
            </w:pPr>
          </w:p>
        </w:tc>
        <w:tc>
          <w:tcPr>
            <w:tcW w:w="1079" w:type="dxa"/>
            <w:tcBorders>
              <w:top w:val="nil"/>
              <w:left w:val="single" w:sz="4" w:space="0" w:color="auto"/>
              <w:bottom w:val="nil"/>
              <w:right w:val="nil"/>
            </w:tcBorders>
            <w:shd w:val="clear" w:color="auto" w:fill="auto"/>
            <w:vAlign w:val="bottom"/>
          </w:tcPr>
          <w:p w:rsidR="00592A81" w:rsidRPr="00762916" w:rsidRDefault="00592A81" w:rsidP="00592A81">
            <w:pPr>
              <w:autoSpaceDE w:val="0"/>
              <w:autoSpaceDN w:val="0"/>
              <w:adjustRightInd w:val="0"/>
              <w:spacing w:before="120"/>
              <w:ind w:right="72"/>
              <w:jc w:val="right"/>
              <w:rPr>
                <w:sz w:val="22"/>
                <w:szCs w:val="22"/>
              </w:rPr>
            </w:pPr>
          </w:p>
        </w:tc>
      </w:tr>
      <w:tr w:rsidR="00592A81" w:rsidRPr="00762916" w:rsidTr="00592A81">
        <w:tc>
          <w:tcPr>
            <w:tcW w:w="630" w:type="dxa"/>
            <w:tcBorders>
              <w:top w:val="nil"/>
              <w:left w:val="nil"/>
              <w:bottom w:val="nil"/>
              <w:right w:val="single" w:sz="4"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r w:rsidRPr="00762916">
              <w:rPr>
                <w:sz w:val="22"/>
                <w:szCs w:val="22"/>
              </w:rPr>
              <w:t>A</w:t>
            </w:r>
          </w:p>
        </w:tc>
        <w:tc>
          <w:tcPr>
            <w:tcW w:w="5814" w:type="dxa"/>
            <w:tcBorders>
              <w:top w:val="nil"/>
              <w:left w:val="single" w:sz="6" w:space="0" w:color="auto"/>
              <w:bottom w:val="nil"/>
              <w:right w:val="single" w:sz="6" w:space="0" w:color="auto"/>
            </w:tcBorders>
          </w:tcPr>
          <w:p w:rsidR="00592A81" w:rsidRPr="00762916" w:rsidRDefault="00592A81"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78" w:type="dxa"/>
            <w:tcBorders>
              <w:top w:val="nil"/>
              <w:left w:val="single" w:sz="6" w:space="0" w:color="auto"/>
              <w:bottom w:val="nil"/>
              <w:right w:val="single" w:sz="4" w:space="0" w:color="auto"/>
            </w:tcBorders>
            <w:shd w:val="clear" w:color="auto" w:fill="auto"/>
            <w:vAlign w:val="bottom"/>
          </w:tcPr>
          <w:p w:rsidR="00592A81" w:rsidRPr="00762916" w:rsidRDefault="00592A81" w:rsidP="00592A81">
            <w:pPr>
              <w:autoSpaceDE w:val="0"/>
              <w:autoSpaceDN w:val="0"/>
              <w:adjustRightInd w:val="0"/>
              <w:spacing w:before="120"/>
              <w:ind w:right="72"/>
              <w:jc w:val="right"/>
              <w:rPr>
                <w:sz w:val="22"/>
                <w:szCs w:val="22"/>
              </w:rPr>
            </w:pPr>
            <w:r w:rsidRPr="00762916">
              <w:rPr>
                <w:sz w:val="22"/>
                <w:szCs w:val="22"/>
              </w:rPr>
              <w:t>5,000</w:t>
            </w:r>
          </w:p>
        </w:tc>
        <w:tc>
          <w:tcPr>
            <w:tcW w:w="1079" w:type="dxa"/>
            <w:tcBorders>
              <w:top w:val="nil"/>
              <w:left w:val="single" w:sz="4" w:space="0" w:color="auto"/>
              <w:bottom w:val="nil"/>
              <w:right w:val="nil"/>
            </w:tcBorders>
            <w:shd w:val="clear" w:color="auto" w:fill="auto"/>
            <w:vAlign w:val="bottom"/>
          </w:tcPr>
          <w:p w:rsidR="00592A81" w:rsidRPr="00762916" w:rsidRDefault="00592A81" w:rsidP="00592A81">
            <w:pPr>
              <w:autoSpaceDE w:val="0"/>
              <w:autoSpaceDN w:val="0"/>
              <w:adjustRightInd w:val="0"/>
              <w:spacing w:before="120"/>
              <w:ind w:right="72"/>
              <w:jc w:val="right"/>
              <w:rPr>
                <w:sz w:val="22"/>
                <w:szCs w:val="22"/>
              </w:rPr>
            </w:pPr>
          </w:p>
        </w:tc>
      </w:tr>
      <w:tr w:rsidR="001712FE" w:rsidRPr="00762916" w:rsidTr="001712FE">
        <w:tc>
          <w:tcPr>
            <w:tcW w:w="630" w:type="dxa"/>
            <w:tcBorders>
              <w:top w:val="nil"/>
              <w:left w:val="nil"/>
              <w:bottom w:val="nil"/>
              <w:right w:val="single" w:sz="4"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r w:rsidRPr="00762916">
              <w:rPr>
                <w:sz w:val="22"/>
                <w:szCs w:val="22"/>
              </w:rPr>
              <w:t>B</w:t>
            </w:r>
          </w:p>
        </w:tc>
        <w:tc>
          <w:tcPr>
            <w:tcW w:w="5814" w:type="dxa"/>
            <w:tcBorders>
              <w:top w:val="nil"/>
              <w:left w:val="single" w:sz="6" w:space="0" w:color="auto"/>
              <w:bottom w:val="nil"/>
              <w:right w:val="single" w:sz="6" w:space="0" w:color="auto"/>
            </w:tcBorders>
          </w:tcPr>
          <w:p w:rsidR="001712FE" w:rsidRPr="00762916" w:rsidRDefault="001712FE" w:rsidP="001712FE">
            <w:pPr>
              <w:tabs>
                <w:tab w:val="right" w:leader="dot" w:pos="5544"/>
              </w:tabs>
              <w:autoSpaceDE w:val="0"/>
              <w:autoSpaceDN w:val="0"/>
              <w:adjustRightInd w:val="0"/>
              <w:spacing w:before="120"/>
              <w:ind w:right="81"/>
              <w:jc w:val="both"/>
              <w:rPr>
                <w:sz w:val="22"/>
                <w:szCs w:val="22"/>
              </w:rPr>
            </w:pPr>
            <w:r w:rsidRPr="00762916">
              <w:rPr>
                <w:sz w:val="22"/>
                <w:szCs w:val="22"/>
              </w:rPr>
              <w:t>General Expenses</w:t>
            </w:r>
            <w:r w:rsidRPr="00762916">
              <w:rPr>
                <w:sz w:val="22"/>
                <w:szCs w:val="22"/>
              </w:rPr>
              <w:tab/>
            </w:r>
          </w:p>
        </w:tc>
        <w:tc>
          <w:tcPr>
            <w:tcW w:w="1078" w:type="dxa"/>
            <w:tcBorders>
              <w:top w:val="nil"/>
              <w:left w:val="single" w:sz="6" w:space="0" w:color="auto"/>
              <w:bottom w:val="single" w:sz="6" w:space="0" w:color="auto"/>
              <w:right w:val="single" w:sz="4" w:space="0" w:color="auto"/>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r w:rsidRPr="00762916">
              <w:rPr>
                <w:sz w:val="22"/>
                <w:szCs w:val="22"/>
              </w:rPr>
              <w:t>25,000</w:t>
            </w:r>
          </w:p>
        </w:tc>
        <w:tc>
          <w:tcPr>
            <w:tcW w:w="1079" w:type="dxa"/>
            <w:vMerge w:val="restart"/>
            <w:tcBorders>
              <w:top w:val="nil"/>
              <w:left w:val="single" w:sz="4" w:space="0" w:color="auto"/>
              <w:right w:val="nil"/>
            </w:tcBorders>
            <w:shd w:val="clear" w:color="auto" w:fill="auto"/>
            <w:vAlign w:val="center"/>
          </w:tcPr>
          <w:p w:rsidR="001712FE" w:rsidRPr="00762916" w:rsidRDefault="001712FE" w:rsidP="001712FE">
            <w:pPr>
              <w:autoSpaceDE w:val="0"/>
              <w:autoSpaceDN w:val="0"/>
              <w:adjustRightInd w:val="0"/>
              <w:spacing w:before="120"/>
              <w:ind w:right="72"/>
              <w:jc w:val="right"/>
              <w:rPr>
                <w:sz w:val="22"/>
                <w:szCs w:val="22"/>
              </w:rPr>
            </w:pPr>
            <w:r w:rsidRPr="00762916">
              <w:rPr>
                <w:sz w:val="22"/>
                <w:szCs w:val="22"/>
              </w:rPr>
              <w:t>30,000</w:t>
            </w:r>
          </w:p>
        </w:tc>
      </w:tr>
      <w:tr w:rsidR="001712FE" w:rsidRPr="00762916" w:rsidTr="00F11922">
        <w:tc>
          <w:tcPr>
            <w:tcW w:w="630" w:type="dxa"/>
            <w:tcBorders>
              <w:top w:val="nil"/>
              <w:left w:val="nil"/>
              <w:bottom w:val="nil"/>
              <w:right w:val="single" w:sz="4" w:space="0" w:color="auto"/>
            </w:tcBorders>
            <w:shd w:val="clear" w:color="auto" w:fill="auto"/>
          </w:tcPr>
          <w:p w:rsidR="001712FE" w:rsidRPr="00762916" w:rsidRDefault="001712FE" w:rsidP="00592A81">
            <w:pPr>
              <w:autoSpaceDE w:val="0"/>
              <w:autoSpaceDN w:val="0"/>
              <w:adjustRightInd w:val="0"/>
              <w:spacing w:before="120"/>
              <w:ind w:right="72"/>
              <w:jc w:val="right"/>
              <w:rPr>
                <w:smallCaps/>
                <w:sz w:val="22"/>
                <w:szCs w:val="22"/>
              </w:rPr>
            </w:pPr>
            <w:r w:rsidRPr="00762916">
              <w:rPr>
                <w:sz w:val="22"/>
                <w:szCs w:val="22"/>
              </w:rPr>
              <w:t>127</w:t>
            </w:r>
            <w:r w:rsidRPr="00762916">
              <w:rPr>
                <w:smallCaps/>
                <w:sz w:val="22"/>
                <w:szCs w:val="22"/>
              </w:rPr>
              <w:t>d</w:t>
            </w:r>
          </w:p>
        </w:tc>
        <w:tc>
          <w:tcPr>
            <w:tcW w:w="427" w:type="dxa"/>
            <w:tcBorders>
              <w:top w:val="nil"/>
              <w:left w:val="single" w:sz="4" w:space="0" w:color="auto"/>
              <w:bottom w:val="nil"/>
              <w:right w:val="single" w:sz="6" w:space="0" w:color="auto"/>
            </w:tcBorders>
            <w:shd w:val="clear" w:color="auto" w:fill="auto"/>
          </w:tcPr>
          <w:p w:rsidR="001712FE" w:rsidRPr="00762916" w:rsidRDefault="001712FE" w:rsidP="00762916">
            <w:pPr>
              <w:autoSpaceDE w:val="0"/>
              <w:autoSpaceDN w:val="0"/>
              <w:adjustRightInd w:val="0"/>
              <w:spacing w:before="120"/>
              <w:jc w:val="center"/>
              <w:rPr>
                <w:sz w:val="22"/>
                <w:szCs w:val="22"/>
              </w:rPr>
            </w:pPr>
            <w:r w:rsidRPr="00762916">
              <w:rPr>
                <w:sz w:val="22"/>
                <w:szCs w:val="22"/>
              </w:rPr>
              <w:t>..</w:t>
            </w:r>
          </w:p>
        </w:tc>
        <w:tc>
          <w:tcPr>
            <w:tcW w:w="5814" w:type="dxa"/>
            <w:tcBorders>
              <w:top w:val="nil"/>
              <w:left w:val="single" w:sz="6" w:space="0" w:color="auto"/>
              <w:bottom w:val="nil"/>
              <w:right w:val="single" w:sz="6" w:space="0" w:color="auto"/>
            </w:tcBorders>
          </w:tcPr>
          <w:p w:rsidR="001712FE" w:rsidRPr="00762916" w:rsidRDefault="001712FE" w:rsidP="00F461E7">
            <w:pPr>
              <w:autoSpaceDE w:val="0"/>
              <w:autoSpaceDN w:val="0"/>
              <w:adjustRightInd w:val="0"/>
              <w:spacing w:before="120"/>
              <w:jc w:val="center"/>
              <w:rPr>
                <w:smallCaps/>
                <w:sz w:val="22"/>
                <w:szCs w:val="22"/>
              </w:rPr>
            </w:pPr>
            <w:r w:rsidRPr="00762916">
              <w:rPr>
                <w:sz w:val="22"/>
                <w:szCs w:val="22"/>
              </w:rPr>
              <w:t>I</w:t>
            </w:r>
            <w:r w:rsidRPr="00762916">
              <w:rPr>
                <w:smallCaps/>
                <w:sz w:val="22"/>
                <w:szCs w:val="22"/>
              </w:rPr>
              <w:t>nvalid</w:t>
            </w:r>
            <w:r w:rsidRPr="00762916">
              <w:rPr>
                <w:sz w:val="22"/>
                <w:szCs w:val="22"/>
              </w:rPr>
              <w:t xml:space="preserve"> </w:t>
            </w:r>
            <w:r w:rsidRPr="00762916">
              <w:rPr>
                <w:smallCaps/>
                <w:sz w:val="22"/>
                <w:szCs w:val="22"/>
              </w:rPr>
              <w:t>and</w:t>
            </w:r>
            <w:r w:rsidRPr="00762916">
              <w:rPr>
                <w:sz w:val="22"/>
                <w:szCs w:val="22"/>
              </w:rPr>
              <w:t xml:space="preserve"> O</w:t>
            </w:r>
            <w:r w:rsidRPr="00762916">
              <w:rPr>
                <w:smallCaps/>
                <w:sz w:val="22"/>
                <w:szCs w:val="22"/>
              </w:rPr>
              <w:t>ld</w:t>
            </w:r>
            <w:r w:rsidRPr="00762916">
              <w:rPr>
                <w:sz w:val="22"/>
                <w:szCs w:val="22"/>
              </w:rPr>
              <w:t>-</w:t>
            </w:r>
            <w:r w:rsidRPr="00762916">
              <w:rPr>
                <w:smallCaps/>
                <w:sz w:val="22"/>
                <w:szCs w:val="22"/>
              </w:rPr>
              <w:t>age</w:t>
            </w:r>
            <w:r w:rsidRPr="00762916">
              <w:rPr>
                <w:sz w:val="22"/>
                <w:szCs w:val="22"/>
              </w:rPr>
              <w:t xml:space="preserve"> P</w:t>
            </w:r>
            <w:r w:rsidRPr="00762916">
              <w:rPr>
                <w:smallCaps/>
                <w:sz w:val="22"/>
                <w:szCs w:val="22"/>
              </w:rPr>
              <w:t>ensions</w:t>
            </w:r>
            <w:r w:rsidRPr="00762916">
              <w:rPr>
                <w:sz w:val="22"/>
                <w:szCs w:val="22"/>
              </w:rPr>
              <w:t xml:space="preserve"> </w:t>
            </w:r>
            <w:r w:rsidRPr="00762916">
              <w:rPr>
                <w:smallCaps/>
                <w:sz w:val="22"/>
                <w:szCs w:val="22"/>
              </w:rPr>
              <w:t>and</w:t>
            </w:r>
            <w:r w:rsidRPr="00762916">
              <w:rPr>
                <w:sz w:val="22"/>
                <w:szCs w:val="22"/>
              </w:rPr>
              <w:t xml:space="preserve"> M</w:t>
            </w:r>
            <w:r w:rsidRPr="00762916">
              <w:rPr>
                <w:smallCaps/>
                <w:sz w:val="22"/>
                <w:szCs w:val="22"/>
              </w:rPr>
              <w:t>aternity</w:t>
            </w:r>
            <w:r w:rsidRPr="00762916">
              <w:rPr>
                <w:sz w:val="22"/>
                <w:szCs w:val="22"/>
              </w:rPr>
              <w:t xml:space="preserve"> A</w:t>
            </w:r>
            <w:r w:rsidRPr="00762916">
              <w:rPr>
                <w:smallCaps/>
                <w:sz w:val="22"/>
                <w:szCs w:val="22"/>
              </w:rPr>
              <w:t>llowance</w:t>
            </w:r>
            <w:r w:rsidRPr="00762916">
              <w:rPr>
                <w:sz w:val="22"/>
                <w:szCs w:val="22"/>
              </w:rPr>
              <w:t xml:space="preserve"> O</w:t>
            </w:r>
            <w:r w:rsidRPr="00762916">
              <w:rPr>
                <w:smallCaps/>
                <w:sz w:val="22"/>
                <w:szCs w:val="22"/>
              </w:rPr>
              <w:t>ffice.</w:t>
            </w:r>
          </w:p>
        </w:tc>
        <w:tc>
          <w:tcPr>
            <w:tcW w:w="1078" w:type="dxa"/>
            <w:tcBorders>
              <w:top w:val="single" w:sz="6" w:space="0" w:color="auto"/>
              <w:left w:val="single" w:sz="6" w:space="0" w:color="auto"/>
              <w:bottom w:val="nil"/>
              <w:right w:val="single" w:sz="4" w:space="0" w:color="auto"/>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p>
        </w:tc>
        <w:tc>
          <w:tcPr>
            <w:tcW w:w="1079" w:type="dxa"/>
            <w:vMerge/>
            <w:tcBorders>
              <w:left w:val="single" w:sz="4" w:space="0" w:color="auto"/>
              <w:bottom w:val="nil"/>
              <w:right w:val="nil"/>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p>
        </w:tc>
      </w:tr>
      <w:tr w:rsidR="00592A81" w:rsidRPr="00762916" w:rsidTr="00592A81">
        <w:tc>
          <w:tcPr>
            <w:tcW w:w="630" w:type="dxa"/>
            <w:tcBorders>
              <w:top w:val="nil"/>
              <w:left w:val="nil"/>
              <w:bottom w:val="nil"/>
              <w:right w:val="single" w:sz="4"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r w:rsidRPr="00762916">
              <w:rPr>
                <w:sz w:val="22"/>
                <w:szCs w:val="22"/>
              </w:rPr>
              <w:t>A</w:t>
            </w:r>
          </w:p>
        </w:tc>
        <w:tc>
          <w:tcPr>
            <w:tcW w:w="5814" w:type="dxa"/>
            <w:tcBorders>
              <w:top w:val="nil"/>
              <w:left w:val="single" w:sz="6" w:space="0" w:color="auto"/>
              <w:bottom w:val="nil"/>
              <w:right w:val="single" w:sz="6" w:space="0" w:color="auto"/>
            </w:tcBorders>
          </w:tcPr>
          <w:p w:rsidR="00592A81" w:rsidRPr="00762916" w:rsidRDefault="00592A81"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78" w:type="dxa"/>
            <w:tcBorders>
              <w:top w:val="nil"/>
              <w:left w:val="single" w:sz="6" w:space="0" w:color="auto"/>
              <w:bottom w:val="nil"/>
              <w:right w:val="single" w:sz="4" w:space="0" w:color="auto"/>
            </w:tcBorders>
            <w:shd w:val="clear" w:color="auto" w:fill="auto"/>
            <w:vAlign w:val="bottom"/>
          </w:tcPr>
          <w:p w:rsidR="00592A81" w:rsidRPr="00762916" w:rsidRDefault="00592A81" w:rsidP="00592A81">
            <w:pPr>
              <w:autoSpaceDE w:val="0"/>
              <w:autoSpaceDN w:val="0"/>
              <w:adjustRightInd w:val="0"/>
              <w:spacing w:before="120"/>
              <w:ind w:right="72"/>
              <w:jc w:val="right"/>
              <w:rPr>
                <w:sz w:val="22"/>
                <w:szCs w:val="22"/>
              </w:rPr>
            </w:pPr>
            <w:r w:rsidRPr="00762916">
              <w:rPr>
                <w:sz w:val="22"/>
                <w:szCs w:val="22"/>
              </w:rPr>
              <w:t>18,800</w:t>
            </w:r>
          </w:p>
        </w:tc>
        <w:tc>
          <w:tcPr>
            <w:tcW w:w="1079" w:type="dxa"/>
            <w:tcBorders>
              <w:top w:val="nil"/>
              <w:left w:val="single" w:sz="4" w:space="0" w:color="auto"/>
              <w:bottom w:val="nil"/>
              <w:right w:val="nil"/>
            </w:tcBorders>
            <w:shd w:val="clear" w:color="auto" w:fill="auto"/>
            <w:vAlign w:val="bottom"/>
          </w:tcPr>
          <w:p w:rsidR="00592A81" w:rsidRPr="00762916" w:rsidRDefault="00592A81" w:rsidP="00592A81">
            <w:pPr>
              <w:autoSpaceDE w:val="0"/>
              <w:autoSpaceDN w:val="0"/>
              <w:adjustRightInd w:val="0"/>
              <w:spacing w:before="120"/>
              <w:ind w:right="72"/>
              <w:jc w:val="right"/>
              <w:rPr>
                <w:sz w:val="22"/>
                <w:szCs w:val="22"/>
              </w:rPr>
            </w:pPr>
          </w:p>
        </w:tc>
      </w:tr>
      <w:tr w:rsidR="001712FE" w:rsidRPr="00762916" w:rsidTr="00F11922">
        <w:tc>
          <w:tcPr>
            <w:tcW w:w="630" w:type="dxa"/>
            <w:tcBorders>
              <w:top w:val="nil"/>
              <w:left w:val="nil"/>
              <w:bottom w:val="nil"/>
              <w:right w:val="single" w:sz="4"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r w:rsidRPr="00762916">
              <w:rPr>
                <w:sz w:val="22"/>
                <w:szCs w:val="22"/>
              </w:rPr>
              <w:t>B</w:t>
            </w:r>
          </w:p>
        </w:tc>
        <w:tc>
          <w:tcPr>
            <w:tcW w:w="5814" w:type="dxa"/>
            <w:tcBorders>
              <w:top w:val="nil"/>
              <w:left w:val="single" w:sz="6" w:space="0" w:color="auto"/>
              <w:bottom w:val="nil"/>
              <w:right w:val="single" w:sz="6" w:space="0" w:color="auto"/>
            </w:tcBorders>
          </w:tcPr>
          <w:p w:rsidR="001712FE" w:rsidRPr="00762916" w:rsidRDefault="001712FE"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78" w:type="dxa"/>
            <w:tcBorders>
              <w:top w:val="nil"/>
              <w:left w:val="single" w:sz="6" w:space="0" w:color="auto"/>
              <w:bottom w:val="single" w:sz="6" w:space="0" w:color="auto"/>
              <w:right w:val="single" w:sz="4" w:space="0" w:color="auto"/>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r w:rsidRPr="00762916">
              <w:rPr>
                <w:sz w:val="22"/>
                <w:szCs w:val="22"/>
              </w:rPr>
              <w:t>7,720</w:t>
            </w:r>
          </w:p>
        </w:tc>
        <w:tc>
          <w:tcPr>
            <w:tcW w:w="1079" w:type="dxa"/>
            <w:vMerge w:val="restart"/>
            <w:tcBorders>
              <w:top w:val="nil"/>
              <w:left w:val="single" w:sz="4" w:space="0" w:color="auto"/>
              <w:right w:val="nil"/>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r w:rsidRPr="00762916">
              <w:rPr>
                <w:sz w:val="22"/>
                <w:szCs w:val="22"/>
              </w:rPr>
              <w:t>26,520</w:t>
            </w:r>
          </w:p>
        </w:tc>
      </w:tr>
      <w:tr w:rsidR="001712FE" w:rsidRPr="00762916" w:rsidTr="00F11922">
        <w:trPr>
          <w:trHeight w:val="373"/>
        </w:trPr>
        <w:tc>
          <w:tcPr>
            <w:tcW w:w="630" w:type="dxa"/>
            <w:tcBorders>
              <w:top w:val="nil"/>
              <w:left w:val="nil"/>
              <w:bottom w:val="nil"/>
              <w:right w:val="single" w:sz="4"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p>
        </w:tc>
        <w:tc>
          <w:tcPr>
            <w:tcW w:w="5814" w:type="dxa"/>
            <w:tcBorders>
              <w:top w:val="nil"/>
              <w:left w:val="single" w:sz="6" w:space="0" w:color="auto"/>
              <w:bottom w:val="nil"/>
              <w:right w:val="single" w:sz="6" w:space="0" w:color="auto"/>
            </w:tcBorders>
          </w:tcPr>
          <w:p w:rsidR="001712FE" w:rsidRPr="00762916" w:rsidRDefault="001712FE" w:rsidP="00F461E7">
            <w:pPr>
              <w:autoSpaceDE w:val="0"/>
              <w:autoSpaceDN w:val="0"/>
              <w:adjustRightInd w:val="0"/>
              <w:spacing w:before="120"/>
              <w:ind w:left="1070"/>
              <w:jc w:val="both"/>
              <w:rPr>
                <w:smallCaps/>
                <w:sz w:val="22"/>
                <w:szCs w:val="22"/>
              </w:rPr>
            </w:pPr>
          </w:p>
        </w:tc>
        <w:tc>
          <w:tcPr>
            <w:tcW w:w="1078" w:type="dxa"/>
            <w:tcBorders>
              <w:top w:val="single" w:sz="6" w:space="0" w:color="auto"/>
              <w:left w:val="single" w:sz="6" w:space="0" w:color="auto"/>
              <w:bottom w:val="nil"/>
              <w:right w:val="single" w:sz="4" w:space="0" w:color="auto"/>
            </w:tcBorders>
            <w:shd w:val="clear" w:color="auto" w:fill="auto"/>
            <w:vAlign w:val="bottom"/>
          </w:tcPr>
          <w:p w:rsidR="001712FE" w:rsidRPr="00762916" w:rsidRDefault="001712FE" w:rsidP="00762916">
            <w:pPr>
              <w:autoSpaceDE w:val="0"/>
              <w:autoSpaceDN w:val="0"/>
              <w:adjustRightInd w:val="0"/>
              <w:spacing w:before="120"/>
              <w:jc w:val="center"/>
              <w:rPr>
                <w:sz w:val="22"/>
                <w:szCs w:val="22"/>
              </w:rPr>
            </w:pPr>
          </w:p>
        </w:tc>
        <w:tc>
          <w:tcPr>
            <w:tcW w:w="1079" w:type="dxa"/>
            <w:vMerge/>
            <w:tcBorders>
              <w:left w:val="single" w:sz="4" w:space="0" w:color="auto"/>
              <w:bottom w:val="single" w:sz="6" w:space="0" w:color="auto"/>
              <w:right w:val="nil"/>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p>
        </w:tc>
      </w:tr>
      <w:tr w:rsidR="00592A81" w:rsidRPr="00762916" w:rsidTr="00592A81">
        <w:tc>
          <w:tcPr>
            <w:tcW w:w="630" w:type="dxa"/>
            <w:tcBorders>
              <w:top w:val="nil"/>
              <w:left w:val="nil"/>
              <w:bottom w:val="nil"/>
              <w:right w:val="single" w:sz="4"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p>
        </w:tc>
        <w:tc>
          <w:tcPr>
            <w:tcW w:w="427" w:type="dxa"/>
            <w:tcBorders>
              <w:top w:val="nil"/>
              <w:left w:val="single" w:sz="4" w:space="0" w:color="auto"/>
              <w:bottom w:val="nil"/>
              <w:right w:val="single" w:sz="6" w:space="0" w:color="auto"/>
            </w:tcBorders>
            <w:shd w:val="clear" w:color="auto" w:fill="auto"/>
          </w:tcPr>
          <w:p w:rsidR="00592A81" w:rsidRPr="00762916" w:rsidRDefault="00592A81" w:rsidP="00592A81">
            <w:pPr>
              <w:autoSpaceDE w:val="0"/>
              <w:autoSpaceDN w:val="0"/>
              <w:adjustRightInd w:val="0"/>
              <w:spacing w:before="120"/>
              <w:ind w:right="72"/>
              <w:jc w:val="right"/>
              <w:rPr>
                <w:sz w:val="22"/>
                <w:szCs w:val="22"/>
              </w:rPr>
            </w:pPr>
          </w:p>
        </w:tc>
        <w:tc>
          <w:tcPr>
            <w:tcW w:w="5814" w:type="dxa"/>
            <w:tcBorders>
              <w:top w:val="nil"/>
              <w:left w:val="single" w:sz="6" w:space="0" w:color="auto"/>
              <w:bottom w:val="nil"/>
              <w:right w:val="single" w:sz="6" w:space="0" w:color="auto"/>
            </w:tcBorders>
          </w:tcPr>
          <w:p w:rsidR="00592A81" w:rsidRPr="00762916" w:rsidRDefault="001712FE" w:rsidP="001712FE">
            <w:pPr>
              <w:autoSpaceDE w:val="0"/>
              <w:autoSpaceDN w:val="0"/>
              <w:adjustRightInd w:val="0"/>
              <w:spacing w:before="120"/>
              <w:ind w:left="1873"/>
              <w:jc w:val="both"/>
              <w:rPr>
                <w:sz w:val="22"/>
                <w:szCs w:val="22"/>
              </w:rPr>
            </w:pPr>
            <w:r w:rsidRPr="00762916">
              <w:rPr>
                <w:sz w:val="22"/>
                <w:szCs w:val="22"/>
              </w:rPr>
              <w:t>Total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S</w:t>
            </w:r>
            <w:r w:rsidRPr="00762916">
              <w:rPr>
                <w:smallCaps/>
                <w:sz w:val="22"/>
                <w:szCs w:val="22"/>
              </w:rPr>
              <w:t>ocial</w:t>
            </w:r>
            <w:r w:rsidRPr="00762916">
              <w:rPr>
                <w:sz w:val="22"/>
                <w:szCs w:val="22"/>
              </w:rPr>
              <w:t xml:space="preserve"> S</w:t>
            </w:r>
            <w:r w:rsidRPr="00762916">
              <w:rPr>
                <w:smallCaps/>
                <w:sz w:val="22"/>
                <w:szCs w:val="22"/>
              </w:rPr>
              <w:t>ervices</w:t>
            </w:r>
          </w:p>
        </w:tc>
        <w:tc>
          <w:tcPr>
            <w:tcW w:w="1078" w:type="dxa"/>
            <w:tcBorders>
              <w:top w:val="nil"/>
              <w:left w:val="single" w:sz="6" w:space="0" w:color="auto"/>
              <w:bottom w:val="single" w:sz="6" w:space="0" w:color="auto"/>
              <w:right w:val="single" w:sz="4" w:space="0" w:color="auto"/>
            </w:tcBorders>
            <w:shd w:val="clear" w:color="auto" w:fill="auto"/>
            <w:vAlign w:val="bottom"/>
          </w:tcPr>
          <w:p w:rsidR="00592A81" w:rsidRPr="00762916" w:rsidRDefault="001712FE" w:rsidP="001712FE">
            <w:pPr>
              <w:autoSpaceDE w:val="0"/>
              <w:autoSpaceDN w:val="0"/>
              <w:adjustRightInd w:val="0"/>
              <w:spacing w:before="120"/>
              <w:ind w:right="72"/>
              <w:jc w:val="center"/>
              <w:rPr>
                <w:sz w:val="22"/>
                <w:szCs w:val="22"/>
              </w:rPr>
            </w:pPr>
            <w:r w:rsidRPr="00762916">
              <w:rPr>
                <w:sz w:val="22"/>
                <w:szCs w:val="22"/>
              </w:rPr>
              <w:t>..</w:t>
            </w:r>
          </w:p>
        </w:tc>
        <w:tc>
          <w:tcPr>
            <w:tcW w:w="1079" w:type="dxa"/>
            <w:tcBorders>
              <w:top w:val="single" w:sz="6" w:space="0" w:color="auto"/>
              <w:left w:val="single" w:sz="4" w:space="0" w:color="auto"/>
              <w:bottom w:val="single" w:sz="6" w:space="0" w:color="auto"/>
              <w:right w:val="nil"/>
            </w:tcBorders>
            <w:shd w:val="clear" w:color="auto" w:fill="auto"/>
            <w:vAlign w:val="bottom"/>
          </w:tcPr>
          <w:p w:rsidR="00592A81" w:rsidRPr="00762916" w:rsidRDefault="00592A81" w:rsidP="00592A81">
            <w:pPr>
              <w:autoSpaceDE w:val="0"/>
              <w:autoSpaceDN w:val="0"/>
              <w:adjustRightInd w:val="0"/>
              <w:spacing w:before="120"/>
              <w:ind w:right="72"/>
              <w:jc w:val="right"/>
              <w:rPr>
                <w:szCs w:val="22"/>
              </w:rPr>
            </w:pPr>
            <w:r w:rsidRPr="00762916">
              <w:rPr>
                <w:szCs w:val="22"/>
              </w:rPr>
              <w:t>56,520</w:t>
            </w:r>
          </w:p>
        </w:tc>
      </w:tr>
    </w:tbl>
    <w:p w:rsidR="006E49A8" w:rsidRPr="00762916" w:rsidRDefault="006E49A8" w:rsidP="00592A81">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89"/>
        <w:gridCol w:w="489"/>
        <w:gridCol w:w="5831"/>
        <w:gridCol w:w="1109"/>
        <w:gridCol w:w="1110"/>
      </w:tblGrid>
      <w:tr w:rsidR="006E49A8" w:rsidRPr="00762916" w:rsidTr="00592A81">
        <w:trPr>
          <w:cantSplit/>
          <w:trHeight w:val="1134"/>
        </w:trPr>
        <w:tc>
          <w:tcPr>
            <w:tcW w:w="489"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592A81">
            <w:pPr>
              <w:autoSpaceDE w:val="0"/>
              <w:autoSpaceDN w:val="0"/>
              <w:adjustRightInd w:val="0"/>
              <w:spacing w:before="120"/>
              <w:jc w:val="both"/>
              <w:rPr>
                <w:sz w:val="20"/>
                <w:szCs w:val="22"/>
              </w:rPr>
            </w:pPr>
            <w:r w:rsidRPr="00762916">
              <w:rPr>
                <w:sz w:val="20"/>
                <w:szCs w:val="22"/>
              </w:rPr>
              <w:t>Division No.</w:t>
            </w:r>
          </w:p>
        </w:tc>
        <w:tc>
          <w:tcPr>
            <w:tcW w:w="489" w:type="dxa"/>
            <w:tcBorders>
              <w:top w:val="single" w:sz="4" w:space="0" w:color="auto"/>
              <w:left w:val="single" w:sz="4" w:space="0" w:color="auto"/>
              <w:bottom w:val="single" w:sz="4" w:space="0" w:color="auto"/>
              <w:right w:val="single" w:sz="4" w:space="0" w:color="auto"/>
            </w:tcBorders>
            <w:shd w:val="clear" w:color="auto" w:fill="auto"/>
            <w:textDirection w:val="btLr"/>
          </w:tcPr>
          <w:p w:rsidR="006E49A8" w:rsidRPr="00762916" w:rsidRDefault="006E49A8" w:rsidP="00592A81">
            <w:pPr>
              <w:autoSpaceDE w:val="0"/>
              <w:autoSpaceDN w:val="0"/>
              <w:adjustRightInd w:val="0"/>
              <w:spacing w:before="120"/>
              <w:jc w:val="both"/>
              <w:rPr>
                <w:sz w:val="20"/>
                <w:szCs w:val="22"/>
              </w:rPr>
            </w:pPr>
            <w:r w:rsidRPr="00762916">
              <w:rPr>
                <w:sz w:val="20"/>
                <w:szCs w:val="22"/>
              </w:rPr>
              <w:t>Subdivision.</w:t>
            </w:r>
          </w:p>
        </w:tc>
        <w:tc>
          <w:tcPr>
            <w:tcW w:w="5831" w:type="dxa"/>
            <w:vMerge w:val="restart"/>
            <w:tcBorders>
              <w:top w:val="single" w:sz="6" w:space="0" w:color="auto"/>
              <w:left w:val="single" w:sz="4" w:space="0" w:color="auto"/>
              <w:bottom w:val="nil"/>
              <w:right w:val="single" w:sz="4" w:space="0" w:color="auto"/>
            </w:tcBorders>
            <w:shd w:val="clear" w:color="auto" w:fill="auto"/>
            <w:vAlign w:val="center"/>
          </w:tcPr>
          <w:p w:rsidR="006E49A8" w:rsidRPr="00762916" w:rsidRDefault="006E49A8" w:rsidP="00592A81">
            <w:pPr>
              <w:autoSpaceDE w:val="0"/>
              <w:autoSpaceDN w:val="0"/>
              <w:adjustRightInd w:val="0"/>
              <w:spacing w:before="120"/>
              <w:jc w:val="center"/>
              <w:rPr>
                <w:i/>
                <w:iCs/>
                <w:sz w:val="22"/>
                <w:szCs w:val="22"/>
              </w:rPr>
            </w:pPr>
            <w:r w:rsidRPr="00762916">
              <w:rPr>
                <w:b/>
                <w:bCs/>
                <w:sz w:val="22"/>
                <w:szCs w:val="22"/>
              </w:rPr>
              <w:t>Part 1</w:t>
            </w:r>
            <w:r w:rsidRPr="00762916">
              <w:rPr>
                <w:i/>
                <w:iCs/>
                <w:sz w:val="22"/>
                <w:szCs w:val="22"/>
              </w:rPr>
              <w:t>—continued.</w:t>
            </w:r>
          </w:p>
        </w:tc>
        <w:tc>
          <w:tcPr>
            <w:tcW w:w="1109" w:type="dxa"/>
            <w:tcBorders>
              <w:top w:val="single" w:sz="4" w:space="0" w:color="auto"/>
              <w:left w:val="single" w:sz="4" w:space="0" w:color="auto"/>
              <w:bottom w:val="nil"/>
              <w:right w:val="single" w:sz="4" w:space="0" w:color="auto"/>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c>
          <w:tcPr>
            <w:tcW w:w="1110" w:type="dxa"/>
            <w:tcBorders>
              <w:top w:val="single" w:sz="4" w:space="0" w:color="auto"/>
              <w:left w:val="single" w:sz="4" w:space="0" w:color="auto"/>
              <w:bottom w:val="nil"/>
              <w:right w:val="nil"/>
            </w:tcBorders>
            <w:shd w:val="clear" w:color="auto" w:fill="auto"/>
            <w:vAlign w:val="center"/>
          </w:tcPr>
          <w:p w:rsidR="006E49A8" w:rsidRPr="00762916" w:rsidRDefault="006E49A8" w:rsidP="00592A81">
            <w:pPr>
              <w:autoSpaceDE w:val="0"/>
              <w:autoSpaceDN w:val="0"/>
              <w:adjustRightInd w:val="0"/>
              <w:spacing w:before="120"/>
              <w:ind w:right="72"/>
              <w:jc w:val="center"/>
              <w:rPr>
                <w:sz w:val="22"/>
                <w:szCs w:val="22"/>
              </w:rPr>
            </w:pPr>
            <w:r w:rsidRPr="00762916">
              <w:rPr>
                <w:sz w:val="22"/>
                <w:szCs w:val="22"/>
              </w:rPr>
              <w:t>£</w:t>
            </w:r>
          </w:p>
        </w:tc>
      </w:tr>
      <w:tr w:rsidR="006E49A8" w:rsidRPr="00762916" w:rsidTr="00592A81">
        <w:tc>
          <w:tcPr>
            <w:tcW w:w="489" w:type="dxa"/>
            <w:tcBorders>
              <w:top w:val="single" w:sz="4" w:space="0" w:color="auto"/>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single" w:sz="4" w:space="0" w:color="auto"/>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vMerge/>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both"/>
              <w:rPr>
                <w:sz w:val="22"/>
                <w:szCs w:val="22"/>
              </w:rPr>
            </w:pPr>
          </w:p>
          <w:p w:rsidR="006E49A8" w:rsidRPr="00762916" w:rsidRDefault="006E49A8" w:rsidP="00F461E7">
            <w:pPr>
              <w:autoSpaceDE w:val="0"/>
              <w:autoSpaceDN w:val="0"/>
              <w:adjustRightInd w:val="0"/>
              <w:spacing w:before="120"/>
              <w:jc w:val="both"/>
              <w:rPr>
                <w:sz w:val="22"/>
                <w:szCs w:val="22"/>
              </w:rPr>
            </w:pP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jc w:val="center"/>
              <w:rPr>
                <w:sz w:val="22"/>
                <w:szCs w:val="22"/>
              </w:rPr>
            </w:pPr>
            <w:r w:rsidRPr="00762916">
              <w:rPr>
                <w:sz w:val="22"/>
                <w:szCs w:val="22"/>
              </w:rPr>
              <w:t>XX.—MISCELLANEOUS SERVICES.</w:t>
            </w: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131</w:t>
            </w: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T</w:t>
            </w:r>
            <w:r w:rsidRPr="00762916">
              <w:rPr>
                <w:smallCaps/>
                <w:sz w:val="22"/>
                <w:szCs w:val="22"/>
              </w:rPr>
              <w:t>reasury.</w:t>
            </w: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1712FE">
            <w:pPr>
              <w:tabs>
                <w:tab w:val="right" w:leader="dot" w:pos="5544"/>
              </w:tabs>
              <w:autoSpaceDE w:val="0"/>
              <w:autoSpaceDN w:val="0"/>
              <w:adjustRightInd w:val="0"/>
              <w:spacing w:before="120"/>
              <w:ind w:left="317" w:right="64" w:hanging="317"/>
              <w:jc w:val="both"/>
              <w:rPr>
                <w:sz w:val="22"/>
                <w:szCs w:val="22"/>
              </w:rPr>
            </w:pPr>
            <w:r w:rsidRPr="00762916">
              <w:rPr>
                <w:sz w:val="22"/>
                <w:szCs w:val="22"/>
              </w:rPr>
              <w:t>4. Census, including collection, compilation, printing, maps and miscellaneous services</w:t>
            </w:r>
            <w:r w:rsidRPr="00762916">
              <w:rPr>
                <w:sz w:val="22"/>
                <w:szCs w:val="22"/>
              </w:rPr>
              <w:tab/>
            </w: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240</w:t>
            </w: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1712FE">
            <w:pPr>
              <w:tabs>
                <w:tab w:val="right" w:leader="dot" w:pos="5544"/>
              </w:tabs>
              <w:autoSpaceDE w:val="0"/>
              <w:autoSpaceDN w:val="0"/>
              <w:adjustRightInd w:val="0"/>
              <w:spacing w:before="120"/>
              <w:ind w:left="317" w:right="64" w:hanging="317"/>
              <w:jc w:val="both"/>
              <w:rPr>
                <w:sz w:val="22"/>
                <w:szCs w:val="22"/>
              </w:rPr>
            </w:pPr>
            <w:r w:rsidRPr="00762916">
              <w:rPr>
                <w:sz w:val="22"/>
                <w:szCs w:val="22"/>
              </w:rPr>
              <w:t>6. Refund and remission of income tax, land tax, sales tax and estate duty and of fines paid to Commonwealth by arrangement with States</w:t>
            </w:r>
            <w:r w:rsidRPr="00762916">
              <w:rPr>
                <w:sz w:val="22"/>
                <w:szCs w:val="22"/>
              </w:rPr>
              <w:tab/>
            </w: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220</w:t>
            </w: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1712FE">
            <w:pPr>
              <w:tabs>
                <w:tab w:val="right" w:leader="dot" w:pos="5544"/>
              </w:tabs>
              <w:autoSpaceDE w:val="0"/>
              <w:autoSpaceDN w:val="0"/>
              <w:adjustRightInd w:val="0"/>
              <w:spacing w:before="120"/>
              <w:ind w:left="317" w:right="64" w:hanging="317"/>
              <w:jc w:val="both"/>
              <w:rPr>
                <w:sz w:val="22"/>
                <w:szCs w:val="22"/>
              </w:rPr>
            </w:pPr>
            <w:r w:rsidRPr="00762916">
              <w:rPr>
                <w:sz w:val="22"/>
                <w:szCs w:val="22"/>
              </w:rPr>
              <w:t>11. Exchange on remittances for payment of interest in London and New York</w:t>
            </w:r>
            <w:r w:rsidRPr="00762916">
              <w:rPr>
                <w:sz w:val="22"/>
                <w:szCs w:val="22"/>
              </w:rPr>
              <w:tab/>
            </w:r>
          </w:p>
        </w:tc>
        <w:tc>
          <w:tcPr>
            <w:tcW w:w="1109" w:type="dxa"/>
            <w:tcBorders>
              <w:top w:val="nil"/>
              <w:left w:val="single" w:sz="4"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85,000</w:t>
            </w:r>
          </w:p>
        </w:tc>
        <w:tc>
          <w:tcPr>
            <w:tcW w:w="1110"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85,460</w:t>
            </w: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137</w:t>
            </w: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H</w:t>
            </w:r>
            <w:r w:rsidRPr="00762916">
              <w:rPr>
                <w:smallCaps/>
                <w:sz w:val="22"/>
                <w:szCs w:val="22"/>
              </w:rPr>
              <w:t>ealth.</w:t>
            </w:r>
          </w:p>
        </w:tc>
        <w:tc>
          <w:tcPr>
            <w:tcW w:w="1109" w:type="dxa"/>
            <w:tcBorders>
              <w:top w:val="single" w:sz="6" w:space="0" w:color="auto"/>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0"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Maternal and infant hygiene—Subsidies and expenses</w:t>
            </w:r>
            <w:r w:rsidRPr="00762916">
              <w:rPr>
                <w:sz w:val="22"/>
                <w:szCs w:val="22"/>
              </w:rPr>
              <w:tab/>
            </w: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140</w:t>
            </w: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4</w:t>
            </w:r>
            <w:r w:rsidRPr="00762916">
              <w:rPr>
                <w:i/>
                <w:iCs/>
                <w:sz w:val="22"/>
                <w:szCs w:val="22"/>
              </w:rPr>
              <w:t xml:space="preserve">. </w:t>
            </w:r>
            <w:r w:rsidRPr="00762916">
              <w:rPr>
                <w:sz w:val="22"/>
                <w:szCs w:val="22"/>
              </w:rPr>
              <w:t>Commonwealth X-ray and Radium Laboratory —Expenses</w:t>
            </w:r>
            <w:r w:rsidRPr="00762916">
              <w:rPr>
                <w:sz w:val="22"/>
                <w:szCs w:val="22"/>
              </w:rPr>
              <w:tab/>
            </w:r>
          </w:p>
        </w:tc>
        <w:tc>
          <w:tcPr>
            <w:tcW w:w="1109" w:type="dxa"/>
            <w:tcBorders>
              <w:top w:val="nil"/>
              <w:left w:val="single" w:sz="4"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560</w:t>
            </w:r>
          </w:p>
        </w:tc>
        <w:tc>
          <w:tcPr>
            <w:tcW w:w="1110" w:type="dxa"/>
            <w:vMerge w:val="restart"/>
            <w:tcBorders>
              <w:top w:val="nil"/>
              <w:left w:val="single" w:sz="4" w:space="0" w:color="auto"/>
              <w:bottom w:val="nil"/>
              <w:right w:val="nil"/>
            </w:tcBorders>
            <w:shd w:val="clear" w:color="auto" w:fill="auto"/>
            <w:vAlign w:val="center"/>
          </w:tcPr>
          <w:p w:rsidR="006E49A8" w:rsidRPr="00762916" w:rsidRDefault="006E49A8" w:rsidP="001712FE">
            <w:pPr>
              <w:autoSpaceDE w:val="0"/>
              <w:autoSpaceDN w:val="0"/>
              <w:adjustRightInd w:val="0"/>
              <w:spacing w:before="120"/>
              <w:ind w:right="72"/>
              <w:jc w:val="right"/>
              <w:rPr>
                <w:sz w:val="22"/>
                <w:szCs w:val="22"/>
              </w:rPr>
            </w:pPr>
            <w:r w:rsidRPr="00762916">
              <w:rPr>
                <w:sz w:val="22"/>
                <w:szCs w:val="22"/>
              </w:rPr>
              <w:t>700</w:t>
            </w: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both"/>
              <w:rPr>
                <w:sz w:val="22"/>
                <w:szCs w:val="22"/>
              </w:rPr>
            </w:pPr>
          </w:p>
        </w:tc>
        <w:tc>
          <w:tcPr>
            <w:tcW w:w="1109" w:type="dxa"/>
            <w:tcBorders>
              <w:top w:val="single" w:sz="6" w:space="0" w:color="auto"/>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0" w:type="dxa"/>
            <w:vMerge/>
            <w:tcBorders>
              <w:top w:val="nil"/>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4" w:space="0" w:color="auto"/>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ind w:left="1056"/>
              <w:jc w:val="both"/>
              <w:rPr>
                <w:sz w:val="22"/>
                <w:szCs w:val="22"/>
              </w:rPr>
            </w:pPr>
            <w:r w:rsidRPr="00762916">
              <w:rPr>
                <w:sz w:val="22"/>
                <w:szCs w:val="22"/>
              </w:rPr>
              <w:t>Total M</w:t>
            </w:r>
            <w:r w:rsidRPr="00762916">
              <w:rPr>
                <w:smallCaps/>
                <w:sz w:val="22"/>
                <w:szCs w:val="22"/>
              </w:rPr>
              <w:t>iscellaneous</w:t>
            </w:r>
            <w:r w:rsidRPr="00762916">
              <w:rPr>
                <w:sz w:val="22"/>
                <w:szCs w:val="22"/>
              </w:rPr>
              <w:t xml:space="preserve"> S</w:t>
            </w:r>
            <w:r w:rsidRPr="00762916">
              <w:rPr>
                <w:smallCaps/>
                <w:sz w:val="22"/>
                <w:szCs w:val="22"/>
              </w:rPr>
              <w:t>ervices</w:t>
            </w:r>
            <w:r w:rsidRPr="00762916">
              <w:rPr>
                <w:sz w:val="22"/>
                <w:szCs w:val="22"/>
              </w:rPr>
              <w:tab/>
            </w:r>
          </w:p>
        </w:tc>
        <w:tc>
          <w:tcPr>
            <w:tcW w:w="1109" w:type="dxa"/>
            <w:tcBorders>
              <w:top w:val="nil"/>
              <w:left w:val="single" w:sz="4"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10"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86,160</w:t>
            </w: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left w:val="single" w:sz="4" w:space="0" w:color="auto"/>
              <w:bottom w:val="nil"/>
              <w:right w:val="single" w:sz="4" w:space="0" w:color="auto"/>
            </w:tcBorders>
            <w:shd w:val="clear" w:color="auto" w:fill="auto"/>
          </w:tcPr>
          <w:p w:rsidR="00592A81" w:rsidRPr="00762916" w:rsidRDefault="005661F8" w:rsidP="00592A81">
            <w:pPr>
              <w:autoSpaceDE w:val="0"/>
              <w:autoSpaceDN w:val="0"/>
              <w:adjustRightInd w:val="0"/>
              <w:spacing w:before="120"/>
              <w:jc w:val="center"/>
              <w:rPr>
                <w:sz w:val="22"/>
                <w:szCs w:val="22"/>
              </w:rPr>
            </w:pPr>
            <w:r>
              <w:rPr>
                <w:sz w:val="22"/>
                <w:szCs w:val="22"/>
              </w:rPr>
              <w:pict>
                <v:rect id="_x0000_i1030" style="width:57.5pt;height:1pt" o:hrpct="200" o:hralign="center" o:hrstd="t" o:hrnoshade="t" o:hr="t" fillcolor="black [3213]" stroked="f"/>
              </w:pict>
            </w:r>
          </w:p>
          <w:p w:rsidR="006E49A8" w:rsidRPr="00762916" w:rsidRDefault="006E49A8" w:rsidP="00592A81">
            <w:pPr>
              <w:autoSpaceDE w:val="0"/>
              <w:autoSpaceDN w:val="0"/>
              <w:adjustRightInd w:val="0"/>
              <w:spacing w:before="120"/>
              <w:jc w:val="center"/>
              <w:rPr>
                <w:sz w:val="22"/>
                <w:szCs w:val="22"/>
              </w:rPr>
            </w:pPr>
            <w:r w:rsidRPr="00762916">
              <w:rPr>
                <w:sz w:val="22"/>
                <w:szCs w:val="22"/>
              </w:rPr>
              <w:t>XXI.—WAR (1914–18) SERVICES.</w:t>
            </w:r>
          </w:p>
        </w:tc>
        <w:tc>
          <w:tcPr>
            <w:tcW w:w="1109" w:type="dxa"/>
            <w:tcBorders>
              <w:top w:val="single" w:sz="6" w:space="0" w:color="auto"/>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0" w:type="dxa"/>
            <w:tcBorders>
              <w:top w:val="single" w:sz="6" w:space="0" w:color="auto"/>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139</w:t>
            </w: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P</w:t>
            </w:r>
            <w:r w:rsidRPr="00762916">
              <w:rPr>
                <w:smallCaps/>
                <w:sz w:val="22"/>
                <w:szCs w:val="22"/>
              </w:rPr>
              <w:t>rime</w:t>
            </w:r>
            <w:r w:rsidRPr="00762916">
              <w:rPr>
                <w:sz w:val="22"/>
                <w:szCs w:val="22"/>
              </w:rPr>
              <w:t xml:space="preserve"> M</w:t>
            </w:r>
            <w:r w:rsidRPr="00762916">
              <w:rPr>
                <w:smallCaps/>
                <w:sz w:val="22"/>
                <w:szCs w:val="22"/>
              </w:rPr>
              <w:t>inister</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592A81">
            <w:pPr>
              <w:tabs>
                <w:tab w:val="right" w:leader="dot" w:pos="5544"/>
              </w:tabs>
              <w:autoSpaceDE w:val="0"/>
              <w:autoSpaceDN w:val="0"/>
              <w:adjustRightInd w:val="0"/>
              <w:spacing w:before="120"/>
              <w:ind w:left="317" w:hanging="317"/>
              <w:jc w:val="both"/>
              <w:rPr>
                <w:sz w:val="22"/>
                <w:szCs w:val="22"/>
              </w:rPr>
            </w:pPr>
            <w:r w:rsidRPr="00762916">
              <w:rPr>
                <w:sz w:val="22"/>
                <w:szCs w:val="22"/>
              </w:rPr>
              <w:t>1. Proportion of Salaries provided under Division No. 10—A for audit of accounts of Repatriation Commission and War Service Homes Commissioner</w:t>
            </w:r>
            <w:r w:rsidRPr="00762916">
              <w:rPr>
                <w:sz w:val="22"/>
                <w:szCs w:val="22"/>
              </w:rPr>
              <w:tab/>
            </w: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1,900</w:t>
            </w: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140</w:t>
            </w: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or </w:t>
            </w:r>
            <w:r w:rsidRPr="00762916">
              <w:rPr>
                <w:smallCaps/>
                <w:sz w:val="22"/>
                <w:szCs w:val="22"/>
              </w:rPr>
              <w:t>the</w:t>
            </w:r>
            <w:r w:rsidRPr="00762916">
              <w:rPr>
                <w:sz w:val="22"/>
                <w:szCs w:val="22"/>
              </w:rPr>
              <w:t xml:space="preserve"> T</w:t>
            </w:r>
            <w:r w:rsidRPr="00762916">
              <w:rPr>
                <w:smallCaps/>
                <w:sz w:val="22"/>
                <w:szCs w:val="22"/>
              </w:rPr>
              <w:t>reasury.</w:t>
            </w: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950</w:t>
            </w: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440</w:t>
            </w: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C</w:t>
            </w: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Commonwealth Inscribed Stock Registries</w:t>
            </w:r>
            <w:r w:rsidRPr="00762916">
              <w:rPr>
                <w:sz w:val="22"/>
                <w:szCs w:val="22"/>
              </w:rPr>
              <w:tab/>
            </w:r>
          </w:p>
        </w:tc>
        <w:tc>
          <w:tcPr>
            <w:tcW w:w="1109" w:type="dxa"/>
            <w:tcBorders>
              <w:top w:val="nil"/>
              <w:left w:val="single" w:sz="4"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5,680</w:t>
            </w: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1712FE">
        <w:tc>
          <w:tcPr>
            <w:tcW w:w="48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D</w:t>
            </w:r>
          </w:p>
        </w:tc>
        <w:tc>
          <w:tcPr>
            <w:tcW w:w="5831"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both"/>
              <w:rPr>
                <w:sz w:val="22"/>
                <w:szCs w:val="22"/>
              </w:rPr>
            </w:pPr>
            <w:r w:rsidRPr="00762916">
              <w:rPr>
                <w:sz w:val="22"/>
                <w:szCs w:val="22"/>
              </w:rPr>
              <w:t>Miscellaneous —</w:t>
            </w:r>
          </w:p>
        </w:tc>
        <w:tc>
          <w:tcPr>
            <w:tcW w:w="1109" w:type="dxa"/>
            <w:tcBorders>
              <w:top w:val="nil"/>
              <w:left w:val="single" w:sz="4"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110"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1712FE" w:rsidRPr="00762916" w:rsidTr="001712FE">
        <w:tc>
          <w:tcPr>
            <w:tcW w:w="489" w:type="dxa"/>
            <w:tcBorders>
              <w:top w:val="nil"/>
              <w:left w:val="nil"/>
              <w:bottom w:val="nil"/>
              <w:right w:val="single" w:sz="4"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p>
        </w:tc>
        <w:tc>
          <w:tcPr>
            <w:tcW w:w="5831" w:type="dxa"/>
            <w:tcBorders>
              <w:top w:val="nil"/>
              <w:left w:val="single" w:sz="4" w:space="0" w:color="auto"/>
              <w:bottom w:val="nil"/>
              <w:right w:val="single" w:sz="4" w:space="0" w:color="auto"/>
            </w:tcBorders>
            <w:shd w:val="clear" w:color="auto" w:fill="auto"/>
          </w:tcPr>
          <w:p w:rsidR="001712FE" w:rsidRPr="00762916" w:rsidRDefault="001712FE" w:rsidP="00F461E7">
            <w:pPr>
              <w:tabs>
                <w:tab w:val="right" w:leader="dot" w:pos="5544"/>
              </w:tabs>
              <w:autoSpaceDE w:val="0"/>
              <w:autoSpaceDN w:val="0"/>
              <w:adjustRightInd w:val="0"/>
              <w:spacing w:before="120"/>
              <w:jc w:val="both"/>
              <w:rPr>
                <w:sz w:val="22"/>
                <w:szCs w:val="22"/>
              </w:rPr>
            </w:pPr>
            <w:r w:rsidRPr="00762916">
              <w:rPr>
                <w:sz w:val="22"/>
                <w:szCs w:val="22"/>
              </w:rPr>
              <w:t>2. Exchange on remittances for payment of interest in London</w:t>
            </w:r>
            <w:r w:rsidRPr="00762916">
              <w:rPr>
                <w:sz w:val="22"/>
                <w:szCs w:val="22"/>
              </w:rPr>
              <w:tab/>
            </w:r>
          </w:p>
        </w:tc>
        <w:tc>
          <w:tcPr>
            <w:tcW w:w="1109" w:type="dxa"/>
            <w:tcBorders>
              <w:top w:val="nil"/>
              <w:left w:val="single" w:sz="4" w:space="0" w:color="auto"/>
              <w:bottom w:val="single" w:sz="4" w:space="0" w:color="auto"/>
              <w:right w:val="single" w:sz="4" w:space="0" w:color="auto"/>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r w:rsidRPr="00762916">
              <w:rPr>
                <w:sz w:val="22"/>
                <w:szCs w:val="22"/>
              </w:rPr>
              <w:t>18,060</w:t>
            </w:r>
          </w:p>
        </w:tc>
        <w:tc>
          <w:tcPr>
            <w:tcW w:w="1110" w:type="dxa"/>
            <w:vMerge w:val="restart"/>
            <w:tcBorders>
              <w:top w:val="nil"/>
              <w:left w:val="single" w:sz="4" w:space="0" w:color="auto"/>
              <w:right w:val="nil"/>
            </w:tcBorders>
            <w:shd w:val="clear" w:color="auto" w:fill="auto"/>
            <w:vAlign w:val="center"/>
          </w:tcPr>
          <w:p w:rsidR="001712FE" w:rsidRPr="00762916" w:rsidRDefault="001712FE" w:rsidP="001712FE">
            <w:pPr>
              <w:autoSpaceDE w:val="0"/>
              <w:autoSpaceDN w:val="0"/>
              <w:adjustRightInd w:val="0"/>
              <w:spacing w:before="120"/>
              <w:ind w:right="72"/>
              <w:jc w:val="right"/>
              <w:rPr>
                <w:sz w:val="22"/>
                <w:szCs w:val="22"/>
              </w:rPr>
            </w:pPr>
            <w:r w:rsidRPr="00762916">
              <w:rPr>
                <w:sz w:val="22"/>
                <w:szCs w:val="22"/>
              </w:rPr>
              <w:t>25,130</w:t>
            </w:r>
          </w:p>
        </w:tc>
      </w:tr>
      <w:tr w:rsidR="001712FE" w:rsidRPr="00762916" w:rsidTr="001712FE">
        <w:tc>
          <w:tcPr>
            <w:tcW w:w="489" w:type="dxa"/>
            <w:tcBorders>
              <w:top w:val="nil"/>
              <w:left w:val="nil"/>
              <w:bottom w:val="nil"/>
              <w:right w:val="single" w:sz="4"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p>
        </w:tc>
        <w:tc>
          <w:tcPr>
            <w:tcW w:w="489" w:type="dxa"/>
            <w:tcBorders>
              <w:top w:val="nil"/>
              <w:left w:val="single" w:sz="4" w:space="0" w:color="auto"/>
              <w:bottom w:val="nil"/>
              <w:right w:val="single" w:sz="4"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p>
        </w:tc>
        <w:tc>
          <w:tcPr>
            <w:tcW w:w="5831" w:type="dxa"/>
            <w:tcBorders>
              <w:top w:val="nil"/>
              <w:left w:val="single" w:sz="4" w:space="0" w:color="auto"/>
              <w:bottom w:val="nil"/>
              <w:right w:val="single" w:sz="4" w:space="0" w:color="auto"/>
            </w:tcBorders>
            <w:shd w:val="clear" w:color="auto" w:fill="auto"/>
          </w:tcPr>
          <w:p w:rsidR="001712FE" w:rsidRPr="00762916" w:rsidRDefault="001712FE" w:rsidP="00F461E7">
            <w:pPr>
              <w:tabs>
                <w:tab w:val="right" w:leader="dot" w:pos="5544"/>
              </w:tabs>
              <w:autoSpaceDE w:val="0"/>
              <w:autoSpaceDN w:val="0"/>
              <w:adjustRightInd w:val="0"/>
              <w:spacing w:before="120"/>
              <w:jc w:val="both"/>
              <w:rPr>
                <w:sz w:val="22"/>
                <w:szCs w:val="22"/>
              </w:rPr>
            </w:pPr>
          </w:p>
        </w:tc>
        <w:tc>
          <w:tcPr>
            <w:tcW w:w="1109" w:type="dxa"/>
            <w:tcBorders>
              <w:top w:val="single" w:sz="4" w:space="0" w:color="auto"/>
              <w:left w:val="single" w:sz="4" w:space="0" w:color="auto"/>
              <w:right w:val="single" w:sz="4" w:space="0" w:color="auto"/>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p>
        </w:tc>
        <w:tc>
          <w:tcPr>
            <w:tcW w:w="1110" w:type="dxa"/>
            <w:vMerge/>
            <w:tcBorders>
              <w:left w:val="single" w:sz="4" w:space="0" w:color="auto"/>
              <w:bottom w:val="nil"/>
              <w:right w:val="nil"/>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p>
        </w:tc>
      </w:tr>
    </w:tbl>
    <w:p w:rsidR="006E49A8" w:rsidRPr="00762916" w:rsidRDefault="006E49A8" w:rsidP="006E49A8">
      <w:pPr>
        <w:autoSpaceDE w:val="0"/>
        <w:autoSpaceDN w:val="0"/>
        <w:adjustRightInd w:val="0"/>
        <w:spacing w:before="120"/>
        <w:jc w:val="both"/>
        <w:rPr>
          <w:sz w:val="22"/>
          <w:szCs w:val="22"/>
        </w:rPr>
      </w:pPr>
      <w:r w:rsidRPr="00762916">
        <w:rPr>
          <w:sz w:val="22"/>
          <w:szCs w:val="22"/>
        </w:rPr>
        <w:t>F.4091.—3</w:t>
      </w:r>
    </w:p>
    <w:p w:rsidR="006E49A8" w:rsidRPr="00762916" w:rsidRDefault="006E49A8" w:rsidP="00592A81">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9"/>
        <w:gridCol w:w="530"/>
        <w:gridCol w:w="5908"/>
        <w:gridCol w:w="1030"/>
        <w:gridCol w:w="1031"/>
      </w:tblGrid>
      <w:tr w:rsidR="001712FE" w:rsidRPr="00762916" w:rsidTr="00F11922">
        <w:trPr>
          <w:cantSplit/>
          <w:trHeight w:val="1134"/>
        </w:trPr>
        <w:tc>
          <w:tcPr>
            <w:tcW w:w="529" w:type="dxa"/>
            <w:vMerge w:val="restart"/>
            <w:tcBorders>
              <w:top w:val="single" w:sz="4" w:space="0" w:color="auto"/>
              <w:left w:val="nil"/>
              <w:right w:val="single" w:sz="4" w:space="0" w:color="auto"/>
            </w:tcBorders>
            <w:shd w:val="clear" w:color="auto" w:fill="auto"/>
            <w:textDirection w:val="btLr"/>
          </w:tcPr>
          <w:p w:rsidR="001712FE" w:rsidRPr="00762916" w:rsidRDefault="001712FE" w:rsidP="001712FE">
            <w:pPr>
              <w:autoSpaceDE w:val="0"/>
              <w:autoSpaceDN w:val="0"/>
              <w:adjustRightInd w:val="0"/>
              <w:spacing w:before="120"/>
              <w:ind w:left="144"/>
              <w:jc w:val="both"/>
              <w:rPr>
                <w:sz w:val="20"/>
                <w:szCs w:val="22"/>
              </w:rPr>
            </w:pPr>
            <w:r w:rsidRPr="00762916">
              <w:rPr>
                <w:sz w:val="20"/>
                <w:szCs w:val="22"/>
              </w:rPr>
              <w:t>Division No.</w:t>
            </w:r>
          </w:p>
        </w:tc>
        <w:tc>
          <w:tcPr>
            <w:tcW w:w="530" w:type="dxa"/>
            <w:vMerge w:val="restart"/>
            <w:tcBorders>
              <w:top w:val="single" w:sz="4" w:space="0" w:color="auto"/>
              <w:left w:val="single" w:sz="4" w:space="0" w:color="auto"/>
              <w:right w:val="single" w:sz="6" w:space="0" w:color="auto"/>
            </w:tcBorders>
            <w:shd w:val="clear" w:color="auto" w:fill="auto"/>
            <w:textDirection w:val="btLr"/>
          </w:tcPr>
          <w:p w:rsidR="001712FE" w:rsidRPr="00762916" w:rsidRDefault="001712FE" w:rsidP="001712FE">
            <w:pPr>
              <w:autoSpaceDE w:val="0"/>
              <w:autoSpaceDN w:val="0"/>
              <w:adjustRightInd w:val="0"/>
              <w:spacing w:before="120"/>
              <w:ind w:left="144"/>
              <w:jc w:val="both"/>
              <w:rPr>
                <w:sz w:val="20"/>
                <w:szCs w:val="22"/>
              </w:rPr>
            </w:pPr>
            <w:r w:rsidRPr="00762916">
              <w:rPr>
                <w:sz w:val="20"/>
                <w:szCs w:val="22"/>
              </w:rPr>
              <w:t>Subdivision.</w:t>
            </w:r>
          </w:p>
        </w:tc>
        <w:tc>
          <w:tcPr>
            <w:tcW w:w="5908" w:type="dxa"/>
            <w:tcBorders>
              <w:top w:val="single" w:sz="6" w:space="0" w:color="auto"/>
              <w:left w:val="single" w:sz="6" w:space="0" w:color="auto"/>
              <w:bottom w:val="nil"/>
              <w:right w:val="single" w:sz="6" w:space="0" w:color="auto"/>
            </w:tcBorders>
            <w:vAlign w:val="center"/>
          </w:tcPr>
          <w:p w:rsidR="001712FE" w:rsidRPr="00762916" w:rsidRDefault="001712FE" w:rsidP="00592A81">
            <w:pPr>
              <w:autoSpaceDE w:val="0"/>
              <w:autoSpaceDN w:val="0"/>
              <w:adjustRightInd w:val="0"/>
              <w:spacing w:before="120"/>
              <w:jc w:val="center"/>
              <w:rPr>
                <w:i/>
                <w:iCs/>
                <w:sz w:val="22"/>
                <w:szCs w:val="22"/>
              </w:rPr>
            </w:pPr>
            <w:r w:rsidRPr="00762916">
              <w:rPr>
                <w:b/>
                <w:bCs/>
                <w:sz w:val="22"/>
                <w:szCs w:val="22"/>
              </w:rPr>
              <w:t>Part 1</w:t>
            </w:r>
            <w:r w:rsidRPr="00762916">
              <w:rPr>
                <w:sz w:val="22"/>
                <w:szCs w:val="22"/>
              </w:rPr>
              <w:t>—</w:t>
            </w:r>
            <w:r w:rsidRPr="00762916">
              <w:rPr>
                <w:i/>
                <w:iCs/>
                <w:sz w:val="22"/>
                <w:szCs w:val="22"/>
              </w:rPr>
              <w:t>continued.</w:t>
            </w:r>
          </w:p>
        </w:tc>
        <w:tc>
          <w:tcPr>
            <w:tcW w:w="1030" w:type="dxa"/>
            <w:tcBorders>
              <w:top w:val="single" w:sz="4" w:space="0" w:color="auto"/>
              <w:left w:val="single" w:sz="6" w:space="0" w:color="auto"/>
              <w:bottom w:val="nil"/>
              <w:right w:val="single" w:sz="4" w:space="0" w:color="auto"/>
            </w:tcBorders>
            <w:shd w:val="clear" w:color="auto" w:fill="auto"/>
            <w:vAlign w:val="center"/>
          </w:tcPr>
          <w:p w:rsidR="001712FE" w:rsidRPr="00762916" w:rsidRDefault="001712FE" w:rsidP="00592A81">
            <w:pPr>
              <w:autoSpaceDE w:val="0"/>
              <w:autoSpaceDN w:val="0"/>
              <w:adjustRightInd w:val="0"/>
              <w:spacing w:before="120"/>
              <w:ind w:right="72"/>
              <w:jc w:val="center"/>
              <w:rPr>
                <w:sz w:val="22"/>
                <w:szCs w:val="22"/>
              </w:rPr>
            </w:pPr>
            <w:r w:rsidRPr="00762916">
              <w:rPr>
                <w:sz w:val="22"/>
                <w:szCs w:val="22"/>
              </w:rPr>
              <w:t>£</w:t>
            </w:r>
          </w:p>
        </w:tc>
        <w:tc>
          <w:tcPr>
            <w:tcW w:w="1031" w:type="dxa"/>
            <w:tcBorders>
              <w:top w:val="single" w:sz="4" w:space="0" w:color="auto"/>
              <w:left w:val="single" w:sz="4" w:space="0" w:color="auto"/>
              <w:bottom w:val="nil"/>
              <w:right w:val="nil"/>
            </w:tcBorders>
            <w:shd w:val="clear" w:color="auto" w:fill="auto"/>
            <w:vAlign w:val="center"/>
          </w:tcPr>
          <w:p w:rsidR="001712FE" w:rsidRPr="00762916" w:rsidRDefault="001712FE" w:rsidP="00592A81">
            <w:pPr>
              <w:autoSpaceDE w:val="0"/>
              <w:autoSpaceDN w:val="0"/>
              <w:adjustRightInd w:val="0"/>
              <w:spacing w:before="120"/>
              <w:ind w:right="72"/>
              <w:jc w:val="center"/>
              <w:rPr>
                <w:sz w:val="22"/>
                <w:szCs w:val="22"/>
              </w:rPr>
            </w:pPr>
            <w:r w:rsidRPr="00762916">
              <w:rPr>
                <w:sz w:val="22"/>
                <w:szCs w:val="22"/>
              </w:rPr>
              <w:t>£</w:t>
            </w:r>
          </w:p>
        </w:tc>
      </w:tr>
      <w:tr w:rsidR="001712FE" w:rsidRPr="00762916" w:rsidTr="00F11922">
        <w:tc>
          <w:tcPr>
            <w:tcW w:w="529" w:type="dxa"/>
            <w:vMerge/>
            <w:tcBorders>
              <w:left w:val="nil"/>
              <w:bottom w:val="single" w:sz="6" w:space="0" w:color="auto"/>
              <w:right w:val="single" w:sz="4"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p>
        </w:tc>
        <w:tc>
          <w:tcPr>
            <w:tcW w:w="530" w:type="dxa"/>
            <w:vMerge/>
            <w:tcBorders>
              <w:left w:val="single" w:sz="4" w:space="0" w:color="auto"/>
              <w:bottom w:val="single" w:sz="6" w:space="0" w:color="auto"/>
              <w:right w:val="single" w:sz="6" w:space="0" w:color="auto"/>
            </w:tcBorders>
            <w:shd w:val="clear" w:color="auto" w:fill="auto"/>
          </w:tcPr>
          <w:p w:rsidR="001712FE" w:rsidRPr="00762916" w:rsidRDefault="001712FE" w:rsidP="00592A81">
            <w:pPr>
              <w:autoSpaceDE w:val="0"/>
              <w:autoSpaceDN w:val="0"/>
              <w:adjustRightInd w:val="0"/>
              <w:spacing w:before="120"/>
              <w:ind w:right="72"/>
              <w:jc w:val="right"/>
              <w:rPr>
                <w:sz w:val="22"/>
                <w:szCs w:val="22"/>
              </w:rPr>
            </w:pPr>
          </w:p>
        </w:tc>
        <w:tc>
          <w:tcPr>
            <w:tcW w:w="5908" w:type="dxa"/>
            <w:vMerge w:val="restart"/>
            <w:tcBorders>
              <w:top w:val="nil"/>
              <w:left w:val="single" w:sz="6" w:space="0" w:color="auto"/>
              <w:bottom w:val="nil"/>
              <w:right w:val="single" w:sz="6" w:space="0" w:color="auto"/>
            </w:tcBorders>
          </w:tcPr>
          <w:p w:rsidR="001712FE" w:rsidRPr="00762916" w:rsidRDefault="001712FE" w:rsidP="00592A81">
            <w:pPr>
              <w:autoSpaceDE w:val="0"/>
              <w:autoSpaceDN w:val="0"/>
              <w:adjustRightInd w:val="0"/>
              <w:spacing w:before="120"/>
              <w:jc w:val="center"/>
              <w:rPr>
                <w:i/>
                <w:iCs/>
                <w:sz w:val="22"/>
                <w:szCs w:val="22"/>
              </w:rPr>
            </w:pPr>
            <w:r w:rsidRPr="00762916">
              <w:rPr>
                <w:sz w:val="22"/>
                <w:szCs w:val="22"/>
              </w:rPr>
              <w:t>XXI.—WAR (1914–18) SERVICES—</w:t>
            </w:r>
            <w:r w:rsidRPr="00762916">
              <w:rPr>
                <w:i/>
                <w:iCs/>
                <w:sz w:val="22"/>
                <w:szCs w:val="22"/>
              </w:rPr>
              <w:t>continued.</w:t>
            </w:r>
          </w:p>
        </w:tc>
        <w:tc>
          <w:tcPr>
            <w:tcW w:w="1030" w:type="dxa"/>
            <w:tcBorders>
              <w:top w:val="nil"/>
              <w:left w:val="single" w:sz="6" w:space="0" w:color="auto"/>
              <w:bottom w:val="nil"/>
              <w:right w:val="single" w:sz="4" w:space="0" w:color="auto"/>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p>
        </w:tc>
        <w:tc>
          <w:tcPr>
            <w:tcW w:w="1031" w:type="dxa"/>
            <w:tcBorders>
              <w:top w:val="nil"/>
              <w:left w:val="single" w:sz="4" w:space="0" w:color="auto"/>
              <w:bottom w:val="nil"/>
              <w:right w:val="nil"/>
            </w:tcBorders>
            <w:shd w:val="clear" w:color="auto" w:fill="auto"/>
            <w:vAlign w:val="bottom"/>
          </w:tcPr>
          <w:p w:rsidR="001712FE" w:rsidRPr="00762916" w:rsidRDefault="001712FE"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single" w:sz="6" w:space="0" w:color="auto"/>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single" w:sz="6" w:space="0" w:color="auto"/>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908" w:type="dxa"/>
            <w:vMerge/>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p w:rsidR="006E49A8" w:rsidRPr="00762916" w:rsidRDefault="006E49A8" w:rsidP="00F461E7">
            <w:pPr>
              <w:autoSpaceDE w:val="0"/>
              <w:autoSpaceDN w:val="0"/>
              <w:adjustRightInd w:val="0"/>
              <w:spacing w:before="120"/>
              <w:jc w:val="both"/>
              <w:rPr>
                <w:sz w:val="22"/>
                <w:szCs w:val="22"/>
              </w:rPr>
            </w:pP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90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141</w:t>
            </w: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90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ustralian</w:t>
            </w:r>
            <w:r w:rsidRPr="00762916">
              <w:rPr>
                <w:sz w:val="22"/>
                <w:szCs w:val="22"/>
              </w:rPr>
              <w:t xml:space="preserve"> W</w:t>
            </w:r>
            <w:r w:rsidRPr="00762916">
              <w:rPr>
                <w:smallCaps/>
                <w:sz w:val="22"/>
                <w:szCs w:val="22"/>
              </w:rPr>
              <w:t>ar</w:t>
            </w:r>
            <w:r w:rsidRPr="00762916">
              <w:rPr>
                <w:sz w:val="22"/>
                <w:szCs w:val="22"/>
              </w:rPr>
              <w:t xml:space="preserve"> M</w:t>
            </w:r>
            <w:r w:rsidRPr="00762916">
              <w:rPr>
                <w:smallCaps/>
                <w:sz w:val="22"/>
                <w:szCs w:val="22"/>
              </w:rPr>
              <w:t>emorial.</w:t>
            </w: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90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1,500</w:t>
            </w: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213B19">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908"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30"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460</w:t>
            </w:r>
          </w:p>
        </w:tc>
        <w:tc>
          <w:tcPr>
            <w:tcW w:w="1031" w:type="dxa"/>
            <w:vMerge w:val="restart"/>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r w:rsidRPr="00762916">
              <w:rPr>
                <w:sz w:val="22"/>
                <w:szCs w:val="22"/>
              </w:rPr>
              <w:t>1,960</w:t>
            </w: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90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W</w:t>
            </w:r>
            <w:r w:rsidRPr="00762916">
              <w:rPr>
                <w:smallCaps/>
                <w:sz w:val="22"/>
                <w:szCs w:val="22"/>
              </w:rPr>
              <w:t>ar</w:t>
            </w:r>
            <w:r w:rsidRPr="00762916">
              <w:rPr>
                <w:sz w:val="22"/>
                <w:szCs w:val="22"/>
              </w:rPr>
              <w:t xml:space="preserve"> S</w:t>
            </w:r>
            <w:r w:rsidRPr="00762916">
              <w:rPr>
                <w:smallCaps/>
                <w:sz w:val="22"/>
                <w:szCs w:val="22"/>
              </w:rPr>
              <w:t>ervice</w:t>
            </w:r>
            <w:r w:rsidRPr="00762916">
              <w:rPr>
                <w:sz w:val="22"/>
                <w:szCs w:val="22"/>
              </w:rPr>
              <w:t xml:space="preserve"> H</w:t>
            </w:r>
            <w:r w:rsidRPr="00762916">
              <w:rPr>
                <w:smallCaps/>
                <w:sz w:val="22"/>
                <w:szCs w:val="22"/>
              </w:rPr>
              <w:t>omes</w:t>
            </w:r>
            <w:r w:rsidRPr="00762916">
              <w:rPr>
                <w:sz w:val="22"/>
                <w:szCs w:val="22"/>
              </w:rPr>
              <w:t xml:space="preserve"> C</w:t>
            </w:r>
            <w:r w:rsidRPr="00762916">
              <w:rPr>
                <w:smallCaps/>
                <w:sz w:val="22"/>
                <w:szCs w:val="22"/>
              </w:rPr>
              <w:t>ommissioner.</w:t>
            </w:r>
          </w:p>
        </w:tc>
        <w:tc>
          <w:tcPr>
            <w:tcW w:w="1030"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31"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142</w:t>
            </w: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90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W</w:t>
            </w:r>
            <w:r w:rsidRPr="00762916">
              <w:rPr>
                <w:smallCaps/>
                <w:sz w:val="22"/>
                <w:szCs w:val="22"/>
              </w:rPr>
              <w:t>ar</w:t>
            </w:r>
            <w:r w:rsidRPr="00762916">
              <w:rPr>
                <w:sz w:val="22"/>
                <w:szCs w:val="22"/>
              </w:rPr>
              <w:t xml:space="preserve"> S</w:t>
            </w:r>
            <w:r w:rsidRPr="00762916">
              <w:rPr>
                <w:smallCaps/>
                <w:sz w:val="22"/>
                <w:szCs w:val="22"/>
              </w:rPr>
              <w:t>ervice</w:t>
            </w:r>
            <w:r w:rsidRPr="00762916">
              <w:rPr>
                <w:sz w:val="22"/>
                <w:szCs w:val="22"/>
              </w:rPr>
              <w:t xml:space="preserve"> H</w:t>
            </w:r>
            <w:r w:rsidRPr="00762916">
              <w:rPr>
                <w:smallCaps/>
                <w:sz w:val="22"/>
                <w:szCs w:val="22"/>
              </w:rPr>
              <w:t>omes</w:t>
            </w:r>
            <w:r w:rsidRPr="00762916">
              <w:rPr>
                <w:sz w:val="22"/>
                <w:szCs w:val="22"/>
              </w:rPr>
              <w:t xml:space="preserve"> C</w:t>
            </w:r>
            <w:r w:rsidRPr="00762916">
              <w:rPr>
                <w:smallCaps/>
                <w:sz w:val="22"/>
                <w:szCs w:val="22"/>
              </w:rPr>
              <w:t>ommission.</w:t>
            </w: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908"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317" w:right="69" w:hanging="317"/>
              <w:jc w:val="both"/>
              <w:rPr>
                <w:sz w:val="22"/>
                <w:szCs w:val="22"/>
              </w:rPr>
            </w:pPr>
            <w:r w:rsidRPr="00762916">
              <w:rPr>
                <w:sz w:val="22"/>
                <w:szCs w:val="22"/>
              </w:rPr>
              <w:t>Salaries and Payments in the nature of Salary—for payment to the credit of the War Service Homes Trust Account</w:t>
            </w:r>
            <w:r w:rsidRPr="00762916">
              <w:rPr>
                <w:sz w:val="22"/>
                <w:szCs w:val="22"/>
              </w:rPr>
              <w:tab/>
            </w: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8,800</w:t>
            </w: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908"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317" w:right="69" w:hanging="317"/>
              <w:jc w:val="both"/>
              <w:rPr>
                <w:sz w:val="22"/>
                <w:szCs w:val="22"/>
              </w:rPr>
            </w:pPr>
            <w:r w:rsidRPr="00762916">
              <w:rPr>
                <w:sz w:val="22"/>
                <w:szCs w:val="22"/>
              </w:rPr>
              <w:t>General Expenses—for payment to the credit of the War Service Homes Trust Account</w:t>
            </w:r>
            <w:r w:rsidRPr="00762916">
              <w:rPr>
                <w:sz w:val="22"/>
                <w:szCs w:val="22"/>
              </w:rPr>
              <w:tab/>
            </w: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3,200</w:t>
            </w: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C</w:t>
            </w:r>
          </w:p>
        </w:tc>
        <w:tc>
          <w:tcPr>
            <w:tcW w:w="5908"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317" w:right="69" w:hanging="317"/>
              <w:jc w:val="both"/>
              <w:rPr>
                <w:sz w:val="22"/>
                <w:szCs w:val="22"/>
              </w:rPr>
            </w:pPr>
            <w:r w:rsidRPr="00762916">
              <w:rPr>
                <w:sz w:val="22"/>
                <w:szCs w:val="22"/>
              </w:rPr>
              <w:t>Maintenance Services—for payment to the credit of the War Service Homes Trust Account</w:t>
            </w:r>
            <w:r w:rsidRPr="00762916">
              <w:rPr>
                <w:sz w:val="22"/>
                <w:szCs w:val="22"/>
              </w:rPr>
              <w:tab/>
            </w: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3,680</w:t>
            </w: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213B19">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D</w:t>
            </w:r>
          </w:p>
        </w:tc>
        <w:tc>
          <w:tcPr>
            <w:tcW w:w="5908"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317" w:right="69" w:hanging="317"/>
              <w:jc w:val="both"/>
              <w:rPr>
                <w:sz w:val="22"/>
                <w:szCs w:val="22"/>
              </w:rPr>
            </w:pPr>
            <w:r w:rsidRPr="00762916">
              <w:rPr>
                <w:sz w:val="22"/>
                <w:szCs w:val="22"/>
              </w:rPr>
              <w:t>Relief Services—for payment to the credit of the War Service Homes Relief Trust Account</w:t>
            </w:r>
            <w:r w:rsidRPr="00762916">
              <w:rPr>
                <w:sz w:val="22"/>
                <w:szCs w:val="22"/>
              </w:rPr>
              <w:tab/>
            </w:r>
          </w:p>
        </w:tc>
        <w:tc>
          <w:tcPr>
            <w:tcW w:w="1030"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1,820</w:t>
            </w:r>
          </w:p>
        </w:tc>
        <w:tc>
          <w:tcPr>
            <w:tcW w:w="1031" w:type="dxa"/>
            <w:vMerge w:val="restart"/>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r w:rsidRPr="00762916">
              <w:rPr>
                <w:sz w:val="22"/>
                <w:szCs w:val="22"/>
              </w:rPr>
              <w:t>17,500</w:t>
            </w: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144</w:t>
            </w: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90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A</w:t>
            </w:r>
            <w:r w:rsidRPr="00762916">
              <w:rPr>
                <w:smallCaps/>
                <w:sz w:val="22"/>
                <w:szCs w:val="22"/>
              </w:rPr>
              <w:t>rmy.</w:t>
            </w:r>
          </w:p>
        </w:tc>
        <w:tc>
          <w:tcPr>
            <w:tcW w:w="1030"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31"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908"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611" w:right="105" w:hanging="611"/>
              <w:jc w:val="both"/>
              <w:rPr>
                <w:sz w:val="22"/>
                <w:szCs w:val="22"/>
              </w:rPr>
            </w:pPr>
            <w:r w:rsidRPr="00762916">
              <w:rPr>
                <w:sz w:val="22"/>
                <w:szCs w:val="22"/>
              </w:rPr>
              <w:t>1. War graves and memorials—erection, maintenance and incidental expenditure</w:t>
            </w:r>
            <w:r w:rsidRPr="00762916">
              <w:rPr>
                <w:sz w:val="22"/>
                <w:szCs w:val="22"/>
              </w:rPr>
              <w:tab/>
            </w: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840</w:t>
            </w: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213B19">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908"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120"/>
              <w:ind w:left="317" w:hanging="317"/>
              <w:jc w:val="both"/>
              <w:rPr>
                <w:sz w:val="22"/>
                <w:szCs w:val="22"/>
              </w:rPr>
            </w:pPr>
            <w:r w:rsidRPr="00762916">
              <w:rPr>
                <w:sz w:val="22"/>
                <w:szCs w:val="22"/>
              </w:rPr>
              <w:t>2. Maintenance of internees in mental asylums</w:t>
            </w:r>
            <w:r w:rsidRPr="00762916">
              <w:rPr>
                <w:sz w:val="22"/>
                <w:szCs w:val="22"/>
              </w:rPr>
              <w:tab/>
            </w:r>
          </w:p>
        </w:tc>
        <w:tc>
          <w:tcPr>
            <w:tcW w:w="1030"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40</w:t>
            </w:r>
          </w:p>
        </w:tc>
        <w:tc>
          <w:tcPr>
            <w:tcW w:w="1031" w:type="dxa"/>
            <w:vMerge w:val="restart"/>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r w:rsidRPr="00762916">
              <w:rPr>
                <w:sz w:val="22"/>
                <w:szCs w:val="22"/>
              </w:rPr>
              <w:t>880</w:t>
            </w: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90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R</w:t>
            </w:r>
            <w:r w:rsidRPr="00762916">
              <w:rPr>
                <w:smallCaps/>
                <w:sz w:val="22"/>
                <w:szCs w:val="22"/>
              </w:rPr>
              <w:t>epatriation.</w:t>
            </w:r>
          </w:p>
        </w:tc>
        <w:tc>
          <w:tcPr>
            <w:tcW w:w="1030"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31" w:type="dxa"/>
            <w:vMerge/>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146</w:t>
            </w: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908"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R</w:t>
            </w:r>
            <w:r w:rsidRPr="00762916">
              <w:rPr>
                <w:smallCaps/>
                <w:sz w:val="22"/>
                <w:szCs w:val="22"/>
              </w:rPr>
              <w:t>epatriation</w:t>
            </w:r>
            <w:r w:rsidRPr="00762916">
              <w:rPr>
                <w:sz w:val="22"/>
                <w:szCs w:val="22"/>
              </w:rPr>
              <w:t xml:space="preserve"> C</w:t>
            </w:r>
            <w:r w:rsidRPr="00762916">
              <w:rPr>
                <w:smallCaps/>
                <w:sz w:val="22"/>
                <w:szCs w:val="22"/>
              </w:rPr>
              <w:t>ommission.</w:t>
            </w: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A</w:t>
            </w:r>
          </w:p>
        </w:tc>
        <w:tc>
          <w:tcPr>
            <w:tcW w:w="5908"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317" w:right="42" w:hanging="317"/>
              <w:jc w:val="both"/>
              <w:rPr>
                <w:sz w:val="22"/>
                <w:szCs w:val="22"/>
              </w:rPr>
            </w:pPr>
            <w:r w:rsidRPr="00762916">
              <w:rPr>
                <w:sz w:val="22"/>
                <w:szCs w:val="22"/>
              </w:rPr>
              <w:t>Salaries and Payments in the nature of Salary—for payment to the credit of the Australian Soldiers’ Repatriation Trust Account</w:t>
            </w:r>
            <w:r w:rsidRPr="00762916">
              <w:rPr>
                <w:sz w:val="22"/>
                <w:szCs w:val="22"/>
              </w:rPr>
              <w:tab/>
            </w: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45,130</w:t>
            </w: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92A81">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B</w:t>
            </w:r>
          </w:p>
        </w:tc>
        <w:tc>
          <w:tcPr>
            <w:tcW w:w="5908"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317" w:right="42" w:hanging="317"/>
              <w:jc w:val="both"/>
              <w:rPr>
                <w:sz w:val="22"/>
                <w:szCs w:val="22"/>
              </w:rPr>
            </w:pPr>
            <w:r w:rsidRPr="00762916">
              <w:rPr>
                <w:sz w:val="22"/>
                <w:szCs w:val="22"/>
              </w:rPr>
              <w:t>General Expenses—for payment to the credit of the Australian Soldiers’ Repatriation Trust Account</w:t>
            </w:r>
            <w:r w:rsidR="00213B19">
              <w:rPr>
                <w:sz w:val="22"/>
                <w:szCs w:val="22"/>
              </w:rPr>
              <w:tab/>
            </w:r>
            <w:r w:rsidR="00213B19">
              <w:rPr>
                <w:sz w:val="22"/>
                <w:szCs w:val="22"/>
              </w:rPr>
              <w:tab/>
            </w:r>
          </w:p>
        </w:tc>
        <w:tc>
          <w:tcPr>
            <w:tcW w:w="1030" w:type="dxa"/>
            <w:tcBorders>
              <w:top w:val="nil"/>
              <w:left w:val="single" w:sz="6" w:space="0" w:color="auto"/>
              <w:bottom w:val="nil"/>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9,780</w:t>
            </w: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661F8">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C</w:t>
            </w:r>
          </w:p>
        </w:tc>
        <w:tc>
          <w:tcPr>
            <w:tcW w:w="5908"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317" w:right="42" w:hanging="317"/>
              <w:jc w:val="both"/>
              <w:rPr>
                <w:sz w:val="22"/>
                <w:szCs w:val="22"/>
              </w:rPr>
            </w:pPr>
            <w:r w:rsidRPr="00762916">
              <w:rPr>
                <w:sz w:val="22"/>
                <w:szCs w:val="22"/>
              </w:rPr>
              <w:t>Repatriation Benefits—for payment to the credit of the Australian Soldiers’ Repatriation Trust Account</w:t>
            </w:r>
            <w:r w:rsidR="00213B19">
              <w:rPr>
                <w:sz w:val="22"/>
                <w:szCs w:val="22"/>
              </w:rPr>
              <w:tab/>
            </w:r>
          </w:p>
        </w:tc>
        <w:tc>
          <w:tcPr>
            <w:tcW w:w="1030" w:type="dxa"/>
            <w:tcBorders>
              <w:top w:val="nil"/>
              <w:left w:val="single" w:sz="6"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94,000</w:t>
            </w: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6E49A8" w:rsidRPr="00762916" w:rsidTr="005661F8">
        <w:tc>
          <w:tcPr>
            <w:tcW w:w="529" w:type="dxa"/>
            <w:tcBorders>
              <w:top w:val="nil"/>
              <w:left w:val="nil"/>
              <w:bottom w:val="nil"/>
              <w:right w:val="single" w:sz="4"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D</w:t>
            </w:r>
          </w:p>
        </w:tc>
        <w:tc>
          <w:tcPr>
            <w:tcW w:w="5908"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317" w:right="42" w:hanging="317"/>
              <w:jc w:val="both"/>
              <w:rPr>
                <w:sz w:val="22"/>
                <w:szCs w:val="22"/>
              </w:rPr>
            </w:pPr>
            <w:r w:rsidRPr="00762916">
              <w:rPr>
                <w:sz w:val="22"/>
                <w:szCs w:val="22"/>
              </w:rPr>
              <w:t>Soldiers’ Children Education Scheme—for payment to the credit of the Repatriation of Australian Soldiers—Contributions—Trust Account</w:t>
            </w:r>
            <w:r w:rsidRPr="00762916">
              <w:rPr>
                <w:sz w:val="22"/>
                <w:szCs w:val="22"/>
              </w:rPr>
              <w:tab/>
            </w:r>
          </w:p>
        </w:tc>
        <w:tc>
          <w:tcPr>
            <w:tcW w:w="1030" w:type="dxa"/>
            <w:tcBorders>
              <w:top w:val="nil"/>
              <w:left w:val="single" w:sz="6" w:space="0" w:color="auto"/>
              <w:bottom w:val="single" w:sz="4" w:space="0" w:color="auto"/>
              <w:right w:val="single" w:sz="4" w:space="0" w:color="auto"/>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r w:rsidRPr="00762916">
              <w:rPr>
                <w:sz w:val="22"/>
                <w:szCs w:val="22"/>
              </w:rPr>
              <w:t>20,620</w:t>
            </w:r>
          </w:p>
        </w:tc>
        <w:tc>
          <w:tcPr>
            <w:tcW w:w="1031" w:type="dxa"/>
            <w:tcBorders>
              <w:top w:val="nil"/>
              <w:left w:val="single" w:sz="4" w:space="0" w:color="auto"/>
              <w:bottom w:val="nil"/>
              <w:right w:val="nil"/>
            </w:tcBorders>
            <w:shd w:val="clear" w:color="auto" w:fill="auto"/>
            <w:vAlign w:val="bottom"/>
          </w:tcPr>
          <w:p w:rsidR="006E49A8" w:rsidRPr="00762916" w:rsidRDefault="006E49A8" w:rsidP="00592A81">
            <w:pPr>
              <w:autoSpaceDE w:val="0"/>
              <w:autoSpaceDN w:val="0"/>
              <w:adjustRightInd w:val="0"/>
              <w:spacing w:before="120"/>
              <w:ind w:right="72"/>
              <w:jc w:val="right"/>
              <w:rPr>
                <w:sz w:val="22"/>
                <w:szCs w:val="22"/>
              </w:rPr>
            </w:pPr>
          </w:p>
        </w:tc>
      </w:tr>
      <w:tr w:rsidR="00213B19" w:rsidRPr="00762916" w:rsidTr="005661F8">
        <w:tc>
          <w:tcPr>
            <w:tcW w:w="529" w:type="dxa"/>
            <w:tcBorders>
              <w:top w:val="nil"/>
              <w:left w:val="nil"/>
              <w:bottom w:val="nil"/>
              <w:right w:val="single" w:sz="4" w:space="0" w:color="auto"/>
            </w:tcBorders>
            <w:shd w:val="clear" w:color="auto" w:fill="auto"/>
          </w:tcPr>
          <w:p w:rsidR="00213B19" w:rsidRPr="00762916" w:rsidRDefault="00213B19" w:rsidP="00213B19">
            <w:pPr>
              <w:autoSpaceDE w:val="0"/>
              <w:autoSpaceDN w:val="0"/>
              <w:adjustRightInd w:val="0"/>
              <w:spacing w:before="120"/>
              <w:ind w:right="72"/>
              <w:jc w:val="right"/>
              <w:rPr>
                <w:sz w:val="22"/>
                <w:szCs w:val="22"/>
              </w:rPr>
            </w:pPr>
          </w:p>
        </w:tc>
        <w:tc>
          <w:tcPr>
            <w:tcW w:w="530" w:type="dxa"/>
            <w:tcBorders>
              <w:top w:val="nil"/>
              <w:left w:val="single" w:sz="4" w:space="0" w:color="auto"/>
              <w:bottom w:val="nil"/>
              <w:right w:val="single" w:sz="6" w:space="0" w:color="auto"/>
            </w:tcBorders>
            <w:shd w:val="clear" w:color="auto" w:fill="auto"/>
          </w:tcPr>
          <w:p w:rsidR="00213B19" w:rsidRPr="00762916" w:rsidRDefault="00213B19" w:rsidP="00213B19">
            <w:pPr>
              <w:autoSpaceDE w:val="0"/>
              <w:autoSpaceDN w:val="0"/>
              <w:adjustRightInd w:val="0"/>
              <w:spacing w:before="120"/>
              <w:ind w:right="72"/>
              <w:jc w:val="right"/>
              <w:rPr>
                <w:sz w:val="22"/>
                <w:szCs w:val="22"/>
              </w:rPr>
            </w:pPr>
          </w:p>
        </w:tc>
        <w:tc>
          <w:tcPr>
            <w:tcW w:w="5908" w:type="dxa"/>
            <w:tcBorders>
              <w:top w:val="nil"/>
              <w:left w:val="single" w:sz="6" w:space="0" w:color="auto"/>
              <w:bottom w:val="nil"/>
              <w:right w:val="single" w:sz="6" w:space="0" w:color="auto"/>
            </w:tcBorders>
          </w:tcPr>
          <w:p w:rsidR="00213B19" w:rsidRPr="00762916" w:rsidRDefault="00213B19" w:rsidP="00213B19">
            <w:pPr>
              <w:tabs>
                <w:tab w:val="right" w:leader="dot" w:pos="5544"/>
              </w:tabs>
              <w:autoSpaceDE w:val="0"/>
              <w:autoSpaceDN w:val="0"/>
              <w:adjustRightInd w:val="0"/>
              <w:spacing w:before="120"/>
              <w:ind w:left="317" w:hanging="317"/>
              <w:jc w:val="both"/>
              <w:rPr>
                <w:sz w:val="22"/>
                <w:szCs w:val="22"/>
              </w:rPr>
            </w:pPr>
          </w:p>
        </w:tc>
        <w:tc>
          <w:tcPr>
            <w:tcW w:w="1030" w:type="dxa"/>
            <w:tcBorders>
              <w:top w:val="single" w:sz="4" w:space="0" w:color="auto"/>
              <w:left w:val="single" w:sz="6" w:space="0" w:color="auto"/>
              <w:bottom w:val="nil"/>
              <w:right w:val="single" w:sz="4" w:space="0" w:color="auto"/>
            </w:tcBorders>
            <w:shd w:val="clear" w:color="auto" w:fill="auto"/>
            <w:vAlign w:val="bottom"/>
          </w:tcPr>
          <w:p w:rsidR="00213B19" w:rsidRPr="00762916" w:rsidRDefault="00213B19" w:rsidP="00213B19">
            <w:pPr>
              <w:autoSpaceDE w:val="0"/>
              <w:autoSpaceDN w:val="0"/>
              <w:adjustRightInd w:val="0"/>
              <w:spacing w:before="120"/>
              <w:ind w:right="72"/>
              <w:jc w:val="right"/>
              <w:rPr>
                <w:sz w:val="22"/>
                <w:szCs w:val="22"/>
              </w:rPr>
            </w:pPr>
          </w:p>
        </w:tc>
        <w:tc>
          <w:tcPr>
            <w:tcW w:w="1031" w:type="dxa"/>
            <w:tcBorders>
              <w:top w:val="nil"/>
              <w:left w:val="single" w:sz="4" w:space="0" w:color="auto"/>
              <w:bottom w:val="nil"/>
              <w:right w:val="nil"/>
            </w:tcBorders>
            <w:shd w:val="clear" w:color="auto" w:fill="auto"/>
          </w:tcPr>
          <w:p w:rsidR="00213B19" w:rsidRPr="00762916" w:rsidRDefault="00213B19" w:rsidP="00213B19">
            <w:pPr>
              <w:autoSpaceDE w:val="0"/>
              <w:autoSpaceDN w:val="0"/>
              <w:adjustRightInd w:val="0"/>
              <w:ind w:right="72"/>
              <w:jc w:val="right"/>
              <w:rPr>
                <w:sz w:val="22"/>
                <w:szCs w:val="22"/>
              </w:rPr>
            </w:pPr>
            <w:r w:rsidRPr="00762916">
              <w:rPr>
                <w:sz w:val="22"/>
                <w:szCs w:val="22"/>
              </w:rPr>
              <w:t>169,530</w:t>
            </w:r>
          </w:p>
        </w:tc>
      </w:tr>
    </w:tbl>
    <w:p w:rsidR="006E49A8" w:rsidRPr="00762916" w:rsidRDefault="006E49A8" w:rsidP="00E708B8">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39"/>
        <w:gridCol w:w="540"/>
        <w:gridCol w:w="5744"/>
        <w:gridCol w:w="917"/>
        <w:gridCol w:w="1288"/>
      </w:tblGrid>
      <w:tr w:rsidR="006E49A8" w:rsidRPr="00762916" w:rsidTr="00E708B8">
        <w:trPr>
          <w:cantSplit/>
          <w:trHeight w:val="1134"/>
        </w:trPr>
        <w:tc>
          <w:tcPr>
            <w:tcW w:w="539"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E708B8">
            <w:pPr>
              <w:autoSpaceDE w:val="0"/>
              <w:autoSpaceDN w:val="0"/>
              <w:adjustRightInd w:val="0"/>
              <w:spacing w:before="120"/>
              <w:jc w:val="both"/>
              <w:rPr>
                <w:b/>
                <w:bCs/>
                <w:sz w:val="20"/>
                <w:szCs w:val="22"/>
              </w:rPr>
            </w:pPr>
            <w:r w:rsidRPr="00762916">
              <w:rPr>
                <w:sz w:val="20"/>
                <w:szCs w:val="22"/>
              </w:rPr>
              <w:t>Division No.</w:t>
            </w:r>
          </w:p>
        </w:tc>
        <w:tc>
          <w:tcPr>
            <w:tcW w:w="540"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E708B8">
            <w:pPr>
              <w:autoSpaceDE w:val="0"/>
              <w:autoSpaceDN w:val="0"/>
              <w:adjustRightInd w:val="0"/>
              <w:spacing w:before="120"/>
              <w:jc w:val="both"/>
              <w:rPr>
                <w:b/>
                <w:bCs/>
                <w:sz w:val="20"/>
                <w:szCs w:val="22"/>
              </w:rPr>
            </w:pPr>
            <w:r w:rsidRPr="00762916">
              <w:rPr>
                <w:sz w:val="20"/>
                <w:szCs w:val="22"/>
              </w:rPr>
              <w:t>Subdivision.</w:t>
            </w:r>
          </w:p>
        </w:tc>
        <w:tc>
          <w:tcPr>
            <w:tcW w:w="5744" w:type="dxa"/>
            <w:vMerge w:val="restart"/>
            <w:tcBorders>
              <w:top w:val="single" w:sz="6" w:space="0" w:color="auto"/>
              <w:left w:val="single" w:sz="6" w:space="0" w:color="auto"/>
              <w:bottom w:val="nil"/>
              <w:right w:val="single" w:sz="6" w:space="0" w:color="auto"/>
            </w:tcBorders>
            <w:vAlign w:val="center"/>
          </w:tcPr>
          <w:p w:rsidR="006E49A8" w:rsidRPr="00762916" w:rsidRDefault="006E49A8" w:rsidP="00E708B8">
            <w:pPr>
              <w:autoSpaceDE w:val="0"/>
              <w:autoSpaceDN w:val="0"/>
              <w:adjustRightInd w:val="0"/>
              <w:spacing w:before="120"/>
              <w:jc w:val="center"/>
              <w:rPr>
                <w:sz w:val="22"/>
                <w:szCs w:val="22"/>
              </w:rPr>
            </w:pPr>
            <w:r w:rsidRPr="00762916">
              <w:rPr>
                <w:b/>
                <w:bCs/>
                <w:sz w:val="22"/>
                <w:szCs w:val="22"/>
              </w:rPr>
              <w:t>Part 1</w:t>
            </w:r>
            <w:r w:rsidRPr="00762916">
              <w:rPr>
                <w:sz w:val="22"/>
                <w:szCs w:val="22"/>
              </w:rPr>
              <w:t>—</w:t>
            </w:r>
            <w:r w:rsidRPr="00762916">
              <w:rPr>
                <w:i/>
                <w:iCs/>
                <w:sz w:val="22"/>
                <w:szCs w:val="22"/>
              </w:rPr>
              <w:t>continued.</w:t>
            </w:r>
          </w:p>
          <w:p w:rsidR="006E49A8" w:rsidRPr="00762916" w:rsidRDefault="006E49A8" w:rsidP="00E708B8">
            <w:pPr>
              <w:autoSpaceDE w:val="0"/>
              <w:autoSpaceDN w:val="0"/>
              <w:adjustRightInd w:val="0"/>
              <w:spacing w:before="120"/>
              <w:jc w:val="center"/>
              <w:rPr>
                <w:sz w:val="22"/>
                <w:szCs w:val="22"/>
              </w:rPr>
            </w:pPr>
            <w:r w:rsidRPr="00762916">
              <w:rPr>
                <w:sz w:val="22"/>
                <w:szCs w:val="22"/>
              </w:rPr>
              <w:t>XXI.—WAR (1914–18) SERVICES—</w:t>
            </w:r>
            <w:r w:rsidRPr="00762916">
              <w:rPr>
                <w:i/>
                <w:iCs/>
                <w:sz w:val="22"/>
                <w:szCs w:val="22"/>
              </w:rPr>
              <w:t>continued.</w:t>
            </w:r>
          </w:p>
          <w:p w:rsidR="006E49A8" w:rsidRPr="00762916" w:rsidRDefault="006E49A8" w:rsidP="00E708B8">
            <w:pPr>
              <w:autoSpaceDE w:val="0"/>
              <w:autoSpaceDN w:val="0"/>
              <w:adjustRightInd w:val="0"/>
              <w:spacing w:before="120"/>
              <w:jc w:val="center"/>
              <w:rPr>
                <w:smallCaps/>
                <w:sz w:val="22"/>
                <w:szCs w:val="22"/>
              </w:rPr>
            </w:pPr>
            <w:r w:rsidRPr="00762916">
              <w:rPr>
                <w:sz w:val="22"/>
                <w:szCs w:val="22"/>
              </w:rPr>
              <w:t>R</w:t>
            </w:r>
            <w:r w:rsidRPr="00762916">
              <w:rPr>
                <w:smallCaps/>
                <w:sz w:val="22"/>
                <w:szCs w:val="22"/>
              </w:rPr>
              <w:t>epatriation</w:t>
            </w:r>
            <w:r w:rsidRPr="00762916">
              <w:rPr>
                <w:sz w:val="22"/>
                <w:szCs w:val="22"/>
              </w:rPr>
              <w:t>—M</w:t>
            </w:r>
            <w:r w:rsidRPr="00762916">
              <w:rPr>
                <w:smallCaps/>
                <w:sz w:val="22"/>
                <w:szCs w:val="22"/>
              </w:rPr>
              <w:t>iscellaneous.</w:t>
            </w:r>
          </w:p>
        </w:tc>
        <w:tc>
          <w:tcPr>
            <w:tcW w:w="917"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E708B8">
            <w:pPr>
              <w:autoSpaceDE w:val="0"/>
              <w:autoSpaceDN w:val="0"/>
              <w:adjustRightInd w:val="0"/>
              <w:spacing w:before="120"/>
              <w:ind w:right="72"/>
              <w:jc w:val="center"/>
              <w:rPr>
                <w:sz w:val="22"/>
                <w:szCs w:val="22"/>
              </w:rPr>
            </w:pPr>
            <w:r w:rsidRPr="00762916">
              <w:rPr>
                <w:sz w:val="22"/>
                <w:szCs w:val="22"/>
              </w:rPr>
              <w:t>£</w:t>
            </w:r>
          </w:p>
        </w:tc>
        <w:tc>
          <w:tcPr>
            <w:tcW w:w="1288" w:type="dxa"/>
            <w:tcBorders>
              <w:top w:val="single" w:sz="4" w:space="0" w:color="auto"/>
              <w:left w:val="single" w:sz="4" w:space="0" w:color="auto"/>
              <w:bottom w:val="nil"/>
              <w:right w:val="nil"/>
            </w:tcBorders>
            <w:shd w:val="clear" w:color="auto" w:fill="auto"/>
            <w:vAlign w:val="center"/>
          </w:tcPr>
          <w:p w:rsidR="006E49A8" w:rsidRPr="00762916" w:rsidRDefault="006E49A8" w:rsidP="00E708B8">
            <w:pPr>
              <w:autoSpaceDE w:val="0"/>
              <w:autoSpaceDN w:val="0"/>
              <w:adjustRightInd w:val="0"/>
              <w:spacing w:before="120"/>
              <w:ind w:right="72"/>
              <w:jc w:val="center"/>
              <w:rPr>
                <w:sz w:val="22"/>
                <w:szCs w:val="22"/>
              </w:rPr>
            </w:pPr>
            <w:r w:rsidRPr="00762916">
              <w:rPr>
                <w:sz w:val="22"/>
                <w:szCs w:val="22"/>
              </w:rPr>
              <w:t>£</w:t>
            </w:r>
          </w:p>
        </w:tc>
      </w:tr>
      <w:tr w:rsidR="006E49A8" w:rsidRPr="00762916" w:rsidTr="00E708B8">
        <w:tc>
          <w:tcPr>
            <w:tcW w:w="539" w:type="dxa"/>
            <w:tcBorders>
              <w:top w:val="single" w:sz="4" w:space="0" w:color="auto"/>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single" w:sz="4" w:space="0" w:color="auto"/>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147</w:t>
            </w: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44"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501" w:right="33" w:hanging="501"/>
              <w:jc w:val="both"/>
              <w:rPr>
                <w:sz w:val="22"/>
                <w:szCs w:val="22"/>
              </w:rPr>
            </w:pPr>
            <w:r w:rsidRPr="00762916">
              <w:rPr>
                <w:sz w:val="22"/>
                <w:szCs w:val="22"/>
              </w:rPr>
              <w:t>1. Assistance under special circumstances to Australian and ex-Imperial soldiers who have been on active service</w:t>
            </w:r>
            <w:r w:rsidRPr="00762916">
              <w:rPr>
                <w:sz w:val="22"/>
                <w:szCs w:val="22"/>
              </w:rPr>
              <w:tab/>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20</w:t>
            </w: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4"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501" w:right="33" w:hanging="501"/>
              <w:jc w:val="both"/>
              <w:rPr>
                <w:sz w:val="22"/>
                <w:szCs w:val="22"/>
              </w:rPr>
            </w:pPr>
            <w:r w:rsidRPr="00762916">
              <w:rPr>
                <w:sz w:val="22"/>
                <w:szCs w:val="22"/>
              </w:rPr>
              <w:t xml:space="preserve">2. Allowances under special circumstances to dependants of Australian soldiers who are not provided for under the </w:t>
            </w:r>
            <w:r w:rsidRPr="00762916">
              <w:rPr>
                <w:i/>
                <w:iCs/>
                <w:sz w:val="22"/>
                <w:szCs w:val="22"/>
              </w:rPr>
              <w:t xml:space="preserve">Australian Soldiers’ Repatriation Act </w:t>
            </w:r>
            <w:r w:rsidRPr="00762916">
              <w:rPr>
                <w:sz w:val="22"/>
                <w:szCs w:val="22"/>
              </w:rPr>
              <w:t>1920–1940</w:t>
            </w:r>
            <w:r w:rsidRPr="00762916">
              <w:rPr>
                <w:sz w:val="22"/>
                <w:szCs w:val="22"/>
              </w:rPr>
              <w:tab/>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160</w:t>
            </w: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4"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501" w:right="33" w:hanging="501"/>
              <w:jc w:val="both"/>
              <w:rPr>
                <w:sz w:val="22"/>
                <w:szCs w:val="22"/>
              </w:rPr>
            </w:pPr>
            <w:r w:rsidRPr="00762916">
              <w:rPr>
                <w:sz w:val="22"/>
                <w:szCs w:val="22"/>
              </w:rPr>
              <w:t>3. Medical treatment and funeral allowances for persons enlisted for home service</w:t>
            </w:r>
            <w:r w:rsidRPr="00762916">
              <w:rPr>
                <w:sz w:val="22"/>
                <w:szCs w:val="22"/>
              </w:rPr>
              <w:tab/>
            </w:r>
          </w:p>
        </w:tc>
        <w:tc>
          <w:tcPr>
            <w:tcW w:w="917"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120</w:t>
            </w:r>
          </w:p>
        </w:tc>
        <w:tc>
          <w:tcPr>
            <w:tcW w:w="1288"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300</w:t>
            </w: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917"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148</w:t>
            </w: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4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aintenance</w:t>
            </w:r>
            <w:r w:rsidRPr="00762916">
              <w:rPr>
                <w:sz w:val="22"/>
                <w:szCs w:val="22"/>
              </w:rPr>
              <w:t xml:space="preserve"> S</w:t>
            </w:r>
            <w:r w:rsidRPr="00762916">
              <w:rPr>
                <w:smallCaps/>
                <w:sz w:val="22"/>
                <w:szCs w:val="22"/>
              </w:rPr>
              <w:t>ervices.</w:t>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Repairs and maintenance</w:t>
            </w:r>
            <w:r w:rsidRPr="00762916">
              <w:rPr>
                <w:sz w:val="22"/>
                <w:szCs w:val="22"/>
              </w:rPr>
              <w:tab/>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288" w:type="dxa"/>
            <w:tcBorders>
              <w:top w:val="nil"/>
              <w:left w:val="single" w:sz="4" w:space="0" w:color="auto"/>
              <w:bottom w:val="single" w:sz="6"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2,700</w:t>
            </w: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1243"/>
              <w:jc w:val="both"/>
              <w:rPr>
                <w:sz w:val="22"/>
                <w:szCs w:val="22"/>
              </w:rPr>
            </w:pPr>
            <w:r w:rsidRPr="00762916">
              <w:rPr>
                <w:sz w:val="22"/>
                <w:szCs w:val="22"/>
              </w:rPr>
              <w:t>Total W</w:t>
            </w:r>
            <w:r w:rsidRPr="00762916">
              <w:rPr>
                <w:smallCaps/>
                <w:sz w:val="22"/>
                <w:szCs w:val="22"/>
              </w:rPr>
              <w:t>ar</w:t>
            </w:r>
            <w:r w:rsidRPr="00762916">
              <w:rPr>
                <w:sz w:val="22"/>
                <w:szCs w:val="22"/>
              </w:rPr>
              <w:t xml:space="preserve"> (1914–18) S</w:t>
            </w:r>
            <w:r w:rsidRPr="00762916">
              <w:rPr>
                <w:smallCaps/>
                <w:sz w:val="22"/>
                <w:szCs w:val="22"/>
              </w:rPr>
              <w:t>ervices</w:t>
            </w:r>
            <w:r w:rsidRPr="00762916">
              <w:rPr>
                <w:sz w:val="22"/>
                <w:szCs w:val="22"/>
              </w:rPr>
              <w:tab/>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288"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219,900</w:t>
            </w: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2755"/>
              <w:jc w:val="both"/>
              <w:rPr>
                <w:sz w:val="22"/>
                <w:szCs w:val="22"/>
              </w:rPr>
            </w:pPr>
            <w:r w:rsidRPr="00762916">
              <w:rPr>
                <w:sz w:val="22"/>
                <w:szCs w:val="22"/>
              </w:rPr>
              <w:t>Total P</w:t>
            </w:r>
            <w:r w:rsidRPr="00762916">
              <w:rPr>
                <w:smallCaps/>
                <w:sz w:val="22"/>
                <w:szCs w:val="22"/>
              </w:rPr>
              <w:t>art</w:t>
            </w:r>
            <w:r w:rsidRPr="00762916">
              <w:rPr>
                <w:sz w:val="22"/>
                <w:szCs w:val="22"/>
              </w:rPr>
              <w:t xml:space="preserve"> 1</w:t>
            </w:r>
            <w:r w:rsidRPr="00762916">
              <w:rPr>
                <w:sz w:val="22"/>
                <w:szCs w:val="22"/>
              </w:rPr>
              <w:tab/>
            </w:r>
          </w:p>
        </w:tc>
        <w:tc>
          <w:tcPr>
            <w:tcW w:w="917"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288"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Cs w:val="22"/>
              </w:rPr>
            </w:pPr>
            <w:r w:rsidRPr="00762916">
              <w:rPr>
                <w:szCs w:val="22"/>
              </w:rPr>
              <w:t>6,722.590</w:t>
            </w: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4"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480"/>
              <w:jc w:val="center"/>
              <w:rPr>
                <w:b/>
                <w:bCs/>
                <w:sz w:val="22"/>
                <w:szCs w:val="22"/>
              </w:rPr>
            </w:pPr>
            <w:r w:rsidRPr="00762916">
              <w:rPr>
                <w:b/>
                <w:bCs/>
                <w:sz w:val="22"/>
                <w:szCs w:val="22"/>
              </w:rPr>
              <w:t>Part 2—Business Undertakings.</w:t>
            </w:r>
          </w:p>
        </w:tc>
        <w:tc>
          <w:tcPr>
            <w:tcW w:w="917"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288" w:type="dxa"/>
            <w:tcBorders>
              <w:top w:val="single" w:sz="6" w:space="0" w:color="auto"/>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4"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120"/>
              <w:jc w:val="center"/>
              <w:rPr>
                <w:sz w:val="22"/>
                <w:szCs w:val="22"/>
              </w:rPr>
            </w:pPr>
            <w:r w:rsidRPr="00762916">
              <w:rPr>
                <w:sz w:val="22"/>
                <w:szCs w:val="22"/>
              </w:rPr>
              <w:t>I.—COMMONWEALTH RAILWAYS.</w:t>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149</w:t>
            </w: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4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T</w:t>
            </w:r>
            <w:r w:rsidRPr="00762916">
              <w:rPr>
                <w:smallCaps/>
                <w:sz w:val="22"/>
                <w:szCs w:val="22"/>
              </w:rPr>
              <w:t>rans</w:t>
            </w:r>
            <w:r w:rsidRPr="00762916">
              <w:rPr>
                <w:sz w:val="22"/>
                <w:szCs w:val="22"/>
              </w:rPr>
              <w:t>-A</w:t>
            </w:r>
            <w:r w:rsidRPr="00762916">
              <w:rPr>
                <w:smallCaps/>
                <w:sz w:val="22"/>
                <w:szCs w:val="22"/>
              </w:rPr>
              <w:t>ustralian</w:t>
            </w:r>
            <w:r w:rsidRPr="00762916">
              <w:rPr>
                <w:sz w:val="22"/>
                <w:szCs w:val="22"/>
              </w:rPr>
              <w:t xml:space="preserve"> R</w:t>
            </w:r>
            <w:r w:rsidRPr="00762916">
              <w:rPr>
                <w:smallCaps/>
                <w:sz w:val="22"/>
                <w:szCs w:val="22"/>
              </w:rPr>
              <w:t>ailway.</w:t>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A</w:t>
            </w: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66,100</w:t>
            </w: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Stores and Materials</w:t>
            </w:r>
            <w:r w:rsidRPr="00762916">
              <w:rPr>
                <w:sz w:val="22"/>
                <w:szCs w:val="22"/>
              </w:rPr>
              <w:tab/>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31,840</w:t>
            </w: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C</w:t>
            </w: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917"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2,380</w:t>
            </w:r>
          </w:p>
        </w:tc>
        <w:tc>
          <w:tcPr>
            <w:tcW w:w="1288"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100,320</w:t>
            </w: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150</w:t>
            </w: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4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entral</w:t>
            </w:r>
            <w:r w:rsidRPr="00762916">
              <w:rPr>
                <w:sz w:val="22"/>
                <w:szCs w:val="22"/>
              </w:rPr>
              <w:t xml:space="preserve"> A</w:t>
            </w:r>
            <w:r w:rsidRPr="00762916">
              <w:rPr>
                <w:smallCaps/>
                <w:sz w:val="22"/>
                <w:szCs w:val="22"/>
              </w:rPr>
              <w:t>ustralia</w:t>
            </w:r>
            <w:r w:rsidRPr="00762916">
              <w:rPr>
                <w:sz w:val="22"/>
                <w:szCs w:val="22"/>
              </w:rPr>
              <w:t xml:space="preserve"> R</w:t>
            </w:r>
            <w:r w:rsidRPr="00762916">
              <w:rPr>
                <w:smallCaps/>
                <w:sz w:val="22"/>
                <w:szCs w:val="22"/>
              </w:rPr>
              <w:t>ailway.</w:t>
            </w:r>
          </w:p>
        </w:tc>
        <w:tc>
          <w:tcPr>
            <w:tcW w:w="917"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A</w:t>
            </w: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26,330</w:t>
            </w: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Stores and Materials</w:t>
            </w:r>
            <w:r w:rsidRPr="00762916">
              <w:rPr>
                <w:sz w:val="22"/>
                <w:szCs w:val="22"/>
              </w:rPr>
              <w:tab/>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11,160</w:t>
            </w: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C</w:t>
            </w: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917"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920</w:t>
            </w:r>
          </w:p>
        </w:tc>
        <w:tc>
          <w:tcPr>
            <w:tcW w:w="1288"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38,410</w:t>
            </w: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151</w:t>
            </w: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44"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N</w:t>
            </w:r>
            <w:r w:rsidRPr="00762916">
              <w:rPr>
                <w:smallCaps/>
                <w:sz w:val="22"/>
                <w:szCs w:val="22"/>
              </w:rPr>
              <w:t>orth</w:t>
            </w:r>
            <w:r w:rsidRPr="00762916">
              <w:rPr>
                <w:sz w:val="22"/>
                <w:szCs w:val="22"/>
              </w:rPr>
              <w:t xml:space="preserve"> A</w:t>
            </w:r>
            <w:r w:rsidRPr="00762916">
              <w:rPr>
                <w:smallCaps/>
                <w:sz w:val="22"/>
                <w:szCs w:val="22"/>
              </w:rPr>
              <w:t>ustralia</w:t>
            </w:r>
            <w:r w:rsidRPr="00762916">
              <w:rPr>
                <w:sz w:val="22"/>
                <w:szCs w:val="22"/>
              </w:rPr>
              <w:t xml:space="preserve"> R</w:t>
            </w:r>
            <w:r w:rsidRPr="00762916">
              <w:rPr>
                <w:smallCaps/>
                <w:sz w:val="22"/>
                <w:szCs w:val="22"/>
              </w:rPr>
              <w:t>ailway.</w:t>
            </w:r>
          </w:p>
        </w:tc>
        <w:tc>
          <w:tcPr>
            <w:tcW w:w="917"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A</w:t>
            </w: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917"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13,430</w:t>
            </w: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Stores and Materials</w:t>
            </w:r>
            <w:r w:rsidRPr="00762916">
              <w:rPr>
                <w:sz w:val="22"/>
                <w:szCs w:val="22"/>
              </w:rPr>
              <w:tab/>
            </w:r>
          </w:p>
        </w:tc>
        <w:tc>
          <w:tcPr>
            <w:tcW w:w="917" w:type="dxa"/>
            <w:tcBorders>
              <w:top w:val="nil"/>
              <w:left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2,000</w:t>
            </w: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39"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40"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C</w:t>
            </w:r>
          </w:p>
        </w:tc>
        <w:tc>
          <w:tcPr>
            <w:tcW w:w="5744"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917" w:type="dxa"/>
            <w:tcBorders>
              <w:top w:val="nil"/>
              <w:left w:val="single" w:sz="6" w:space="0" w:color="auto"/>
              <w:bottom w:val="single" w:sz="4"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460</w:t>
            </w: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15,890</w:t>
            </w:r>
          </w:p>
        </w:tc>
      </w:tr>
    </w:tbl>
    <w:p w:rsidR="006E49A8" w:rsidRPr="00762916" w:rsidRDefault="006E49A8" w:rsidP="00E708B8">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52"/>
        <w:gridCol w:w="553"/>
        <w:gridCol w:w="5837"/>
        <w:gridCol w:w="1043"/>
        <w:gridCol w:w="1043"/>
      </w:tblGrid>
      <w:tr w:rsidR="006E49A8" w:rsidRPr="00762916" w:rsidTr="00E708B8">
        <w:trPr>
          <w:cantSplit/>
          <w:trHeight w:val="1134"/>
        </w:trPr>
        <w:tc>
          <w:tcPr>
            <w:tcW w:w="552"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E708B8">
            <w:pPr>
              <w:autoSpaceDE w:val="0"/>
              <w:autoSpaceDN w:val="0"/>
              <w:adjustRightInd w:val="0"/>
              <w:spacing w:before="120"/>
              <w:jc w:val="both"/>
              <w:rPr>
                <w:sz w:val="20"/>
                <w:szCs w:val="22"/>
              </w:rPr>
            </w:pPr>
            <w:r w:rsidRPr="00762916">
              <w:rPr>
                <w:sz w:val="20"/>
                <w:szCs w:val="22"/>
              </w:rPr>
              <w:t>Division No.</w:t>
            </w:r>
          </w:p>
        </w:tc>
        <w:tc>
          <w:tcPr>
            <w:tcW w:w="553" w:type="dxa"/>
            <w:tcBorders>
              <w:top w:val="single" w:sz="4" w:space="0" w:color="auto"/>
              <w:left w:val="single" w:sz="4" w:space="0" w:color="auto"/>
              <w:bottom w:val="single" w:sz="4" w:space="0" w:color="auto"/>
              <w:right w:val="single" w:sz="4" w:space="0" w:color="auto"/>
            </w:tcBorders>
            <w:shd w:val="clear" w:color="auto" w:fill="auto"/>
            <w:textDirection w:val="btLr"/>
          </w:tcPr>
          <w:p w:rsidR="006E49A8" w:rsidRPr="00762916" w:rsidRDefault="006E49A8" w:rsidP="00E708B8">
            <w:pPr>
              <w:autoSpaceDE w:val="0"/>
              <w:autoSpaceDN w:val="0"/>
              <w:adjustRightInd w:val="0"/>
              <w:spacing w:before="120"/>
              <w:jc w:val="both"/>
              <w:rPr>
                <w:sz w:val="20"/>
                <w:szCs w:val="22"/>
              </w:rPr>
            </w:pPr>
            <w:r w:rsidRPr="00762916">
              <w:rPr>
                <w:sz w:val="20"/>
                <w:szCs w:val="22"/>
              </w:rPr>
              <w:t>Subdivision.</w:t>
            </w:r>
          </w:p>
        </w:tc>
        <w:tc>
          <w:tcPr>
            <w:tcW w:w="5837" w:type="dxa"/>
            <w:tcBorders>
              <w:top w:val="single" w:sz="6" w:space="0" w:color="auto"/>
              <w:left w:val="single" w:sz="4" w:space="0" w:color="auto"/>
              <w:bottom w:val="nil"/>
              <w:right w:val="single" w:sz="4" w:space="0" w:color="auto"/>
            </w:tcBorders>
            <w:shd w:val="clear" w:color="auto" w:fill="auto"/>
            <w:vAlign w:val="center"/>
          </w:tcPr>
          <w:p w:rsidR="006E49A8" w:rsidRPr="00762916" w:rsidRDefault="006E49A8" w:rsidP="00E708B8">
            <w:pPr>
              <w:autoSpaceDE w:val="0"/>
              <w:autoSpaceDN w:val="0"/>
              <w:adjustRightInd w:val="0"/>
              <w:spacing w:before="120"/>
              <w:jc w:val="center"/>
              <w:rPr>
                <w:sz w:val="22"/>
                <w:szCs w:val="22"/>
              </w:rPr>
            </w:pPr>
            <w:r w:rsidRPr="00762916">
              <w:rPr>
                <w:b/>
                <w:bCs/>
                <w:sz w:val="22"/>
                <w:szCs w:val="22"/>
              </w:rPr>
              <w:t>Part 2</w:t>
            </w:r>
            <w:r w:rsidRPr="00762916">
              <w:rPr>
                <w:sz w:val="22"/>
                <w:szCs w:val="22"/>
              </w:rPr>
              <w:t>—</w:t>
            </w:r>
            <w:r w:rsidRPr="00762916">
              <w:rPr>
                <w:i/>
                <w:iCs/>
                <w:sz w:val="22"/>
                <w:szCs w:val="22"/>
              </w:rPr>
              <w:t>continued.</w:t>
            </w:r>
          </w:p>
          <w:p w:rsidR="006E49A8" w:rsidRPr="00762916" w:rsidRDefault="006E49A8" w:rsidP="00E708B8">
            <w:pPr>
              <w:autoSpaceDE w:val="0"/>
              <w:autoSpaceDN w:val="0"/>
              <w:adjustRightInd w:val="0"/>
              <w:spacing w:before="120"/>
              <w:jc w:val="center"/>
              <w:rPr>
                <w:i/>
                <w:iCs/>
                <w:sz w:val="22"/>
                <w:szCs w:val="22"/>
              </w:rPr>
            </w:pPr>
            <w:r w:rsidRPr="00762916">
              <w:rPr>
                <w:sz w:val="22"/>
                <w:szCs w:val="22"/>
              </w:rPr>
              <w:t>I.—COMMONWEALTH RAILWAYS—</w:t>
            </w:r>
            <w:r w:rsidRPr="00762916">
              <w:rPr>
                <w:i/>
                <w:iCs/>
                <w:sz w:val="22"/>
                <w:szCs w:val="22"/>
              </w:rPr>
              <w:t>continued.</w:t>
            </w:r>
          </w:p>
        </w:tc>
        <w:tc>
          <w:tcPr>
            <w:tcW w:w="1043" w:type="dxa"/>
            <w:tcBorders>
              <w:top w:val="single" w:sz="4" w:space="0" w:color="auto"/>
              <w:left w:val="single" w:sz="4" w:space="0" w:color="auto"/>
              <w:bottom w:val="nil"/>
              <w:right w:val="single" w:sz="4" w:space="0" w:color="auto"/>
            </w:tcBorders>
            <w:shd w:val="clear" w:color="auto" w:fill="auto"/>
            <w:vAlign w:val="center"/>
          </w:tcPr>
          <w:p w:rsidR="006E49A8" w:rsidRPr="00762916" w:rsidRDefault="006E49A8" w:rsidP="00E708B8">
            <w:pPr>
              <w:autoSpaceDE w:val="0"/>
              <w:autoSpaceDN w:val="0"/>
              <w:adjustRightInd w:val="0"/>
              <w:spacing w:before="120"/>
              <w:ind w:right="72"/>
              <w:jc w:val="center"/>
              <w:rPr>
                <w:sz w:val="22"/>
                <w:szCs w:val="22"/>
              </w:rPr>
            </w:pPr>
            <w:r w:rsidRPr="00762916">
              <w:rPr>
                <w:sz w:val="22"/>
                <w:szCs w:val="22"/>
              </w:rPr>
              <w:t>£</w:t>
            </w:r>
          </w:p>
        </w:tc>
        <w:tc>
          <w:tcPr>
            <w:tcW w:w="1043" w:type="dxa"/>
            <w:tcBorders>
              <w:top w:val="single" w:sz="4" w:space="0" w:color="auto"/>
              <w:left w:val="single" w:sz="4" w:space="0" w:color="auto"/>
              <w:bottom w:val="nil"/>
              <w:right w:val="nil"/>
            </w:tcBorders>
            <w:shd w:val="clear" w:color="auto" w:fill="auto"/>
            <w:vAlign w:val="center"/>
          </w:tcPr>
          <w:p w:rsidR="006E49A8" w:rsidRPr="00762916" w:rsidRDefault="006E49A8" w:rsidP="00E708B8">
            <w:pPr>
              <w:autoSpaceDE w:val="0"/>
              <w:autoSpaceDN w:val="0"/>
              <w:adjustRightInd w:val="0"/>
              <w:spacing w:before="120"/>
              <w:ind w:right="72"/>
              <w:jc w:val="center"/>
              <w:rPr>
                <w:sz w:val="22"/>
                <w:szCs w:val="22"/>
              </w:rPr>
            </w:pPr>
            <w:r w:rsidRPr="00762916">
              <w:rPr>
                <w:sz w:val="22"/>
                <w:szCs w:val="22"/>
              </w:rPr>
              <w:t>£</w:t>
            </w:r>
          </w:p>
        </w:tc>
      </w:tr>
      <w:tr w:rsidR="006E49A8" w:rsidRPr="00762916" w:rsidTr="00E708B8">
        <w:tc>
          <w:tcPr>
            <w:tcW w:w="552" w:type="dxa"/>
            <w:tcBorders>
              <w:top w:val="single" w:sz="4" w:space="0" w:color="auto"/>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152</w:t>
            </w:r>
          </w:p>
        </w:tc>
        <w:tc>
          <w:tcPr>
            <w:tcW w:w="553" w:type="dxa"/>
            <w:tcBorders>
              <w:top w:val="single" w:sz="4" w:space="0" w:color="auto"/>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ustralian</w:t>
            </w:r>
            <w:r w:rsidRPr="00762916">
              <w:rPr>
                <w:sz w:val="22"/>
                <w:szCs w:val="22"/>
              </w:rPr>
              <w:t xml:space="preserve"> C</w:t>
            </w:r>
            <w:r w:rsidRPr="00762916">
              <w:rPr>
                <w:smallCaps/>
                <w:sz w:val="22"/>
                <w:szCs w:val="22"/>
              </w:rPr>
              <w:t>apital</w:t>
            </w:r>
            <w:r w:rsidRPr="00762916">
              <w:rPr>
                <w:sz w:val="22"/>
                <w:szCs w:val="22"/>
              </w:rPr>
              <w:t xml:space="preserve"> T</w:t>
            </w:r>
            <w:r w:rsidRPr="00762916">
              <w:rPr>
                <w:smallCaps/>
                <w:sz w:val="22"/>
                <w:szCs w:val="22"/>
              </w:rPr>
              <w:t>erritory</w:t>
            </w:r>
            <w:r w:rsidRPr="00762916">
              <w:rPr>
                <w:sz w:val="22"/>
                <w:szCs w:val="22"/>
              </w:rPr>
              <w:t xml:space="preserve"> R</w:t>
            </w:r>
            <w:r w:rsidRPr="00762916">
              <w:rPr>
                <w:smallCaps/>
                <w:sz w:val="22"/>
                <w:szCs w:val="22"/>
              </w:rPr>
              <w:t>ailway.</w:t>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A</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880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Stores and Materials</w:t>
            </w:r>
            <w:r w:rsidRPr="00762916">
              <w:rPr>
                <w:sz w:val="22"/>
                <w:szCs w:val="22"/>
              </w:rPr>
              <w:tab/>
            </w:r>
          </w:p>
        </w:tc>
        <w:tc>
          <w:tcPr>
            <w:tcW w:w="1043" w:type="dxa"/>
            <w:tcBorders>
              <w:top w:val="nil"/>
              <w:left w:val="single" w:sz="4"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80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C</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43" w:type="dxa"/>
            <w:tcBorders>
              <w:top w:val="nil"/>
              <w:left w:val="single" w:sz="4" w:space="0" w:color="auto"/>
              <w:bottom w:val="single" w:sz="4"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640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1,600</w:t>
            </w: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P</w:t>
            </w:r>
            <w:r w:rsidRPr="00762916">
              <w:rPr>
                <w:smallCaps/>
                <w:sz w:val="22"/>
                <w:szCs w:val="22"/>
              </w:rPr>
              <w:t>rime</w:t>
            </w:r>
            <w:r w:rsidRPr="00762916">
              <w:rPr>
                <w:sz w:val="22"/>
                <w:szCs w:val="22"/>
              </w:rPr>
              <w:t xml:space="preserve"> M</w:t>
            </w:r>
            <w:r w:rsidRPr="00762916">
              <w:rPr>
                <w:smallCaps/>
                <w:sz w:val="22"/>
                <w:szCs w:val="22"/>
              </w:rPr>
              <w:t>inister</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p>
        </w:tc>
        <w:tc>
          <w:tcPr>
            <w:tcW w:w="1043" w:type="dxa"/>
            <w:tcBorders>
              <w:top w:val="single" w:sz="4" w:space="0" w:color="auto"/>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153</w:t>
            </w: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udit</w:t>
            </w:r>
            <w:r w:rsidRPr="00762916">
              <w:rPr>
                <w:sz w:val="22"/>
                <w:szCs w:val="22"/>
              </w:rPr>
              <w:t xml:space="preserve"> </w:t>
            </w:r>
            <w:r w:rsidRPr="00762916">
              <w:rPr>
                <w:smallCaps/>
                <w:sz w:val="22"/>
                <w:szCs w:val="22"/>
              </w:rPr>
              <w:t>of</w:t>
            </w:r>
            <w:r w:rsidRPr="00762916">
              <w:rPr>
                <w:sz w:val="22"/>
                <w:szCs w:val="22"/>
              </w:rPr>
              <w:t xml:space="preserve"> A</w:t>
            </w:r>
            <w:r w:rsidRPr="00762916">
              <w:rPr>
                <w:smallCaps/>
                <w:sz w:val="22"/>
                <w:szCs w:val="22"/>
              </w:rPr>
              <w:t>ccounts.</w:t>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Proportion of Salaries provided under Division No. 10—A</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150</w:t>
            </w: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T</w:t>
            </w:r>
            <w:r w:rsidRPr="00762916">
              <w:rPr>
                <w:smallCaps/>
                <w:sz w:val="22"/>
                <w:szCs w:val="22"/>
              </w:rPr>
              <w:t>reasury.</w:t>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154</w:t>
            </w: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iscellaneous</w:t>
            </w:r>
            <w:r w:rsidRPr="00762916">
              <w:rPr>
                <w:sz w:val="22"/>
                <w:szCs w:val="22"/>
              </w:rPr>
              <w:t xml:space="preserve"> S</w:t>
            </w:r>
            <w:r w:rsidRPr="00762916">
              <w:rPr>
                <w:smallCaps/>
                <w:sz w:val="22"/>
                <w:szCs w:val="22"/>
              </w:rPr>
              <w:t>ervices.</w:t>
            </w:r>
          </w:p>
        </w:tc>
        <w:tc>
          <w:tcPr>
            <w:tcW w:w="1043" w:type="dxa"/>
            <w:tcBorders>
              <w:top w:val="nil"/>
              <w:left w:val="single" w:sz="4"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043" w:type="dxa"/>
            <w:tcBorders>
              <w:top w:val="nil"/>
              <w:left w:val="single" w:sz="4"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E708B8">
            <w:pPr>
              <w:tabs>
                <w:tab w:val="right" w:leader="dot" w:pos="5544"/>
              </w:tabs>
              <w:autoSpaceDE w:val="0"/>
              <w:autoSpaceDN w:val="0"/>
              <w:adjustRightInd w:val="0"/>
              <w:spacing w:before="120"/>
              <w:ind w:left="317" w:hanging="317"/>
              <w:jc w:val="both"/>
              <w:rPr>
                <w:sz w:val="22"/>
                <w:szCs w:val="22"/>
              </w:rPr>
            </w:pPr>
            <w:r w:rsidRPr="00762916">
              <w:rPr>
                <w:sz w:val="22"/>
                <w:szCs w:val="22"/>
              </w:rPr>
              <w:t>1. Exchange on remittances for payment of interest in London and New York</w:t>
            </w:r>
            <w:r w:rsidRPr="00762916">
              <w:rPr>
                <w:sz w:val="22"/>
                <w:szCs w:val="22"/>
              </w:rPr>
              <w:tab/>
            </w:r>
          </w:p>
        </w:tc>
        <w:tc>
          <w:tcPr>
            <w:tcW w:w="1043" w:type="dxa"/>
            <w:tcBorders>
              <w:top w:val="nil"/>
              <w:left w:val="single" w:sz="4" w:space="0" w:color="auto"/>
              <w:bottom w:val="single" w:sz="4"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43" w:type="dxa"/>
            <w:tcBorders>
              <w:top w:val="nil"/>
              <w:left w:val="single" w:sz="4" w:space="0" w:color="auto"/>
              <w:bottom w:val="single" w:sz="4"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14,000</w:t>
            </w: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37" w:type="dxa"/>
            <w:tcBorders>
              <w:top w:val="nil"/>
              <w:left w:val="single" w:sz="4" w:space="0" w:color="auto"/>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ind w:left="504"/>
              <w:jc w:val="both"/>
              <w:rPr>
                <w:sz w:val="22"/>
                <w:szCs w:val="22"/>
              </w:rPr>
            </w:pPr>
            <w:r w:rsidRPr="00762916">
              <w:rPr>
                <w:sz w:val="22"/>
                <w:szCs w:val="22"/>
              </w:rPr>
              <w:t>Total C</w:t>
            </w:r>
            <w:r w:rsidRPr="00762916">
              <w:rPr>
                <w:smallCaps/>
                <w:sz w:val="22"/>
                <w:szCs w:val="22"/>
              </w:rPr>
              <w:t>ommonwealth</w:t>
            </w:r>
            <w:r w:rsidRPr="00762916">
              <w:rPr>
                <w:sz w:val="22"/>
                <w:szCs w:val="22"/>
              </w:rPr>
              <w:t xml:space="preserve"> R</w:t>
            </w:r>
            <w:r w:rsidRPr="00762916">
              <w:rPr>
                <w:smallCaps/>
                <w:sz w:val="22"/>
                <w:szCs w:val="22"/>
              </w:rPr>
              <w:t>ailways</w:t>
            </w:r>
            <w:r w:rsidRPr="00762916">
              <w:rPr>
                <w:sz w:val="22"/>
                <w:szCs w:val="22"/>
              </w:rPr>
              <w:tab/>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043" w:type="dxa"/>
            <w:tcBorders>
              <w:top w:val="single" w:sz="4" w:space="0" w:color="auto"/>
              <w:left w:val="single" w:sz="4" w:space="0" w:color="auto"/>
              <w:bottom w:val="single" w:sz="4"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Cs w:val="22"/>
              </w:rPr>
            </w:pPr>
            <w:r w:rsidRPr="00762916">
              <w:rPr>
                <w:szCs w:val="22"/>
              </w:rPr>
              <w:t>170,370</w:t>
            </w: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37" w:type="dxa"/>
            <w:tcBorders>
              <w:left w:val="single" w:sz="4" w:space="0" w:color="auto"/>
              <w:bottom w:val="nil"/>
              <w:right w:val="single" w:sz="4" w:space="0" w:color="auto"/>
            </w:tcBorders>
            <w:shd w:val="clear" w:color="auto" w:fill="auto"/>
          </w:tcPr>
          <w:p w:rsidR="00E708B8" w:rsidRPr="00762916" w:rsidRDefault="005661F8" w:rsidP="00E708B8">
            <w:pPr>
              <w:autoSpaceDE w:val="0"/>
              <w:autoSpaceDN w:val="0"/>
              <w:adjustRightInd w:val="0"/>
              <w:spacing w:before="120"/>
              <w:jc w:val="center"/>
              <w:rPr>
                <w:sz w:val="22"/>
                <w:szCs w:val="22"/>
              </w:rPr>
            </w:pPr>
            <w:r>
              <w:rPr>
                <w:sz w:val="22"/>
                <w:szCs w:val="22"/>
              </w:rPr>
              <w:pict>
                <v:rect id="_x0000_i1031" style="width:57.55pt;height:1pt" o:hrpct="200" o:hralign="center" o:hrstd="t" o:hrnoshade="t" o:hr="t" fillcolor="black [3213]" stroked="f"/>
              </w:pict>
            </w:r>
          </w:p>
          <w:p w:rsidR="006E49A8" w:rsidRPr="00762916" w:rsidRDefault="006E49A8" w:rsidP="00E708B8">
            <w:pPr>
              <w:autoSpaceDE w:val="0"/>
              <w:autoSpaceDN w:val="0"/>
              <w:adjustRightInd w:val="0"/>
              <w:spacing w:before="120"/>
              <w:jc w:val="center"/>
              <w:rPr>
                <w:sz w:val="22"/>
                <w:szCs w:val="22"/>
              </w:rPr>
            </w:pPr>
            <w:r w:rsidRPr="00762916">
              <w:rPr>
                <w:sz w:val="22"/>
                <w:szCs w:val="22"/>
              </w:rPr>
              <w:t>II.—POSTMASTER-GENERAL’S DEPARTMENT.</w:t>
            </w:r>
          </w:p>
        </w:tc>
        <w:tc>
          <w:tcPr>
            <w:tcW w:w="1043" w:type="dxa"/>
            <w:tcBorders>
              <w:top w:val="single" w:sz="4" w:space="0" w:color="auto"/>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043" w:type="dxa"/>
            <w:tcBorders>
              <w:top w:val="single" w:sz="4" w:space="0" w:color="auto"/>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155</w:t>
            </w: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entral</w:t>
            </w:r>
            <w:r w:rsidRPr="00762916">
              <w:rPr>
                <w:sz w:val="22"/>
                <w:szCs w:val="22"/>
              </w:rPr>
              <w:t xml:space="preserve"> O</w:t>
            </w:r>
            <w:r w:rsidRPr="00762916">
              <w:rPr>
                <w:smallCaps/>
                <w:sz w:val="22"/>
                <w:szCs w:val="22"/>
              </w:rPr>
              <w:t>ffice.</w:t>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A</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21,200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1,600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C</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Stores and Materials</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2,500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D</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Mail Services</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75,800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213B19">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E</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Engineering Services (other than New Works)</w:t>
            </w:r>
            <w:r w:rsidRPr="00762916">
              <w:rPr>
                <w:sz w:val="22"/>
                <w:szCs w:val="22"/>
              </w:rPr>
              <w:tab/>
            </w:r>
          </w:p>
        </w:tc>
        <w:tc>
          <w:tcPr>
            <w:tcW w:w="1043" w:type="dxa"/>
            <w:tcBorders>
              <w:top w:val="nil"/>
              <w:left w:val="single" w:sz="4"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6,800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213B19">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F</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Other Services</w:t>
            </w:r>
            <w:r w:rsidRPr="00762916">
              <w:rPr>
                <w:sz w:val="22"/>
                <w:szCs w:val="22"/>
              </w:rPr>
              <w:tab/>
            </w:r>
          </w:p>
        </w:tc>
        <w:tc>
          <w:tcPr>
            <w:tcW w:w="1043" w:type="dxa"/>
            <w:tcBorders>
              <w:top w:val="nil"/>
              <w:left w:val="single" w:sz="4" w:space="0" w:color="auto"/>
              <w:bottom w:val="single" w:sz="4"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10,600</w:t>
            </w:r>
          </w:p>
        </w:tc>
        <w:tc>
          <w:tcPr>
            <w:tcW w:w="1043"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118,500</w:t>
            </w:r>
          </w:p>
        </w:tc>
      </w:tr>
      <w:tr w:rsidR="006E49A8" w:rsidRPr="00762916" w:rsidTr="00213B19">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156</w:t>
            </w: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N</w:t>
            </w:r>
            <w:r w:rsidRPr="00762916">
              <w:rPr>
                <w:smallCaps/>
                <w:sz w:val="22"/>
                <w:szCs w:val="22"/>
              </w:rPr>
              <w:t>ew</w:t>
            </w:r>
            <w:r w:rsidRPr="00762916">
              <w:rPr>
                <w:sz w:val="22"/>
                <w:szCs w:val="22"/>
              </w:rPr>
              <w:t xml:space="preserve"> S</w:t>
            </w:r>
            <w:r w:rsidRPr="00762916">
              <w:rPr>
                <w:smallCaps/>
                <w:sz w:val="22"/>
                <w:szCs w:val="22"/>
              </w:rPr>
              <w:t>outh</w:t>
            </w:r>
            <w:r w:rsidRPr="00762916">
              <w:rPr>
                <w:sz w:val="22"/>
                <w:szCs w:val="22"/>
              </w:rPr>
              <w:t xml:space="preserve"> W</w:t>
            </w:r>
            <w:r w:rsidRPr="00762916">
              <w:rPr>
                <w:smallCaps/>
                <w:sz w:val="22"/>
                <w:szCs w:val="22"/>
              </w:rPr>
              <w:t>ales.</w:t>
            </w:r>
          </w:p>
        </w:tc>
        <w:tc>
          <w:tcPr>
            <w:tcW w:w="1043" w:type="dxa"/>
            <w:tcBorders>
              <w:top w:val="single" w:sz="4" w:space="0" w:color="auto"/>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043" w:type="dxa"/>
            <w:vMerge/>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A</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611,900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54,000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C</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Stores and Materials</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96,900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213B19">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D</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Mail Services</w:t>
            </w:r>
            <w:r w:rsidRPr="00762916">
              <w:rPr>
                <w:sz w:val="22"/>
                <w:szCs w:val="22"/>
              </w:rPr>
              <w:tab/>
            </w:r>
          </w:p>
        </w:tc>
        <w:tc>
          <w:tcPr>
            <w:tcW w:w="1043" w:type="dxa"/>
            <w:tcBorders>
              <w:top w:val="nil"/>
              <w:left w:val="single" w:sz="4"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73.200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213B19">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E</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Engineering Services (other than New Works)</w:t>
            </w:r>
            <w:r w:rsidRPr="00762916">
              <w:rPr>
                <w:sz w:val="22"/>
                <w:szCs w:val="22"/>
              </w:rPr>
              <w:tab/>
            </w:r>
          </w:p>
        </w:tc>
        <w:tc>
          <w:tcPr>
            <w:tcW w:w="1043" w:type="dxa"/>
            <w:tcBorders>
              <w:top w:val="nil"/>
              <w:left w:val="single" w:sz="4" w:space="0" w:color="auto"/>
              <w:bottom w:val="single" w:sz="4"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118,300</w:t>
            </w:r>
          </w:p>
        </w:tc>
        <w:tc>
          <w:tcPr>
            <w:tcW w:w="1043"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954,300</w:t>
            </w:r>
          </w:p>
        </w:tc>
      </w:tr>
      <w:tr w:rsidR="006E49A8" w:rsidRPr="00762916" w:rsidTr="00213B19">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157</w:t>
            </w: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V</w:t>
            </w:r>
            <w:r w:rsidRPr="00762916">
              <w:rPr>
                <w:smallCaps/>
                <w:sz w:val="22"/>
                <w:szCs w:val="22"/>
              </w:rPr>
              <w:t>ictoria.</w:t>
            </w:r>
          </w:p>
        </w:tc>
        <w:tc>
          <w:tcPr>
            <w:tcW w:w="1043" w:type="dxa"/>
            <w:tcBorders>
              <w:top w:val="single" w:sz="4" w:space="0" w:color="auto"/>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043" w:type="dxa"/>
            <w:vMerge/>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vertAlign w:val="superscript"/>
              </w:rPr>
            </w:pPr>
            <w:r w:rsidRPr="00762916">
              <w:rPr>
                <w:sz w:val="22"/>
                <w:szCs w:val="22"/>
                <w:vertAlign w:val="superscript"/>
              </w:rPr>
              <w:t>A</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448,500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36,400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C</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Stores and Materials</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76,900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D</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Mail Services</w:t>
            </w:r>
            <w:r w:rsidRPr="00762916">
              <w:rPr>
                <w:sz w:val="22"/>
                <w:szCs w:val="22"/>
              </w:rPr>
              <w:tab/>
            </w:r>
          </w:p>
        </w:tc>
        <w:tc>
          <w:tcPr>
            <w:tcW w:w="1043"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45,500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52"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53"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E</w:t>
            </w:r>
          </w:p>
        </w:tc>
        <w:tc>
          <w:tcPr>
            <w:tcW w:w="5837"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Engineering Services (other than New Works)</w:t>
            </w:r>
            <w:r w:rsidRPr="00762916">
              <w:rPr>
                <w:sz w:val="22"/>
                <w:szCs w:val="22"/>
              </w:rPr>
              <w:tab/>
            </w:r>
          </w:p>
        </w:tc>
        <w:tc>
          <w:tcPr>
            <w:tcW w:w="1043" w:type="dxa"/>
            <w:tcBorders>
              <w:top w:val="nil"/>
              <w:left w:val="single" w:sz="4"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83,100</w:t>
            </w:r>
          </w:p>
        </w:tc>
        <w:tc>
          <w:tcPr>
            <w:tcW w:w="1043"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690,400</w:t>
            </w:r>
          </w:p>
        </w:tc>
      </w:tr>
    </w:tbl>
    <w:p w:rsidR="006E49A8" w:rsidRPr="00762916" w:rsidRDefault="006E49A8" w:rsidP="00E708B8">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6"/>
        <w:gridCol w:w="517"/>
        <w:gridCol w:w="5879"/>
        <w:gridCol w:w="1058"/>
        <w:gridCol w:w="1058"/>
      </w:tblGrid>
      <w:tr w:rsidR="006E49A8" w:rsidRPr="00762916" w:rsidTr="00E708B8">
        <w:tc>
          <w:tcPr>
            <w:tcW w:w="516" w:type="dxa"/>
            <w:vMerge w:val="restart"/>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E708B8">
            <w:pPr>
              <w:autoSpaceDE w:val="0"/>
              <w:autoSpaceDN w:val="0"/>
              <w:adjustRightInd w:val="0"/>
              <w:spacing w:before="40"/>
              <w:jc w:val="both"/>
              <w:rPr>
                <w:sz w:val="20"/>
                <w:szCs w:val="22"/>
              </w:rPr>
            </w:pPr>
            <w:r w:rsidRPr="00762916">
              <w:rPr>
                <w:sz w:val="20"/>
                <w:szCs w:val="22"/>
              </w:rPr>
              <w:t>Division No.</w:t>
            </w:r>
          </w:p>
        </w:tc>
        <w:tc>
          <w:tcPr>
            <w:tcW w:w="517" w:type="dxa"/>
            <w:vMerge w:val="restart"/>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E708B8">
            <w:pPr>
              <w:autoSpaceDE w:val="0"/>
              <w:autoSpaceDN w:val="0"/>
              <w:adjustRightInd w:val="0"/>
              <w:spacing w:before="40"/>
              <w:jc w:val="both"/>
              <w:rPr>
                <w:sz w:val="20"/>
                <w:szCs w:val="22"/>
              </w:rPr>
            </w:pPr>
            <w:r w:rsidRPr="00762916">
              <w:rPr>
                <w:sz w:val="20"/>
                <w:szCs w:val="22"/>
              </w:rPr>
              <w:t>Subdivision.</w:t>
            </w:r>
          </w:p>
        </w:tc>
        <w:tc>
          <w:tcPr>
            <w:tcW w:w="5879" w:type="dxa"/>
            <w:tcBorders>
              <w:top w:val="single" w:sz="6" w:space="0" w:color="auto"/>
              <w:left w:val="single" w:sz="6" w:space="0" w:color="auto"/>
              <w:bottom w:val="nil"/>
              <w:right w:val="single" w:sz="6" w:space="0" w:color="auto"/>
            </w:tcBorders>
            <w:vAlign w:val="center"/>
          </w:tcPr>
          <w:p w:rsidR="006E49A8" w:rsidRPr="00762916" w:rsidRDefault="006E49A8" w:rsidP="00E708B8">
            <w:pPr>
              <w:autoSpaceDE w:val="0"/>
              <w:autoSpaceDN w:val="0"/>
              <w:adjustRightInd w:val="0"/>
              <w:spacing w:before="40"/>
              <w:jc w:val="center"/>
              <w:rPr>
                <w:i/>
                <w:iCs/>
                <w:sz w:val="22"/>
                <w:szCs w:val="22"/>
              </w:rPr>
            </w:pPr>
            <w:r w:rsidRPr="00762916">
              <w:rPr>
                <w:b/>
                <w:bCs/>
                <w:sz w:val="22"/>
                <w:szCs w:val="22"/>
              </w:rPr>
              <w:t>Part 2</w:t>
            </w:r>
            <w:r w:rsidRPr="00762916">
              <w:rPr>
                <w:sz w:val="22"/>
                <w:szCs w:val="22"/>
              </w:rPr>
              <w:t>—</w:t>
            </w:r>
            <w:r w:rsidRPr="00762916">
              <w:rPr>
                <w:i/>
                <w:iCs/>
                <w:sz w:val="22"/>
                <w:szCs w:val="22"/>
              </w:rPr>
              <w:t>continued.</w:t>
            </w:r>
          </w:p>
        </w:tc>
        <w:tc>
          <w:tcPr>
            <w:tcW w:w="1058"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E708B8">
            <w:pPr>
              <w:autoSpaceDE w:val="0"/>
              <w:autoSpaceDN w:val="0"/>
              <w:adjustRightInd w:val="0"/>
              <w:spacing w:before="40"/>
              <w:ind w:right="72"/>
              <w:jc w:val="center"/>
              <w:rPr>
                <w:sz w:val="22"/>
                <w:szCs w:val="22"/>
              </w:rPr>
            </w:pPr>
            <w:r w:rsidRPr="00762916">
              <w:rPr>
                <w:sz w:val="22"/>
                <w:szCs w:val="22"/>
              </w:rPr>
              <w:t>£</w:t>
            </w:r>
          </w:p>
        </w:tc>
        <w:tc>
          <w:tcPr>
            <w:tcW w:w="1058" w:type="dxa"/>
            <w:tcBorders>
              <w:top w:val="single" w:sz="4" w:space="0" w:color="auto"/>
              <w:left w:val="single" w:sz="4" w:space="0" w:color="auto"/>
              <w:bottom w:val="nil"/>
              <w:right w:val="nil"/>
            </w:tcBorders>
            <w:shd w:val="clear" w:color="auto" w:fill="auto"/>
            <w:vAlign w:val="center"/>
          </w:tcPr>
          <w:p w:rsidR="006E49A8" w:rsidRPr="00762916" w:rsidRDefault="006E49A8" w:rsidP="00E708B8">
            <w:pPr>
              <w:autoSpaceDE w:val="0"/>
              <w:autoSpaceDN w:val="0"/>
              <w:adjustRightInd w:val="0"/>
              <w:spacing w:before="40"/>
              <w:ind w:right="72"/>
              <w:jc w:val="center"/>
              <w:rPr>
                <w:sz w:val="22"/>
                <w:szCs w:val="22"/>
              </w:rPr>
            </w:pPr>
            <w:r w:rsidRPr="00762916">
              <w:rPr>
                <w:sz w:val="22"/>
                <w:szCs w:val="22"/>
              </w:rPr>
              <w:t>£</w:t>
            </w:r>
          </w:p>
        </w:tc>
      </w:tr>
      <w:tr w:rsidR="006E49A8" w:rsidRPr="00762916" w:rsidTr="00E708B8">
        <w:trPr>
          <w:trHeight w:val="975"/>
        </w:trPr>
        <w:tc>
          <w:tcPr>
            <w:tcW w:w="516" w:type="dxa"/>
            <w:vMerge/>
            <w:tcBorders>
              <w:top w:val="single" w:sz="6" w:space="0" w:color="auto"/>
              <w:left w:val="nil"/>
              <w:bottom w:val="single" w:sz="4" w:space="0" w:color="auto"/>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p w:rsidR="006E49A8" w:rsidRPr="00762916" w:rsidRDefault="006E49A8" w:rsidP="00E708B8">
            <w:pPr>
              <w:autoSpaceDE w:val="0"/>
              <w:autoSpaceDN w:val="0"/>
              <w:adjustRightInd w:val="0"/>
              <w:spacing w:before="40"/>
              <w:ind w:right="72"/>
              <w:jc w:val="right"/>
              <w:rPr>
                <w:sz w:val="22"/>
                <w:szCs w:val="22"/>
              </w:rPr>
            </w:pPr>
          </w:p>
        </w:tc>
        <w:tc>
          <w:tcPr>
            <w:tcW w:w="517" w:type="dxa"/>
            <w:vMerge/>
            <w:tcBorders>
              <w:top w:val="single" w:sz="6" w:space="0" w:color="auto"/>
              <w:left w:val="single" w:sz="4" w:space="0" w:color="auto"/>
              <w:bottom w:val="single" w:sz="4" w:space="0" w:color="auto"/>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p w:rsidR="006E49A8" w:rsidRPr="00762916" w:rsidRDefault="006E49A8" w:rsidP="00E708B8">
            <w:pPr>
              <w:autoSpaceDE w:val="0"/>
              <w:autoSpaceDN w:val="0"/>
              <w:adjustRightInd w:val="0"/>
              <w:spacing w:before="40"/>
              <w:ind w:right="72"/>
              <w:jc w:val="right"/>
              <w:rPr>
                <w:sz w:val="22"/>
                <w:szCs w:val="22"/>
              </w:rPr>
            </w:pPr>
          </w:p>
        </w:tc>
        <w:tc>
          <w:tcPr>
            <w:tcW w:w="5879" w:type="dxa"/>
            <w:tcBorders>
              <w:top w:val="nil"/>
              <w:left w:val="single" w:sz="6" w:space="0" w:color="auto"/>
              <w:bottom w:val="nil"/>
              <w:right w:val="single" w:sz="6" w:space="0" w:color="auto"/>
            </w:tcBorders>
            <w:vAlign w:val="center"/>
          </w:tcPr>
          <w:p w:rsidR="006E49A8" w:rsidRPr="00762916" w:rsidRDefault="006E49A8" w:rsidP="00E708B8">
            <w:pPr>
              <w:autoSpaceDE w:val="0"/>
              <w:autoSpaceDN w:val="0"/>
              <w:adjustRightInd w:val="0"/>
              <w:spacing w:before="120"/>
              <w:jc w:val="center"/>
              <w:rPr>
                <w:i/>
                <w:iCs/>
                <w:sz w:val="22"/>
                <w:szCs w:val="22"/>
              </w:rPr>
            </w:pPr>
            <w:r w:rsidRPr="00762916">
              <w:rPr>
                <w:sz w:val="22"/>
                <w:szCs w:val="22"/>
              </w:rPr>
              <w:t>II.—POSTMASTER-GENERAL’S DEPARTMENT—</w:t>
            </w:r>
            <w:r w:rsidRPr="00762916">
              <w:rPr>
                <w:i/>
                <w:iCs/>
                <w:sz w:val="22"/>
                <w:szCs w:val="22"/>
              </w:rPr>
              <w:t>continued.</w:t>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single" w:sz="4" w:space="0" w:color="auto"/>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158</w:t>
            </w:r>
          </w:p>
        </w:tc>
        <w:tc>
          <w:tcPr>
            <w:tcW w:w="517" w:type="dxa"/>
            <w:tcBorders>
              <w:top w:val="single" w:sz="4" w:space="0" w:color="auto"/>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79"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40"/>
              <w:jc w:val="center"/>
              <w:rPr>
                <w:smallCaps/>
                <w:sz w:val="22"/>
                <w:szCs w:val="22"/>
              </w:rPr>
            </w:pPr>
            <w:r w:rsidRPr="00762916">
              <w:rPr>
                <w:sz w:val="22"/>
                <w:szCs w:val="22"/>
              </w:rPr>
              <w:t>Q</w:t>
            </w:r>
            <w:r w:rsidRPr="00762916">
              <w:rPr>
                <w:smallCaps/>
                <w:sz w:val="22"/>
                <w:szCs w:val="22"/>
              </w:rPr>
              <w:t>ueensland.</w:t>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A</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219,100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nil"/>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B</w:t>
            </w:r>
          </w:p>
        </w:tc>
        <w:tc>
          <w:tcPr>
            <w:tcW w:w="5879" w:type="dxa"/>
            <w:tcBorders>
              <w:top w:val="nil"/>
              <w:left w:val="nil"/>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17,200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C</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Stores and Materials</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29,700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D</w:t>
            </w:r>
          </w:p>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E</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Mail Services</w:t>
            </w:r>
            <w:r w:rsidRPr="00762916">
              <w:rPr>
                <w:sz w:val="22"/>
                <w:szCs w:val="22"/>
              </w:rPr>
              <w:tab/>
            </w:r>
          </w:p>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Engineering Services (other than New Works)</w:t>
            </w:r>
            <w:r w:rsidRPr="00762916">
              <w:rPr>
                <w:sz w:val="22"/>
                <w:szCs w:val="22"/>
              </w:rPr>
              <w:tab/>
            </w:r>
          </w:p>
        </w:tc>
        <w:tc>
          <w:tcPr>
            <w:tcW w:w="105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38,000</w:t>
            </w:r>
          </w:p>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40,300</w:t>
            </w:r>
          </w:p>
        </w:tc>
        <w:tc>
          <w:tcPr>
            <w:tcW w:w="1058"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344,300</w:t>
            </w: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159</w:t>
            </w: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79"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40"/>
              <w:jc w:val="center"/>
              <w:rPr>
                <w:smallCaps/>
                <w:sz w:val="22"/>
                <w:szCs w:val="22"/>
              </w:rPr>
            </w:pPr>
            <w:r w:rsidRPr="00762916">
              <w:rPr>
                <w:sz w:val="22"/>
                <w:szCs w:val="22"/>
              </w:rPr>
              <w:t>S</w:t>
            </w:r>
            <w:r w:rsidRPr="00762916">
              <w:rPr>
                <w:smallCaps/>
                <w:sz w:val="22"/>
                <w:szCs w:val="22"/>
              </w:rPr>
              <w:t>outh</w:t>
            </w:r>
            <w:r w:rsidRPr="00762916">
              <w:rPr>
                <w:sz w:val="22"/>
                <w:szCs w:val="22"/>
              </w:rPr>
              <w:t xml:space="preserve"> A</w:t>
            </w:r>
            <w:r w:rsidRPr="00762916">
              <w:rPr>
                <w:smallCaps/>
                <w:sz w:val="22"/>
                <w:szCs w:val="22"/>
              </w:rPr>
              <w:t>ustralia.</w:t>
            </w:r>
          </w:p>
        </w:tc>
        <w:tc>
          <w:tcPr>
            <w:tcW w:w="105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c>
          <w:tcPr>
            <w:tcW w:w="1058" w:type="dxa"/>
            <w:vMerge/>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A</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137,200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B</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11,400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C</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Stores and Materials</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15,600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D</w:t>
            </w:r>
          </w:p>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E</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Mail Services</w:t>
            </w:r>
            <w:r w:rsidRPr="00762916">
              <w:rPr>
                <w:sz w:val="22"/>
                <w:szCs w:val="22"/>
              </w:rPr>
              <w:tab/>
            </w:r>
          </w:p>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Engineering Services (other than New Works)</w:t>
            </w:r>
            <w:r w:rsidRPr="00762916">
              <w:rPr>
                <w:sz w:val="22"/>
                <w:szCs w:val="22"/>
              </w:rPr>
              <w:tab/>
            </w:r>
          </w:p>
        </w:tc>
        <w:tc>
          <w:tcPr>
            <w:tcW w:w="105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13,300</w:t>
            </w:r>
          </w:p>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26,500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204,000</w:t>
            </w: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160</w:t>
            </w: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79"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40"/>
              <w:jc w:val="center"/>
              <w:rPr>
                <w:smallCaps/>
                <w:sz w:val="22"/>
                <w:szCs w:val="22"/>
              </w:rPr>
            </w:pPr>
            <w:r w:rsidRPr="00762916">
              <w:rPr>
                <w:sz w:val="22"/>
                <w:szCs w:val="22"/>
              </w:rPr>
              <w:t>W</w:t>
            </w:r>
            <w:r w:rsidRPr="00762916">
              <w:rPr>
                <w:smallCaps/>
                <w:sz w:val="22"/>
                <w:szCs w:val="22"/>
              </w:rPr>
              <w:t>estern</w:t>
            </w:r>
            <w:r w:rsidRPr="00762916">
              <w:rPr>
                <w:sz w:val="22"/>
                <w:szCs w:val="22"/>
              </w:rPr>
              <w:t xml:space="preserve"> A</w:t>
            </w:r>
            <w:r w:rsidRPr="00762916">
              <w:rPr>
                <w:smallCaps/>
                <w:sz w:val="22"/>
                <w:szCs w:val="22"/>
              </w:rPr>
              <w:t>ustralia.</w:t>
            </w:r>
          </w:p>
        </w:tc>
        <w:tc>
          <w:tcPr>
            <w:tcW w:w="105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A</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112,400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B</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8,700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C</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Stores and Materials</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14,000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D</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Mail Services</w:t>
            </w:r>
            <w:r w:rsidRPr="00762916">
              <w:rPr>
                <w:sz w:val="22"/>
                <w:szCs w:val="22"/>
              </w:rPr>
              <w:tab/>
            </w:r>
          </w:p>
        </w:tc>
        <w:tc>
          <w:tcPr>
            <w:tcW w:w="1058" w:type="dxa"/>
            <w:tcBorders>
              <w:top w:val="nil"/>
              <w:left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15,300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E</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Engineering Services (other than New Works)</w:t>
            </w:r>
            <w:r w:rsidRPr="00762916">
              <w:rPr>
                <w:sz w:val="22"/>
                <w:szCs w:val="22"/>
              </w:rPr>
              <w:tab/>
            </w:r>
          </w:p>
        </w:tc>
        <w:tc>
          <w:tcPr>
            <w:tcW w:w="1058" w:type="dxa"/>
            <w:tcBorders>
              <w:top w:val="nil"/>
              <w:left w:val="single" w:sz="6" w:space="0" w:color="auto"/>
              <w:bottom w:val="single" w:sz="4"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23,200</w:t>
            </w:r>
          </w:p>
        </w:tc>
        <w:tc>
          <w:tcPr>
            <w:tcW w:w="1058"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173,600</w:t>
            </w:r>
          </w:p>
        </w:tc>
      </w:tr>
      <w:tr w:rsidR="006E49A8" w:rsidRPr="00762916" w:rsidTr="00E708B8">
        <w:tc>
          <w:tcPr>
            <w:tcW w:w="516" w:type="dxa"/>
            <w:tcBorders>
              <w:top w:val="nil"/>
              <w:left w:val="nil"/>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161</w:t>
            </w: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79" w:type="dxa"/>
            <w:tcBorders>
              <w:top w:val="nil"/>
              <w:left w:val="single" w:sz="6" w:space="0" w:color="auto"/>
              <w:bottom w:val="nil"/>
              <w:right w:val="single" w:sz="6" w:space="0" w:color="auto"/>
            </w:tcBorders>
            <w:vAlign w:val="bottom"/>
          </w:tcPr>
          <w:p w:rsidR="006E49A8" w:rsidRPr="00762916" w:rsidRDefault="006E49A8" w:rsidP="00E708B8">
            <w:pPr>
              <w:autoSpaceDE w:val="0"/>
              <w:autoSpaceDN w:val="0"/>
              <w:adjustRightInd w:val="0"/>
              <w:spacing w:before="40"/>
              <w:jc w:val="center"/>
              <w:rPr>
                <w:smallCaps/>
                <w:sz w:val="22"/>
                <w:szCs w:val="22"/>
              </w:rPr>
            </w:pPr>
            <w:r w:rsidRPr="00762916">
              <w:rPr>
                <w:sz w:val="22"/>
                <w:szCs w:val="22"/>
              </w:rPr>
              <w:t>T</w:t>
            </w:r>
            <w:r w:rsidRPr="00762916">
              <w:rPr>
                <w:smallCaps/>
                <w:sz w:val="22"/>
                <w:szCs w:val="22"/>
              </w:rPr>
              <w:t>asmania.</w:t>
            </w:r>
          </w:p>
        </w:tc>
        <w:tc>
          <w:tcPr>
            <w:tcW w:w="1058" w:type="dxa"/>
            <w:tcBorders>
              <w:top w:val="single" w:sz="4"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c>
          <w:tcPr>
            <w:tcW w:w="1058" w:type="dxa"/>
            <w:vMerge/>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A</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55,100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B</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4,400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C</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Stores and Materials</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7,600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nil"/>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D</w:t>
            </w:r>
          </w:p>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E</w:t>
            </w:r>
          </w:p>
        </w:tc>
        <w:tc>
          <w:tcPr>
            <w:tcW w:w="5879" w:type="dxa"/>
            <w:tcBorders>
              <w:top w:val="nil"/>
              <w:left w:val="nil"/>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Mail Services</w:t>
            </w:r>
            <w:r w:rsidRPr="00762916">
              <w:rPr>
                <w:sz w:val="22"/>
                <w:szCs w:val="22"/>
              </w:rPr>
              <w:tab/>
            </w:r>
          </w:p>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Engineering Services (other than New-Works)</w:t>
            </w:r>
            <w:r w:rsidRPr="00762916">
              <w:rPr>
                <w:sz w:val="22"/>
                <w:szCs w:val="22"/>
              </w:rPr>
              <w:tab/>
            </w:r>
          </w:p>
        </w:tc>
        <w:tc>
          <w:tcPr>
            <w:tcW w:w="105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7,000</w:t>
            </w:r>
          </w:p>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12,600</w:t>
            </w:r>
          </w:p>
        </w:tc>
        <w:tc>
          <w:tcPr>
            <w:tcW w:w="1058"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86,700</w:t>
            </w: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162</w:t>
            </w: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79"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40"/>
              <w:jc w:val="center"/>
              <w:rPr>
                <w:smallCaps/>
                <w:sz w:val="22"/>
                <w:szCs w:val="22"/>
              </w:rPr>
            </w:pPr>
            <w:r w:rsidRPr="00762916">
              <w:rPr>
                <w:sz w:val="22"/>
                <w:szCs w:val="22"/>
              </w:rPr>
              <w:t>N</w:t>
            </w:r>
            <w:r w:rsidRPr="00762916">
              <w:rPr>
                <w:smallCaps/>
                <w:sz w:val="22"/>
                <w:szCs w:val="22"/>
              </w:rPr>
              <w:t>orthern</w:t>
            </w:r>
            <w:r w:rsidRPr="00762916">
              <w:rPr>
                <w:sz w:val="22"/>
                <w:szCs w:val="22"/>
              </w:rPr>
              <w:t xml:space="preserve"> T</w:t>
            </w:r>
            <w:r w:rsidRPr="00762916">
              <w:rPr>
                <w:smallCaps/>
                <w:sz w:val="22"/>
                <w:szCs w:val="22"/>
              </w:rPr>
              <w:t>erritory.</w:t>
            </w:r>
          </w:p>
        </w:tc>
        <w:tc>
          <w:tcPr>
            <w:tcW w:w="105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c>
          <w:tcPr>
            <w:tcW w:w="1058" w:type="dxa"/>
            <w:vMerge/>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A</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Salaries and Payments in the nature of Salary</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4,500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B</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General Expenses</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1,000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C</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Stores and Materials</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1,300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D</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Mail Services</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700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E</w:t>
            </w: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jc w:val="both"/>
              <w:rPr>
                <w:sz w:val="22"/>
                <w:szCs w:val="22"/>
              </w:rPr>
            </w:pPr>
            <w:r w:rsidRPr="00762916">
              <w:rPr>
                <w:sz w:val="22"/>
                <w:szCs w:val="22"/>
              </w:rPr>
              <w:t>Engineering Services (other than New Works)</w:t>
            </w:r>
            <w:r w:rsidRPr="00762916">
              <w:rPr>
                <w:sz w:val="22"/>
                <w:szCs w:val="22"/>
              </w:rPr>
              <w:tab/>
            </w:r>
          </w:p>
        </w:tc>
        <w:tc>
          <w:tcPr>
            <w:tcW w:w="105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800</w:t>
            </w:r>
          </w:p>
        </w:tc>
        <w:tc>
          <w:tcPr>
            <w:tcW w:w="1058"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8,300</w:t>
            </w: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879"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4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P</w:t>
            </w:r>
            <w:r w:rsidRPr="00762916">
              <w:rPr>
                <w:smallCaps/>
                <w:sz w:val="22"/>
                <w:szCs w:val="22"/>
              </w:rPr>
              <w:t>rime</w:t>
            </w:r>
            <w:r w:rsidRPr="00762916">
              <w:rPr>
                <w:sz w:val="22"/>
                <w:szCs w:val="22"/>
              </w:rPr>
              <w:t xml:space="preserve"> M</w:t>
            </w:r>
            <w:r w:rsidRPr="00762916">
              <w:rPr>
                <w:smallCaps/>
                <w:sz w:val="22"/>
                <w:szCs w:val="22"/>
              </w:rPr>
              <w:t>inister</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p>
        </w:tc>
        <w:tc>
          <w:tcPr>
            <w:tcW w:w="105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c>
          <w:tcPr>
            <w:tcW w:w="1058" w:type="dxa"/>
            <w:vMerge/>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163</w:t>
            </w: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79"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40"/>
              <w:jc w:val="center"/>
              <w:rPr>
                <w:smallCaps/>
                <w:sz w:val="22"/>
                <w:szCs w:val="22"/>
              </w:rPr>
            </w:pPr>
            <w:r w:rsidRPr="00762916">
              <w:rPr>
                <w:sz w:val="22"/>
                <w:szCs w:val="22"/>
              </w:rPr>
              <w:t>A</w:t>
            </w:r>
            <w:r w:rsidRPr="00762916">
              <w:rPr>
                <w:smallCaps/>
                <w:sz w:val="22"/>
                <w:szCs w:val="22"/>
              </w:rPr>
              <w:t>udit</w:t>
            </w:r>
            <w:r w:rsidRPr="00762916">
              <w:rPr>
                <w:sz w:val="22"/>
                <w:szCs w:val="22"/>
              </w:rPr>
              <w:t xml:space="preserve"> </w:t>
            </w:r>
            <w:r w:rsidRPr="00762916">
              <w:rPr>
                <w:smallCaps/>
                <w:sz w:val="22"/>
                <w:szCs w:val="22"/>
              </w:rPr>
              <w:t>of</w:t>
            </w:r>
            <w:r w:rsidRPr="00762916">
              <w:rPr>
                <w:sz w:val="22"/>
                <w:szCs w:val="22"/>
              </w:rPr>
              <w:t xml:space="preserve"> A</w:t>
            </w:r>
            <w:r w:rsidRPr="00762916">
              <w:rPr>
                <w:smallCaps/>
                <w:sz w:val="22"/>
                <w:szCs w:val="22"/>
              </w:rPr>
              <w:t>ccounts.</w:t>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879"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40"/>
              <w:ind w:left="317" w:hanging="317"/>
              <w:jc w:val="both"/>
              <w:rPr>
                <w:sz w:val="22"/>
                <w:szCs w:val="22"/>
              </w:rPr>
            </w:pPr>
            <w:r w:rsidRPr="00762916">
              <w:rPr>
                <w:sz w:val="22"/>
                <w:szCs w:val="22"/>
              </w:rPr>
              <w:t>1. Proportion of Salaries provided under Division No. 10—A</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2,280</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879"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40"/>
              <w:ind w:left="610" w:hanging="610"/>
              <w:jc w:val="both"/>
              <w:rPr>
                <w:sz w:val="22"/>
                <w:szCs w:val="22"/>
              </w:rPr>
            </w:pPr>
            <w:r w:rsidRPr="00762916">
              <w:rPr>
                <w:sz w:val="22"/>
                <w:szCs w:val="22"/>
              </w:rPr>
              <w:t>2. Proportion of General Expenses provided under Division No. 10—B</w:t>
            </w:r>
            <w:r w:rsidRPr="00762916">
              <w:rPr>
                <w:sz w:val="22"/>
                <w:szCs w:val="22"/>
              </w:rPr>
              <w:tab/>
            </w:r>
          </w:p>
        </w:tc>
        <w:tc>
          <w:tcPr>
            <w:tcW w:w="1058"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40</w:t>
            </w:r>
          </w:p>
        </w:tc>
        <w:tc>
          <w:tcPr>
            <w:tcW w:w="1058"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2,320</w:t>
            </w: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879"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4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T</w:t>
            </w:r>
            <w:r w:rsidRPr="00762916">
              <w:rPr>
                <w:smallCaps/>
                <w:sz w:val="22"/>
                <w:szCs w:val="22"/>
              </w:rPr>
              <w:t>reasury.</w:t>
            </w:r>
          </w:p>
        </w:tc>
        <w:tc>
          <w:tcPr>
            <w:tcW w:w="1058"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c>
          <w:tcPr>
            <w:tcW w:w="1058" w:type="dxa"/>
            <w:vMerge/>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164</w:t>
            </w: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5879"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40"/>
              <w:jc w:val="center"/>
              <w:rPr>
                <w:smallCaps/>
                <w:sz w:val="22"/>
                <w:szCs w:val="22"/>
              </w:rPr>
            </w:pPr>
            <w:r w:rsidRPr="00762916">
              <w:rPr>
                <w:sz w:val="22"/>
                <w:szCs w:val="22"/>
              </w:rPr>
              <w:t>M</w:t>
            </w:r>
            <w:r w:rsidRPr="00762916">
              <w:rPr>
                <w:smallCaps/>
                <w:sz w:val="22"/>
                <w:szCs w:val="22"/>
              </w:rPr>
              <w:t>iscellaneous</w:t>
            </w:r>
            <w:r w:rsidRPr="00762916">
              <w:rPr>
                <w:sz w:val="22"/>
                <w:szCs w:val="22"/>
              </w:rPr>
              <w:t xml:space="preserve"> S</w:t>
            </w:r>
            <w:r w:rsidRPr="00762916">
              <w:rPr>
                <w:smallCaps/>
                <w:sz w:val="22"/>
                <w:szCs w:val="22"/>
              </w:rPr>
              <w:t>ervices.</w:t>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p>
        </w:tc>
      </w:tr>
      <w:tr w:rsidR="006E49A8" w:rsidRPr="00762916" w:rsidTr="00E708B8">
        <w:tc>
          <w:tcPr>
            <w:tcW w:w="516"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17"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40"/>
              <w:ind w:right="72"/>
              <w:jc w:val="right"/>
              <w:rPr>
                <w:sz w:val="22"/>
                <w:szCs w:val="22"/>
              </w:rPr>
            </w:pPr>
          </w:p>
        </w:tc>
        <w:tc>
          <w:tcPr>
            <w:tcW w:w="5879"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40"/>
              <w:ind w:left="637" w:hanging="637"/>
              <w:jc w:val="both"/>
              <w:rPr>
                <w:sz w:val="22"/>
                <w:szCs w:val="22"/>
              </w:rPr>
            </w:pPr>
            <w:r w:rsidRPr="00762916">
              <w:rPr>
                <w:sz w:val="22"/>
                <w:szCs w:val="22"/>
              </w:rPr>
              <w:t>1. Exchange on remittances for payment of interest in London and New York</w:t>
            </w:r>
            <w:r w:rsidRPr="00762916">
              <w:rPr>
                <w:sz w:val="22"/>
                <w:szCs w:val="22"/>
              </w:rPr>
              <w:tab/>
            </w:r>
          </w:p>
        </w:tc>
        <w:tc>
          <w:tcPr>
            <w:tcW w:w="1058"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40"/>
              <w:jc w:val="center"/>
              <w:rPr>
                <w:sz w:val="22"/>
                <w:szCs w:val="22"/>
              </w:rPr>
            </w:pPr>
            <w:r w:rsidRPr="00762916">
              <w:rPr>
                <w:sz w:val="22"/>
                <w:szCs w:val="22"/>
              </w:rPr>
              <w:t>..</w:t>
            </w:r>
          </w:p>
        </w:tc>
        <w:tc>
          <w:tcPr>
            <w:tcW w:w="105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40"/>
              <w:ind w:right="72"/>
              <w:jc w:val="right"/>
              <w:rPr>
                <w:sz w:val="22"/>
                <w:szCs w:val="22"/>
              </w:rPr>
            </w:pPr>
            <w:r w:rsidRPr="00762916">
              <w:rPr>
                <w:sz w:val="22"/>
                <w:szCs w:val="22"/>
              </w:rPr>
              <w:t>82,000</w:t>
            </w:r>
          </w:p>
        </w:tc>
      </w:tr>
    </w:tbl>
    <w:p w:rsidR="006E49A8" w:rsidRPr="00762916" w:rsidRDefault="006E49A8" w:rsidP="00E708B8">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5"/>
        <w:gridCol w:w="526"/>
        <w:gridCol w:w="5816"/>
        <w:gridCol w:w="963"/>
        <w:gridCol w:w="1198"/>
      </w:tblGrid>
      <w:tr w:rsidR="006E49A8" w:rsidRPr="00762916" w:rsidTr="00E708B8">
        <w:trPr>
          <w:cantSplit/>
          <w:trHeight w:val="1134"/>
        </w:trPr>
        <w:tc>
          <w:tcPr>
            <w:tcW w:w="525"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E708B8">
            <w:pPr>
              <w:autoSpaceDE w:val="0"/>
              <w:autoSpaceDN w:val="0"/>
              <w:adjustRightInd w:val="0"/>
              <w:spacing w:before="120"/>
              <w:jc w:val="both"/>
              <w:rPr>
                <w:b/>
                <w:bCs/>
                <w:sz w:val="20"/>
                <w:szCs w:val="22"/>
              </w:rPr>
            </w:pPr>
            <w:r w:rsidRPr="00762916">
              <w:rPr>
                <w:sz w:val="20"/>
                <w:szCs w:val="22"/>
              </w:rPr>
              <w:t>Division No.</w:t>
            </w:r>
          </w:p>
        </w:tc>
        <w:tc>
          <w:tcPr>
            <w:tcW w:w="526" w:type="dxa"/>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E708B8">
            <w:pPr>
              <w:autoSpaceDE w:val="0"/>
              <w:autoSpaceDN w:val="0"/>
              <w:adjustRightInd w:val="0"/>
              <w:spacing w:before="120"/>
              <w:jc w:val="both"/>
              <w:rPr>
                <w:b/>
                <w:bCs/>
                <w:sz w:val="20"/>
                <w:szCs w:val="22"/>
              </w:rPr>
            </w:pPr>
            <w:r w:rsidRPr="00762916">
              <w:rPr>
                <w:sz w:val="20"/>
                <w:szCs w:val="22"/>
              </w:rPr>
              <w:t>Subdivision.</w:t>
            </w:r>
          </w:p>
        </w:tc>
        <w:tc>
          <w:tcPr>
            <w:tcW w:w="5816" w:type="dxa"/>
            <w:vMerge w:val="restart"/>
            <w:tcBorders>
              <w:top w:val="single" w:sz="6" w:space="0" w:color="auto"/>
              <w:left w:val="single" w:sz="6" w:space="0" w:color="auto"/>
              <w:bottom w:val="nil"/>
              <w:right w:val="single" w:sz="6" w:space="0" w:color="auto"/>
            </w:tcBorders>
            <w:vAlign w:val="center"/>
          </w:tcPr>
          <w:p w:rsidR="006E49A8" w:rsidRPr="00762916" w:rsidRDefault="006E49A8" w:rsidP="00E708B8">
            <w:pPr>
              <w:autoSpaceDE w:val="0"/>
              <w:autoSpaceDN w:val="0"/>
              <w:adjustRightInd w:val="0"/>
              <w:spacing w:before="120"/>
              <w:jc w:val="center"/>
              <w:rPr>
                <w:sz w:val="22"/>
                <w:szCs w:val="22"/>
              </w:rPr>
            </w:pPr>
            <w:r w:rsidRPr="00762916">
              <w:rPr>
                <w:b/>
                <w:bCs/>
                <w:sz w:val="22"/>
                <w:szCs w:val="22"/>
              </w:rPr>
              <w:t>Part 2</w:t>
            </w:r>
            <w:r w:rsidRPr="00762916">
              <w:rPr>
                <w:sz w:val="22"/>
                <w:szCs w:val="22"/>
              </w:rPr>
              <w:t>—</w:t>
            </w:r>
            <w:r w:rsidRPr="00762916">
              <w:rPr>
                <w:i/>
                <w:iCs/>
                <w:sz w:val="22"/>
                <w:szCs w:val="22"/>
              </w:rPr>
              <w:t>continued.</w:t>
            </w:r>
          </w:p>
          <w:p w:rsidR="006E49A8" w:rsidRPr="00762916" w:rsidRDefault="006E49A8" w:rsidP="00213B19">
            <w:pPr>
              <w:autoSpaceDE w:val="0"/>
              <w:autoSpaceDN w:val="0"/>
              <w:adjustRightInd w:val="0"/>
              <w:spacing w:before="120"/>
              <w:ind w:left="439" w:right="437"/>
              <w:jc w:val="center"/>
              <w:rPr>
                <w:i/>
                <w:iCs/>
                <w:sz w:val="22"/>
                <w:szCs w:val="22"/>
              </w:rPr>
            </w:pPr>
            <w:r w:rsidRPr="00762916">
              <w:rPr>
                <w:sz w:val="22"/>
                <w:szCs w:val="22"/>
              </w:rPr>
              <w:t>II.—POSTMASTER-GENERAL’S DEPARTMENT—</w:t>
            </w:r>
            <w:r w:rsidRPr="00762916">
              <w:rPr>
                <w:i/>
                <w:iCs/>
                <w:sz w:val="22"/>
                <w:szCs w:val="22"/>
              </w:rPr>
              <w:t>continued.</w:t>
            </w:r>
          </w:p>
        </w:tc>
        <w:tc>
          <w:tcPr>
            <w:tcW w:w="963"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E708B8">
            <w:pPr>
              <w:autoSpaceDE w:val="0"/>
              <w:autoSpaceDN w:val="0"/>
              <w:adjustRightInd w:val="0"/>
              <w:spacing w:before="120"/>
              <w:ind w:right="72"/>
              <w:jc w:val="center"/>
              <w:rPr>
                <w:sz w:val="22"/>
                <w:szCs w:val="22"/>
              </w:rPr>
            </w:pPr>
            <w:r w:rsidRPr="00762916">
              <w:rPr>
                <w:sz w:val="22"/>
                <w:szCs w:val="22"/>
              </w:rPr>
              <w:t>£</w:t>
            </w:r>
          </w:p>
        </w:tc>
        <w:tc>
          <w:tcPr>
            <w:tcW w:w="1198" w:type="dxa"/>
            <w:tcBorders>
              <w:top w:val="single" w:sz="4" w:space="0" w:color="auto"/>
              <w:left w:val="single" w:sz="4" w:space="0" w:color="auto"/>
              <w:bottom w:val="nil"/>
              <w:right w:val="nil"/>
            </w:tcBorders>
            <w:shd w:val="clear" w:color="auto" w:fill="auto"/>
            <w:vAlign w:val="center"/>
          </w:tcPr>
          <w:p w:rsidR="006E49A8" w:rsidRPr="00762916" w:rsidRDefault="006E49A8" w:rsidP="00E708B8">
            <w:pPr>
              <w:autoSpaceDE w:val="0"/>
              <w:autoSpaceDN w:val="0"/>
              <w:adjustRightInd w:val="0"/>
              <w:spacing w:before="120"/>
              <w:ind w:right="72"/>
              <w:jc w:val="center"/>
              <w:rPr>
                <w:sz w:val="22"/>
                <w:szCs w:val="22"/>
              </w:rPr>
            </w:pPr>
            <w:r w:rsidRPr="00762916">
              <w:rPr>
                <w:sz w:val="22"/>
                <w:szCs w:val="22"/>
              </w:rPr>
              <w:t>£</w:t>
            </w:r>
          </w:p>
        </w:tc>
      </w:tr>
      <w:tr w:rsidR="006E49A8" w:rsidRPr="00762916" w:rsidTr="00E708B8">
        <w:tc>
          <w:tcPr>
            <w:tcW w:w="525" w:type="dxa"/>
            <w:tcBorders>
              <w:top w:val="single" w:sz="4" w:space="0" w:color="auto"/>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single" w:sz="4" w:space="0" w:color="auto"/>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p w:rsidR="006E49A8" w:rsidRPr="00762916" w:rsidRDefault="006E49A8" w:rsidP="00F461E7">
            <w:pPr>
              <w:autoSpaceDE w:val="0"/>
              <w:autoSpaceDN w:val="0"/>
              <w:adjustRightInd w:val="0"/>
              <w:spacing w:before="120"/>
              <w:jc w:val="both"/>
              <w:rPr>
                <w:sz w:val="22"/>
                <w:szCs w:val="22"/>
              </w:rPr>
            </w:pP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165</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aintenance</w:t>
            </w:r>
            <w:r w:rsidRPr="00762916">
              <w:rPr>
                <w:sz w:val="22"/>
                <w:szCs w:val="22"/>
              </w:rPr>
              <w:t xml:space="preserve"> </w:t>
            </w:r>
            <w:r w:rsidRPr="00762916">
              <w:rPr>
                <w:smallCaps/>
                <w:sz w:val="22"/>
                <w:szCs w:val="22"/>
              </w:rPr>
              <w:t>and</w:t>
            </w:r>
            <w:r w:rsidRPr="00762916">
              <w:rPr>
                <w:sz w:val="22"/>
                <w:szCs w:val="22"/>
              </w:rPr>
              <w:t xml:space="preserve"> R</w:t>
            </w:r>
            <w:r w:rsidRPr="00762916">
              <w:rPr>
                <w:smallCaps/>
                <w:sz w:val="22"/>
                <w:szCs w:val="22"/>
              </w:rPr>
              <w:t>ent.</w:t>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529" w:right="77" w:hanging="529"/>
              <w:jc w:val="both"/>
              <w:rPr>
                <w:sz w:val="22"/>
                <w:szCs w:val="22"/>
              </w:rPr>
            </w:pPr>
            <w:r w:rsidRPr="00762916">
              <w:rPr>
                <w:sz w:val="22"/>
                <w:szCs w:val="22"/>
              </w:rPr>
              <w:t>1. Proportion of Salaries of Department of the Interior provided under Division No. 39—A</w:t>
            </w:r>
            <w:r w:rsidRPr="00762916">
              <w:rPr>
                <w:sz w:val="22"/>
                <w:szCs w:val="22"/>
              </w:rPr>
              <w:tab/>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9,250</w:t>
            </w: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529" w:right="77" w:hanging="529"/>
              <w:jc w:val="both"/>
              <w:rPr>
                <w:sz w:val="22"/>
                <w:szCs w:val="22"/>
              </w:rPr>
            </w:pPr>
            <w:r w:rsidRPr="00762916">
              <w:rPr>
                <w:sz w:val="22"/>
                <w:szCs w:val="22"/>
              </w:rPr>
              <w:t>2. Proportion of General Expenses provided under Division No. 39—B</w:t>
            </w:r>
            <w:r w:rsidRPr="00762916">
              <w:rPr>
                <w:sz w:val="22"/>
                <w:szCs w:val="22"/>
              </w:rPr>
              <w:tab/>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2,000</w:t>
            </w: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120"/>
              <w:ind w:left="317" w:hanging="317"/>
              <w:jc w:val="both"/>
              <w:rPr>
                <w:sz w:val="22"/>
                <w:szCs w:val="22"/>
              </w:rPr>
            </w:pPr>
            <w:r w:rsidRPr="00762916">
              <w:rPr>
                <w:sz w:val="22"/>
                <w:szCs w:val="22"/>
              </w:rPr>
              <w:t>3. Repairs and maintenance</w:t>
            </w:r>
            <w:r w:rsidRPr="00762916">
              <w:rPr>
                <w:sz w:val="22"/>
                <w:szCs w:val="22"/>
              </w:rPr>
              <w:tab/>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14,200</w:t>
            </w: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120"/>
              <w:ind w:left="317" w:hanging="317"/>
              <w:jc w:val="both"/>
              <w:rPr>
                <w:sz w:val="22"/>
                <w:szCs w:val="22"/>
              </w:rPr>
            </w:pPr>
            <w:r w:rsidRPr="00762916">
              <w:rPr>
                <w:sz w:val="22"/>
                <w:szCs w:val="22"/>
              </w:rPr>
              <w:t>4. Rent</w:t>
            </w:r>
            <w:r w:rsidRPr="00762916">
              <w:rPr>
                <w:sz w:val="22"/>
                <w:szCs w:val="22"/>
              </w:rPr>
              <w:tab/>
            </w:r>
          </w:p>
        </w:tc>
        <w:tc>
          <w:tcPr>
            <w:tcW w:w="96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6,500</w:t>
            </w: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31,950</w:t>
            </w: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504"/>
              <w:jc w:val="both"/>
              <w:rPr>
                <w:sz w:val="22"/>
                <w:szCs w:val="22"/>
              </w:rPr>
            </w:pPr>
            <w:r w:rsidRPr="00762916">
              <w:rPr>
                <w:sz w:val="22"/>
                <w:szCs w:val="22"/>
              </w:rPr>
              <w:t>Total P</w:t>
            </w:r>
            <w:r w:rsidRPr="00762916">
              <w:rPr>
                <w:smallCaps/>
                <w:sz w:val="22"/>
                <w:szCs w:val="22"/>
              </w:rPr>
              <w:t>ostmaster</w:t>
            </w:r>
            <w:r w:rsidRPr="00762916">
              <w:rPr>
                <w:sz w:val="22"/>
                <w:szCs w:val="22"/>
              </w:rPr>
              <w:t>-G</w:t>
            </w:r>
            <w:r w:rsidRPr="00762916">
              <w:rPr>
                <w:smallCaps/>
                <w:sz w:val="22"/>
                <w:szCs w:val="22"/>
              </w:rPr>
              <w:t>eneral</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r w:rsidRPr="00762916">
              <w:rPr>
                <w:sz w:val="22"/>
                <w:szCs w:val="22"/>
              </w:rPr>
              <w:tab/>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98"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Cs w:val="22"/>
              </w:rPr>
            </w:pPr>
            <w:r w:rsidRPr="00762916">
              <w:rPr>
                <w:szCs w:val="22"/>
              </w:rPr>
              <w:t>2,696,370</w:t>
            </w: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ind w:left="1464"/>
              <w:jc w:val="both"/>
              <w:rPr>
                <w:sz w:val="22"/>
                <w:szCs w:val="22"/>
              </w:rPr>
            </w:pPr>
            <w:r w:rsidRPr="00762916">
              <w:rPr>
                <w:sz w:val="22"/>
                <w:szCs w:val="22"/>
              </w:rPr>
              <w:t>Total P</w:t>
            </w:r>
            <w:r w:rsidRPr="00762916">
              <w:rPr>
                <w:smallCaps/>
                <w:sz w:val="22"/>
                <w:szCs w:val="22"/>
              </w:rPr>
              <w:t>art</w:t>
            </w:r>
            <w:r w:rsidRPr="00762916">
              <w:rPr>
                <w:sz w:val="22"/>
                <w:szCs w:val="22"/>
              </w:rPr>
              <w:t xml:space="preserve"> 2</w:t>
            </w:r>
            <w:r w:rsidRPr="00762916">
              <w:rPr>
                <w:sz w:val="22"/>
                <w:szCs w:val="22"/>
              </w:rPr>
              <w:tab/>
            </w:r>
          </w:p>
        </w:tc>
        <w:tc>
          <w:tcPr>
            <w:tcW w:w="96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198"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Cs w:val="22"/>
              </w:rPr>
            </w:pPr>
            <w:r w:rsidRPr="00762916">
              <w:rPr>
                <w:szCs w:val="22"/>
              </w:rPr>
              <w:t>2,866,740</w:t>
            </w: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120"/>
              <w:jc w:val="center"/>
              <w:rPr>
                <w:b/>
                <w:bCs/>
                <w:sz w:val="22"/>
                <w:szCs w:val="22"/>
              </w:rPr>
            </w:pPr>
            <w:r w:rsidRPr="00762916">
              <w:rPr>
                <w:b/>
                <w:bCs/>
                <w:sz w:val="22"/>
                <w:szCs w:val="22"/>
              </w:rPr>
              <w:t>Part 3—Territories of the Commonwealth.</w:t>
            </w:r>
          </w:p>
        </w:tc>
        <w:tc>
          <w:tcPr>
            <w:tcW w:w="96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98" w:type="dxa"/>
            <w:tcBorders>
              <w:top w:val="single" w:sz="6" w:space="0" w:color="auto"/>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120"/>
              <w:jc w:val="center"/>
              <w:rPr>
                <w:sz w:val="22"/>
                <w:szCs w:val="22"/>
              </w:rPr>
            </w:pPr>
            <w:r w:rsidRPr="00762916">
              <w:rPr>
                <w:sz w:val="22"/>
                <w:szCs w:val="22"/>
              </w:rPr>
              <w:t>NORTHERN TERRITORY.</w:t>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166</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G</w:t>
            </w:r>
            <w:r w:rsidRPr="00762916">
              <w:rPr>
                <w:smallCaps/>
                <w:sz w:val="22"/>
                <w:szCs w:val="22"/>
              </w:rPr>
              <w:t>eneral</w:t>
            </w:r>
            <w:r w:rsidRPr="00762916">
              <w:rPr>
                <w:sz w:val="22"/>
                <w:szCs w:val="22"/>
              </w:rPr>
              <w:t xml:space="preserve"> S</w:t>
            </w:r>
            <w:r w:rsidRPr="00762916">
              <w:rPr>
                <w:smallCaps/>
                <w:sz w:val="22"/>
                <w:szCs w:val="22"/>
              </w:rPr>
              <w:t>ervices.</w:t>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A</w:t>
            </w:r>
          </w:p>
        </w:tc>
        <w:tc>
          <w:tcPr>
            <w:tcW w:w="581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21,650</w:t>
            </w: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81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2,640</w:t>
            </w: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C</w:t>
            </w:r>
          </w:p>
        </w:tc>
        <w:tc>
          <w:tcPr>
            <w:tcW w:w="581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Other Services</w:t>
            </w:r>
            <w:r w:rsidRPr="00762916">
              <w:rPr>
                <w:sz w:val="22"/>
                <w:szCs w:val="22"/>
              </w:rPr>
              <w:tab/>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25,240</w:t>
            </w: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D</w:t>
            </w:r>
          </w:p>
        </w:tc>
        <w:tc>
          <w:tcPr>
            <w:tcW w:w="581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Developmental Services</w:t>
            </w:r>
            <w:r w:rsidRPr="00762916">
              <w:rPr>
                <w:sz w:val="22"/>
                <w:szCs w:val="22"/>
              </w:rPr>
              <w:tab/>
            </w:r>
          </w:p>
        </w:tc>
        <w:tc>
          <w:tcPr>
            <w:tcW w:w="96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9,500</w:t>
            </w:r>
          </w:p>
        </w:tc>
        <w:tc>
          <w:tcPr>
            <w:tcW w:w="1198"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59,030</w:t>
            </w: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P</w:t>
            </w:r>
            <w:r w:rsidRPr="00762916">
              <w:rPr>
                <w:smallCaps/>
                <w:sz w:val="22"/>
                <w:szCs w:val="22"/>
              </w:rPr>
              <w:t>rime</w:t>
            </w:r>
            <w:r w:rsidRPr="00762916">
              <w:rPr>
                <w:sz w:val="22"/>
                <w:szCs w:val="22"/>
              </w:rPr>
              <w:t xml:space="preserve"> M</w:t>
            </w:r>
            <w:r w:rsidRPr="00762916">
              <w:rPr>
                <w:smallCaps/>
                <w:sz w:val="22"/>
                <w:szCs w:val="22"/>
              </w:rPr>
              <w:t>inister</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p>
        </w:tc>
        <w:tc>
          <w:tcPr>
            <w:tcW w:w="96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167</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udit</w:t>
            </w:r>
            <w:r w:rsidRPr="00762916">
              <w:rPr>
                <w:sz w:val="22"/>
                <w:szCs w:val="22"/>
              </w:rPr>
              <w:t xml:space="preserve"> </w:t>
            </w:r>
            <w:r w:rsidRPr="00762916">
              <w:rPr>
                <w:smallCaps/>
                <w:sz w:val="22"/>
                <w:szCs w:val="22"/>
              </w:rPr>
              <w:t>of</w:t>
            </w:r>
            <w:r w:rsidRPr="00762916">
              <w:rPr>
                <w:sz w:val="22"/>
                <w:szCs w:val="22"/>
              </w:rPr>
              <w:t xml:space="preserve"> A</w:t>
            </w:r>
            <w:r w:rsidRPr="00762916">
              <w:rPr>
                <w:smallCaps/>
                <w:sz w:val="22"/>
                <w:szCs w:val="22"/>
              </w:rPr>
              <w:t>ccounts.</w:t>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E708B8">
            <w:pPr>
              <w:tabs>
                <w:tab w:val="right" w:leader="dot" w:pos="5544"/>
              </w:tabs>
              <w:autoSpaceDE w:val="0"/>
              <w:autoSpaceDN w:val="0"/>
              <w:adjustRightInd w:val="0"/>
              <w:spacing w:before="120"/>
              <w:ind w:left="317" w:hanging="317"/>
              <w:jc w:val="both"/>
              <w:rPr>
                <w:sz w:val="22"/>
                <w:szCs w:val="22"/>
              </w:rPr>
            </w:pPr>
            <w:r w:rsidRPr="00762916">
              <w:rPr>
                <w:sz w:val="22"/>
                <w:szCs w:val="22"/>
              </w:rPr>
              <w:t>1. Proportion of Salaries provided under Division No. 10—A</w:t>
            </w:r>
            <w:r w:rsidRPr="00762916">
              <w:rPr>
                <w:sz w:val="22"/>
                <w:szCs w:val="22"/>
              </w:rPr>
              <w:tab/>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280</w:t>
            </w: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529" w:hanging="529"/>
              <w:jc w:val="both"/>
              <w:rPr>
                <w:sz w:val="22"/>
                <w:szCs w:val="22"/>
              </w:rPr>
            </w:pPr>
            <w:r w:rsidRPr="00762916">
              <w:rPr>
                <w:sz w:val="22"/>
                <w:szCs w:val="22"/>
              </w:rPr>
              <w:t>2. Proportion of General Expenses provided under Division No. 10—B</w:t>
            </w:r>
            <w:r w:rsidRPr="00762916">
              <w:rPr>
                <w:sz w:val="22"/>
                <w:szCs w:val="22"/>
              </w:rPr>
              <w:tab/>
            </w:r>
          </w:p>
        </w:tc>
        <w:tc>
          <w:tcPr>
            <w:tcW w:w="96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20</w:t>
            </w:r>
          </w:p>
        </w:tc>
        <w:tc>
          <w:tcPr>
            <w:tcW w:w="1198"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300</w:t>
            </w: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H</w:t>
            </w:r>
            <w:r w:rsidRPr="00762916">
              <w:rPr>
                <w:smallCaps/>
                <w:sz w:val="22"/>
                <w:szCs w:val="22"/>
              </w:rPr>
              <w:t>ealth.</w:t>
            </w:r>
          </w:p>
        </w:tc>
        <w:tc>
          <w:tcPr>
            <w:tcW w:w="963"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168</w:t>
            </w: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816"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G</w:t>
            </w:r>
            <w:r w:rsidRPr="00762916">
              <w:rPr>
                <w:smallCaps/>
                <w:sz w:val="22"/>
                <w:szCs w:val="22"/>
              </w:rPr>
              <w:t>eneral</w:t>
            </w:r>
            <w:r w:rsidRPr="00762916">
              <w:rPr>
                <w:sz w:val="22"/>
                <w:szCs w:val="22"/>
              </w:rPr>
              <w:t xml:space="preserve"> S</w:t>
            </w:r>
            <w:r w:rsidRPr="00762916">
              <w:rPr>
                <w:smallCaps/>
                <w:sz w:val="22"/>
                <w:szCs w:val="22"/>
              </w:rPr>
              <w:t>ervices.</w:t>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A</w:t>
            </w:r>
          </w:p>
        </w:tc>
        <w:tc>
          <w:tcPr>
            <w:tcW w:w="581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5,030</w:t>
            </w: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81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963"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880</w:t>
            </w:r>
          </w:p>
        </w:tc>
        <w:tc>
          <w:tcPr>
            <w:tcW w:w="119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25"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C</w:t>
            </w:r>
          </w:p>
        </w:tc>
        <w:tc>
          <w:tcPr>
            <w:tcW w:w="5816"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Other Services</w:t>
            </w:r>
            <w:r w:rsidRPr="00762916">
              <w:rPr>
                <w:sz w:val="22"/>
                <w:szCs w:val="22"/>
              </w:rPr>
              <w:tab/>
            </w:r>
          </w:p>
        </w:tc>
        <w:tc>
          <w:tcPr>
            <w:tcW w:w="963"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9,360</w:t>
            </w:r>
          </w:p>
        </w:tc>
        <w:tc>
          <w:tcPr>
            <w:tcW w:w="1198"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E708B8" w:rsidRPr="00762916" w:rsidTr="00E708B8">
        <w:tc>
          <w:tcPr>
            <w:tcW w:w="525" w:type="dxa"/>
            <w:tcBorders>
              <w:top w:val="nil"/>
              <w:left w:val="nil"/>
              <w:bottom w:val="nil"/>
              <w:right w:val="single" w:sz="4" w:space="0" w:color="auto"/>
            </w:tcBorders>
            <w:shd w:val="clear" w:color="auto" w:fill="auto"/>
          </w:tcPr>
          <w:p w:rsidR="00E708B8" w:rsidRPr="00762916" w:rsidRDefault="00E708B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E708B8" w:rsidRPr="00762916" w:rsidRDefault="00E708B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E708B8" w:rsidRPr="00762916" w:rsidRDefault="00E708B8" w:rsidP="00F461E7">
            <w:pPr>
              <w:autoSpaceDE w:val="0"/>
              <w:autoSpaceDN w:val="0"/>
              <w:adjustRightInd w:val="0"/>
              <w:spacing w:before="120"/>
              <w:jc w:val="both"/>
              <w:rPr>
                <w:sz w:val="22"/>
                <w:szCs w:val="22"/>
              </w:rPr>
            </w:pPr>
          </w:p>
        </w:tc>
        <w:tc>
          <w:tcPr>
            <w:tcW w:w="963" w:type="dxa"/>
            <w:tcBorders>
              <w:top w:val="single" w:sz="6" w:space="0" w:color="auto"/>
              <w:left w:val="single" w:sz="6" w:space="0" w:color="auto"/>
              <w:bottom w:val="nil"/>
              <w:right w:val="single" w:sz="4" w:space="0" w:color="auto"/>
            </w:tcBorders>
            <w:shd w:val="clear" w:color="auto" w:fill="auto"/>
            <w:vAlign w:val="bottom"/>
          </w:tcPr>
          <w:p w:rsidR="00E708B8" w:rsidRPr="00762916" w:rsidRDefault="00E708B8" w:rsidP="00E708B8">
            <w:pPr>
              <w:autoSpaceDE w:val="0"/>
              <w:autoSpaceDN w:val="0"/>
              <w:adjustRightInd w:val="0"/>
              <w:spacing w:before="120"/>
              <w:ind w:right="72"/>
              <w:jc w:val="right"/>
              <w:rPr>
                <w:sz w:val="22"/>
                <w:szCs w:val="22"/>
              </w:rPr>
            </w:pPr>
          </w:p>
        </w:tc>
        <w:tc>
          <w:tcPr>
            <w:tcW w:w="1198" w:type="dxa"/>
            <w:tcBorders>
              <w:top w:val="nil"/>
              <w:left w:val="single" w:sz="4" w:space="0" w:color="auto"/>
              <w:bottom w:val="single" w:sz="6" w:space="0" w:color="auto"/>
              <w:right w:val="nil"/>
            </w:tcBorders>
            <w:shd w:val="clear" w:color="auto" w:fill="auto"/>
            <w:vAlign w:val="bottom"/>
          </w:tcPr>
          <w:p w:rsidR="00E708B8" w:rsidRPr="00762916" w:rsidRDefault="00E708B8" w:rsidP="00147A16">
            <w:pPr>
              <w:autoSpaceDE w:val="0"/>
              <w:autoSpaceDN w:val="0"/>
              <w:adjustRightInd w:val="0"/>
              <w:spacing w:before="120"/>
              <w:ind w:right="72"/>
              <w:jc w:val="right"/>
              <w:rPr>
                <w:sz w:val="22"/>
                <w:szCs w:val="22"/>
              </w:rPr>
            </w:pPr>
            <w:r w:rsidRPr="00762916">
              <w:rPr>
                <w:sz w:val="22"/>
                <w:szCs w:val="22"/>
              </w:rPr>
              <w:t>15,270</w:t>
            </w:r>
          </w:p>
        </w:tc>
      </w:tr>
      <w:tr w:rsidR="00E708B8" w:rsidRPr="00762916" w:rsidTr="00E708B8">
        <w:tc>
          <w:tcPr>
            <w:tcW w:w="525" w:type="dxa"/>
            <w:tcBorders>
              <w:top w:val="nil"/>
              <w:left w:val="nil"/>
              <w:bottom w:val="nil"/>
              <w:right w:val="single" w:sz="4" w:space="0" w:color="auto"/>
            </w:tcBorders>
            <w:shd w:val="clear" w:color="auto" w:fill="auto"/>
          </w:tcPr>
          <w:p w:rsidR="00E708B8" w:rsidRPr="00762916" w:rsidRDefault="00E708B8" w:rsidP="00E708B8">
            <w:pPr>
              <w:autoSpaceDE w:val="0"/>
              <w:autoSpaceDN w:val="0"/>
              <w:adjustRightInd w:val="0"/>
              <w:spacing w:before="120"/>
              <w:ind w:right="72"/>
              <w:jc w:val="right"/>
              <w:rPr>
                <w:sz w:val="22"/>
                <w:szCs w:val="22"/>
              </w:rPr>
            </w:pPr>
          </w:p>
        </w:tc>
        <w:tc>
          <w:tcPr>
            <w:tcW w:w="526" w:type="dxa"/>
            <w:tcBorders>
              <w:top w:val="nil"/>
              <w:left w:val="single" w:sz="4" w:space="0" w:color="auto"/>
              <w:bottom w:val="nil"/>
              <w:right w:val="single" w:sz="6" w:space="0" w:color="auto"/>
            </w:tcBorders>
            <w:shd w:val="clear" w:color="auto" w:fill="auto"/>
          </w:tcPr>
          <w:p w:rsidR="00E708B8" w:rsidRPr="00762916" w:rsidRDefault="00E708B8" w:rsidP="00E708B8">
            <w:pPr>
              <w:autoSpaceDE w:val="0"/>
              <w:autoSpaceDN w:val="0"/>
              <w:adjustRightInd w:val="0"/>
              <w:spacing w:before="120"/>
              <w:ind w:right="72"/>
              <w:jc w:val="right"/>
              <w:rPr>
                <w:sz w:val="22"/>
                <w:szCs w:val="22"/>
              </w:rPr>
            </w:pPr>
          </w:p>
        </w:tc>
        <w:tc>
          <w:tcPr>
            <w:tcW w:w="5816" w:type="dxa"/>
            <w:tcBorders>
              <w:top w:val="nil"/>
              <w:left w:val="single" w:sz="6" w:space="0" w:color="auto"/>
              <w:bottom w:val="nil"/>
              <w:right w:val="single" w:sz="6" w:space="0" w:color="auto"/>
            </w:tcBorders>
          </w:tcPr>
          <w:p w:rsidR="00E708B8" w:rsidRPr="00762916" w:rsidRDefault="00E708B8" w:rsidP="00F461E7">
            <w:pPr>
              <w:tabs>
                <w:tab w:val="right" w:leader="dot" w:pos="5544"/>
              </w:tabs>
              <w:autoSpaceDE w:val="0"/>
              <w:autoSpaceDN w:val="0"/>
              <w:adjustRightInd w:val="0"/>
              <w:spacing w:before="120"/>
              <w:ind w:left="907"/>
              <w:jc w:val="both"/>
              <w:rPr>
                <w:sz w:val="22"/>
                <w:szCs w:val="22"/>
              </w:rPr>
            </w:pPr>
            <w:r w:rsidRPr="00762916">
              <w:rPr>
                <w:sz w:val="22"/>
                <w:szCs w:val="22"/>
              </w:rPr>
              <w:t>Total N</w:t>
            </w:r>
            <w:r w:rsidRPr="00762916">
              <w:rPr>
                <w:smallCaps/>
                <w:sz w:val="22"/>
                <w:szCs w:val="22"/>
              </w:rPr>
              <w:t>orthern</w:t>
            </w:r>
            <w:r w:rsidRPr="00762916">
              <w:rPr>
                <w:sz w:val="22"/>
                <w:szCs w:val="22"/>
              </w:rPr>
              <w:t xml:space="preserve"> T</w:t>
            </w:r>
            <w:r w:rsidRPr="00762916">
              <w:rPr>
                <w:smallCaps/>
                <w:sz w:val="22"/>
                <w:szCs w:val="22"/>
              </w:rPr>
              <w:t>erritory</w:t>
            </w:r>
            <w:r w:rsidRPr="00762916">
              <w:rPr>
                <w:sz w:val="22"/>
                <w:szCs w:val="22"/>
              </w:rPr>
              <w:tab/>
            </w:r>
          </w:p>
        </w:tc>
        <w:tc>
          <w:tcPr>
            <w:tcW w:w="963" w:type="dxa"/>
            <w:tcBorders>
              <w:top w:val="nil"/>
              <w:left w:val="single" w:sz="6" w:space="0" w:color="auto"/>
              <w:bottom w:val="single" w:sz="6" w:space="0" w:color="auto"/>
              <w:right w:val="single" w:sz="4" w:space="0" w:color="auto"/>
            </w:tcBorders>
            <w:shd w:val="clear" w:color="auto" w:fill="auto"/>
            <w:vAlign w:val="bottom"/>
          </w:tcPr>
          <w:p w:rsidR="00E708B8" w:rsidRPr="00762916" w:rsidRDefault="00E708B8" w:rsidP="00762916">
            <w:pPr>
              <w:autoSpaceDE w:val="0"/>
              <w:autoSpaceDN w:val="0"/>
              <w:adjustRightInd w:val="0"/>
              <w:spacing w:before="120"/>
              <w:jc w:val="center"/>
              <w:rPr>
                <w:sz w:val="22"/>
                <w:szCs w:val="22"/>
              </w:rPr>
            </w:pPr>
            <w:r w:rsidRPr="00762916">
              <w:rPr>
                <w:sz w:val="22"/>
                <w:szCs w:val="22"/>
              </w:rPr>
              <w:t>..</w:t>
            </w:r>
          </w:p>
        </w:tc>
        <w:tc>
          <w:tcPr>
            <w:tcW w:w="1198" w:type="dxa"/>
            <w:tcBorders>
              <w:top w:val="single" w:sz="6" w:space="0" w:color="auto"/>
              <w:left w:val="single" w:sz="4" w:space="0" w:color="auto"/>
              <w:bottom w:val="single" w:sz="6" w:space="0" w:color="auto"/>
              <w:right w:val="nil"/>
            </w:tcBorders>
            <w:shd w:val="clear" w:color="auto" w:fill="auto"/>
            <w:vAlign w:val="bottom"/>
          </w:tcPr>
          <w:p w:rsidR="00E708B8" w:rsidRPr="00762916" w:rsidRDefault="00E708B8" w:rsidP="00E708B8">
            <w:pPr>
              <w:autoSpaceDE w:val="0"/>
              <w:autoSpaceDN w:val="0"/>
              <w:adjustRightInd w:val="0"/>
              <w:spacing w:before="120"/>
              <w:ind w:right="72"/>
              <w:jc w:val="right"/>
              <w:rPr>
                <w:szCs w:val="22"/>
              </w:rPr>
            </w:pPr>
            <w:r w:rsidRPr="00762916">
              <w:rPr>
                <w:szCs w:val="22"/>
              </w:rPr>
              <w:t>74,600</w:t>
            </w:r>
          </w:p>
        </w:tc>
      </w:tr>
    </w:tbl>
    <w:p w:rsidR="006E49A8" w:rsidRPr="00762916" w:rsidRDefault="006E49A8" w:rsidP="00E708B8">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sz w:val="22"/>
          <w:szCs w:val="22"/>
        </w:rPr>
        <w:t>—</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98"/>
        <w:gridCol w:w="499"/>
        <w:gridCol w:w="5723"/>
        <w:gridCol w:w="1154"/>
        <w:gridCol w:w="1154"/>
      </w:tblGrid>
      <w:tr w:rsidR="006E49A8" w:rsidRPr="00762916" w:rsidTr="00E708B8">
        <w:tc>
          <w:tcPr>
            <w:tcW w:w="498" w:type="dxa"/>
            <w:vMerge w:val="restart"/>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E708B8">
            <w:pPr>
              <w:autoSpaceDE w:val="0"/>
              <w:autoSpaceDN w:val="0"/>
              <w:adjustRightInd w:val="0"/>
              <w:spacing w:before="120"/>
              <w:jc w:val="both"/>
              <w:rPr>
                <w:sz w:val="20"/>
                <w:szCs w:val="22"/>
              </w:rPr>
            </w:pPr>
            <w:r w:rsidRPr="00762916">
              <w:rPr>
                <w:sz w:val="20"/>
                <w:szCs w:val="22"/>
              </w:rPr>
              <w:t>Division No.</w:t>
            </w:r>
          </w:p>
        </w:tc>
        <w:tc>
          <w:tcPr>
            <w:tcW w:w="499" w:type="dxa"/>
            <w:vMerge w:val="restart"/>
            <w:tcBorders>
              <w:top w:val="single" w:sz="4" w:space="0" w:color="auto"/>
              <w:left w:val="single" w:sz="4" w:space="0" w:color="auto"/>
              <w:bottom w:val="single" w:sz="4" w:space="0" w:color="auto"/>
              <w:right w:val="single" w:sz="6" w:space="0" w:color="auto"/>
            </w:tcBorders>
            <w:shd w:val="clear" w:color="auto" w:fill="auto"/>
            <w:textDirection w:val="btLr"/>
          </w:tcPr>
          <w:p w:rsidR="006E49A8" w:rsidRPr="00762916" w:rsidRDefault="006E49A8" w:rsidP="00E708B8">
            <w:pPr>
              <w:autoSpaceDE w:val="0"/>
              <w:autoSpaceDN w:val="0"/>
              <w:adjustRightInd w:val="0"/>
              <w:spacing w:before="120"/>
              <w:jc w:val="both"/>
              <w:rPr>
                <w:sz w:val="20"/>
                <w:szCs w:val="22"/>
              </w:rPr>
            </w:pPr>
            <w:r w:rsidRPr="00762916">
              <w:rPr>
                <w:sz w:val="20"/>
                <w:szCs w:val="22"/>
              </w:rPr>
              <w:t>Subdivision.</w:t>
            </w:r>
          </w:p>
        </w:tc>
        <w:tc>
          <w:tcPr>
            <w:tcW w:w="5723" w:type="dxa"/>
            <w:tcBorders>
              <w:top w:val="single" w:sz="6" w:space="0" w:color="auto"/>
              <w:left w:val="single" w:sz="6" w:space="0" w:color="auto"/>
              <w:bottom w:val="nil"/>
              <w:right w:val="single" w:sz="6" w:space="0" w:color="auto"/>
            </w:tcBorders>
            <w:vAlign w:val="center"/>
          </w:tcPr>
          <w:p w:rsidR="006E49A8" w:rsidRPr="00762916" w:rsidRDefault="006E49A8" w:rsidP="00E708B8">
            <w:pPr>
              <w:autoSpaceDE w:val="0"/>
              <w:autoSpaceDN w:val="0"/>
              <w:adjustRightInd w:val="0"/>
              <w:spacing w:before="120"/>
              <w:jc w:val="center"/>
              <w:rPr>
                <w:sz w:val="22"/>
                <w:szCs w:val="22"/>
              </w:rPr>
            </w:pPr>
            <w:r w:rsidRPr="00762916">
              <w:rPr>
                <w:b/>
                <w:bCs/>
                <w:sz w:val="22"/>
                <w:szCs w:val="22"/>
              </w:rPr>
              <w:t>Part 3</w:t>
            </w:r>
            <w:r w:rsidRPr="00762916">
              <w:rPr>
                <w:sz w:val="22"/>
                <w:szCs w:val="22"/>
              </w:rPr>
              <w:t>—</w:t>
            </w:r>
            <w:r w:rsidRPr="00762916">
              <w:rPr>
                <w:i/>
                <w:iCs/>
                <w:sz w:val="22"/>
                <w:szCs w:val="22"/>
              </w:rPr>
              <w:t>continued.</w:t>
            </w:r>
          </w:p>
          <w:p w:rsidR="006E49A8" w:rsidRPr="00762916" w:rsidRDefault="006E49A8" w:rsidP="00E708B8">
            <w:pPr>
              <w:autoSpaceDE w:val="0"/>
              <w:autoSpaceDN w:val="0"/>
              <w:adjustRightInd w:val="0"/>
              <w:spacing w:before="120"/>
              <w:jc w:val="center"/>
              <w:rPr>
                <w:sz w:val="22"/>
                <w:szCs w:val="22"/>
              </w:rPr>
            </w:pPr>
            <w:r w:rsidRPr="00762916">
              <w:rPr>
                <w:sz w:val="22"/>
                <w:szCs w:val="22"/>
              </w:rPr>
              <w:t>AUSTRALIAN CAPITAL TERRITORY.</w:t>
            </w:r>
          </w:p>
        </w:tc>
        <w:tc>
          <w:tcPr>
            <w:tcW w:w="1154" w:type="dxa"/>
            <w:tcBorders>
              <w:top w:val="single" w:sz="4" w:space="0" w:color="auto"/>
              <w:left w:val="single" w:sz="6" w:space="0" w:color="auto"/>
              <w:bottom w:val="nil"/>
              <w:right w:val="single" w:sz="4" w:space="0" w:color="auto"/>
            </w:tcBorders>
            <w:shd w:val="clear" w:color="auto" w:fill="auto"/>
            <w:vAlign w:val="center"/>
          </w:tcPr>
          <w:p w:rsidR="006E49A8" w:rsidRPr="00762916" w:rsidRDefault="006E49A8" w:rsidP="00E708B8">
            <w:pPr>
              <w:autoSpaceDE w:val="0"/>
              <w:autoSpaceDN w:val="0"/>
              <w:adjustRightInd w:val="0"/>
              <w:spacing w:before="120"/>
              <w:ind w:right="72"/>
              <w:jc w:val="center"/>
              <w:rPr>
                <w:sz w:val="22"/>
                <w:szCs w:val="22"/>
              </w:rPr>
            </w:pPr>
            <w:r w:rsidRPr="00762916">
              <w:rPr>
                <w:sz w:val="22"/>
                <w:szCs w:val="22"/>
              </w:rPr>
              <w:t>£</w:t>
            </w:r>
          </w:p>
        </w:tc>
        <w:tc>
          <w:tcPr>
            <w:tcW w:w="1154" w:type="dxa"/>
            <w:tcBorders>
              <w:top w:val="single" w:sz="4" w:space="0" w:color="auto"/>
              <w:left w:val="single" w:sz="4" w:space="0" w:color="auto"/>
              <w:bottom w:val="nil"/>
              <w:right w:val="nil"/>
            </w:tcBorders>
            <w:shd w:val="clear" w:color="auto" w:fill="auto"/>
            <w:vAlign w:val="center"/>
          </w:tcPr>
          <w:p w:rsidR="006E49A8" w:rsidRPr="00762916" w:rsidRDefault="006E49A8" w:rsidP="00E708B8">
            <w:pPr>
              <w:autoSpaceDE w:val="0"/>
              <w:autoSpaceDN w:val="0"/>
              <w:adjustRightInd w:val="0"/>
              <w:spacing w:before="120"/>
              <w:ind w:right="72"/>
              <w:jc w:val="center"/>
              <w:rPr>
                <w:sz w:val="22"/>
                <w:szCs w:val="22"/>
              </w:rPr>
            </w:pPr>
            <w:r w:rsidRPr="00762916">
              <w:rPr>
                <w:sz w:val="22"/>
                <w:szCs w:val="22"/>
              </w:rPr>
              <w:t>£</w:t>
            </w:r>
          </w:p>
        </w:tc>
      </w:tr>
      <w:tr w:rsidR="006E49A8" w:rsidRPr="00762916" w:rsidTr="00E708B8">
        <w:tc>
          <w:tcPr>
            <w:tcW w:w="498" w:type="dxa"/>
            <w:vMerge/>
            <w:tcBorders>
              <w:top w:val="single" w:sz="6" w:space="0" w:color="auto"/>
              <w:left w:val="nil"/>
              <w:bottom w:val="single" w:sz="4" w:space="0" w:color="auto"/>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p w:rsidR="006E49A8" w:rsidRPr="00762916" w:rsidRDefault="006E49A8" w:rsidP="00E708B8">
            <w:pPr>
              <w:autoSpaceDE w:val="0"/>
              <w:autoSpaceDN w:val="0"/>
              <w:adjustRightInd w:val="0"/>
              <w:spacing w:before="120"/>
              <w:ind w:right="72"/>
              <w:jc w:val="right"/>
              <w:rPr>
                <w:sz w:val="22"/>
                <w:szCs w:val="22"/>
              </w:rPr>
            </w:pPr>
          </w:p>
        </w:tc>
        <w:tc>
          <w:tcPr>
            <w:tcW w:w="499" w:type="dxa"/>
            <w:vMerge/>
            <w:tcBorders>
              <w:top w:val="single" w:sz="6" w:space="0" w:color="auto"/>
              <w:left w:val="single" w:sz="4" w:space="0" w:color="auto"/>
              <w:bottom w:val="single" w:sz="4" w:space="0" w:color="auto"/>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p w:rsidR="006E49A8" w:rsidRPr="00762916" w:rsidRDefault="006E49A8" w:rsidP="00E708B8">
            <w:pPr>
              <w:autoSpaceDE w:val="0"/>
              <w:autoSpaceDN w:val="0"/>
              <w:adjustRightInd w:val="0"/>
              <w:spacing w:before="120"/>
              <w:ind w:right="72"/>
              <w:jc w:val="right"/>
              <w:rPr>
                <w:sz w:val="22"/>
                <w:szCs w:val="22"/>
              </w:rPr>
            </w:pPr>
          </w:p>
        </w:tc>
        <w:tc>
          <w:tcPr>
            <w:tcW w:w="5723" w:type="dxa"/>
            <w:vMerge w:val="restart"/>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or P</w:t>
            </w:r>
            <w:r w:rsidRPr="00762916">
              <w:rPr>
                <w:smallCaps/>
                <w:sz w:val="22"/>
                <w:szCs w:val="22"/>
              </w:rPr>
              <w:t>rime</w:t>
            </w:r>
            <w:r w:rsidRPr="00762916">
              <w:rPr>
                <w:sz w:val="22"/>
                <w:szCs w:val="22"/>
              </w:rPr>
              <w:t xml:space="preserve"> M</w:t>
            </w:r>
            <w:r w:rsidRPr="00762916">
              <w:rPr>
                <w:smallCaps/>
                <w:sz w:val="22"/>
                <w:szCs w:val="22"/>
              </w:rPr>
              <w:t>inister</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single" w:sz="4" w:space="0" w:color="auto"/>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single" w:sz="4" w:space="0" w:color="auto"/>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vMerge/>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p w:rsidR="006E49A8" w:rsidRPr="00762916" w:rsidRDefault="006E49A8" w:rsidP="00F461E7">
            <w:pPr>
              <w:autoSpaceDE w:val="0"/>
              <w:autoSpaceDN w:val="0"/>
              <w:adjustRightInd w:val="0"/>
              <w:spacing w:before="120"/>
              <w:jc w:val="both"/>
              <w:rPr>
                <w:sz w:val="22"/>
                <w:szCs w:val="22"/>
              </w:rPr>
            </w:pP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169</w:t>
            </w: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2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udit</w:t>
            </w:r>
            <w:r w:rsidRPr="00762916">
              <w:rPr>
                <w:sz w:val="22"/>
                <w:szCs w:val="22"/>
              </w:rPr>
              <w:t xml:space="preserve"> </w:t>
            </w:r>
            <w:r w:rsidRPr="00762916">
              <w:rPr>
                <w:smallCaps/>
                <w:sz w:val="22"/>
                <w:szCs w:val="22"/>
              </w:rPr>
              <w:t>of</w:t>
            </w:r>
            <w:r w:rsidRPr="00762916">
              <w:rPr>
                <w:sz w:val="22"/>
                <w:szCs w:val="22"/>
              </w:rPr>
              <w:t xml:space="preserve"> A</w:t>
            </w:r>
            <w:r w:rsidRPr="00762916">
              <w:rPr>
                <w:smallCaps/>
                <w:sz w:val="22"/>
                <w:szCs w:val="22"/>
              </w:rPr>
              <w:t>ccounts.</w:t>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Proportion of Salaries provided under Division No. 10—A</w:t>
            </w:r>
            <w:r w:rsidRPr="00762916">
              <w:rPr>
                <w:sz w:val="22"/>
                <w:szCs w:val="22"/>
              </w:rPr>
              <w:tab/>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350</w:t>
            </w: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213B19">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spacing w:before="120"/>
              <w:ind w:left="493" w:hanging="493"/>
              <w:jc w:val="both"/>
              <w:rPr>
                <w:sz w:val="22"/>
                <w:szCs w:val="22"/>
              </w:rPr>
            </w:pPr>
            <w:r w:rsidRPr="00762916">
              <w:rPr>
                <w:sz w:val="22"/>
                <w:szCs w:val="22"/>
              </w:rPr>
              <w:t>2. Proportion of General Expenses provided under Division No. 10—B</w:t>
            </w:r>
            <w:r w:rsidRPr="00762916">
              <w:rPr>
                <w:sz w:val="22"/>
                <w:szCs w:val="22"/>
              </w:rPr>
              <w:tab/>
            </w:r>
          </w:p>
        </w:tc>
        <w:tc>
          <w:tcPr>
            <w:tcW w:w="115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20</w:t>
            </w:r>
          </w:p>
        </w:tc>
        <w:tc>
          <w:tcPr>
            <w:tcW w:w="1154" w:type="dxa"/>
            <w:vMerge w:val="restart"/>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r w:rsidRPr="00762916">
              <w:rPr>
                <w:sz w:val="22"/>
                <w:szCs w:val="22"/>
              </w:rPr>
              <w:t>370</w:t>
            </w:r>
          </w:p>
        </w:tc>
      </w:tr>
      <w:tr w:rsidR="006E49A8" w:rsidRPr="00762916" w:rsidTr="00213B19">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A</w:t>
            </w:r>
            <w:r w:rsidRPr="00762916">
              <w:rPr>
                <w:smallCaps/>
                <w:sz w:val="22"/>
                <w:szCs w:val="22"/>
              </w:rPr>
              <w:t>ttorney</w:t>
            </w:r>
            <w:r w:rsidRPr="00762916">
              <w:rPr>
                <w:sz w:val="22"/>
                <w:szCs w:val="22"/>
              </w:rPr>
              <w:t>-G</w:t>
            </w:r>
            <w:r w:rsidRPr="00762916">
              <w:rPr>
                <w:smallCaps/>
                <w:sz w:val="22"/>
                <w:szCs w:val="22"/>
              </w:rPr>
              <w:t>eneral</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p>
        </w:tc>
        <w:tc>
          <w:tcPr>
            <w:tcW w:w="115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vMerge/>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p>
          <w:p w:rsidR="006E49A8" w:rsidRPr="00762916" w:rsidRDefault="006E49A8" w:rsidP="00213B19">
            <w:pPr>
              <w:autoSpaceDE w:val="0"/>
              <w:autoSpaceDN w:val="0"/>
              <w:adjustRightInd w:val="0"/>
              <w:spacing w:before="120"/>
              <w:ind w:right="72"/>
              <w:jc w:val="right"/>
              <w:rPr>
                <w:sz w:val="22"/>
                <w:szCs w:val="22"/>
              </w:rPr>
            </w:pPr>
          </w:p>
        </w:tc>
      </w:tr>
      <w:tr w:rsidR="006E49A8" w:rsidRPr="00762916" w:rsidTr="00213B19">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170</w:t>
            </w: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2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A</w:t>
            </w:r>
            <w:r w:rsidRPr="00762916">
              <w:rPr>
                <w:smallCaps/>
                <w:sz w:val="22"/>
                <w:szCs w:val="22"/>
              </w:rPr>
              <w:t>ustralian</w:t>
            </w:r>
            <w:r w:rsidRPr="00762916">
              <w:rPr>
                <w:sz w:val="22"/>
                <w:szCs w:val="22"/>
              </w:rPr>
              <w:t xml:space="preserve"> C</w:t>
            </w:r>
            <w:r w:rsidRPr="00762916">
              <w:rPr>
                <w:smallCaps/>
                <w:sz w:val="22"/>
                <w:szCs w:val="22"/>
              </w:rPr>
              <w:t>apital</w:t>
            </w:r>
            <w:r w:rsidRPr="00762916">
              <w:rPr>
                <w:sz w:val="22"/>
                <w:szCs w:val="22"/>
              </w:rPr>
              <w:t xml:space="preserve"> T</w:t>
            </w:r>
            <w:r w:rsidRPr="00762916">
              <w:rPr>
                <w:smallCaps/>
                <w:sz w:val="22"/>
                <w:szCs w:val="22"/>
              </w:rPr>
              <w:t>erritory</w:t>
            </w:r>
            <w:r w:rsidRPr="00762916">
              <w:rPr>
                <w:sz w:val="22"/>
                <w:szCs w:val="22"/>
              </w:rPr>
              <w:t xml:space="preserve"> P</w:t>
            </w:r>
            <w:r w:rsidRPr="00762916">
              <w:rPr>
                <w:smallCaps/>
                <w:sz w:val="22"/>
                <w:szCs w:val="22"/>
              </w:rPr>
              <w:t>olice.</w:t>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p>
        </w:tc>
      </w:tr>
      <w:tr w:rsidR="006E49A8" w:rsidRPr="00762916" w:rsidTr="00213B19">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A</w:t>
            </w: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1,430</w:t>
            </w:r>
          </w:p>
        </w:tc>
        <w:tc>
          <w:tcPr>
            <w:tcW w:w="1154" w:type="dxa"/>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p>
        </w:tc>
      </w:tr>
      <w:tr w:rsidR="006E49A8" w:rsidRPr="00762916" w:rsidTr="00213B19">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723" w:type="dxa"/>
            <w:tcBorders>
              <w:top w:val="nil"/>
              <w:left w:val="single" w:sz="4"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5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360</w:t>
            </w:r>
          </w:p>
        </w:tc>
        <w:tc>
          <w:tcPr>
            <w:tcW w:w="1154" w:type="dxa"/>
            <w:vMerge w:val="restart"/>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r w:rsidRPr="00762916">
              <w:rPr>
                <w:sz w:val="22"/>
                <w:szCs w:val="22"/>
              </w:rPr>
              <w:t>1,790</w:t>
            </w:r>
          </w:p>
        </w:tc>
      </w:tr>
      <w:tr w:rsidR="006E49A8" w:rsidRPr="00762916" w:rsidTr="00213B19">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171</w:t>
            </w:r>
          </w:p>
        </w:tc>
        <w:tc>
          <w:tcPr>
            <w:tcW w:w="499"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23" w:type="dxa"/>
            <w:tcBorders>
              <w:top w:val="nil"/>
              <w:left w:val="single" w:sz="4"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C</w:t>
            </w:r>
            <w:r w:rsidRPr="00762916">
              <w:rPr>
                <w:smallCaps/>
                <w:sz w:val="22"/>
                <w:szCs w:val="22"/>
              </w:rPr>
              <w:t>ourts</w:t>
            </w:r>
            <w:r w:rsidRPr="00762916">
              <w:rPr>
                <w:sz w:val="22"/>
                <w:szCs w:val="22"/>
              </w:rPr>
              <w:t xml:space="preserve"> </w:t>
            </w:r>
            <w:r w:rsidRPr="00762916">
              <w:rPr>
                <w:smallCaps/>
                <w:sz w:val="22"/>
                <w:szCs w:val="22"/>
              </w:rPr>
              <w:t>and</w:t>
            </w:r>
            <w:r w:rsidRPr="00762916">
              <w:rPr>
                <w:sz w:val="22"/>
                <w:szCs w:val="22"/>
              </w:rPr>
              <w:t xml:space="preserve"> T</w:t>
            </w:r>
            <w:r w:rsidRPr="00762916">
              <w:rPr>
                <w:smallCaps/>
                <w:sz w:val="22"/>
                <w:szCs w:val="22"/>
              </w:rPr>
              <w:t>itles</w:t>
            </w:r>
            <w:r w:rsidRPr="00762916">
              <w:rPr>
                <w:sz w:val="22"/>
                <w:szCs w:val="22"/>
              </w:rPr>
              <w:t xml:space="preserve"> O</w:t>
            </w:r>
            <w:r w:rsidRPr="00762916">
              <w:rPr>
                <w:smallCaps/>
                <w:sz w:val="22"/>
                <w:szCs w:val="22"/>
              </w:rPr>
              <w:t>ffice.</w:t>
            </w:r>
          </w:p>
        </w:tc>
        <w:tc>
          <w:tcPr>
            <w:tcW w:w="115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vMerge/>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p>
          <w:p w:rsidR="006E49A8" w:rsidRPr="00762916" w:rsidRDefault="006E49A8" w:rsidP="00213B19">
            <w:pPr>
              <w:autoSpaceDE w:val="0"/>
              <w:autoSpaceDN w:val="0"/>
              <w:adjustRightInd w:val="0"/>
              <w:spacing w:before="120"/>
              <w:ind w:right="72"/>
              <w:jc w:val="right"/>
              <w:rPr>
                <w:sz w:val="22"/>
                <w:szCs w:val="22"/>
              </w:rPr>
            </w:pPr>
          </w:p>
        </w:tc>
      </w:tr>
      <w:tr w:rsidR="006E49A8" w:rsidRPr="00762916" w:rsidTr="00213B19">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A</w:t>
            </w:r>
          </w:p>
        </w:tc>
        <w:tc>
          <w:tcPr>
            <w:tcW w:w="5723" w:type="dxa"/>
            <w:tcBorders>
              <w:top w:val="nil"/>
              <w:left w:val="single" w:sz="4"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Payments in the nature of Salary</w:t>
            </w:r>
            <w:r w:rsidRPr="00762916">
              <w:rPr>
                <w:sz w:val="22"/>
                <w:szCs w:val="22"/>
              </w:rPr>
              <w:tab/>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530</w:t>
            </w:r>
          </w:p>
        </w:tc>
        <w:tc>
          <w:tcPr>
            <w:tcW w:w="1154" w:type="dxa"/>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p>
        </w:tc>
      </w:tr>
      <w:tr w:rsidR="006E49A8" w:rsidRPr="00762916" w:rsidTr="00213B19">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723" w:type="dxa"/>
            <w:tcBorders>
              <w:top w:val="nil"/>
              <w:left w:val="single" w:sz="4"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General Expenses</w:t>
            </w:r>
            <w:r w:rsidRPr="00762916">
              <w:rPr>
                <w:sz w:val="22"/>
                <w:szCs w:val="22"/>
              </w:rPr>
              <w:tab/>
            </w:r>
          </w:p>
        </w:tc>
        <w:tc>
          <w:tcPr>
            <w:tcW w:w="115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300</w:t>
            </w:r>
          </w:p>
        </w:tc>
        <w:tc>
          <w:tcPr>
            <w:tcW w:w="1154" w:type="dxa"/>
            <w:vMerge w:val="restart"/>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r w:rsidRPr="00762916">
              <w:rPr>
                <w:sz w:val="22"/>
                <w:szCs w:val="22"/>
              </w:rPr>
              <w:t>830</w:t>
            </w: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i/>
                <w:iCs/>
                <w:sz w:val="22"/>
                <w:szCs w:val="22"/>
              </w:rPr>
              <w:t xml:space="preserve"> </w:t>
            </w:r>
            <w:r w:rsidRPr="00762916">
              <w:rPr>
                <w:sz w:val="22"/>
                <w:szCs w:val="22"/>
              </w:rPr>
              <w:t>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w:t>
            </w:r>
            <w:r w:rsidRPr="00762916">
              <w:rPr>
                <w:smallCaps/>
                <w:sz w:val="22"/>
                <w:szCs w:val="22"/>
              </w:rPr>
              <w:t>the</w:t>
            </w:r>
            <w:r w:rsidRPr="00762916">
              <w:rPr>
                <w:sz w:val="22"/>
                <w:szCs w:val="22"/>
              </w:rPr>
              <w:t xml:space="preserve"> I</w:t>
            </w:r>
            <w:r w:rsidRPr="00762916">
              <w:rPr>
                <w:smallCaps/>
                <w:sz w:val="22"/>
                <w:szCs w:val="22"/>
              </w:rPr>
              <w:t>nterior.</w:t>
            </w:r>
          </w:p>
        </w:tc>
        <w:tc>
          <w:tcPr>
            <w:tcW w:w="115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vMerge/>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172</w:t>
            </w: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2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G</w:t>
            </w:r>
            <w:r w:rsidRPr="00762916">
              <w:rPr>
                <w:smallCaps/>
                <w:sz w:val="22"/>
                <w:szCs w:val="22"/>
              </w:rPr>
              <w:t>eneral</w:t>
            </w:r>
            <w:r w:rsidRPr="00762916">
              <w:rPr>
                <w:sz w:val="22"/>
                <w:szCs w:val="22"/>
              </w:rPr>
              <w:t xml:space="preserve"> S</w:t>
            </w:r>
            <w:r w:rsidRPr="00762916">
              <w:rPr>
                <w:smallCaps/>
                <w:sz w:val="22"/>
                <w:szCs w:val="22"/>
              </w:rPr>
              <w:t>ervices.</w:t>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A</w:t>
            </w: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Salaries and General Expenses</w:t>
            </w:r>
            <w:r w:rsidRPr="00762916">
              <w:rPr>
                <w:sz w:val="22"/>
                <w:szCs w:val="22"/>
              </w:rPr>
              <w:tab/>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15,000</w:t>
            </w: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B</w:t>
            </w: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Works Services</w:t>
            </w:r>
            <w:r w:rsidRPr="00762916">
              <w:rPr>
                <w:sz w:val="22"/>
                <w:szCs w:val="22"/>
              </w:rPr>
              <w:tab/>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28,160</w:t>
            </w: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C</w:t>
            </w: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Other Services</w:t>
            </w:r>
            <w:r w:rsidRPr="00762916">
              <w:rPr>
                <w:sz w:val="22"/>
                <w:szCs w:val="22"/>
              </w:rPr>
              <w:tab/>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9,540</w:t>
            </w: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213B19">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D</w:t>
            </w: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Education</w:t>
            </w:r>
            <w:r w:rsidRPr="00762916">
              <w:rPr>
                <w:sz w:val="22"/>
                <w:szCs w:val="22"/>
              </w:rPr>
              <w:tab/>
            </w:r>
          </w:p>
        </w:tc>
        <w:tc>
          <w:tcPr>
            <w:tcW w:w="115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9,520</w:t>
            </w:r>
          </w:p>
        </w:tc>
        <w:tc>
          <w:tcPr>
            <w:tcW w:w="1154" w:type="dxa"/>
            <w:vMerge w:val="restart"/>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120"/>
              <w:ind w:right="72"/>
              <w:jc w:val="right"/>
              <w:rPr>
                <w:sz w:val="22"/>
                <w:szCs w:val="22"/>
              </w:rPr>
            </w:pPr>
            <w:r w:rsidRPr="00762916">
              <w:rPr>
                <w:sz w:val="22"/>
                <w:szCs w:val="22"/>
              </w:rPr>
              <w:t>62,220</w:t>
            </w: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D</w:t>
            </w:r>
            <w:r w:rsidRPr="00762916">
              <w:rPr>
                <w:smallCaps/>
                <w:sz w:val="22"/>
                <w:szCs w:val="22"/>
              </w:rPr>
              <w:t>epartment</w:t>
            </w:r>
            <w:r w:rsidRPr="00762916">
              <w:rPr>
                <w:sz w:val="22"/>
                <w:szCs w:val="22"/>
              </w:rPr>
              <w:t xml:space="preserve"> </w:t>
            </w:r>
            <w:r w:rsidRPr="00762916">
              <w:rPr>
                <w:smallCaps/>
                <w:sz w:val="22"/>
                <w:szCs w:val="22"/>
              </w:rPr>
              <w:t>of</w:t>
            </w:r>
            <w:r w:rsidRPr="00762916">
              <w:rPr>
                <w:sz w:val="22"/>
                <w:szCs w:val="22"/>
              </w:rPr>
              <w:t xml:space="preserve"> H</w:t>
            </w:r>
            <w:r w:rsidRPr="00762916">
              <w:rPr>
                <w:smallCaps/>
                <w:sz w:val="22"/>
                <w:szCs w:val="22"/>
              </w:rPr>
              <w:t>ealth.</w:t>
            </w:r>
          </w:p>
        </w:tc>
        <w:tc>
          <w:tcPr>
            <w:tcW w:w="115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vMerge/>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173</w:t>
            </w: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2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iscellaneous</w:t>
            </w:r>
            <w:r w:rsidRPr="00762916">
              <w:rPr>
                <w:sz w:val="22"/>
                <w:szCs w:val="22"/>
              </w:rPr>
              <w:t xml:space="preserve"> S</w:t>
            </w:r>
            <w:r w:rsidRPr="00762916">
              <w:rPr>
                <w:smallCaps/>
                <w:sz w:val="22"/>
                <w:szCs w:val="22"/>
              </w:rPr>
              <w:t>ervices.</w:t>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Canberra Community Hospital</w:t>
            </w:r>
            <w:r w:rsidRPr="00762916">
              <w:rPr>
                <w:sz w:val="22"/>
                <w:szCs w:val="22"/>
              </w:rPr>
              <w:tab/>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2,620</w:t>
            </w: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2. Health services</w:t>
            </w:r>
            <w:r w:rsidRPr="00762916">
              <w:rPr>
                <w:sz w:val="22"/>
                <w:szCs w:val="22"/>
              </w:rPr>
              <w:tab/>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80</w:t>
            </w: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3. Abattoir services</w:t>
            </w:r>
            <w:r w:rsidRPr="00762916">
              <w:rPr>
                <w:sz w:val="22"/>
                <w:szCs w:val="22"/>
              </w:rPr>
              <w:tab/>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580</w:t>
            </w: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213B19">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4. Veterinary services</w:t>
            </w:r>
            <w:r w:rsidRPr="00762916">
              <w:rPr>
                <w:sz w:val="22"/>
                <w:szCs w:val="22"/>
              </w:rPr>
              <w:tab/>
            </w:r>
          </w:p>
        </w:tc>
        <w:tc>
          <w:tcPr>
            <w:tcW w:w="115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200</w:t>
            </w:r>
          </w:p>
        </w:tc>
        <w:tc>
          <w:tcPr>
            <w:tcW w:w="1154" w:type="dxa"/>
            <w:vMerge w:val="restart"/>
            <w:tcBorders>
              <w:top w:val="nil"/>
              <w:left w:val="single" w:sz="4" w:space="0" w:color="auto"/>
              <w:bottom w:val="nil"/>
              <w:right w:val="nil"/>
            </w:tcBorders>
            <w:shd w:val="clear" w:color="auto" w:fill="auto"/>
            <w:vAlign w:val="center"/>
          </w:tcPr>
          <w:p w:rsidR="006E49A8" w:rsidRPr="00762916" w:rsidRDefault="006E49A8" w:rsidP="00213B19">
            <w:pPr>
              <w:autoSpaceDE w:val="0"/>
              <w:autoSpaceDN w:val="0"/>
              <w:adjustRightInd w:val="0"/>
              <w:spacing w:before="240"/>
              <w:ind w:right="72"/>
              <w:jc w:val="right"/>
              <w:rPr>
                <w:sz w:val="22"/>
                <w:szCs w:val="22"/>
              </w:rPr>
            </w:pPr>
            <w:r w:rsidRPr="00762916">
              <w:rPr>
                <w:sz w:val="22"/>
                <w:szCs w:val="22"/>
              </w:rPr>
              <w:t>3,480</w:t>
            </w:r>
          </w:p>
        </w:tc>
      </w:tr>
      <w:tr w:rsidR="006E49A8" w:rsidRPr="00762916" w:rsidTr="00213B19">
        <w:trPr>
          <w:trHeight w:val="147"/>
        </w:trPr>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15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vMerge/>
            <w:tcBorders>
              <w:top w:val="nil"/>
              <w:left w:val="single" w:sz="4" w:space="0" w:color="auto"/>
              <w:bottom w:val="single" w:sz="6"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213B19">
            <w:pPr>
              <w:autoSpaceDE w:val="0"/>
              <w:autoSpaceDN w:val="0"/>
              <w:adjustRightInd w:val="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213B19">
            <w:pPr>
              <w:autoSpaceDE w:val="0"/>
              <w:autoSpaceDN w:val="0"/>
              <w:adjustRightInd w:val="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213B19">
            <w:pPr>
              <w:tabs>
                <w:tab w:val="right" w:leader="dot" w:pos="5544"/>
              </w:tabs>
              <w:autoSpaceDE w:val="0"/>
              <w:autoSpaceDN w:val="0"/>
              <w:adjustRightInd w:val="0"/>
              <w:ind w:left="610"/>
              <w:jc w:val="both"/>
              <w:rPr>
                <w:sz w:val="22"/>
                <w:szCs w:val="22"/>
              </w:rPr>
            </w:pPr>
            <w:r w:rsidRPr="00762916">
              <w:rPr>
                <w:sz w:val="22"/>
                <w:szCs w:val="22"/>
              </w:rPr>
              <w:t>Total A</w:t>
            </w:r>
            <w:r w:rsidRPr="00762916">
              <w:rPr>
                <w:smallCaps/>
                <w:sz w:val="22"/>
                <w:szCs w:val="22"/>
              </w:rPr>
              <w:t>ustralian</w:t>
            </w:r>
            <w:r w:rsidRPr="00762916">
              <w:rPr>
                <w:sz w:val="22"/>
                <w:szCs w:val="22"/>
              </w:rPr>
              <w:t xml:space="preserve"> C</w:t>
            </w:r>
            <w:r w:rsidRPr="00762916">
              <w:rPr>
                <w:smallCaps/>
                <w:sz w:val="22"/>
                <w:szCs w:val="22"/>
              </w:rPr>
              <w:t>apital</w:t>
            </w:r>
            <w:r w:rsidRPr="00762916">
              <w:rPr>
                <w:sz w:val="22"/>
                <w:szCs w:val="22"/>
              </w:rPr>
              <w:t xml:space="preserve"> T</w:t>
            </w:r>
            <w:r w:rsidRPr="00762916">
              <w:rPr>
                <w:smallCaps/>
                <w:sz w:val="22"/>
                <w:szCs w:val="22"/>
              </w:rPr>
              <w:t>erritory</w:t>
            </w:r>
            <w:r w:rsidRPr="00762916">
              <w:rPr>
                <w:sz w:val="22"/>
                <w:szCs w:val="22"/>
              </w:rPr>
              <w:tab/>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213B19">
            <w:pPr>
              <w:autoSpaceDE w:val="0"/>
              <w:autoSpaceDN w:val="0"/>
              <w:adjustRightInd w:val="0"/>
              <w:jc w:val="center"/>
              <w:rPr>
                <w:sz w:val="22"/>
                <w:szCs w:val="22"/>
              </w:rPr>
            </w:pPr>
            <w:r w:rsidRPr="00762916">
              <w:rPr>
                <w:sz w:val="22"/>
                <w:szCs w:val="22"/>
              </w:rPr>
              <w:t>..</w:t>
            </w:r>
          </w:p>
        </w:tc>
        <w:tc>
          <w:tcPr>
            <w:tcW w:w="1154" w:type="dxa"/>
            <w:tcBorders>
              <w:top w:val="single" w:sz="6" w:space="0" w:color="auto"/>
              <w:left w:val="single" w:sz="4" w:space="0" w:color="auto"/>
              <w:bottom w:val="single" w:sz="6" w:space="0" w:color="auto"/>
              <w:right w:val="nil"/>
            </w:tcBorders>
            <w:shd w:val="clear" w:color="auto" w:fill="auto"/>
            <w:vAlign w:val="bottom"/>
          </w:tcPr>
          <w:p w:rsidR="006E49A8" w:rsidRPr="00762916" w:rsidRDefault="006E49A8" w:rsidP="00213B19">
            <w:pPr>
              <w:autoSpaceDE w:val="0"/>
              <w:autoSpaceDN w:val="0"/>
              <w:adjustRightInd w:val="0"/>
              <w:ind w:right="72"/>
              <w:jc w:val="right"/>
              <w:rPr>
                <w:szCs w:val="22"/>
              </w:rPr>
            </w:pPr>
            <w:r w:rsidRPr="00762916">
              <w:rPr>
                <w:szCs w:val="22"/>
              </w:rPr>
              <w:t>68,690</w:t>
            </w: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E708B8">
            <w:pPr>
              <w:autoSpaceDE w:val="0"/>
              <w:autoSpaceDN w:val="0"/>
              <w:adjustRightInd w:val="0"/>
              <w:spacing w:before="120"/>
              <w:jc w:val="center"/>
              <w:rPr>
                <w:sz w:val="22"/>
                <w:szCs w:val="22"/>
              </w:rPr>
            </w:pPr>
            <w:r w:rsidRPr="00762916">
              <w:rPr>
                <w:sz w:val="22"/>
                <w:szCs w:val="22"/>
              </w:rPr>
              <w:t>PAPUA.</w:t>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tcBorders>
              <w:top w:val="single" w:sz="6" w:space="0" w:color="auto"/>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P</w:t>
            </w:r>
            <w:r w:rsidRPr="00762916">
              <w:rPr>
                <w:smallCaps/>
                <w:sz w:val="22"/>
                <w:szCs w:val="22"/>
              </w:rPr>
              <w:t>rime</w:t>
            </w:r>
            <w:r w:rsidRPr="00762916">
              <w:rPr>
                <w:sz w:val="22"/>
                <w:szCs w:val="22"/>
              </w:rPr>
              <w:t xml:space="preserve"> M</w:t>
            </w:r>
            <w:r w:rsidRPr="00762916">
              <w:rPr>
                <w:smallCaps/>
                <w:sz w:val="22"/>
                <w:szCs w:val="22"/>
              </w:rPr>
              <w:t>inister</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175</w:t>
            </w: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2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iscellaneous</w:t>
            </w:r>
            <w:r w:rsidRPr="00762916">
              <w:rPr>
                <w:sz w:val="22"/>
                <w:szCs w:val="22"/>
              </w:rPr>
              <w:t xml:space="preserve"> S</w:t>
            </w:r>
            <w:r w:rsidRPr="00762916">
              <w:rPr>
                <w:smallCaps/>
                <w:sz w:val="22"/>
                <w:szCs w:val="22"/>
              </w:rPr>
              <w:t>ervices.</w:t>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1. Towards expenses of Administration</w:t>
            </w:r>
            <w:r w:rsidRPr="00762916">
              <w:rPr>
                <w:sz w:val="22"/>
                <w:szCs w:val="22"/>
              </w:rPr>
              <w:tab/>
            </w:r>
          </w:p>
        </w:tc>
        <w:tc>
          <w:tcPr>
            <w:tcW w:w="1154" w:type="dxa"/>
            <w:tcBorders>
              <w:top w:val="nil"/>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7,100</w:t>
            </w:r>
          </w:p>
        </w:tc>
        <w:tc>
          <w:tcPr>
            <w:tcW w:w="1154"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2. Coastal trade service subsidy</w:t>
            </w:r>
            <w:r w:rsidRPr="00762916">
              <w:rPr>
                <w:sz w:val="22"/>
                <w:szCs w:val="22"/>
              </w:rPr>
              <w:tab/>
            </w:r>
          </w:p>
        </w:tc>
        <w:tc>
          <w:tcPr>
            <w:tcW w:w="1154" w:type="dxa"/>
            <w:tcBorders>
              <w:top w:val="nil"/>
              <w:left w:val="single" w:sz="6" w:space="0" w:color="auto"/>
              <w:bottom w:val="single" w:sz="6" w:space="0" w:color="auto"/>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280</w:t>
            </w:r>
          </w:p>
        </w:tc>
        <w:tc>
          <w:tcPr>
            <w:tcW w:w="1154" w:type="dxa"/>
            <w:vMerge w:val="restart"/>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7,380</w:t>
            </w:r>
          </w:p>
        </w:tc>
      </w:tr>
      <w:tr w:rsidR="006E49A8" w:rsidRPr="00762916" w:rsidTr="00E708B8">
        <w:tc>
          <w:tcPr>
            <w:tcW w:w="49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499" w:type="dxa"/>
            <w:tcBorders>
              <w:top w:val="nil"/>
              <w:left w:val="single" w:sz="4" w:space="0" w:color="auto"/>
              <w:bottom w:val="nil"/>
              <w:right w:val="single" w:sz="6"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23" w:type="dxa"/>
            <w:tcBorders>
              <w:top w:val="nil"/>
              <w:left w:val="single" w:sz="6" w:space="0" w:color="auto"/>
              <w:bottom w:val="nil"/>
              <w:right w:val="single" w:sz="6" w:space="0" w:color="auto"/>
            </w:tcBorders>
          </w:tcPr>
          <w:p w:rsidR="006E49A8" w:rsidRPr="00762916" w:rsidRDefault="006E49A8" w:rsidP="00F461E7">
            <w:pPr>
              <w:autoSpaceDE w:val="0"/>
              <w:autoSpaceDN w:val="0"/>
              <w:adjustRightInd w:val="0"/>
              <w:spacing w:before="120"/>
              <w:jc w:val="both"/>
              <w:rPr>
                <w:sz w:val="22"/>
                <w:szCs w:val="22"/>
              </w:rPr>
            </w:pPr>
          </w:p>
        </w:tc>
        <w:tc>
          <w:tcPr>
            <w:tcW w:w="1154" w:type="dxa"/>
            <w:tcBorders>
              <w:top w:val="single" w:sz="6" w:space="0" w:color="auto"/>
              <w:left w:val="single" w:sz="6"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154" w:type="dxa"/>
            <w:vMerge/>
            <w:tcBorders>
              <w:top w:val="nil"/>
              <w:left w:val="single" w:sz="4" w:space="0" w:color="auto"/>
              <w:bottom w:val="single" w:sz="6"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p w:rsidR="006E49A8" w:rsidRPr="00762916" w:rsidRDefault="006E49A8" w:rsidP="00E708B8">
            <w:pPr>
              <w:autoSpaceDE w:val="0"/>
              <w:autoSpaceDN w:val="0"/>
              <w:adjustRightInd w:val="0"/>
              <w:spacing w:before="120"/>
              <w:ind w:right="72"/>
              <w:jc w:val="right"/>
              <w:rPr>
                <w:sz w:val="22"/>
                <w:szCs w:val="22"/>
              </w:rPr>
            </w:pPr>
          </w:p>
        </w:tc>
      </w:tr>
    </w:tbl>
    <w:p w:rsidR="006E49A8" w:rsidRPr="00762916" w:rsidRDefault="006E49A8" w:rsidP="00E708B8">
      <w:pPr>
        <w:autoSpaceDE w:val="0"/>
        <w:autoSpaceDN w:val="0"/>
        <w:adjustRightInd w:val="0"/>
        <w:spacing w:before="120" w:after="120"/>
        <w:jc w:val="center"/>
        <w:rPr>
          <w:sz w:val="22"/>
          <w:szCs w:val="22"/>
        </w:rPr>
      </w:pPr>
      <w:r w:rsidRPr="00762916">
        <w:rPr>
          <w:sz w:val="22"/>
          <w:szCs w:val="22"/>
        </w:rPr>
        <w:br w:type="page"/>
        <w:t>S</w:t>
      </w:r>
      <w:r w:rsidRPr="00762916">
        <w:rPr>
          <w:smallCaps/>
          <w:sz w:val="22"/>
          <w:szCs w:val="22"/>
        </w:rPr>
        <w:t>chedule—</w:t>
      </w:r>
      <w:r w:rsidRPr="00762916">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8"/>
        <w:gridCol w:w="508"/>
        <w:gridCol w:w="5748"/>
        <w:gridCol w:w="976"/>
        <w:gridCol w:w="1288"/>
      </w:tblGrid>
      <w:tr w:rsidR="006E49A8" w:rsidRPr="00762916" w:rsidTr="00E708B8">
        <w:trPr>
          <w:cantSplit/>
          <w:trHeight w:val="1134"/>
        </w:trPr>
        <w:tc>
          <w:tcPr>
            <w:tcW w:w="508" w:type="dxa"/>
            <w:tcBorders>
              <w:top w:val="single" w:sz="4" w:space="0" w:color="auto"/>
              <w:left w:val="nil"/>
              <w:bottom w:val="single" w:sz="4" w:space="0" w:color="auto"/>
              <w:right w:val="single" w:sz="4" w:space="0" w:color="auto"/>
            </w:tcBorders>
            <w:shd w:val="clear" w:color="auto" w:fill="auto"/>
            <w:textDirection w:val="btLr"/>
          </w:tcPr>
          <w:p w:rsidR="006E49A8" w:rsidRPr="00762916" w:rsidRDefault="006E49A8" w:rsidP="00E708B8">
            <w:pPr>
              <w:autoSpaceDE w:val="0"/>
              <w:autoSpaceDN w:val="0"/>
              <w:adjustRightInd w:val="0"/>
              <w:spacing w:before="120"/>
              <w:jc w:val="both"/>
              <w:rPr>
                <w:sz w:val="20"/>
                <w:szCs w:val="22"/>
              </w:rPr>
            </w:pPr>
            <w:r w:rsidRPr="00762916">
              <w:rPr>
                <w:sz w:val="20"/>
                <w:szCs w:val="22"/>
              </w:rPr>
              <w:t>Division No.</w:t>
            </w:r>
          </w:p>
        </w:tc>
        <w:tc>
          <w:tcPr>
            <w:tcW w:w="508" w:type="dxa"/>
            <w:tcBorders>
              <w:top w:val="single" w:sz="4" w:space="0" w:color="auto"/>
              <w:left w:val="single" w:sz="4" w:space="0" w:color="auto"/>
              <w:bottom w:val="single" w:sz="4" w:space="0" w:color="auto"/>
              <w:right w:val="single" w:sz="4" w:space="0" w:color="auto"/>
            </w:tcBorders>
            <w:shd w:val="clear" w:color="auto" w:fill="auto"/>
            <w:textDirection w:val="btLr"/>
          </w:tcPr>
          <w:p w:rsidR="006E49A8" w:rsidRPr="00762916" w:rsidRDefault="006E49A8" w:rsidP="00E708B8">
            <w:pPr>
              <w:autoSpaceDE w:val="0"/>
              <w:autoSpaceDN w:val="0"/>
              <w:adjustRightInd w:val="0"/>
              <w:spacing w:before="120"/>
              <w:jc w:val="both"/>
              <w:rPr>
                <w:sz w:val="20"/>
                <w:szCs w:val="22"/>
              </w:rPr>
            </w:pPr>
            <w:r w:rsidRPr="00762916">
              <w:rPr>
                <w:sz w:val="20"/>
                <w:szCs w:val="22"/>
              </w:rPr>
              <w:t>Subdivision.</w:t>
            </w:r>
          </w:p>
        </w:tc>
        <w:tc>
          <w:tcPr>
            <w:tcW w:w="5748" w:type="dxa"/>
            <w:tcBorders>
              <w:top w:val="single" w:sz="6" w:space="0" w:color="auto"/>
              <w:left w:val="single" w:sz="4" w:space="0" w:color="auto"/>
              <w:bottom w:val="nil"/>
              <w:right w:val="single" w:sz="4" w:space="0" w:color="auto"/>
            </w:tcBorders>
            <w:shd w:val="clear" w:color="auto" w:fill="auto"/>
            <w:vAlign w:val="center"/>
          </w:tcPr>
          <w:p w:rsidR="006E49A8" w:rsidRPr="00762916" w:rsidRDefault="006E49A8" w:rsidP="00E708B8">
            <w:pPr>
              <w:autoSpaceDE w:val="0"/>
              <w:autoSpaceDN w:val="0"/>
              <w:adjustRightInd w:val="0"/>
              <w:spacing w:before="120"/>
              <w:jc w:val="center"/>
              <w:rPr>
                <w:sz w:val="22"/>
                <w:szCs w:val="22"/>
              </w:rPr>
            </w:pPr>
            <w:r w:rsidRPr="00762916">
              <w:rPr>
                <w:b/>
                <w:bCs/>
                <w:sz w:val="22"/>
                <w:szCs w:val="22"/>
              </w:rPr>
              <w:t>Part 3</w:t>
            </w:r>
            <w:r w:rsidRPr="00762916">
              <w:rPr>
                <w:sz w:val="22"/>
                <w:szCs w:val="22"/>
              </w:rPr>
              <w:t>—</w:t>
            </w:r>
            <w:r w:rsidRPr="00762916">
              <w:rPr>
                <w:i/>
                <w:iCs/>
                <w:sz w:val="22"/>
                <w:szCs w:val="22"/>
              </w:rPr>
              <w:t>continued.</w:t>
            </w:r>
          </w:p>
          <w:p w:rsidR="006E49A8" w:rsidRPr="00762916" w:rsidRDefault="006E49A8" w:rsidP="00E708B8">
            <w:pPr>
              <w:autoSpaceDE w:val="0"/>
              <w:autoSpaceDN w:val="0"/>
              <w:adjustRightInd w:val="0"/>
              <w:spacing w:before="120"/>
              <w:jc w:val="center"/>
              <w:rPr>
                <w:sz w:val="22"/>
                <w:szCs w:val="22"/>
              </w:rPr>
            </w:pPr>
            <w:r w:rsidRPr="00762916">
              <w:rPr>
                <w:sz w:val="22"/>
                <w:szCs w:val="22"/>
              </w:rPr>
              <w:t>NORFOLK ISLAND.</w:t>
            </w:r>
          </w:p>
        </w:tc>
        <w:tc>
          <w:tcPr>
            <w:tcW w:w="976" w:type="dxa"/>
            <w:tcBorders>
              <w:top w:val="single" w:sz="4" w:space="0" w:color="auto"/>
              <w:left w:val="single" w:sz="4" w:space="0" w:color="auto"/>
              <w:bottom w:val="nil"/>
              <w:right w:val="single" w:sz="4" w:space="0" w:color="auto"/>
            </w:tcBorders>
            <w:shd w:val="clear" w:color="auto" w:fill="auto"/>
            <w:vAlign w:val="center"/>
          </w:tcPr>
          <w:p w:rsidR="006E49A8" w:rsidRPr="00762916" w:rsidRDefault="006E49A8" w:rsidP="00E708B8">
            <w:pPr>
              <w:autoSpaceDE w:val="0"/>
              <w:autoSpaceDN w:val="0"/>
              <w:adjustRightInd w:val="0"/>
              <w:spacing w:before="120"/>
              <w:ind w:right="72"/>
              <w:jc w:val="center"/>
              <w:rPr>
                <w:sz w:val="22"/>
                <w:szCs w:val="22"/>
              </w:rPr>
            </w:pPr>
            <w:r w:rsidRPr="00762916">
              <w:rPr>
                <w:sz w:val="22"/>
                <w:szCs w:val="22"/>
              </w:rPr>
              <w:t>£</w:t>
            </w:r>
          </w:p>
        </w:tc>
        <w:tc>
          <w:tcPr>
            <w:tcW w:w="1288" w:type="dxa"/>
            <w:tcBorders>
              <w:top w:val="single" w:sz="4" w:space="0" w:color="auto"/>
              <w:left w:val="single" w:sz="4" w:space="0" w:color="auto"/>
              <w:bottom w:val="nil"/>
              <w:right w:val="nil"/>
            </w:tcBorders>
            <w:shd w:val="clear" w:color="auto" w:fill="auto"/>
            <w:vAlign w:val="center"/>
          </w:tcPr>
          <w:p w:rsidR="006E49A8" w:rsidRPr="00762916" w:rsidRDefault="006E49A8" w:rsidP="00E708B8">
            <w:pPr>
              <w:autoSpaceDE w:val="0"/>
              <w:autoSpaceDN w:val="0"/>
              <w:adjustRightInd w:val="0"/>
              <w:spacing w:before="120"/>
              <w:ind w:right="72"/>
              <w:jc w:val="center"/>
              <w:rPr>
                <w:i/>
                <w:iCs/>
                <w:sz w:val="22"/>
                <w:szCs w:val="22"/>
              </w:rPr>
            </w:pPr>
            <w:r w:rsidRPr="00762916">
              <w:rPr>
                <w:i/>
                <w:iCs/>
                <w:sz w:val="22"/>
                <w:szCs w:val="22"/>
              </w:rPr>
              <w:t>£</w:t>
            </w:r>
          </w:p>
        </w:tc>
      </w:tr>
      <w:tr w:rsidR="006E49A8" w:rsidRPr="00762916" w:rsidTr="00E708B8">
        <w:tc>
          <w:tcPr>
            <w:tcW w:w="508" w:type="dxa"/>
            <w:tcBorders>
              <w:top w:val="single" w:sz="4" w:space="0" w:color="auto"/>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08" w:type="dxa"/>
            <w:tcBorders>
              <w:top w:val="single" w:sz="4" w:space="0" w:color="auto"/>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8"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U</w:t>
            </w:r>
            <w:r w:rsidRPr="00762916">
              <w:rPr>
                <w:smallCaps/>
                <w:sz w:val="22"/>
                <w:szCs w:val="22"/>
              </w:rPr>
              <w:t>nder</w:t>
            </w:r>
            <w:r w:rsidRPr="00762916">
              <w:rPr>
                <w:sz w:val="22"/>
                <w:szCs w:val="22"/>
              </w:rPr>
              <w:t xml:space="preserve"> C</w:t>
            </w:r>
            <w:r w:rsidRPr="00762916">
              <w:rPr>
                <w:smallCaps/>
                <w:sz w:val="22"/>
                <w:szCs w:val="22"/>
              </w:rPr>
              <w:t>ontrol</w:t>
            </w:r>
            <w:r w:rsidRPr="00762916">
              <w:rPr>
                <w:sz w:val="22"/>
                <w:szCs w:val="22"/>
              </w:rPr>
              <w:t xml:space="preserve"> </w:t>
            </w:r>
            <w:r w:rsidRPr="00762916">
              <w:rPr>
                <w:smallCaps/>
                <w:sz w:val="22"/>
                <w:szCs w:val="22"/>
              </w:rPr>
              <w:t>of</w:t>
            </w:r>
            <w:r w:rsidRPr="00762916">
              <w:rPr>
                <w:sz w:val="22"/>
                <w:szCs w:val="22"/>
              </w:rPr>
              <w:t xml:space="preserve"> P</w:t>
            </w:r>
            <w:r w:rsidRPr="00762916">
              <w:rPr>
                <w:smallCaps/>
                <w:sz w:val="22"/>
                <w:szCs w:val="22"/>
              </w:rPr>
              <w:t>rime</w:t>
            </w:r>
            <w:r w:rsidRPr="00762916">
              <w:rPr>
                <w:sz w:val="22"/>
                <w:szCs w:val="22"/>
              </w:rPr>
              <w:t xml:space="preserve"> M</w:t>
            </w:r>
            <w:r w:rsidRPr="00762916">
              <w:rPr>
                <w:smallCaps/>
                <w:sz w:val="22"/>
                <w:szCs w:val="22"/>
              </w:rPr>
              <w:t>inister</w:t>
            </w:r>
            <w:r w:rsidRPr="00762916">
              <w:rPr>
                <w:sz w:val="22"/>
                <w:szCs w:val="22"/>
              </w:rPr>
              <w:t>’</w:t>
            </w:r>
            <w:r w:rsidRPr="00762916">
              <w:rPr>
                <w:smallCaps/>
                <w:sz w:val="22"/>
                <w:szCs w:val="22"/>
              </w:rPr>
              <w:t>s</w:t>
            </w:r>
            <w:r w:rsidRPr="00762916">
              <w:rPr>
                <w:sz w:val="22"/>
                <w:szCs w:val="22"/>
              </w:rPr>
              <w:t xml:space="preserve"> D</w:t>
            </w:r>
            <w:r w:rsidRPr="00762916">
              <w:rPr>
                <w:smallCaps/>
                <w:sz w:val="22"/>
                <w:szCs w:val="22"/>
              </w:rPr>
              <w:t>epartment.</w:t>
            </w:r>
          </w:p>
        </w:tc>
        <w:tc>
          <w:tcPr>
            <w:tcW w:w="976"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0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176</w:t>
            </w:r>
          </w:p>
        </w:tc>
        <w:tc>
          <w:tcPr>
            <w:tcW w:w="508"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48" w:type="dxa"/>
            <w:tcBorders>
              <w:top w:val="nil"/>
              <w:left w:val="single" w:sz="4" w:space="0" w:color="auto"/>
              <w:bottom w:val="nil"/>
              <w:right w:val="single" w:sz="4" w:space="0" w:color="auto"/>
            </w:tcBorders>
            <w:shd w:val="clear" w:color="auto" w:fill="auto"/>
          </w:tcPr>
          <w:p w:rsidR="006E49A8" w:rsidRPr="00762916" w:rsidRDefault="006E49A8" w:rsidP="00F461E7">
            <w:pPr>
              <w:autoSpaceDE w:val="0"/>
              <w:autoSpaceDN w:val="0"/>
              <w:adjustRightInd w:val="0"/>
              <w:spacing w:before="120"/>
              <w:jc w:val="center"/>
              <w:rPr>
                <w:smallCaps/>
                <w:sz w:val="22"/>
                <w:szCs w:val="22"/>
              </w:rPr>
            </w:pPr>
            <w:r w:rsidRPr="00762916">
              <w:rPr>
                <w:sz w:val="22"/>
                <w:szCs w:val="22"/>
              </w:rPr>
              <w:t>M</w:t>
            </w:r>
            <w:r w:rsidRPr="00762916">
              <w:rPr>
                <w:smallCaps/>
                <w:sz w:val="22"/>
                <w:szCs w:val="22"/>
              </w:rPr>
              <w:t>iscellaneous</w:t>
            </w:r>
            <w:r w:rsidRPr="00762916">
              <w:rPr>
                <w:sz w:val="22"/>
                <w:szCs w:val="22"/>
              </w:rPr>
              <w:t xml:space="preserve"> S</w:t>
            </w:r>
            <w:r w:rsidRPr="00762916">
              <w:rPr>
                <w:smallCaps/>
                <w:sz w:val="22"/>
                <w:szCs w:val="22"/>
              </w:rPr>
              <w:t>ervices.</w:t>
            </w:r>
          </w:p>
        </w:tc>
        <w:tc>
          <w:tcPr>
            <w:tcW w:w="976" w:type="dxa"/>
            <w:tcBorders>
              <w:top w:val="nil"/>
              <w:left w:val="single" w:sz="4" w:space="0" w:color="auto"/>
              <w:bottom w:val="nil"/>
              <w:right w:val="single" w:sz="4" w:space="0" w:color="auto"/>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c>
          <w:tcPr>
            <w:tcW w:w="1288" w:type="dxa"/>
            <w:tcBorders>
              <w:top w:val="nil"/>
              <w:left w:val="single" w:sz="4" w:space="0" w:color="auto"/>
              <w:bottom w:val="nil"/>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p>
        </w:tc>
      </w:tr>
      <w:tr w:rsidR="006E49A8" w:rsidRPr="00762916" w:rsidTr="00E708B8">
        <w:tc>
          <w:tcPr>
            <w:tcW w:w="50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8" w:type="dxa"/>
            <w:tcBorders>
              <w:top w:val="nil"/>
              <w:left w:val="single" w:sz="4" w:space="0" w:color="auto"/>
              <w:bottom w:val="nil"/>
              <w:right w:val="single" w:sz="4" w:space="0" w:color="auto"/>
            </w:tcBorders>
            <w:shd w:val="clear" w:color="auto" w:fill="auto"/>
          </w:tcPr>
          <w:p w:rsidR="006E49A8" w:rsidRPr="00762916" w:rsidRDefault="006E49A8" w:rsidP="00427264">
            <w:pPr>
              <w:autoSpaceDE w:val="0"/>
              <w:autoSpaceDN w:val="0"/>
              <w:adjustRightInd w:val="0"/>
              <w:spacing w:before="120"/>
              <w:ind w:left="654" w:right="37" w:hanging="654"/>
              <w:jc w:val="both"/>
              <w:rPr>
                <w:sz w:val="22"/>
                <w:szCs w:val="22"/>
              </w:rPr>
            </w:pPr>
            <w:r w:rsidRPr="00762916">
              <w:rPr>
                <w:sz w:val="22"/>
                <w:szCs w:val="22"/>
              </w:rPr>
              <w:t>1. Towards expenses of Administration—for payment to the credit of the Norfolk Island Trust Account</w:t>
            </w:r>
          </w:p>
        </w:tc>
        <w:tc>
          <w:tcPr>
            <w:tcW w:w="976" w:type="dxa"/>
            <w:tcBorders>
              <w:top w:val="nil"/>
              <w:left w:val="single" w:sz="4"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288" w:type="dxa"/>
            <w:tcBorders>
              <w:top w:val="nil"/>
              <w:left w:val="single" w:sz="4" w:space="0" w:color="auto"/>
              <w:bottom w:val="single" w:sz="6"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1,000</w:t>
            </w:r>
          </w:p>
        </w:tc>
      </w:tr>
      <w:tr w:rsidR="006E49A8" w:rsidRPr="00762916" w:rsidTr="00E708B8">
        <w:tc>
          <w:tcPr>
            <w:tcW w:w="50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08" w:type="dxa"/>
            <w:tcBorders>
              <w:top w:val="nil"/>
              <w:left w:val="single" w:sz="4" w:space="0" w:color="auto"/>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8"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ind w:left="1877"/>
              <w:jc w:val="both"/>
              <w:rPr>
                <w:sz w:val="22"/>
                <w:szCs w:val="22"/>
              </w:rPr>
            </w:pPr>
            <w:r w:rsidRPr="00762916">
              <w:rPr>
                <w:sz w:val="22"/>
                <w:szCs w:val="22"/>
              </w:rPr>
              <w:t>Total P</w:t>
            </w:r>
            <w:r w:rsidRPr="00762916">
              <w:rPr>
                <w:smallCaps/>
                <w:sz w:val="22"/>
                <w:szCs w:val="22"/>
              </w:rPr>
              <w:t>art</w:t>
            </w:r>
            <w:r w:rsidRPr="00762916">
              <w:rPr>
                <w:sz w:val="22"/>
                <w:szCs w:val="22"/>
              </w:rPr>
              <w:t xml:space="preserve"> 3</w:t>
            </w:r>
            <w:r w:rsidRPr="00762916">
              <w:rPr>
                <w:sz w:val="22"/>
                <w:szCs w:val="22"/>
              </w:rPr>
              <w:tab/>
            </w:r>
          </w:p>
        </w:tc>
        <w:tc>
          <w:tcPr>
            <w:tcW w:w="976" w:type="dxa"/>
            <w:tcBorders>
              <w:top w:val="nil"/>
              <w:left w:val="single" w:sz="4" w:space="0" w:color="auto"/>
              <w:bottom w:val="single" w:sz="4"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288" w:type="dxa"/>
            <w:tcBorders>
              <w:top w:val="single" w:sz="6" w:space="0" w:color="auto"/>
              <w:left w:val="single" w:sz="4" w:space="0" w:color="auto"/>
              <w:bottom w:val="single" w:sz="4"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Cs w:val="22"/>
              </w:rPr>
            </w:pPr>
            <w:r w:rsidRPr="00762916">
              <w:rPr>
                <w:szCs w:val="22"/>
              </w:rPr>
              <w:t>151,670</w:t>
            </w:r>
          </w:p>
        </w:tc>
      </w:tr>
      <w:tr w:rsidR="006E49A8" w:rsidRPr="00762916" w:rsidTr="00213B19">
        <w:tc>
          <w:tcPr>
            <w:tcW w:w="50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132</w:t>
            </w:r>
          </w:p>
        </w:tc>
        <w:tc>
          <w:tcPr>
            <w:tcW w:w="508"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48"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R</w:t>
            </w:r>
            <w:r w:rsidRPr="00762916">
              <w:rPr>
                <w:smallCaps/>
                <w:sz w:val="22"/>
                <w:szCs w:val="22"/>
              </w:rPr>
              <w:t>efunds</w:t>
            </w:r>
            <w:r w:rsidRPr="00762916">
              <w:rPr>
                <w:sz w:val="22"/>
                <w:szCs w:val="22"/>
              </w:rPr>
              <w:t xml:space="preserve"> </w:t>
            </w:r>
            <w:r w:rsidRPr="00762916">
              <w:rPr>
                <w:smallCaps/>
                <w:sz w:val="22"/>
                <w:szCs w:val="22"/>
              </w:rPr>
              <w:t>of</w:t>
            </w:r>
            <w:r w:rsidRPr="00762916">
              <w:rPr>
                <w:sz w:val="22"/>
                <w:szCs w:val="22"/>
              </w:rPr>
              <w:t xml:space="preserve"> R</w:t>
            </w:r>
            <w:r w:rsidRPr="00762916">
              <w:rPr>
                <w:smallCaps/>
                <w:sz w:val="22"/>
                <w:szCs w:val="22"/>
              </w:rPr>
              <w:t>evenue</w:t>
            </w:r>
            <w:r w:rsidRPr="00762916">
              <w:rPr>
                <w:sz w:val="22"/>
                <w:szCs w:val="22"/>
              </w:rPr>
              <w:tab/>
            </w:r>
          </w:p>
        </w:tc>
        <w:tc>
          <w:tcPr>
            <w:tcW w:w="976" w:type="dxa"/>
            <w:tcBorders>
              <w:top w:val="single" w:sz="4" w:space="0" w:color="auto"/>
              <w:left w:val="single" w:sz="4" w:space="0" w:color="auto"/>
              <w:bottom w:val="nil"/>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288" w:type="dxa"/>
            <w:tcBorders>
              <w:top w:val="single" w:sz="4" w:space="0" w:color="auto"/>
              <w:left w:val="single" w:sz="4"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400,000</w:t>
            </w:r>
          </w:p>
        </w:tc>
      </w:tr>
      <w:tr w:rsidR="006E49A8" w:rsidRPr="00762916" w:rsidTr="00213B19">
        <w:tc>
          <w:tcPr>
            <w:tcW w:w="508" w:type="dxa"/>
            <w:tcBorders>
              <w:top w:val="nil"/>
              <w:left w:val="nil"/>
              <w:bottom w:val="nil"/>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r w:rsidRPr="00762916">
              <w:rPr>
                <w:sz w:val="22"/>
                <w:szCs w:val="22"/>
              </w:rPr>
              <w:t>133</w:t>
            </w:r>
          </w:p>
        </w:tc>
        <w:tc>
          <w:tcPr>
            <w:tcW w:w="508" w:type="dxa"/>
            <w:tcBorders>
              <w:top w:val="nil"/>
              <w:left w:val="single" w:sz="4" w:space="0" w:color="auto"/>
              <w:bottom w:val="nil"/>
              <w:right w:val="single" w:sz="4" w:space="0" w:color="auto"/>
            </w:tcBorders>
            <w:shd w:val="clear" w:color="auto" w:fill="auto"/>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5748" w:type="dxa"/>
            <w:tcBorders>
              <w:top w:val="nil"/>
              <w:left w:val="single" w:sz="4" w:space="0" w:color="auto"/>
              <w:bottom w:val="nil"/>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jc w:val="both"/>
              <w:rPr>
                <w:sz w:val="22"/>
                <w:szCs w:val="22"/>
              </w:rPr>
            </w:pPr>
            <w:r w:rsidRPr="00762916">
              <w:rPr>
                <w:sz w:val="22"/>
                <w:szCs w:val="22"/>
              </w:rPr>
              <w:t>A</w:t>
            </w:r>
            <w:r w:rsidRPr="00762916">
              <w:rPr>
                <w:smallCaps/>
                <w:sz w:val="22"/>
                <w:szCs w:val="22"/>
              </w:rPr>
              <w:t>dvance</w:t>
            </w:r>
            <w:r w:rsidRPr="00762916">
              <w:rPr>
                <w:sz w:val="22"/>
                <w:szCs w:val="22"/>
              </w:rPr>
              <w:t xml:space="preserve"> </w:t>
            </w:r>
            <w:r w:rsidRPr="00762916">
              <w:rPr>
                <w:smallCaps/>
                <w:sz w:val="22"/>
                <w:szCs w:val="22"/>
              </w:rPr>
              <w:t>to</w:t>
            </w:r>
            <w:r w:rsidRPr="00762916">
              <w:rPr>
                <w:sz w:val="22"/>
                <w:szCs w:val="22"/>
              </w:rPr>
              <w:t xml:space="preserve"> </w:t>
            </w:r>
            <w:r w:rsidRPr="00762916">
              <w:rPr>
                <w:smallCaps/>
                <w:sz w:val="22"/>
                <w:szCs w:val="22"/>
              </w:rPr>
              <w:t>the</w:t>
            </w:r>
            <w:r w:rsidRPr="00762916">
              <w:rPr>
                <w:sz w:val="22"/>
                <w:szCs w:val="22"/>
              </w:rPr>
              <w:t xml:space="preserve"> T</w:t>
            </w:r>
            <w:r w:rsidRPr="00762916">
              <w:rPr>
                <w:smallCaps/>
                <w:sz w:val="22"/>
                <w:szCs w:val="22"/>
              </w:rPr>
              <w:t>reasurer</w:t>
            </w:r>
            <w:r w:rsidRPr="00762916">
              <w:rPr>
                <w:sz w:val="22"/>
                <w:szCs w:val="22"/>
              </w:rPr>
              <w:tab/>
            </w:r>
          </w:p>
        </w:tc>
        <w:tc>
          <w:tcPr>
            <w:tcW w:w="976" w:type="dxa"/>
            <w:tcBorders>
              <w:top w:val="nil"/>
              <w:left w:val="single" w:sz="4"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288" w:type="dxa"/>
            <w:tcBorders>
              <w:top w:val="nil"/>
              <w:left w:val="single" w:sz="4" w:space="0" w:color="auto"/>
              <w:bottom w:val="single" w:sz="4" w:space="0" w:color="auto"/>
              <w:right w:val="nil"/>
            </w:tcBorders>
            <w:shd w:val="clear" w:color="auto" w:fill="auto"/>
            <w:vAlign w:val="bottom"/>
          </w:tcPr>
          <w:p w:rsidR="006E49A8" w:rsidRPr="00762916" w:rsidRDefault="006E49A8" w:rsidP="005661F8">
            <w:pPr>
              <w:autoSpaceDE w:val="0"/>
              <w:autoSpaceDN w:val="0"/>
              <w:adjustRightInd w:val="0"/>
              <w:spacing w:before="120"/>
              <w:ind w:right="72"/>
              <w:jc w:val="right"/>
              <w:rPr>
                <w:sz w:val="22"/>
                <w:szCs w:val="22"/>
              </w:rPr>
            </w:pPr>
            <w:r w:rsidRPr="00762916">
              <w:rPr>
                <w:sz w:val="22"/>
                <w:szCs w:val="22"/>
              </w:rPr>
              <w:t>5,000,000</w:t>
            </w:r>
          </w:p>
        </w:tc>
      </w:tr>
      <w:tr w:rsidR="006E49A8" w:rsidRPr="00762916" w:rsidTr="00213B19">
        <w:tc>
          <w:tcPr>
            <w:tcW w:w="508" w:type="dxa"/>
            <w:tcBorders>
              <w:top w:val="nil"/>
              <w:left w:val="nil"/>
              <w:bottom w:val="single" w:sz="6" w:space="0" w:color="auto"/>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08" w:type="dxa"/>
            <w:tcBorders>
              <w:top w:val="nil"/>
              <w:left w:val="single" w:sz="4" w:space="0" w:color="auto"/>
              <w:bottom w:val="single" w:sz="6" w:space="0" w:color="auto"/>
              <w:right w:val="single" w:sz="4" w:space="0" w:color="auto"/>
            </w:tcBorders>
            <w:shd w:val="clear" w:color="auto" w:fill="auto"/>
          </w:tcPr>
          <w:p w:rsidR="006E49A8" w:rsidRPr="00762916" w:rsidRDefault="006E49A8" w:rsidP="00E708B8">
            <w:pPr>
              <w:autoSpaceDE w:val="0"/>
              <w:autoSpaceDN w:val="0"/>
              <w:adjustRightInd w:val="0"/>
              <w:spacing w:before="120"/>
              <w:ind w:right="72"/>
              <w:jc w:val="right"/>
              <w:rPr>
                <w:sz w:val="22"/>
                <w:szCs w:val="22"/>
              </w:rPr>
            </w:pPr>
          </w:p>
        </w:tc>
        <w:tc>
          <w:tcPr>
            <w:tcW w:w="5748" w:type="dxa"/>
            <w:tcBorders>
              <w:top w:val="nil"/>
              <w:left w:val="single" w:sz="4" w:space="0" w:color="auto"/>
              <w:bottom w:val="single" w:sz="6" w:space="0" w:color="auto"/>
              <w:right w:val="single" w:sz="4" w:space="0" w:color="auto"/>
            </w:tcBorders>
            <w:shd w:val="clear" w:color="auto" w:fill="auto"/>
          </w:tcPr>
          <w:p w:rsidR="006E49A8" w:rsidRPr="00762916" w:rsidRDefault="006E49A8" w:rsidP="00F461E7">
            <w:pPr>
              <w:tabs>
                <w:tab w:val="right" w:leader="dot" w:pos="5544"/>
              </w:tabs>
              <w:autoSpaceDE w:val="0"/>
              <w:autoSpaceDN w:val="0"/>
              <w:adjustRightInd w:val="0"/>
              <w:spacing w:before="120"/>
              <w:ind w:left="1872"/>
              <w:jc w:val="both"/>
              <w:rPr>
                <w:sz w:val="22"/>
                <w:szCs w:val="22"/>
              </w:rPr>
            </w:pPr>
            <w:r w:rsidRPr="00762916">
              <w:rPr>
                <w:sz w:val="22"/>
                <w:szCs w:val="22"/>
              </w:rPr>
              <w:t>Total</w:t>
            </w:r>
            <w:r w:rsidRPr="00762916">
              <w:rPr>
                <w:sz w:val="22"/>
                <w:szCs w:val="22"/>
              </w:rPr>
              <w:tab/>
            </w:r>
          </w:p>
        </w:tc>
        <w:tc>
          <w:tcPr>
            <w:tcW w:w="976" w:type="dxa"/>
            <w:tcBorders>
              <w:top w:val="nil"/>
              <w:left w:val="single" w:sz="4" w:space="0" w:color="auto"/>
              <w:bottom w:val="single" w:sz="4" w:space="0" w:color="auto"/>
              <w:right w:val="single" w:sz="4" w:space="0" w:color="auto"/>
            </w:tcBorders>
            <w:shd w:val="clear" w:color="auto" w:fill="auto"/>
            <w:vAlign w:val="bottom"/>
          </w:tcPr>
          <w:p w:rsidR="006E49A8" w:rsidRPr="00762916" w:rsidRDefault="006E49A8" w:rsidP="00762916">
            <w:pPr>
              <w:autoSpaceDE w:val="0"/>
              <w:autoSpaceDN w:val="0"/>
              <w:adjustRightInd w:val="0"/>
              <w:spacing w:before="120"/>
              <w:jc w:val="center"/>
              <w:rPr>
                <w:sz w:val="22"/>
                <w:szCs w:val="22"/>
              </w:rPr>
            </w:pPr>
            <w:r w:rsidRPr="00762916">
              <w:rPr>
                <w:sz w:val="22"/>
                <w:szCs w:val="22"/>
              </w:rPr>
              <w:t>..</w:t>
            </w:r>
          </w:p>
        </w:tc>
        <w:tc>
          <w:tcPr>
            <w:tcW w:w="1288" w:type="dxa"/>
            <w:tcBorders>
              <w:top w:val="single" w:sz="4" w:space="0" w:color="auto"/>
              <w:left w:val="single" w:sz="4" w:space="0" w:color="auto"/>
              <w:bottom w:val="single" w:sz="4" w:space="0" w:color="auto"/>
              <w:right w:val="nil"/>
            </w:tcBorders>
            <w:shd w:val="clear" w:color="auto" w:fill="auto"/>
            <w:vAlign w:val="bottom"/>
          </w:tcPr>
          <w:p w:rsidR="006E49A8" w:rsidRPr="00762916" w:rsidRDefault="006E49A8" w:rsidP="00E708B8">
            <w:pPr>
              <w:autoSpaceDE w:val="0"/>
              <w:autoSpaceDN w:val="0"/>
              <w:adjustRightInd w:val="0"/>
              <w:spacing w:before="120"/>
              <w:ind w:right="72"/>
              <w:jc w:val="right"/>
              <w:rPr>
                <w:szCs w:val="22"/>
              </w:rPr>
            </w:pPr>
            <w:r w:rsidRPr="00762916">
              <w:rPr>
                <w:szCs w:val="22"/>
              </w:rPr>
              <w:t>15,141,000</w:t>
            </w:r>
          </w:p>
        </w:tc>
      </w:tr>
    </w:tbl>
    <w:p w:rsidR="00E708B8" w:rsidRPr="00762916" w:rsidRDefault="005661F8" w:rsidP="00E708B8">
      <w:pPr>
        <w:autoSpaceDE w:val="0"/>
        <w:autoSpaceDN w:val="0"/>
        <w:adjustRightInd w:val="0"/>
        <w:spacing w:before="8120"/>
        <w:jc w:val="center"/>
        <w:rPr>
          <w:sz w:val="22"/>
          <w:szCs w:val="22"/>
        </w:rPr>
      </w:pPr>
      <w:r>
        <w:rPr>
          <w:sz w:val="22"/>
          <w:szCs w:val="22"/>
        </w:rPr>
        <w:pict>
          <v:rect id="_x0000_i1032" style="width:90.3pt;height:1pt" o:hrpct="200" o:hralign="center" o:hrstd="t" o:hrnoshade="t" o:hr="t" fillcolor="black [3213]" stroked="f"/>
        </w:pict>
      </w:r>
    </w:p>
    <w:p w:rsidR="006E49A8" w:rsidRPr="00762916" w:rsidRDefault="006E49A8" w:rsidP="00E708B8">
      <w:pPr>
        <w:autoSpaceDE w:val="0"/>
        <w:autoSpaceDN w:val="0"/>
        <w:adjustRightInd w:val="0"/>
        <w:spacing w:before="120"/>
        <w:jc w:val="center"/>
        <w:rPr>
          <w:sz w:val="20"/>
          <w:szCs w:val="22"/>
        </w:rPr>
      </w:pPr>
      <w:r w:rsidRPr="00762916">
        <w:rPr>
          <w:sz w:val="20"/>
          <w:szCs w:val="22"/>
        </w:rPr>
        <w:t>By Authority: L. F. J</w:t>
      </w:r>
      <w:r w:rsidRPr="00762916">
        <w:rPr>
          <w:smallCaps/>
          <w:sz w:val="20"/>
          <w:szCs w:val="22"/>
        </w:rPr>
        <w:t>ohnston</w:t>
      </w:r>
      <w:r w:rsidRPr="00762916">
        <w:rPr>
          <w:sz w:val="20"/>
          <w:szCs w:val="22"/>
        </w:rPr>
        <w:t>, Commonwealth Government Printer, Canberra.</w:t>
      </w:r>
    </w:p>
    <w:sectPr w:rsidR="006E49A8" w:rsidRPr="00762916" w:rsidSect="00F461E7">
      <w:headerReference w:type="even" r:id="rId8"/>
      <w:headerReference w:type="default" r:id="rId9"/>
      <w:pgSz w:w="11909" w:h="16834"/>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13" w:rsidRDefault="00464613" w:rsidP="00F461E7">
      <w:r>
        <w:separator/>
      </w:r>
    </w:p>
  </w:endnote>
  <w:endnote w:type="continuationSeparator" w:id="0">
    <w:p w:rsidR="00464613" w:rsidRDefault="00464613" w:rsidP="00F4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13" w:rsidRDefault="00464613" w:rsidP="00F461E7">
      <w:r>
        <w:separator/>
      </w:r>
    </w:p>
  </w:footnote>
  <w:footnote w:type="continuationSeparator" w:id="0">
    <w:p w:rsidR="00464613" w:rsidRDefault="00464613" w:rsidP="00F46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22" w:rsidRPr="00F461E7" w:rsidRDefault="005661F8" w:rsidP="00F461E7">
    <w:pPr>
      <w:pStyle w:val="Header"/>
      <w:tabs>
        <w:tab w:val="clear" w:pos="9360"/>
        <w:tab w:val="left" w:pos="900"/>
        <w:tab w:val="right" w:pos="9000"/>
      </w:tabs>
      <w:rPr>
        <w:sz w:val="22"/>
      </w:rPr>
    </w:pPr>
    <w:sdt>
      <w:sdtPr>
        <w:rPr>
          <w:sz w:val="22"/>
        </w:rPr>
        <w:id w:val="986901895"/>
        <w:docPartObj>
          <w:docPartGallery w:val="Page Numbers (Top of Page)"/>
          <w:docPartUnique/>
        </w:docPartObj>
      </w:sdtPr>
      <w:sdtEndPr>
        <w:rPr>
          <w:noProof/>
        </w:rPr>
      </w:sdtEndPr>
      <w:sdtContent>
        <w:r w:rsidR="00F11922" w:rsidRPr="00F461E7">
          <w:rPr>
            <w:sz w:val="22"/>
          </w:rPr>
          <w:fldChar w:fldCharType="begin"/>
        </w:r>
        <w:r w:rsidR="00F11922" w:rsidRPr="00F461E7">
          <w:rPr>
            <w:sz w:val="22"/>
          </w:rPr>
          <w:instrText xml:space="preserve"> PAGE   \* MERGEFORMAT </w:instrText>
        </w:r>
        <w:r w:rsidR="00F11922" w:rsidRPr="00F461E7">
          <w:rPr>
            <w:sz w:val="22"/>
          </w:rPr>
          <w:fldChar w:fldCharType="separate"/>
        </w:r>
        <w:r>
          <w:rPr>
            <w:noProof/>
            <w:sz w:val="22"/>
          </w:rPr>
          <w:t>6</w:t>
        </w:r>
        <w:r w:rsidR="00F11922" w:rsidRPr="00F461E7">
          <w:rPr>
            <w:noProof/>
            <w:sz w:val="22"/>
          </w:rPr>
          <w:fldChar w:fldCharType="end"/>
        </w:r>
      </w:sdtContent>
    </w:sdt>
    <w:r w:rsidR="00F11922">
      <w:rPr>
        <w:noProof/>
        <w:sz w:val="22"/>
      </w:rPr>
      <w:tab/>
    </w:r>
    <w:r w:rsidR="00F11922" w:rsidRPr="001576F5">
      <w:rPr>
        <w:sz w:val="22"/>
        <w:szCs w:val="22"/>
      </w:rPr>
      <w:t>No. 25.</w:t>
    </w:r>
    <w:r w:rsidR="00F11922" w:rsidRPr="001576F5">
      <w:rPr>
        <w:sz w:val="22"/>
        <w:szCs w:val="22"/>
      </w:rPr>
      <w:tab/>
    </w:r>
    <w:r w:rsidR="00F11922" w:rsidRPr="001576F5">
      <w:rPr>
        <w:i/>
        <w:iCs/>
        <w:sz w:val="22"/>
        <w:szCs w:val="22"/>
      </w:rPr>
      <w:t xml:space="preserve">Supply </w:t>
    </w:r>
    <w:r w:rsidR="00F11922" w:rsidRPr="001576F5">
      <w:rPr>
        <w:sz w:val="22"/>
        <w:szCs w:val="22"/>
      </w:rPr>
      <w:t>(</w:t>
    </w:r>
    <w:r w:rsidR="00F11922" w:rsidRPr="001576F5">
      <w:rPr>
        <w:i/>
        <w:iCs/>
        <w:sz w:val="22"/>
        <w:szCs w:val="22"/>
      </w:rPr>
      <w:t xml:space="preserve">No. </w:t>
    </w:r>
    <w:r w:rsidR="00F11922" w:rsidRPr="001576F5">
      <w:rPr>
        <w:sz w:val="22"/>
        <w:szCs w:val="22"/>
      </w:rPr>
      <w:t>1) 1941–42.</w:t>
    </w:r>
    <w:r w:rsidR="00F11922" w:rsidRPr="001576F5">
      <w:rPr>
        <w:sz w:val="22"/>
        <w:szCs w:val="22"/>
      </w:rPr>
      <w:tab/>
      <w:t>1941.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689367630"/>
      <w:docPartObj>
        <w:docPartGallery w:val="Page Numbers (Top of Page)"/>
        <w:docPartUnique/>
      </w:docPartObj>
    </w:sdtPr>
    <w:sdtEndPr>
      <w:rPr>
        <w:noProof/>
      </w:rPr>
    </w:sdtEndPr>
    <w:sdtContent>
      <w:p w:rsidR="00F11922" w:rsidRPr="00F461E7" w:rsidRDefault="00F11922" w:rsidP="00F461E7">
        <w:pPr>
          <w:pStyle w:val="Header"/>
          <w:tabs>
            <w:tab w:val="clear" w:pos="9360"/>
            <w:tab w:val="left" w:pos="7740"/>
            <w:tab w:val="right" w:pos="9000"/>
          </w:tabs>
          <w:jc w:val="right"/>
          <w:rPr>
            <w:sz w:val="22"/>
          </w:rPr>
        </w:pPr>
        <w:r w:rsidRPr="001576F5">
          <w:rPr>
            <w:sz w:val="22"/>
            <w:szCs w:val="22"/>
          </w:rPr>
          <w:t>1941.</w:t>
        </w:r>
        <w:r w:rsidRPr="001576F5">
          <w:rPr>
            <w:sz w:val="22"/>
            <w:szCs w:val="22"/>
          </w:rPr>
          <w:tab/>
        </w:r>
        <w:r w:rsidRPr="001576F5">
          <w:rPr>
            <w:i/>
            <w:iCs/>
            <w:sz w:val="22"/>
            <w:szCs w:val="22"/>
          </w:rPr>
          <w:t xml:space="preserve">Supply </w:t>
        </w:r>
        <w:r w:rsidRPr="001576F5">
          <w:rPr>
            <w:sz w:val="22"/>
            <w:szCs w:val="22"/>
          </w:rPr>
          <w:t>(</w:t>
        </w:r>
        <w:r w:rsidRPr="001576F5">
          <w:rPr>
            <w:i/>
            <w:iCs/>
            <w:sz w:val="22"/>
            <w:szCs w:val="22"/>
          </w:rPr>
          <w:t xml:space="preserve">No. </w:t>
        </w:r>
        <w:r w:rsidRPr="001576F5">
          <w:rPr>
            <w:sz w:val="22"/>
            <w:szCs w:val="22"/>
          </w:rPr>
          <w:t>1) 1941–42.</w:t>
        </w:r>
        <w:r w:rsidRPr="001576F5">
          <w:rPr>
            <w:sz w:val="22"/>
            <w:szCs w:val="22"/>
          </w:rPr>
          <w:tab/>
          <w:t>No. 25.</w:t>
        </w:r>
        <w:r>
          <w:rPr>
            <w:sz w:val="22"/>
          </w:rPr>
          <w:tab/>
        </w:r>
        <w:r w:rsidRPr="00F461E7">
          <w:rPr>
            <w:sz w:val="22"/>
          </w:rPr>
          <w:fldChar w:fldCharType="begin"/>
        </w:r>
        <w:r w:rsidRPr="00F461E7">
          <w:rPr>
            <w:sz w:val="22"/>
          </w:rPr>
          <w:instrText xml:space="preserve"> PAGE   \* MERGEFORMAT </w:instrText>
        </w:r>
        <w:r w:rsidRPr="00F461E7">
          <w:rPr>
            <w:sz w:val="22"/>
          </w:rPr>
          <w:fldChar w:fldCharType="separate"/>
        </w:r>
        <w:r w:rsidR="005661F8">
          <w:rPr>
            <w:noProof/>
            <w:sz w:val="22"/>
          </w:rPr>
          <w:t>5</w:t>
        </w:r>
        <w:r w:rsidRPr="00F461E7">
          <w:rPr>
            <w:noProof/>
            <w:sz w:val="22"/>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 allastan">
    <w15:presenceInfo w15:providerId="None" w15:userId="Simone alla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9A8"/>
    <w:rsid w:val="00147A16"/>
    <w:rsid w:val="001712FE"/>
    <w:rsid w:val="00213B19"/>
    <w:rsid w:val="002B7F0F"/>
    <w:rsid w:val="0042671F"/>
    <w:rsid w:val="00427264"/>
    <w:rsid w:val="00464613"/>
    <w:rsid w:val="005661F8"/>
    <w:rsid w:val="00592A81"/>
    <w:rsid w:val="00615D67"/>
    <w:rsid w:val="006E49A8"/>
    <w:rsid w:val="00762916"/>
    <w:rsid w:val="0099258D"/>
    <w:rsid w:val="00AC6A35"/>
    <w:rsid w:val="00AF0692"/>
    <w:rsid w:val="00B63649"/>
    <w:rsid w:val="00C67897"/>
    <w:rsid w:val="00DB0FC3"/>
    <w:rsid w:val="00E708B8"/>
    <w:rsid w:val="00E904EE"/>
    <w:rsid w:val="00F11922"/>
    <w:rsid w:val="00F461E7"/>
    <w:rsid w:val="00FF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61E7"/>
    <w:pPr>
      <w:tabs>
        <w:tab w:val="center" w:pos="4680"/>
        <w:tab w:val="right" w:pos="9360"/>
      </w:tabs>
    </w:pPr>
  </w:style>
  <w:style w:type="character" w:customStyle="1" w:styleId="HeaderChar">
    <w:name w:val="Header Char"/>
    <w:basedOn w:val="DefaultParagraphFont"/>
    <w:link w:val="Header"/>
    <w:uiPriority w:val="99"/>
    <w:rsid w:val="00F461E7"/>
    <w:rPr>
      <w:sz w:val="24"/>
      <w:szCs w:val="24"/>
    </w:rPr>
  </w:style>
  <w:style w:type="paragraph" w:styleId="Footer">
    <w:name w:val="footer"/>
    <w:basedOn w:val="Normal"/>
    <w:link w:val="FooterChar"/>
    <w:rsid w:val="00F461E7"/>
    <w:pPr>
      <w:tabs>
        <w:tab w:val="center" w:pos="4680"/>
        <w:tab w:val="right" w:pos="9360"/>
      </w:tabs>
    </w:pPr>
  </w:style>
  <w:style w:type="character" w:customStyle="1" w:styleId="FooterChar">
    <w:name w:val="Footer Char"/>
    <w:basedOn w:val="DefaultParagraphFont"/>
    <w:link w:val="Footer"/>
    <w:rsid w:val="00F461E7"/>
    <w:rPr>
      <w:sz w:val="24"/>
      <w:szCs w:val="24"/>
    </w:rPr>
  </w:style>
  <w:style w:type="paragraph" w:styleId="BalloonText">
    <w:name w:val="Balloon Text"/>
    <w:basedOn w:val="Normal"/>
    <w:link w:val="BalloonTextChar"/>
    <w:semiHidden/>
    <w:unhideWhenUsed/>
    <w:rsid w:val="002B7F0F"/>
    <w:rPr>
      <w:rFonts w:ascii="Segoe UI" w:hAnsi="Segoe UI" w:cs="Segoe UI"/>
      <w:sz w:val="18"/>
      <w:szCs w:val="18"/>
    </w:rPr>
  </w:style>
  <w:style w:type="character" w:customStyle="1" w:styleId="BalloonTextChar">
    <w:name w:val="Balloon Text Char"/>
    <w:basedOn w:val="DefaultParagraphFont"/>
    <w:link w:val="BalloonText"/>
    <w:semiHidden/>
    <w:rsid w:val="002B7F0F"/>
    <w:rPr>
      <w:rFonts w:ascii="Segoe UI" w:hAnsi="Segoe UI" w:cs="Segoe UI"/>
      <w:sz w:val="18"/>
      <w:szCs w:val="18"/>
    </w:rPr>
  </w:style>
  <w:style w:type="paragraph" w:styleId="Revision">
    <w:name w:val="Revision"/>
    <w:hidden/>
    <w:uiPriority w:val="99"/>
    <w:semiHidden/>
    <w:rsid w:val="005661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61E7"/>
    <w:pPr>
      <w:tabs>
        <w:tab w:val="center" w:pos="4680"/>
        <w:tab w:val="right" w:pos="9360"/>
      </w:tabs>
    </w:pPr>
  </w:style>
  <w:style w:type="character" w:customStyle="1" w:styleId="HeaderChar">
    <w:name w:val="Header Char"/>
    <w:basedOn w:val="DefaultParagraphFont"/>
    <w:link w:val="Header"/>
    <w:uiPriority w:val="99"/>
    <w:rsid w:val="00F461E7"/>
    <w:rPr>
      <w:sz w:val="24"/>
      <w:szCs w:val="24"/>
    </w:rPr>
  </w:style>
  <w:style w:type="paragraph" w:styleId="Footer">
    <w:name w:val="footer"/>
    <w:basedOn w:val="Normal"/>
    <w:link w:val="FooterChar"/>
    <w:rsid w:val="00F461E7"/>
    <w:pPr>
      <w:tabs>
        <w:tab w:val="center" w:pos="4680"/>
        <w:tab w:val="right" w:pos="9360"/>
      </w:tabs>
    </w:pPr>
  </w:style>
  <w:style w:type="character" w:customStyle="1" w:styleId="FooterChar">
    <w:name w:val="Footer Char"/>
    <w:basedOn w:val="DefaultParagraphFont"/>
    <w:link w:val="Footer"/>
    <w:rsid w:val="00F461E7"/>
    <w:rPr>
      <w:sz w:val="24"/>
      <w:szCs w:val="24"/>
    </w:rPr>
  </w:style>
  <w:style w:type="paragraph" w:styleId="BalloonText">
    <w:name w:val="Balloon Text"/>
    <w:basedOn w:val="Normal"/>
    <w:link w:val="BalloonTextChar"/>
    <w:semiHidden/>
    <w:unhideWhenUsed/>
    <w:rsid w:val="002B7F0F"/>
    <w:rPr>
      <w:rFonts w:ascii="Segoe UI" w:hAnsi="Segoe UI" w:cs="Segoe UI"/>
      <w:sz w:val="18"/>
      <w:szCs w:val="18"/>
    </w:rPr>
  </w:style>
  <w:style w:type="character" w:customStyle="1" w:styleId="BalloonTextChar">
    <w:name w:val="Balloon Text Char"/>
    <w:basedOn w:val="DefaultParagraphFont"/>
    <w:link w:val="BalloonText"/>
    <w:semiHidden/>
    <w:rsid w:val="002B7F0F"/>
    <w:rPr>
      <w:rFonts w:ascii="Segoe UI" w:hAnsi="Segoe UI" w:cs="Segoe UI"/>
      <w:sz w:val="18"/>
      <w:szCs w:val="18"/>
    </w:rPr>
  </w:style>
  <w:style w:type="paragraph" w:styleId="Revision">
    <w:name w:val="Revision"/>
    <w:hidden/>
    <w:uiPriority w:val="99"/>
    <w:semiHidden/>
    <w:rsid w:val="00566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9FDF-1A88-4F5C-9159-39F23BDB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4990</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lastModifiedBy>Hinder, Lisa</cp:lastModifiedBy>
  <cp:revision>3</cp:revision>
  <cp:lastPrinted>2020-03-24T23:21:00Z</cp:lastPrinted>
  <dcterms:created xsi:type="dcterms:W3CDTF">2020-03-25T01:52:00Z</dcterms:created>
  <dcterms:modified xsi:type="dcterms:W3CDTF">2020-09-19T00:14:00Z</dcterms:modified>
</cp:coreProperties>
</file>