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567" w:rsidRPr="00774C4E" w:rsidRDefault="005B5FF8" w:rsidP="00774C4E">
      <w:pPr>
        <w:spacing w:before="6000" w:after="400"/>
        <w:jc w:val="center"/>
        <w:rPr>
          <w:rFonts w:ascii="Times New Roman" w:hAnsi="Times New Roman" w:cs="Times New Roman"/>
          <w:sz w:val="36"/>
          <w:szCs w:val="36"/>
        </w:rPr>
      </w:pPr>
      <w:r w:rsidRPr="00774C4E">
        <w:rPr>
          <w:rFonts w:ascii="Times New Roman" w:hAnsi="Times New Roman" w:cs="Times New Roman"/>
          <w:sz w:val="36"/>
          <w:szCs w:val="36"/>
        </w:rPr>
        <w:t>TRADE AGREEMENT (SOUTHERN RHODESIA).</w:t>
      </w:r>
    </w:p>
    <w:p w:rsidR="00C8528B" w:rsidRPr="00774C4E" w:rsidRDefault="00C8528B" w:rsidP="008E5E0B">
      <w:pPr>
        <w:pBdr>
          <w:top w:val="single" w:sz="4" w:space="1" w:color="auto"/>
        </w:pBdr>
        <w:ind w:left="4032" w:right="4032"/>
        <w:jc w:val="center"/>
        <w:rPr>
          <w:rFonts w:ascii="Times New Roman" w:hAnsi="Times New Roman" w:cs="Times New Roman"/>
          <w:sz w:val="2"/>
          <w:szCs w:val="36"/>
        </w:rPr>
      </w:pPr>
    </w:p>
    <w:p w:rsidR="00037567" w:rsidRPr="00774C4E" w:rsidRDefault="005B5FF8" w:rsidP="00774C4E">
      <w:pPr>
        <w:spacing w:before="400"/>
        <w:jc w:val="center"/>
        <w:rPr>
          <w:rFonts w:ascii="Times New Roman" w:hAnsi="Times New Roman" w:cs="Times New Roman"/>
          <w:sz w:val="28"/>
          <w:szCs w:val="28"/>
        </w:rPr>
      </w:pPr>
      <w:r w:rsidRPr="00774C4E">
        <w:rPr>
          <w:rFonts w:ascii="Times New Roman" w:hAnsi="Times New Roman" w:cs="Times New Roman"/>
          <w:b/>
          <w:sz w:val="28"/>
          <w:szCs w:val="28"/>
        </w:rPr>
        <w:t>No. 10 of 1941.</w:t>
      </w:r>
    </w:p>
    <w:p w:rsidR="00037567" w:rsidRPr="00774C4E" w:rsidRDefault="005B5FF8" w:rsidP="00774C4E">
      <w:pPr>
        <w:spacing w:before="400" w:after="120"/>
        <w:ind w:left="432" w:hanging="432"/>
        <w:rPr>
          <w:rFonts w:ascii="Times New Roman" w:hAnsi="Times New Roman" w:cs="Times New Roman"/>
          <w:sz w:val="26"/>
          <w:szCs w:val="26"/>
        </w:rPr>
      </w:pPr>
      <w:r w:rsidRPr="00774C4E">
        <w:rPr>
          <w:rFonts w:ascii="Times New Roman" w:hAnsi="Times New Roman" w:cs="Times New Roman"/>
          <w:sz w:val="26"/>
          <w:szCs w:val="26"/>
        </w:rPr>
        <w:t>An Act to approve an Agreement between the Government of the Commonwealth of Australia and the Government of Southern Rhodesia.</w:t>
      </w:r>
    </w:p>
    <w:p w:rsidR="00037567" w:rsidRPr="00774C4E" w:rsidRDefault="005B5FF8" w:rsidP="00774C4E">
      <w:pPr>
        <w:spacing w:after="120"/>
        <w:jc w:val="right"/>
        <w:rPr>
          <w:rFonts w:ascii="Times New Roman" w:hAnsi="Times New Roman" w:cs="Times New Roman"/>
          <w:sz w:val="26"/>
          <w:szCs w:val="26"/>
        </w:rPr>
      </w:pPr>
      <w:r w:rsidRPr="00774C4E">
        <w:rPr>
          <w:rFonts w:ascii="Times New Roman" w:hAnsi="Times New Roman" w:cs="Times New Roman"/>
          <w:sz w:val="26"/>
          <w:szCs w:val="26"/>
        </w:rPr>
        <w:t>[Assented to 7th April, 1941.]</w:t>
      </w:r>
    </w:p>
    <w:p w:rsidR="00037567" w:rsidRPr="00E2493C" w:rsidRDefault="005B5FF8" w:rsidP="00774C4E">
      <w:pPr>
        <w:spacing w:before="120" w:after="120"/>
        <w:rPr>
          <w:rFonts w:ascii="Times New Roman" w:hAnsi="Times New Roman" w:cs="Times New Roman"/>
        </w:rPr>
      </w:pPr>
      <w:r w:rsidRPr="00E2493C">
        <w:rPr>
          <w:rFonts w:ascii="Times New Roman" w:hAnsi="Times New Roman" w:cs="Times New Roman"/>
        </w:rPr>
        <w:t>BE it enacted by the King</w:t>
      </w:r>
      <w:r w:rsidR="00B72DFC" w:rsidRPr="00E2493C">
        <w:rPr>
          <w:rFonts w:ascii="Times New Roman" w:hAnsi="Times New Roman" w:cs="Times New Roman"/>
        </w:rPr>
        <w:t>’</w:t>
      </w:r>
      <w:r w:rsidRPr="00E2493C">
        <w:rPr>
          <w:rFonts w:ascii="Times New Roman" w:hAnsi="Times New Roman" w:cs="Times New Roman"/>
        </w:rPr>
        <w:t>s Most Excellent Majesty, the Senate, and the House of Representatives of the Commonwealth of Australia, as follows:—</w:t>
      </w:r>
    </w:p>
    <w:p w:rsidR="00037567" w:rsidRPr="00774C4E" w:rsidRDefault="005B5FF8" w:rsidP="00774C4E">
      <w:pPr>
        <w:spacing w:before="120" w:after="60"/>
        <w:rPr>
          <w:rFonts w:ascii="Times New Roman" w:hAnsi="Times New Roman" w:cs="Times New Roman"/>
          <w:sz w:val="20"/>
          <w:szCs w:val="20"/>
        </w:rPr>
      </w:pPr>
      <w:r w:rsidRPr="00774C4E">
        <w:rPr>
          <w:rFonts w:ascii="Times New Roman" w:hAnsi="Times New Roman" w:cs="Times New Roman"/>
          <w:b/>
          <w:sz w:val="20"/>
          <w:szCs w:val="20"/>
        </w:rPr>
        <w:t>Short title.</w:t>
      </w:r>
    </w:p>
    <w:p w:rsidR="00037567" w:rsidRPr="00774C4E" w:rsidRDefault="005B5FF8" w:rsidP="00774C4E">
      <w:pPr>
        <w:tabs>
          <w:tab w:val="left" w:pos="432"/>
        </w:tabs>
        <w:ind w:firstLine="432"/>
        <w:rPr>
          <w:rFonts w:ascii="Times New Roman" w:hAnsi="Times New Roman" w:cs="Times New Roman"/>
        </w:rPr>
      </w:pPr>
      <w:r w:rsidRPr="00774C4E">
        <w:rPr>
          <w:rFonts w:ascii="Times New Roman" w:hAnsi="Times New Roman" w:cs="Times New Roman"/>
          <w:b/>
        </w:rPr>
        <w:t>1.</w:t>
      </w:r>
      <w:r w:rsidR="006221D6" w:rsidRPr="00774C4E">
        <w:rPr>
          <w:rFonts w:ascii="Times New Roman" w:hAnsi="Times New Roman" w:cs="Times New Roman"/>
          <w:b/>
        </w:rPr>
        <w:tab/>
      </w:r>
      <w:r w:rsidRPr="00774C4E">
        <w:rPr>
          <w:rFonts w:ascii="Times New Roman" w:hAnsi="Times New Roman" w:cs="Times New Roman"/>
        </w:rPr>
        <w:t xml:space="preserve">This Act may be cited as the </w:t>
      </w:r>
      <w:r w:rsidRPr="00774C4E">
        <w:rPr>
          <w:rFonts w:ascii="Times New Roman" w:hAnsi="Times New Roman" w:cs="Times New Roman"/>
          <w:i/>
        </w:rPr>
        <w:t xml:space="preserve">Trade Agreement (Southern Rhodesia) Act </w:t>
      </w:r>
      <w:r w:rsidRPr="00774C4E">
        <w:rPr>
          <w:rFonts w:ascii="Times New Roman" w:hAnsi="Times New Roman" w:cs="Times New Roman"/>
        </w:rPr>
        <w:t>1941.</w:t>
      </w:r>
    </w:p>
    <w:p w:rsidR="00037567" w:rsidRPr="00774C4E" w:rsidRDefault="005B5FF8" w:rsidP="00774C4E">
      <w:pPr>
        <w:spacing w:before="120" w:after="60"/>
        <w:rPr>
          <w:rFonts w:ascii="Times New Roman" w:hAnsi="Times New Roman" w:cs="Times New Roman"/>
          <w:sz w:val="20"/>
          <w:szCs w:val="20"/>
        </w:rPr>
      </w:pPr>
      <w:r w:rsidRPr="00774C4E">
        <w:rPr>
          <w:rFonts w:ascii="Times New Roman" w:hAnsi="Times New Roman" w:cs="Times New Roman"/>
          <w:b/>
          <w:sz w:val="20"/>
          <w:szCs w:val="20"/>
        </w:rPr>
        <w:t>Commencement.</w:t>
      </w:r>
    </w:p>
    <w:p w:rsidR="00037567" w:rsidRPr="00774C4E" w:rsidRDefault="005B5FF8" w:rsidP="00774C4E">
      <w:pPr>
        <w:tabs>
          <w:tab w:val="left" w:pos="432"/>
        </w:tabs>
        <w:ind w:firstLine="432"/>
        <w:rPr>
          <w:rFonts w:ascii="Times New Roman" w:hAnsi="Times New Roman" w:cs="Times New Roman"/>
        </w:rPr>
      </w:pPr>
      <w:r w:rsidRPr="00774C4E">
        <w:rPr>
          <w:rFonts w:ascii="Times New Roman" w:hAnsi="Times New Roman" w:cs="Times New Roman"/>
          <w:b/>
        </w:rPr>
        <w:t>2.</w:t>
      </w:r>
      <w:r w:rsidR="006221D6" w:rsidRPr="00774C4E">
        <w:rPr>
          <w:rFonts w:ascii="Times New Roman" w:hAnsi="Times New Roman" w:cs="Times New Roman"/>
        </w:rPr>
        <w:tab/>
      </w:r>
      <w:r w:rsidRPr="00774C4E">
        <w:rPr>
          <w:rFonts w:ascii="Times New Roman" w:hAnsi="Times New Roman" w:cs="Times New Roman"/>
        </w:rPr>
        <w:t>This Act shall come into operation on a date to be fixed by Proclamation.</w:t>
      </w:r>
    </w:p>
    <w:p w:rsidR="00037567" w:rsidRPr="00774C4E" w:rsidRDefault="005B5FF8" w:rsidP="00774C4E">
      <w:pPr>
        <w:spacing w:before="120" w:after="60"/>
        <w:rPr>
          <w:rFonts w:ascii="Times New Roman" w:hAnsi="Times New Roman" w:cs="Times New Roman"/>
          <w:sz w:val="20"/>
          <w:szCs w:val="20"/>
        </w:rPr>
      </w:pPr>
      <w:r w:rsidRPr="00774C4E">
        <w:rPr>
          <w:rFonts w:ascii="Times New Roman" w:hAnsi="Times New Roman" w:cs="Times New Roman"/>
          <w:b/>
          <w:sz w:val="20"/>
          <w:szCs w:val="20"/>
        </w:rPr>
        <w:t>Approval of Agreement.</w:t>
      </w:r>
    </w:p>
    <w:p w:rsidR="00037567" w:rsidRPr="00774C4E" w:rsidRDefault="005B5FF8" w:rsidP="00774C4E">
      <w:pPr>
        <w:tabs>
          <w:tab w:val="left" w:pos="432"/>
        </w:tabs>
        <w:ind w:firstLine="432"/>
        <w:rPr>
          <w:rFonts w:ascii="Times New Roman" w:hAnsi="Times New Roman" w:cs="Times New Roman"/>
        </w:rPr>
      </w:pPr>
      <w:r w:rsidRPr="00774C4E">
        <w:rPr>
          <w:rFonts w:ascii="Times New Roman" w:hAnsi="Times New Roman" w:cs="Times New Roman"/>
          <w:b/>
        </w:rPr>
        <w:t>3.</w:t>
      </w:r>
      <w:r w:rsidR="006221D6" w:rsidRPr="00774C4E">
        <w:rPr>
          <w:rFonts w:ascii="Times New Roman" w:hAnsi="Times New Roman" w:cs="Times New Roman"/>
        </w:rPr>
        <w:tab/>
      </w:r>
      <w:r w:rsidRPr="00774C4E">
        <w:rPr>
          <w:rFonts w:ascii="Times New Roman" w:hAnsi="Times New Roman" w:cs="Times New Roman"/>
        </w:rPr>
        <w:t>The Agreement entered into between His Majesty</w:t>
      </w:r>
      <w:r w:rsidR="00B72DFC">
        <w:rPr>
          <w:rFonts w:ascii="Times New Roman" w:hAnsi="Times New Roman" w:cs="Times New Roman"/>
        </w:rPr>
        <w:t>’</w:t>
      </w:r>
      <w:r w:rsidRPr="00774C4E">
        <w:rPr>
          <w:rFonts w:ascii="Times New Roman" w:hAnsi="Times New Roman" w:cs="Times New Roman"/>
        </w:rPr>
        <w:t>s Government in the Commonwealth of Australia and His Excellency the Governor of Southern Rhodesia, on behalf of the Government of Southern Rhodesia (a copy of which Agreement is set forth in the Schedule to this Act) is hereby approved.</w:t>
      </w:r>
    </w:p>
    <w:p w:rsidR="00C8528B" w:rsidRPr="00774C4E" w:rsidRDefault="00C8528B" w:rsidP="00774C4E">
      <w:pPr>
        <w:rPr>
          <w:rFonts w:ascii="Times New Roman" w:hAnsi="Times New Roman" w:cs="Times New Roman"/>
        </w:rPr>
      </w:pPr>
      <w:r w:rsidRPr="00774C4E">
        <w:rPr>
          <w:rFonts w:ascii="Times New Roman" w:hAnsi="Times New Roman" w:cs="Times New Roman"/>
        </w:rPr>
        <w:br w:type="page"/>
      </w:r>
    </w:p>
    <w:p w:rsidR="00037567" w:rsidRPr="00774C4E" w:rsidRDefault="005B5FF8" w:rsidP="00774C4E">
      <w:pPr>
        <w:spacing w:after="120"/>
        <w:jc w:val="center"/>
        <w:rPr>
          <w:rFonts w:ascii="Times New Roman" w:hAnsi="Times New Roman" w:cs="Times New Roman"/>
          <w:sz w:val="24"/>
          <w:szCs w:val="24"/>
        </w:rPr>
      </w:pPr>
      <w:r w:rsidRPr="00774C4E">
        <w:rPr>
          <w:rFonts w:ascii="Times New Roman" w:hAnsi="Times New Roman" w:cs="Times New Roman"/>
          <w:sz w:val="24"/>
          <w:szCs w:val="24"/>
        </w:rPr>
        <w:lastRenderedPageBreak/>
        <w:t>THE SCHEDULE.</w:t>
      </w:r>
    </w:p>
    <w:p w:rsidR="0008155A" w:rsidRPr="0008155A" w:rsidRDefault="0008155A" w:rsidP="00774C4E">
      <w:pPr>
        <w:spacing w:before="120" w:after="120"/>
        <w:jc w:val="center"/>
        <w:rPr>
          <w:rFonts w:ascii="Times New Roman" w:hAnsi="Times New Roman" w:cs="Times New Roman"/>
          <w:b/>
          <w:sz w:val="24"/>
          <w:szCs w:val="24"/>
        </w:rPr>
      </w:pPr>
      <w:r w:rsidRPr="0008155A">
        <w:rPr>
          <w:rFonts w:ascii="Times New Roman" w:hAnsi="Times New Roman" w:cs="Times New Roman"/>
          <w:b/>
          <w:sz w:val="26"/>
          <w:szCs w:val="24"/>
        </w:rPr>
        <w:t>—</w:t>
      </w:r>
    </w:p>
    <w:p w:rsidR="00037567" w:rsidRPr="00774C4E" w:rsidRDefault="005B5FF8" w:rsidP="00774C4E">
      <w:pPr>
        <w:spacing w:before="120" w:after="120"/>
        <w:jc w:val="center"/>
        <w:rPr>
          <w:rFonts w:ascii="Times New Roman" w:hAnsi="Times New Roman" w:cs="Times New Roman"/>
        </w:rPr>
      </w:pPr>
      <w:r w:rsidRPr="00774C4E">
        <w:rPr>
          <w:rFonts w:ascii="Times New Roman" w:hAnsi="Times New Roman" w:cs="Times New Roman"/>
          <w:sz w:val="24"/>
          <w:szCs w:val="24"/>
        </w:rPr>
        <w:t>TRADE AGREEMENT BETWEEN AUSTRALIA AND SOUTHERN RHODESIA</w:t>
      </w:r>
      <w:r w:rsidRPr="00774C4E">
        <w:rPr>
          <w:rFonts w:ascii="Times New Roman" w:hAnsi="Times New Roman" w:cs="Times New Roman"/>
        </w:rPr>
        <w:t>.</w:t>
      </w:r>
    </w:p>
    <w:p w:rsidR="00037567" w:rsidRPr="00774C4E" w:rsidRDefault="005B5FF8" w:rsidP="00774C4E">
      <w:pPr>
        <w:ind w:firstLine="432"/>
        <w:rPr>
          <w:rFonts w:ascii="Times New Roman" w:hAnsi="Times New Roman" w:cs="Times New Roman"/>
        </w:rPr>
      </w:pPr>
      <w:r w:rsidRPr="00774C4E">
        <w:rPr>
          <w:rFonts w:ascii="Times New Roman" w:hAnsi="Times New Roman" w:cs="Times New Roman"/>
        </w:rPr>
        <w:t>His Majesty</w:t>
      </w:r>
      <w:r w:rsidR="00B72DFC">
        <w:rPr>
          <w:rFonts w:ascii="Times New Roman" w:hAnsi="Times New Roman" w:cs="Times New Roman"/>
        </w:rPr>
        <w:t>’</w:t>
      </w:r>
      <w:r w:rsidRPr="00774C4E">
        <w:rPr>
          <w:rFonts w:ascii="Times New Roman" w:hAnsi="Times New Roman" w:cs="Times New Roman"/>
        </w:rPr>
        <w:t>s Government in the Commonwealth of Australia and His Excellency the Governor of Southern Rhodesia, on behalf of the Government of Southern Rhodesia, being desirous of improving and extending the commercial relations existing between Australia and Southern Rhodesia, and affirming the principle of granting tariff preferences the one to the other on goods the produce or manufacture of their respective territories, have agreed upon the following Articles:—</w:t>
      </w:r>
    </w:p>
    <w:p w:rsidR="00037567" w:rsidRPr="00774C4E" w:rsidRDefault="005B5FF8" w:rsidP="00774C4E">
      <w:pPr>
        <w:ind w:firstLine="432"/>
        <w:rPr>
          <w:rFonts w:ascii="Times New Roman" w:hAnsi="Times New Roman" w:cs="Times New Roman"/>
        </w:rPr>
      </w:pPr>
      <w:r w:rsidRPr="00774C4E">
        <w:rPr>
          <w:rFonts w:ascii="Times New Roman" w:hAnsi="Times New Roman" w:cs="Times New Roman"/>
        </w:rPr>
        <w:t>E. J. H.</w:t>
      </w:r>
    </w:p>
    <w:p w:rsidR="00037567" w:rsidRPr="00774C4E" w:rsidRDefault="005B5FF8" w:rsidP="00774C4E">
      <w:pPr>
        <w:tabs>
          <w:tab w:val="left" w:pos="450"/>
        </w:tabs>
        <w:ind w:firstLine="432"/>
        <w:rPr>
          <w:rFonts w:ascii="Times New Roman" w:hAnsi="Times New Roman" w:cs="Times New Roman"/>
        </w:rPr>
      </w:pPr>
      <w:r w:rsidRPr="00774C4E">
        <w:rPr>
          <w:rFonts w:ascii="Times New Roman" w:hAnsi="Times New Roman" w:cs="Times New Roman"/>
        </w:rPr>
        <w:t>F. E. H.</w:t>
      </w:r>
    </w:p>
    <w:p w:rsidR="00037567" w:rsidRPr="00774C4E" w:rsidRDefault="005B5FF8" w:rsidP="00774C4E">
      <w:pPr>
        <w:spacing w:before="120" w:after="120"/>
        <w:jc w:val="center"/>
        <w:rPr>
          <w:rFonts w:ascii="Times New Roman" w:hAnsi="Times New Roman" w:cs="Times New Roman"/>
          <w:sz w:val="24"/>
          <w:szCs w:val="24"/>
        </w:rPr>
      </w:pPr>
      <w:r w:rsidRPr="00774C4E">
        <w:rPr>
          <w:rFonts w:ascii="Times New Roman" w:hAnsi="Times New Roman" w:cs="Times New Roman"/>
          <w:sz w:val="24"/>
          <w:szCs w:val="24"/>
        </w:rPr>
        <w:t>A</w:t>
      </w:r>
      <w:r w:rsidRPr="00774C4E">
        <w:rPr>
          <w:rFonts w:ascii="Times New Roman" w:hAnsi="Times New Roman" w:cs="Times New Roman"/>
          <w:smallCaps/>
          <w:sz w:val="24"/>
          <w:szCs w:val="24"/>
        </w:rPr>
        <w:t>rticle</w:t>
      </w:r>
      <w:r w:rsidRPr="00774C4E">
        <w:rPr>
          <w:rFonts w:ascii="Times New Roman" w:hAnsi="Times New Roman" w:cs="Times New Roman"/>
          <w:sz w:val="24"/>
          <w:szCs w:val="24"/>
        </w:rPr>
        <w:t xml:space="preserve"> </w:t>
      </w:r>
      <w:r w:rsidR="0008155A">
        <w:rPr>
          <w:rFonts w:ascii="Times New Roman" w:hAnsi="Times New Roman" w:cs="Times New Roman"/>
          <w:sz w:val="24"/>
          <w:szCs w:val="24"/>
        </w:rPr>
        <w:t>I</w:t>
      </w:r>
      <w:r w:rsidRPr="00774C4E">
        <w:rPr>
          <w:rFonts w:ascii="Times New Roman" w:hAnsi="Times New Roman" w:cs="Times New Roman"/>
          <w:sz w:val="24"/>
          <w:szCs w:val="24"/>
        </w:rPr>
        <w:t>.</w:t>
      </w:r>
    </w:p>
    <w:p w:rsidR="00037567" w:rsidRPr="00774C4E" w:rsidRDefault="005B5FF8" w:rsidP="00774C4E">
      <w:pPr>
        <w:ind w:firstLine="432"/>
        <w:rPr>
          <w:rFonts w:ascii="Times New Roman" w:hAnsi="Times New Roman" w:cs="Times New Roman"/>
        </w:rPr>
      </w:pPr>
      <w:r w:rsidRPr="00774C4E">
        <w:rPr>
          <w:rFonts w:ascii="Times New Roman" w:hAnsi="Times New Roman" w:cs="Times New Roman"/>
        </w:rPr>
        <w:t>In this Agreement and the Schedules hereto—</w:t>
      </w:r>
    </w:p>
    <w:p w:rsidR="00037567" w:rsidRPr="00774C4E" w:rsidRDefault="005B5FF8" w:rsidP="00774C4E">
      <w:pPr>
        <w:ind w:left="1152" w:hanging="576"/>
        <w:rPr>
          <w:rFonts w:ascii="Times New Roman" w:hAnsi="Times New Roman" w:cs="Times New Roman"/>
        </w:rPr>
      </w:pPr>
      <w:r w:rsidRPr="00774C4E">
        <w:rPr>
          <w:rFonts w:ascii="Times New Roman" w:hAnsi="Times New Roman" w:cs="Times New Roman"/>
        </w:rPr>
        <w:t>(</w:t>
      </w:r>
      <w:r w:rsidRPr="00774C4E">
        <w:rPr>
          <w:rFonts w:ascii="Times New Roman" w:hAnsi="Times New Roman" w:cs="Times New Roman"/>
          <w:i/>
        </w:rPr>
        <w:t>a</w:t>
      </w:r>
      <w:r w:rsidRPr="00774C4E">
        <w:rPr>
          <w:rFonts w:ascii="Times New Roman" w:hAnsi="Times New Roman" w:cs="Times New Roman"/>
        </w:rPr>
        <w:t>)</w:t>
      </w:r>
      <w:r w:rsidR="00EE6DFD" w:rsidRPr="00774C4E">
        <w:rPr>
          <w:rFonts w:ascii="Times New Roman" w:hAnsi="Times New Roman" w:cs="Times New Roman"/>
        </w:rPr>
        <w:t xml:space="preserve"> </w:t>
      </w:r>
      <w:r w:rsidRPr="00774C4E">
        <w:rPr>
          <w:rFonts w:ascii="Times New Roman" w:hAnsi="Times New Roman" w:cs="Times New Roman"/>
        </w:rPr>
        <w:t xml:space="preserve">the expressions </w:t>
      </w:r>
      <w:r w:rsidR="00B72DFC">
        <w:rPr>
          <w:rFonts w:ascii="Times New Roman" w:hAnsi="Times New Roman" w:cs="Times New Roman"/>
        </w:rPr>
        <w:t>“</w:t>
      </w:r>
      <w:r w:rsidRPr="00774C4E">
        <w:rPr>
          <w:rFonts w:ascii="Times New Roman" w:hAnsi="Times New Roman" w:cs="Times New Roman"/>
        </w:rPr>
        <w:t>Australian Customs Tariff</w:t>
      </w:r>
      <w:r w:rsidR="00B72DFC">
        <w:rPr>
          <w:rFonts w:ascii="Times New Roman" w:hAnsi="Times New Roman" w:cs="Times New Roman"/>
        </w:rPr>
        <w:t>”</w:t>
      </w:r>
      <w:r w:rsidRPr="00774C4E">
        <w:rPr>
          <w:rFonts w:ascii="Times New Roman" w:hAnsi="Times New Roman" w:cs="Times New Roman"/>
        </w:rPr>
        <w:t xml:space="preserve"> and </w:t>
      </w:r>
      <w:r w:rsidR="00B72DFC">
        <w:rPr>
          <w:rFonts w:ascii="Times New Roman" w:hAnsi="Times New Roman" w:cs="Times New Roman"/>
        </w:rPr>
        <w:t>“</w:t>
      </w:r>
      <w:r w:rsidRPr="00774C4E">
        <w:rPr>
          <w:rFonts w:ascii="Times New Roman" w:hAnsi="Times New Roman" w:cs="Times New Roman"/>
        </w:rPr>
        <w:t>Southern Rhodesian Customs Tariff</w:t>
      </w:r>
      <w:r w:rsidR="00B72DFC">
        <w:rPr>
          <w:rFonts w:ascii="Times New Roman" w:hAnsi="Times New Roman" w:cs="Times New Roman"/>
        </w:rPr>
        <w:t>”</w:t>
      </w:r>
      <w:r w:rsidRPr="00774C4E">
        <w:rPr>
          <w:rFonts w:ascii="Times New Roman" w:hAnsi="Times New Roman" w:cs="Times New Roman"/>
        </w:rPr>
        <w:t xml:space="preserve"> shall, in relation to any goods, be deemed to mean the Australian Customs Tariff or Southern Rhodesian Customs Tariff in force on the date on which such goods are entered for home consumption in Australia or Southern Rhodesia, as the case may be;</w:t>
      </w:r>
    </w:p>
    <w:p w:rsidR="00037567" w:rsidRPr="00774C4E" w:rsidRDefault="005B5FF8" w:rsidP="00774C4E">
      <w:pPr>
        <w:ind w:left="1152" w:hanging="576"/>
        <w:rPr>
          <w:rFonts w:ascii="Times New Roman" w:hAnsi="Times New Roman" w:cs="Times New Roman"/>
        </w:rPr>
      </w:pPr>
      <w:r w:rsidRPr="00774C4E">
        <w:rPr>
          <w:rFonts w:ascii="Times New Roman" w:hAnsi="Times New Roman" w:cs="Times New Roman"/>
        </w:rPr>
        <w:t>(</w:t>
      </w:r>
      <w:r w:rsidRPr="00774C4E">
        <w:rPr>
          <w:rFonts w:ascii="Times New Roman" w:hAnsi="Times New Roman" w:cs="Times New Roman"/>
          <w:i/>
        </w:rPr>
        <w:t>b</w:t>
      </w:r>
      <w:r w:rsidRPr="00774C4E">
        <w:rPr>
          <w:rFonts w:ascii="Times New Roman" w:hAnsi="Times New Roman" w:cs="Times New Roman"/>
        </w:rPr>
        <w:t>)</w:t>
      </w:r>
      <w:r w:rsidR="00EE6DFD" w:rsidRPr="00774C4E">
        <w:rPr>
          <w:rFonts w:ascii="Times New Roman" w:hAnsi="Times New Roman" w:cs="Times New Roman"/>
        </w:rPr>
        <w:t xml:space="preserve"> </w:t>
      </w:r>
      <w:r w:rsidRPr="00774C4E">
        <w:rPr>
          <w:rFonts w:ascii="Times New Roman" w:hAnsi="Times New Roman" w:cs="Times New Roman"/>
        </w:rPr>
        <w:t xml:space="preserve">the expression </w:t>
      </w:r>
      <w:r w:rsidR="00B72DFC">
        <w:rPr>
          <w:rFonts w:ascii="Times New Roman" w:hAnsi="Times New Roman" w:cs="Times New Roman"/>
        </w:rPr>
        <w:t>“</w:t>
      </w:r>
      <w:r w:rsidRPr="00774C4E">
        <w:rPr>
          <w:rFonts w:ascii="Times New Roman" w:hAnsi="Times New Roman" w:cs="Times New Roman"/>
        </w:rPr>
        <w:t>British Preferential Tariff</w:t>
      </w:r>
      <w:r w:rsidR="00B72DFC">
        <w:rPr>
          <w:rFonts w:ascii="Times New Roman" w:hAnsi="Times New Roman" w:cs="Times New Roman"/>
        </w:rPr>
        <w:t>”</w:t>
      </w:r>
      <w:r w:rsidRPr="00774C4E">
        <w:rPr>
          <w:rFonts w:ascii="Times New Roman" w:hAnsi="Times New Roman" w:cs="Times New Roman"/>
        </w:rPr>
        <w:t xml:space="preserve"> shall, in relation to any goods, be deemed to mean the British Preferential Tariff of Australia in force on the date on which such goods are entered for home consumption in Australia: and</w:t>
      </w:r>
    </w:p>
    <w:p w:rsidR="00037567" w:rsidRPr="00774C4E" w:rsidRDefault="005B5FF8" w:rsidP="00774C4E">
      <w:pPr>
        <w:ind w:left="1152" w:hanging="576"/>
        <w:rPr>
          <w:rFonts w:ascii="Times New Roman" w:hAnsi="Times New Roman" w:cs="Times New Roman"/>
        </w:rPr>
      </w:pPr>
      <w:r w:rsidRPr="00774C4E">
        <w:rPr>
          <w:rFonts w:ascii="Times New Roman" w:hAnsi="Times New Roman" w:cs="Times New Roman"/>
        </w:rPr>
        <w:t>(</w:t>
      </w:r>
      <w:r w:rsidRPr="00774C4E">
        <w:rPr>
          <w:rFonts w:ascii="Times New Roman" w:hAnsi="Times New Roman" w:cs="Times New Roman"/>
          <w:i/>
        </w:rPr>
        <w:t>c</w:t>
      </w:r>
      <w:r w:rsidRPr="00774C4E">
        <w:rPr>
          <w:rFonts w:ascii="Times New Roman" w:hAnsi="Times New Roman" w:cs="Times New Roman"/>
        </w:rPr>
        <w:t>)</w:t>
      </w:r>
      <w:r w:rsidR="00EE6DFD" w:rsidRPr="00774C4E">
        <w:rPr>
          <w:rFonts w:ascii="Times New Roman" w:hAnsi="Times New Roman" w:cs="Times New Roman"/>
        </w:rPr>
        <w:t xml:space="preserve"> </w:t>
      </w:r>
      <w:r w:rsidRPr="00774C4E">
        <w:rPr>
          <w:rFonts w:ascii="Times New Roman" w:hAnsi="Times New Roman" w:cs="Times New Roman"/>
        </w:rPr>
        <w:t xml:space="preserve">the expression </w:t>
      </w:r>
      <w:r w:rsidR="00B72DFC">
        <w:rPr>
          <w:rFonts w:ascii="Times New Roman" w:hAnsi="Times New Roman" w:cs="Times New Roman"/>
        </w:rPr>
        <w:t>“</w:t>
      </w:r>
      <w:r w:rsidRPr="00774C4E">
        <w:rPr>
          <w:rFonts w:ascii="Times New Roman" w:hAnsi="Times New Roman" w:cs="Times New Roman"/>
        </w:rPr>
        <w:t xml:space="preserve">Column </w:t>
      </w:r>
      <w:r w:rsidR="00B72DFC">
        <w:rPr>
          <w:rFonts w:ascii="Times New Roman" w:hAnsi="Times New Roman" w:cs="Times New Roman"/>
        </w:rPr>
        <w:t>‘</w:t>
      </w:r>
      <w:r w:rsidRPr="00774C4E">
        <w:rPr>
          <w:rFonts w:ascii="Times New Roman" w:hAnsi="Times New Roman" w:cs="Times New Roman"/>
        </w:rPr>
        <w:t>C</w:t>
      </w:r>
      <w:r w:rsidR="00B72DFC">
        <w:rPr>
          <w:rFonts w:ascii="Times New Roman" w:hAnsi="Times New Roman" w:cs="Times New Roman"/>
        </w:rPr>
        <w:t>’</w:t>
      </w:r>
      <w:r w:rsidRPr="00774C4E">
        <w:rPr>
          <w:rFonts w:ascii="Times New Roman" w:hAnsi="Times New Roman" w:cs="Times New Roman"/>
        </w:rPr>
        <w:t xml:space="preserve"> of the Southern Rhodesian Customs Tariff</w:t>
      </w:r>
      <w:r w:rsidR="00B72DFC">
        <w:rPr>
          <w:rFonts w:ascii="Times New Roman" w:hAnsi="Times New Roman" w:cs="Times New Roman"/>
        </w:rPr>
        <w:t>”</w:t>
      </w:r>
      <w:r w:rsidRPr="00774C4E">
        <w:rPr>
          <w:rFonts w:ascii="Times New Roman" w:hAnsi="Times New Roman" w:cs="Times New Roman"/>
        </w:rPr>
        <w:t xml:space="preserve"> shall, in relation to any goods, be deemed to mean the rates of duty imposed under Column </w:t>
      </w:r>
      <w:r w:rsidR="00B72DFC">
        <w:rPr>
          <w:rFonts w:ascii="Times New Roman" w:hAnsi="Times New Roman" w:cs="Times New Roman"/>
        </w:rPr>
        <w:t>‘</w:t>
      </w:r>
      <w:r w:rsidRPr="00774C4E">
        <w:rPr>
          <w:rFonts w:ascii="Times New Roman" w:hAnsi="Times New Roman" w:cs="Times New Roman"/>
        </w:rPr>
        <w:t>C</w:t>
      </w:r>
      <w:r w:rsidR="00B72DFC">
        <w:rPr>
          <w:rFonts w:ascii="Times New Roman" w:hAnsi="Times New Roman" w:cs="Times New Roman"/>
        </w:rPr>
        <w:t>’</w:t>
      </w:r>
      <w:r w:rsidRPr="00774C4E">
        <w:rPr>
          <w:rFonts w:ascii="Times New Roman" w:hAnsi="Times New Roman" w:cs="Times New Roman"/>
        </w:rPr>
        <w:t xml:space="preserve"> of the Southern Rhodesian Customs Tariff in force on the date on which such goods are entered for home consumption in Southern Rhodesia.</w:t>
      </w:r>
    </w:p>
    <w:p w:rsidR="00037567" w:rsidRPr="00774C4E" w:rsidRDefault="005B5FF8" w:rsidP="00774C4E">
      <w:pPr>
        <w:ind w:firstLine="432"/>
        <w:rPr>
          <w:rFonts w:ascii="Times New Roman" w:hAnsi="Times New Roman" w:cs="Times New Roman"/>
          <w:sz w:val="24"/>
          <w:szCs w:val="24"/>
        </w:rPr>
      </w:pPr>
      <w:r w:rsidRPr="00774C4E">
        <w:rPr>
          <w:rFonts w:ascii="Times New Roman" w:hAnsi="Times New Roman" w:cs="Times New Roman"/>
          <w:sz w:val="24"/>
          <w:szCs w:val="24"/>
        </w:rPr>
        <w:t>E. J. H.</w:t>
      </w:r>
    </w:p>
    <w:p w:rsidR="00037567" w:rsidRPr="00774C4E" w:rsidRDefault="005B5FF8" w:rsidP="00774C4E">
      <w:pPr>
        <w:ind w:firstLine="432"/>
        <w:rPr>
          <w:rFonts w:ascii="Times New Roman" w:hAnsi="Times New Roman" w:cs="Times New Roman"/>
          <w:sz w:val="24"/>
          <w:szCs w:val="24"/>
        </w:rPr>
      </w:pPr>
      <w:r w:rsidRPr="00774C4E">
        <w:rPr>
          <w:rFonts w:ascii="Times New Roman" w:hAnsi="Times New Roman" w:cs="Times New Roman"/>
          <w:sz w:val="24"/>
          <w:szCs w:val="24"/>
        </w:rPr>
        <w:t>F. E.H.</w:t>
      </w:r>
    </w:p>
    <w:p w:rsidR="00EE6DFD" w:rsidRPr="00774C4E" w:rsidRDefault="00EE6DFD" w:rsidP="00774C4E">
      <w:pPr>
        <w:spacing w:before="120" w:after="120"/>
        <w:jc w:val="center"/>
        <w:rPr>
          <w:rFonts w:ascii="Times New Roman" w:hAnsi="Times New Roman" w:cs="Times New Roman"/>
          <w:sz w:val="24"/>
          <w:szCs w:val="24"/>
        </w:rPr>
      </w:pPr>
      <w:r w:rsidRPr="00774C4E">
        <w:rPr>
          <w:rFonts w:ascii="Times New Roman" w:hAnsi="Times New Roman" w:cs="Times New Roman"/>
          <w:sz w:val="24"/>
          <w:szCs w:val="24"/>
        </w:rPr>
        <w:t>A</w:t>
      </w:r>
      <w:r w:rsidRPr="00774C4E">
        <w:rPr>
          <w:rFonts w:ascii="Times New Roman" w:hAnsi="Times New Roman" w:cs="Times New Roman"/>
          <w:smallCaps/>
          <w:sz w:val="24"/>
          <w:szCs w:val="24"/>
        </w:rPr>
        <w:t>rticle</w:t>
      </w:r>
      <w:r w:rsidRPr="00774C4E">
        <w:rPr>
          <w:rFonts w:ascii="Times New Roman" w:hAnsi="Times New Roman" w:cs="Times New Roman"/>
          <w:sz w:val="24"/>
          <w:szCs w:val="24"/>
        </w:rPr>
        <w:t xml:space="preserve"> II.</w:t>
      </w:r>
    </w:p>
    <w:p w:rsidR="00037567" w:rsidRPr="00774C4E" w:rsidRDefault="005B5FF8" w:rsidP="00774C4E">
      <w:pPr>
        <w:tabs>
          <w:tab w:val="left" w:pos="900"/>
        </w:tabs>
        <w:ind w:firstLine="432"/>
        <w:rPr>
          <w:rFonts w:ascii="Times New Roman" w:hAnsi="Times New Roman" w:cs="Times New Roman"/>
        </w:rPr>
      </w:pPr>
      <w:r w:rsidRPr="00774C4E">
        <w:rPr>
          <w:rFonts w:ascii="Times New Roman" w:hAnsi="Times New Roman" w:cs="Times New Roman"/>
        </w:rPr>
        <w:t>(1)</w:t>
      </w:r>
      <w:r w:rsidR="006221D6" w:rsidRPr="00774C4E">
        <w:rPr>
          <w:rFonts w:ascii="Times New Roman" w:hAnsi="Times New Roman" w:cs="Times New Roman"/>
        </w:rPr>
        <w:tab/>
      </w:r>
      <w:r w:rsidRPr="00774C4E">
        <w:rPr>
          <w:rFonts w:ascii="Times New Roman" w:hAnsi="Times New Roman" w:cs="Times New Roman"/>
        </w:rPr>
        <w:t xml:space="preserve">Goods enumerated in Schedule </w:t>
      </w:r>
      <w:r w:rsidR="00B72DFC">
        <w:rPr>
          <w:rFonts w:ascii="Times New Roman" w:hAnsi="Times New Roman" w:cs="Times New Roman"/>
        </w:rPr>
        <w:t>‘</w:t>
      </w:r>
      <w:r w:rsidRPr="00774C4E">
        <w:rPr>
          <w:rFonts w:ascii="Times New Roman" w:hAnsi="Times New Roman" w:cs="Times New Roman"/>
        </w:rPr>
        <w:t>A</w:t>
      </w:r>
      <w:r w:rsidR="00B72DFC">
        <w:rPr>
          <w:rFonts w:ascii="Times New Roman" w:hAnsi="Times New Roman" w:cs="Times New Roman"/>
        </w:rPr>
        <w:t>’</w:t>
      </w:r>
      <w:r w:rsidRPr="00774C4E">
        <w:rPr>
          <w:rFonts w:ascii="Times New Roman" w:hAnsi="Times New Roman" w:cs="Times New Roman"/>
        </w:rPr>
        <w:t xml:space="preserve"> to this Agreement, produced or manufactured in Australia shall, on importation into Southern Rhodesia, be admitted free of Customs Duty.</w:t>
      </w:r>
    </w:p>
    <w:p w:rsidR="00037567" w:rsidRPr="00774C4E" w:rsidRDefault="005B5FF8" w:rsidP="00774C4E">
      <w:pPr>
        <w:tabs>
          <w:tab w:val="left" w:pos="990"/>
        </w:tabs>
        <w:ind w:firstLine="432"/>
        <w:rPr>
          <w:rFonts w:ascii="Times New Roman" w:hAnsi="Times New Roman" w:cs="Times New Roman"/>
        </w:rPr>
      </w:pPr>
      <w:r w:rsidRPr="00774C4E">
        <w:rPr>
          <w:rFonts w:ascii="Times New Roman" w:hAnsi="Times New Roman" w:cs="Times New Roman"/>
        </w:rPr>
        <w:t>(2)</w:t>
      </w:r>
      <w:r w:rsidR="006221D6" w:rsidRPr="00774C4E">
        <w:rPr>
          <w:rFonts w:ascii="Times New Roman" w:hAnsi="Times New Roman" w:cs="Times New Roman"/>
        </w:rPr>
        <w:tab/>
      </w:r>
      <w:r w:rsidRPr="00774C4E">
        <w:rPr>
          <w:rFonts w:ascii="Times New Roman" w:hAnsi="Times New Roman" w:cs="Times New Roman"/>
        </w:rPr>
        <w:t xml:space="preserve">Goods enumerated in Schedule </w:t>
      </w:r>
      <w:r w:rsidR="00B72DFC">
        <w:rPr>
          <w:rFonts w:ascii="Times New Roman" w:hAnsi="Times New Roman" w:cs="Times New Roman"/>
        </w:rPr>
        <w:t>‘</w:t>
      </w:r>
      <w:r w:rsidRPr="00774C4E">
        <w:rPr>
          <w:rFonts w:ascii="Times New Roman" w:hAnsi="Times New Roman" w:cs="Times New Roman"/>
        </w:rPr>
        <w:t>B</w:t>
      </w:r>
      <w:r w:rsidR="00B72DFC">
        <w:rPr>
          <w:rFonts w:ascii="Times New Roman" w:hAnsi="Times New Roman" w:cs="Times New Roman"/>
        </w:rPr>
        <w:t>’</w:t>
      </w:r>
      <w:r w:rsidRPr="00774C4E">
        <w:rPr>
          <w:rFonts w:ascii="Times New Roman" w:hAnsi="Times New Roman" w:cs="Times New Roman"/>
        </w:rPr>
        <w:t xml:space="preserve"> to this Agreement, produced or manufactured in Australia shall, on importation into Southern Rhodesia, be admitted at the rates of Customs Duty imposed on like goods under Column </w:t>
      </w:r>
      <w:r w:rsidR="00B72DFC">
        <w:rPr>
          <w:rFonts w:ascii="Times New Roman" w:hAnsi="Times New Roman" w:cs="Times New Roman"/>
        </w:rPr>
        <w:t>‘</w:t>
      </w:r>
      <w:r w:rsidRPr="00774C4E">
        <w:rPr>
          <w:rFonts w:ascii="Times New Roman" w:hAnsi="Times New Roman" w:cs="Times New Roman"/>
        </w:rPr>
        <w:t>C</w:t>
      </w:r>
      <w:r w:rsidR="00B72DFC">
        <w:rPr>
          <w:rFonts w:ascii="Times New Roman" w:hAnsi="Times New Roman" w:cs="Times New Roman"/>
        </w:rPr>
        <w:t>’</w:t>
      </w:r>
      <w:r w:rsidRPr="00774C4E">
        <w:rPr>
          <w:rFonts w:ascii="Times New Roman" w:hAnsi="Times New Roman" w:cs="Times New Roman"/>
        </w:rPr>
        <w:t xml:space="preserve"> of the Southern Rhodesian Customs Tariff, subject to a preferential rebate from such rates to the extent shown opposite each item.</w:t>
      </w:r>
    </w:p>
    <w:p w:rsidR="00037567" w:rsidRPr="00774C4E" w:rsidRDefault="005B5FF8" w:rsidP="00774C4E">
      <w:pPr>
        <w:tabs>
          <w:tab w:val="left" w:pos="900"/>
        </w:tabs>
        <w:ind w:firstLine="432"/>
        <w:rPr>
          <w:rFonts w:ascii="Times New Roman" w:hAnsi="Times New Roman" w:cs="Times New Roman"/>
        </w:rPr>
      </w:pPr>
      <w:r w:rsidRPr="00774C4E">
        <w:rPr>
          <w:rFonts w:ascii="Times New Roman" w:hAnsi="Times New Roman" w:cs="Times New Roman"/>
        </w:rPr>
        <w:t>(3)</w:t>
      </w:r>
      <w:r w:rsidR="006221D6" w:rsidRPr="00774C4E">
        <w:rPr>
          <w:rFonts w:ascii="Times New Roman" w:hAnsi="Times New Roman" w:cs="Times New Roman"/>
        </w:rPr>
        <w:tab/>
      </w:r>
      <w:r w:rsidRPr="00774C4E">
        <w:rPr>
          <w:rFonts w:ascii="Times New Roman" w:hAnsi="Times New Roman" w:cs="Times New Roman"/>
        </w:rPr>
        <w:t xml:space="preserve">Goods enumerated in Schedule </w:t>
      </w:r>
      <w:r w:rsidR="00B72DFC">
        <w:rPr>
          <w:rFonts w:ascii="Times New Roman" w:hAnsi="Times New Roman" w:cs="Times New Roman"/>
        </w:rPr>
        <w:t>‘</w:t>
      </w:r>
      <w:r w:rsidRPr="00774C4E">
        <w:rPr>
          <w:rFonts w:ascii="Times New Roman" w:hAnsi="Times New Roman" w:cs="Times New Roman"/>
        </w:rPr>
        <w:t>C</w:t>
      </w:r>
      <w:r w:rsidR="00B72DFC">
        <w:rPr>
          <w:rFonts w:ascii="Times New Roman" w:hAnsi="Times New Roman" w:cs="Times New Roman"/>
        </w:rPr>
        <w:t>’</w:t>
      </w:r>
      <w:r w:rsidRPr="00774C4E">
        <w:rPr>
          <w:rFonts w:ascii="Times New Roman" w:hAnsi="Times New Roman" w:cs="Times New Roman"/>
        </w:rPr>
        <w:t xml:space="preserve"> to this Agreement produced or manufactured in Australia shall, on importation into Southern Rhodesia, be admitted at the rates of Customs Duty imposed on like goods under Column </w:t>
      </w:r>
      <w:r w:rsidR="00B72DFC">
        <w:rPr>
          <w:rFonts w:ascii="Times New Roman" w:hAnsi="Times New Roman" w:cs="Times New Roman"/>
        </w:rPr>
        <w:t>‘</w:t>
      </w:r>
      <w:r w:rsidRPr="00774C4E">
        <w:rPr>
          <w:rFonts w:ascii="Times New Roman" w:hAnsi="Times New Roman" w:cs="Times New Roman"/>
        </w:rPr>
        <w:t>C</w:t>
      </w:r>
      <w:r w:rsidR="00B72DFC">
        <w:rPr>
          <w:rFonts w:ascii="Times New Roman" w:hAnsi="Times New Roman" w:cs="Times New Roman"/>
        </w:rPr>
        <w:t>’</w:t>
      </w:r>
      <w:r w:rsidRPr="00774C4E">
        <w:rPr>
          <w:rFonts w:ascii="Times New Roman" w:hAnsi="Times New Roman" w:cs="Times New Roman"/>
        </w:rPr>
        <w:t xml:space="preserve"> of the Southern Rhodesian Customs Tariff.</w:t>
      </w:r>
    </w:p>
    <w:p w:rsidR="00037567" w:rsidRPr="00774C4E" w:rsidRDefault="005B5FF8" w:rsidP="00774C4E">
      <w:pPr>
        <w:ind w:firstLine="432"/>
        <w:rPr>
          <w:rFonts w:ascii="Times New Roman" w:hAnsi="Times New Roman" w:cs="Times New Roman"/>
          <w:sz w:val="24"/>
          <w:szCs w:val="24"/>
        </w:rPr>
      </w:pPr>
      <w:r w:rsidRPr="00774C4E">
        <w:rPr>
          <w:rFonts w:ascii="Times New Roman" w:hAnsi="Times New Roman" w:cs="Times New Roman"/>
          <w:sz w:val="24"/>
          <w:szCs w:val="24"/>
        </w:rPr>
        <w:t>E.J. H.</w:t>
      </w:r>
    </w:p>
    <w:p w:rsidR="00037567" w:rsidRPr="00774C4E" w:rsidRDefault="005B5FF8" w:rsidP="00774C4E">
      <w:pPr>
        <w:ind w:firstLine="432"/>
        <w:rPr>
          <w:rFonts w:ascii="Times New Roman" w:hAnsi="Times New Roman" w:cs="Times New Roman"/>
          <w:sz w:val="24"/>
          <w:szCs w:val="24"/>
        </w:rPr>
      </w:pPr>
      <w:r w:rsidRPr="00774C4E">
        <w:rPr>
          <w:rFonts w:ascii="Times New Roman" w:hAnsi="Times New Roman" w:cs="Times New Roman"/>
          <w:sz w:val="24"/>
          <w:szCs w:val="24"/>
        </w:rPr>
        <w:t>F.E. H.</w:t>
      </w:r>
    </w:p>
    <w:p w:rsidR="00037567" w:rsidRPr="00774C4E" w:rsidRDefault="005B5FF8" w:rsidP="00774C4E">
      <w:pPr>
        <w:spacing w:before="120" w:after="120"/>
        <w:jc w:val="center"/>
        <w:rPr>
          <w:rFonts w:ascii="Times New Roman" w:hAnsi="Times New Roman" w:cs="Times New Roman"/>
          <w:sz w:val="24"/>
          <w:szCs w:val="24"/>
        </w:rPr>
      </w:pPr>
      <w:r w:rsidRPr="00774C4E">
        <w:rPr>
          <w:rFonts w:ascii="Times New Roman" w:hAnsi="Times New Roman" w:cs="Times New Roman"/>
          <w:sz w:val="24"/>
          <w:szCs w:val="24"/>
        </w:rPr>
        <w:t>A</w:t>
      </w:r>
      <w:r w:rsidRPr="00774C4E">
        <w:rPr>
          <w:rFonts w:ascii="Times New Roman" w:hAnsi="Times New Roman" w:cs="Times New Roman"/>
          <w:smallCaps/>
          <w:sz w:val="24"/>
          <w:szCs w:val="24"/>
        </w:rPr>
        <w:t>rticle</w:t>
      </w:r>
      <w:r w:rsidRPr="00774C4E">
        <w:rPr>
          <w:rFonts w:ascii="Times New Roman" w:hAnsi="Times New Roman" w:cs="Times New Roman"/>
          <w:sz w:val="24"/>
          <w:szCs w:val="24"/>
        </w:rPr>
        <w:t xml:space="preserve"> III.</w:t>
      </w:r>
    </w:p>
    <w:p w:rsidR="00037567" w:rsidRPr="00774C4E" w:rsidRDefault="005B5FF8" w:rsidP="00774C4E">
      <w:pPr>
        <w:ind w:firstLine="432"/>
        <w:rPr>
          <w:rFonts w:ascii="Times New Roman" w:hAnsi="Times New Roman" w:cs="Times New Roman"/>
        </w:rPr>
      </w:pPr>
      <w:r w:rsidRPr="00774C4E">
        <w:rPr>
          <w:rFonts w:ascii="Times New Roman" w:hAnsi="Times New Roman" w:cs="Times New Roman"/>
        </w:rPr>
        <w:t>In the event of the Government of Southern Rhodesia granting permits for the importation into Southern Rhodesia of wheat in the grain or wheat flour in commercial quantities from any other country, with the exception of Northern Rhodesia, at rates of Customs Duty lower than those accorded under this Agreement to like goods of Australian produce or manufacture, similar treatment will be accorded to like products of Australian produce or manufacture.</w:t>
      </w:r>
    </w:p>
    <w:p w:rsidR="00037567" w:rsidRPr="00774C4E" w:rsidRDefault="005B5FF8" w:rsidP="00774C4E">
      <w:pPr>
        <w:ind w:firstLine="432"/>
        <w:rPr>
          <w:rFonts w:ascii="Times New Roman" w:hAnsi="Times New Roman" w:cs="Times New Roman"/>
          <w:sz w:val="24"/>
          <w:szCs w:val="24"/>
        </w:rPr>
      </w:pPr>
      <w:r w:rsidRPr="00774C4E">
        <w:rPr>
          <w:rFonts w:ascii="Times New Roman" w:hAnsi="Times New Roman" w:cs="Times New Roman"/>
          <w:sz w:val="24"/>
          <w:szCs w:val="24"/>
        </w:rPr>
        <w:t>E. J. H.</w:t>
      </w:r>
    </w:p>
    <w:p w:rsidR="00037567" w:rsidRPr="00774C4E" w:rsidRDefault="005B5FF8" w:rsidP="00774C4E">
      <w:pPr>
        <w:ind w:firstLine="432"/>
        <w:rPr>
          <w:rFonts w:ascii="Times New Roman" w:hAnsi="Times New Roman" w:cs="Times New Roman"/>
          <w:sz w:val="24"/>
          <w:szCs w:val="24"/>
        </w:rPr>
      </w:pPr>
      <w:r w:rsidRPr="00774C4E">
        <w:rPr>
          <w:rFonts w:ascii="Times New Roman" w:hAnsi="Times New Roman" w:cs="Times New Roman"/>
          <w:sz w:val="24"/>
          <w:szCs w:val="24"/>
        </w:rPr>
        <w:t>F</w:t>
      </w:r>
      <w:r w:rsidRPr="00774C4E">
        <w:rPr>
          <w:rFonts w:ascii="Times New Roman" w:hAnsi="Times New Roman" w:cs="Times New Roman"/>
          <w:i/>
          <w:sz w:val="24"/>
          <w:szCs w:val="24"/>
        </w:rPr>
        <w:t xml:space="preserve">. </w:t>
      </w:r>
      <w:r w:rsidRPr="00774C4E">
        <w:rPr>
          <w:rFonts w:ascii="Times New Roman" w:hAnsi="Times New Roman" w:cs="Times New Roman"/>
          <w:sz w:val="24"/>
          <w:szCs w:val="24"/>
        </w:rPr>
        <w:t>E. H.</w:t>
      </w:r>
    </w:p>
    <w:p w:rsidR="00037567" w:rsidRPr="00774C4E" w:rsidRDefault="005B5FF8" w:rsidP="00E2493C">
      <w:pPr>
        <w:keepNext/>
        <w:spacing w:before="120" w:after="120"/>
        <w:jc w:val="center"/>
        <w:rPr>
          <w:rFonts w:ascii="Times New Roman" w:hAnsi="Times New Roman" w:cs="Times New Roman"/>
          <w:sz w:val="24"/>
          <w:szCs w:val="24"/>
        </w:rPr>
      </w:pPr>
      <w:bookmarkStart w:id="0" w:name="_GoBack"/>
      <w:r w:rsidRPr="00774C4E">
        <w:rPr>
          <w:rFonts w:ascii="Times New Roman" w:hAnsi="Times New Roman" w:cs="Times New Roman"/>
          <w:sz w:val="24"/>
          <w:szCs w:val="24"/>
        </w:rPr>
        <w:lastRenderedPageBreak/>
        <w:t>A</w:t>
      </w:r>
      <w:r w:rsidRPr="00774C4E">
        <w:rPr>
          <w:rFonts w:ascii="Times New Roman" w:hAnsi="Times New Roman" w:cs="Times New Roman"/>
          <w:smallCaps/>
          <w:sz w:val="24"/>
          <w:szCs w:val="24"/>
        </w:rPr>
        <w:t>rticle</w:t>
      </w:r>
      <w:r w:rsidRPr="00774C4E">
        <w:rPr>
          <w:rFonts w:ascii="Times New Roman" w:hAnsi="Times New Roman" w:cs="Times New Roman"/>
          <w:sz w:val="24"/>
          <w:szCs w:val="24"/>
        </w:rPr>
        <w:t xml:space="preserve"> IV.</w:t>
      </w:r>
    </w:p>
    <w:bookmarkEnd w:id="0"/>
    <w:p w:rsidR="00037567" w:rsidRPr="00774C4E" w:rsidRDefault="005B5FF8" w:rsidP="00774C4E">
      <w:pPr>
        <w:tabs>
          <w:tab w:val="left" w:pos="900"/>
        </w:tabs>
        <w:ind w:firstLine="432"/>
        <w:rPr>
          <w:rFonts w:ascii="Times New Roman" w:hAnsi="Times New Roman" w:cs="Times New Roman"/>
        </w:rPr>
      </w:pPr>
      <w:r w:rsidRPr="00774C4E">
        <w:rPr>
          <w:rFonts w:ascii="Times New Roman" w:hAnsi="Times New Roman" w:cs="Times New Roman"/>
        </w:rPr>
        <w:t>(1)</w:t>
      </w:r>
      <w:r w:rsidR="003D501F" w:rsidRPr="00774C4E">
        <w:rPr>
          <w:rFonts w:ascii="Times New Roman" w:hAnsi="Times New Roman" w:cs="Times New Roman"/>
        </w:rPr>
        <w:tab/>
      </w:r>
      <w:r w:rsidRPr="00774C4E">
        <w:rPr>
          <w:rFonts w:ascii="Times New Roman" w:hAnsi="Times New Roman" w:cs="Times New Roman"/>
        </w:rPr>
        <w:t>Unmanufactured tobacco covered by Tariff Item 19 of the Australian Customs Tariff, the produce of Southern Rhodesia shall, on importation into Australia, be accorded a preferential rate nine pence per lb. lower than the rate of duty payable under the British Preferential Tariff.</w:t>
      </w:r>
    </w:p>
    <w:p w:rsidR="00037567" w:rsidRPr="00774C4E" w:rsidRDefault="005B5FF8" w:rsidP="00774C4E">
      <w:pPr>
        <w:tabs>
          <w:tab w:val="left" w:pos="900"/>
        </w:tabs>
        <w:ind w:firstLine="432"/>
        <w:rPr>
          <w:rFonts w:ascii="Times New Roman" w:hAnsi="Times New Roman" w:cs="Times New Roman"/>
        </w:rPr>
      </w:pPr>
      <w:r w:rsidRPr="00774C4E">
        <w:rPr>
          <w:rFonts w:ascii="Times New Roman" w:hAnsi="Times New Roman" w:cs="Times New Roman"/>
        </w:rPr>
        <w:t>(2)</w:t>
      </w:r>
      <w:r w:rsidR="003D501F" w:rsidRPr="00774C4E">
        <w:rPr>
          <w:rFonts w:ascii="Times New Roman" w:hAnsi="Times New Roman" w:cs="Times New Roman"/>
        </w:rPr>
        <w:tab/>
      </w:r>
      <w:r w:rsidRPr="00774C4E">
        <w:rPr>
          <w:rFonts w:ascii="Times New Roman" w:hAnsi="Times New Roman" w:cs="Times New Roman"/>
        </w:rPr>
        <w:t>Raw asbestos and chrome ore the produce of Southern Rhodesia on importation into Australia shall be admitted free of Primage Duty and shall not be subjected to any Duties of Customs higher than those applicable to raw asbestos and chrome ore the produce of any other country.</w:t>
      </w:r>
    </w:p>
    <w:p w:rsidR="00037567" w:rsidRPr="00774C4E" w:rsidRDefault="005B5FF8" w:rsidP="00774C4E">
      <w:pPr>
        <w:ind w:firstLine="432"/>
        <w:rPr>
          <w:rFonts w:ascii="Times New Roman" w:hAnsi="Times New Roman" w:cs="Times New Roman"/>
          <w:sz w:val="24"/>
          <w:szCs w:val="24"/>
        </w:rPr>
      </w:pPr>
      <w:r w:rsidRPr="00774C4E">
        <w:rPr>
          <w:rFonts w:ascii="Times New Roman" w:hAnsi="Times New Roman" w:cs="Times New Roman"/>
          <w:sz w:val="24"/>
          <w:szCs w:val="24"/>
        </w:rPr>
        <w:t>E. J. H.</w:t>
      </w:r>
    </w:p>
    <w:p w:rsidR="00E80C12" w:rsidRPr="00774C4E" w:rsidRDefault="00EE6DFD" w:rsidP="00774C4E">
      <w:pPr>
        <w:ind w:firstLine="432"/>
        <w:rPr>
          <w:rFonts w:ascii="Times New Roman" w:hAnsi="Times New Roman" w:cs="Times New Roman"/>
          <w:sz w:val="24"/>
          <w:szCs w:val="24"/>
        </w:rPr>
      </w:pPr>
      <w:r w:rsidRPr="00774C4E">
        <w:rPr>
          <w:rFonts w:ascii="Times New Roman" w:hAnsi="Times New Roman" w:cs="Times New Roman"/>
          <w:sz w:val="24"/>
          <w:szCs w:val="24"/>
        </w:rPr>
        <w:t>F. E. H</w:t>
      </w:r>
    </w:p>
    <w:p w:rsidR="00037567" w:rsidRPr="00774C4E" w:rsidRDefault="00E80C12" w:rsidP="00774C4E">
      <w:pPr>
        <w:spacing w:after="160"/>
        <w:jc w:val="left"/>
        <w:rPr>
          <w:rFonts w:ascii="Times New Roman" w:hAnsi="Times New Roman" w:cs="Times New Roman"/>
          <w:sz w:val="24"/>
          <w:szCs w:val="24"/>
        </w:rPr>
      </w:pPr>
      <w:r w:rsidRPr="00774C4E">
        <w:rPr>
          <w:rFonts w:ascii="Times New Roman" w:hAnsi="Times New Roman" w:cs="Times New Roman"/>
          <w:sz w:val="24"/>
          <w:szCs w:val="24"/>
        </w:rPr>
        <w:br w:type="page"/>
      </w:r>
    </w:p>
    <w:p w:rsidR="00037567" w:rsidRPr="00774C4E" w:rsidRDefault="005B5FF8" w:rsidP="00774C4E">
      <w:pPr>
        <w:jc w:val="center"/>
        <w:rPr>
          <w:rFonts w:ascii="Times New Roman" w:hAnsi="Times New Roman" w:cs="Times New Roman"/>
          <w:sz w:val="24"/>
          <w:szCs w:val="24"/>
        </w:rPr>
      </w:pPr>
      <w:r w:rsidRPr="00774C4E">
        <w:rPr>
          <w:rFonts w:ascii="Times New Roman" w:hAnsi="Times New Roman" w:cs="Times New Roman"/>
          <w:sz w:val="24"/>
          <w:szCs w:val="24"/>
        </w:rPr>
        <w:lastRenderedPageBreak/>
        <w:t>T</w:t>
      </w:r>
      <w:r w:rsidRPr="00774C4E">
        <w:rPr>
          <w:rFonts w:ascii="Times New Roman" w:hAnsi="Times New Roman" w:cs="Times New Roman"/>
          <w:smallCaps/>
          <w:sz w:val="24"/>
          <w:szCs w:val="24"/>
        </w:rPr>
        <w:t>he</w:t>
      </w:r>
      <w:r w:rsidRPr="00774C4E">
        <w:rPr>
          <w:rFonts w:ascii="Times New Roman" w:hAnsi="Times New Roman" w:cs="Times New Roman"/>
          <w:sz w:val="24"/>
          <w:szCs w:val="24"/>
        </w:rPr>
        <w:t xml:space="preserve"> S</w:t>
      </w:r>
      <w:r w:rsidRPr="00774C4E">
        <w:rPr>
          <w:rFonts w:ascii="Times New Roman" w:hAnsi="Times New Roman" w:cs="Times New Roman"/>
          <w:smallCaps/>
          <w:sz w:val="24"/>
          <w:szCs w:val="24"/>
        </w:rPr>
        <w:t>chedule</w:t>
      </w:r>
      <w:r w:rsidRPr="00774C4E">
        <w:rPr>
          <w:rFonts w:ascii="Times New Roman" w:hAnsi="Times New Roman" w:cs="Times New Roman"/>
          <w:sz w:val="24"/>
          <w:szCs w:val="24"/>
        </w:rPr>
        <w:t>—</w:t>
      </w:r>
      <w:r w:rsidRPr="00774C4E">
        <w:rPr>
          <w:rFonts w:ascii="Times New Roman" w:hAnsi="Times New Roman" w:cs="Times New Roman"/>
          <w:i/>
          <w:sz w:val="24"/>
          <w:szCs w:val="24"/>
        </w:rPr>
        <w:t>continued.</w:t>
      </w:r>
    </w:p>
    <w:p w:rsidR="00037567" w:rsidRPr="00774C4E" w:rsidRDefault="005B5FF8" w:rsidP="00774C4E">
      <w:pPr>
        <w:spacing w:before="120" w:after="120"/>
        <w:jc w:val="center"/>
        <w:rPr>
          <w:rFonts w:ascii="Times New Roman" w:hAnsi="Times New Roman" w:cs="Times New Roman"/>
          <w:sz w:val="24"/>
          <w:szCs w:val="24"/>
        </w:rPr>
      </w:pPr>
      <w:r w:rsidRPr="00774C4E">
        <w:rPr>
          <w:rFonts w:ascii="Times New Roman" w:hAnsi="Times New Roman" w:cs="Times New Roman"/>
          <w:sz w:val="24"/>
          <w:szCs w:val="24"/>
        </w:rPr>
        <w:t>A</w:t>
      </w:r>
      <w:r w:rsidRPr="00774C4E">
        <w:rPr>
          <w:rFonts w:ascii="Times New Roman" w:hAnsi="Times New Roman" w:cs="Times New Roman"/>
          <w:smallCaps/>
          <w:sz w:val="24"/>
          <w:szCs w:val="24"/>
        </w:rPr>
        <w:t>rticle</w:t>
      </w:r>
      <w:r w:rsidRPr="00774C4E">
        <w:rPr>
          <w:rFonts w:ascii="Times New Roman" w:hAnsi="Times New Roman" w:cs="Times New Roman"/>
          <w:sz w:val="24"/>
          <w:szCs w:val="24"/>
        </w:rPr>
        <w:t xml:space="preserve"> V.</w:t>
      </w:r>
    </w:p>
    <w:p w:rsidR="000F6ED2" w:rsidRDefault="005B5FF8" w:rsidP="000F6ED2">
      <w:pPr>
        <w:ind w:firstLine="432"/>
        <w:rPr>
          <w:rFonts w:ascii="Times New Roman" w:hAnsi="Times New Roman" w:cs="Times New Roman"/>
        </w:rPr>
      </w:pPr>
      <w:r w:rsidRPr="00774C4E">
        <w:rPr>
          <w:rFonts w:ascii="Times New Roman" w:hAnsi="Times New Roman" w:cs="Times New Roman"/>
        </w:rPr>
        <w:t>For the purposes of this Agreement, goods shall be deemed to be the produce or manufacture of Australia or Southern Rhodesia, as the case may be, if conforming, with respect to the proportion of home production therein, with the laws or regulations in force from time to time in the country of importation which apply to such goods when imported under its British Preferential Tariff.</w:t>
      </w:r>
    </w:p>
    <w:p w:rsidR="000F6ED2" w:rsidRDefault="005B5FF8" w:rsidP="000F6ED2">
      <w:pPr>
        <w:ind w:firstLine="432"/>
        <w:rPr>
          <w:rFonts w:ascii="Times New Roman" w:hAnsi="Times New Roman" w:cs="Times New Roman"/>
          <w:sz w:val="24"/>
          <w:szCs w:val="24"/>
        </w:rPr>
      </w:pPr>
      <w:r w:rsidRPr="00774C4E">
        <w:rPr>
          <w:rFonts w:ascii="Times New Roman" w:hAnsi="Times New Roman" w:cs="Times New Roman"/>
          <w:sz w:val="24"/>
          <w:szCs w:val="24"/>
        </w:rPr>
        <w:t>E. J. H.</w:t>
      </w:r>
    </w:p>
    <w:p w:rsidR="00037567" w:rsidRPr="00774C4E" w:rsidRDefault="005B5FF8" w:rsidP="000F6ED2">
      <w:pPr>
        <w:ind w:firstLine="432"/>
        <w:rPr>
          <w:rFonts w:ascii="Times New Roman" w:hAnsi="Times New Roman" w:cs="Times New Roman"/>
          <w:sz w:val="24"/>
          <w:szCs w:val="24"/>
        </w:rPr>
      </w:pPr>
      <w:r w:rsidRPr="00774C4E">
        <w:rPr>
          <w:rFonts w:ascii="Times New Roman" w:hAnsi="Times New Roman" w:cs="Times New Roman"/>
          <w:sz w:val="24"/>
          <w:szCs w:val="24"/>
        </w:rPr>
        <w:t>F. E. H.</w:t>
      </w:r>
    </w:p>
    <w:p w:rsidR="00037567" w:rsidRPr="00774C4E" w:rsidRDefault="005B5FF8" w:rsidP="00774C4E">
      <w:pPr>
        <w:spacing w:before="120" w:after="120"/>
        <w:jc w:val="center"/>
        <w:rPr>
          <w:rFonts w:ascii="Times New Roman" w:hAnsi="Times New Roman" w:cs="Times New Roman"/>
          <w:sz w:val="24"/>
          <w:szCs w:val="24"/>
        </w:rPr>
      </w:pPr>
      <w:r w:rsidRPr="00774C4E">
        <w:rPr>
          <w:rFonts w:ascii="Times New Roman" w:hAnsi="Times New Roman" w:cs="Times New Roman"/>
          <w:sz w:val="24"/>
          <w:szCs w:val="24"/>
        </w:rPr>
        <w:t>A</w:t>
      </w:r>
      <w:r w:rsidRPr="00774C4E">
        <w:rPr>
          <w:rFonts w:ascii="Times New Roman" w:hAnsi="Times New Roman" w:cs="Times New Roman"/>
          <w:smallCaps/>
          <w:sz w:val="24"/>
          <w:szCs w:val="24"/>
        </w:rPr>
        <w:t>rticle</w:t>
      </w:r>
      <w:r w:rsidRPr="00774C4E">
        <w:rPr>
          <w:rFonts w:ascii="Times New Roman" w:hAnsi="Times New Roman" w:cs="Times New Roman"/>
          <w:sz w:val="24"/>
          <w:szCs w:val="24"/>
        </w:rPr>
        <w:t xml:space="preserve"> VI.</w:t>
      </w:r>
    </w:p>
    <w:p w:rsidR="00037567" w:rsidRPr="00774C4E" w:rsidRDefault="005B5FF8" w:rsidP="00774C4E">
      <w:pPr>
        <w:ind w:firstLine="432"/>
        <w:rPr>
          <w:rFonts w:ascii="Times New Roman" w:hAnsi="Times New Roman" w:cs="Times New Roman"/>
        </w:rPr>
      </w:pPr>
      <w:r w:rsidRPr="00774C4E">
        <w:rPr>
          <w:rFonts w:ascii="Times New Roman" w:hAnsi="Times New Roman" w:cs="Times New Roman"/>
        </w:rPr>
        <w:t>This Agreement shall be subject to the approval of the Parliament of the Commonwealth of Australia and the Parliament of Southern Rhodesia. Upon approval being given it shall be brought into force on a date to be mutually agreed upon and shall remain in force until the expiration of six months from the date on which either Government shall have given to the other notice in writing of its intention to terminate the Agreement.</w:t>
      </w:r>
    </w:p>
    <w:p w:rsidR="00037567" w:rsidRPr="00774C4E" w:rsidRDefault="005B5FF8" w:rsidP="00774C4E">
      <w:pPr>
        <w:ind w:firstLine="432"/>
        <w:rPr>
          <w:rFonts w:ascii="Times New Roman" w:hAnsi="Times New Roman" w:cs="Times New Roman"/>
        </w:rPr>
      </w:pPr>
      <w:r w:rsidRPr="00774C4E">
        <w:rPr>
          <w:rFonts w:ascii="Times New Roman" w:hAnsi="Times New Roman" w:cs="Times New Roman"/>
        </w:rPr>
        <w:t>Signed on behalf of His Majesty</w:t>
      </w:r>
      <w:r w:rsidR="00B72DFC">
        <w:rPr>
          <w:rFonts w:ascii="Times New Roman" w:hAnsi="Times New Roman" w:cs="Times New Roman"/>
        </w:rPr>
        <w:t>’</w:t>
      </w:r>
      <w:r w:rsidRPr="00774C4E">
        <w:rPr>
          <w:rFonts w:ascii="Times New Roman" w:hAnsi="Times New Roman" w:cs="Times New Roman"/>
        </w:rPr>
        <w:t>s Government in the Commonwealth of Australia.</w:t>
      </w:r>
    </w:p>
    <w:p w:rsidR="00037567" w:rsidRPr="00774C4E" w:rsidRDefault="005B5FF8" w:rsidP="00774C4E">
      <w:pPr>
        <w:spacing w:before="120" w:after="60"/>
        <w:ind w:right="922"/>
        <w:jc w:val="right"/>
        <w:rPr>
          <w:rFonts w:ascii="Times New Roman" w:hAnsi="Times New Roman" w:cs="Times New Roman"/>
          <w:sz w:val="24"/>
          <w:szCs w:val="24"/>
        </w:rPr>
      </w:pPr>
      <w:r w:rsidRPr="00774C4E">
        <w:rPr>
          <w:rFonts w:ascii="Times New Roman" w:hAnsi="Times New Roman" w:cs="Times New Roman"/>
          <w:sz w:val="24"/>
          <w:szCs w:val="24"/>
        </w:rPr>
        <w:t>E. J. HARRISON</w:t>
      </w:r>
    </w:p>
    <w:p w:rsidR="00037567" w:rsidRPr="00774C4E" w:rsidRDefault="005B5FF8" w:rsidP="00774C4E">
      <w:pPr>
        <w:jc w:val="right"/>
        <w:rPr>
          <w:rFonts w:ascii="Times New Roman" w:hAnsi="Times New Roman" w:cs="Times New Roman"/>
        </w:rPr>
      </w:pPr>
      <w:r w:rsidRPr="00774C4E">
        <w:rPr>
          <w:rFonts w:ascii="Times New Roman" w:hAnsi="Times New Roman" w:cs="Times New Roman"/>
        </w:rPr>
        <w:t>Minister of State for Trade and Customs.</w:t>
      </w:r>
    </w:p>
    <w:p w:rsidR="00037567" w:rsidRPr="00774C4E" w:rsidRDefault="005B5FF8" w:rsidP="00774C4E">
      <w:pPr>
        <w:rPr>
          <w:rFonts w:ascii="Times New Roman" w:hAnsi="Times New Roman" w:cs="Times New Roman"/>
        </w:rPr>
      </w:pPr>
      <w:r w:rsidRPr="00774C4E">
        <w:rPr>
          <w:rFonts w:ascii="Times New Roman" w:hAnsi="Times New Roman" w:cs="Times New Roman"/>
        </w:rPr>
        <w:t>Canberra, 23rd December, 1940.</w:t>
      </w:r>
    </w:p>
    <w:p w:rsidR="00037567" w:rsidRPr="00774C4E" w:rsidRDefault="005B5FF8" w:rsidP="00774C4E">
      <w:pPr>
        <w:ind w:firstLine="432"/>
        <w:rPr>
          <w:rFonts w:ascii="Times New Roman" w:hAnsi="Times New Roman" w:cs="Times New Roman"/>
        </w:rPr>
      </w:pPr>
      <w:r w:rsidRPr="00774C4E">
        <w:rPr>
          <w:rFonts w:ascii="Times New Roman" w:hAnsi="Times New Roman" w:cs="Times New Roman"/>
        </w:rPr>
        <w:t>Signed on behalf of the Government of Southern Rhodesia.</w:t>
      </w:r>
    </w:p>
    <w:p w:rsidR="00037567" w:rsidRPr="00774C4E" w:rsidRDefault="005B5FF8" w:rsidP="00774C4E">
      <w:pPr>
        <w:tabs>
          <w:tab w:val="left" w:pos="8280"/>
        </w:tabs>
        <w:spacing w:before="120" w:after="60"/>
        <w:ind w:right="747"/>
        <w:jc w:val="right"/>
        <w:rPr>
          <w:rFonts w:ascii="Times New Roman" w:hAnsi="Times New Roman" w:cs="Times New Roman"/>
          <w:sz w:val="24"/>
          <w:szCs w:val="24"/>
        </w:rPr>
      </w:pPr>
      <w:r w:rsidRPr="00774C4E">
        <w:rPr>
          <w:rFonts w:ascii="Times New Roman" w:hAnsi="Times New Roman" w:cs="Times New Roman"/>
          <w:sz w:val="24"/>
          <w:szCs w:val="24"/>
        </w:rPr>
        <w:t>H. J. STANLEY</w:t>
      </w:r>
    </w:p>
    <w:p w:rsidR="00037567" w:rsidRPr="00774C4E" w:rsidRDefault="005B5FF8" w:rsidP="00774C4E">
      <w:pPr>
        <w:jc w:val="right"/>
        <w:rPr>
          <w:rFonts w:ascii="Times New Roman" w:hAnsi="Times New Roman" w:cs="Times New Roman"/>
        </w:rPr>
      </w:pPr>
      <w:r w:rsidRPr="00774C4E">
        <w:rPr>
          <w:rFonts w:ascii="Times New Roman" w:hAnsi="Times New Roman" w:cs="Times New Roman"/>
        </w:rPr>
        <w:t>Governor of Southern Rhodesia.</w:t>
      </w:r>
    </w:p>
    <w:p w:rsidR="00037567" w:rsidRPr="00774C4E" w:rsidRDefault="005B5FF8" w:rsidP="00774C4E">
      <w:pPr>
        <w:rPr>
          <w:rFonts w:ascii="Times New Roman" w:hAnsi="Times New Roman" w:cs="Times New Roman"/>
        </w:rPr>
      </w:pPr>
      <w:r w:rsidRPr="00774C4E">
        <w:rPr>
          <w:rFonts w:ascii="Times New Roman" w:hAnsi="Times New Roman" w:cs="Times New Roman"/>
        </w:rPr>
        <w:t>Salisbury, February 25th, 1941.</w:t>
      </w:r>
    </w:p>
    <w:p w:rsidR="00037567" w:rsidRPr="00774C4E" w:rsidRDefault="005B5FF8" w:rsidP="00774C4E">
      <w:pPr>
        <w:ind w:firstLine="432"/>
        <w:rPr>
          <w:rFonts w:ascii="Times New Roman" w:hAnsi="Times New Roman" w:cs="Times New Roman"/>
        </w:rPr>
      </w:pPr>
      <w:r w:rsidRPr="00774C4E">
        <w:rPr>
          <w:rFonts w:ascii="Times New Roman" w:hAnsi="Times New Roman" w:cs="Times New Roman"/>
        </w:rPr>
        <w:t>Initialled on behalf of the Government of Southern Rhodesia.</w:t>
      </w:r>
    </w:p>
    <w:p w:rsidR="00037567" w:rsidRPr="00774C4E" w:rsidRDefault="005B5FF8" w:rsidP="00774C4E">
      <w:pPr>
        <w:spacing w:before="120" w:after="60"/>
        <w:ind w:right="927"/>
        <w:jc w:val="right"/>
        <w:rPr>
          <w:rFonts w:ascii="Times New Roman" w:hAnsi="Times New Roman" w:cs="Times New Roman"/>
          <w:sz w:val="24"/>
          <w:szCs w:val="24"/>
        </w:rPr>
      </w:pPr>
      <w:r w:rsidRPr="00774C4E">
        <w:rPr>
          <w:rFonts w:ascii="Times New Roman" w:hAnsi="Times New Roman" w:cs="Times New Roman"/>
          <w:sz w:val="24"/>
          <w:szCs w:val="24"/>
        </w:rPr>
        <w:t>F. E. HARRIS</w:t>
      </w:r>
    </w:p>
    <w:p w:rsidR="00037567" w:rsidRPr="00774C4E" w:rsidRDefault="005B5FF8" w:rsidP="00774C4E">
      <w:pPr>
        <w:jc w:val="right"/>
        <w:rPr>
          <w:rFonts w:ascii="Times New Roman" w:hAnsi="Times New Roman" w:cs="Times New Roman"/>
        </w:rPr>
      </w:pPr>
      <w:r w:rsidRPr="00774C4E">
        <w:rPr>
          <w:rFonts w:ascii="Times New Roman" w:hAnsi="Times New Roman" w:cs="Times New Roman"/>
        </w:rPr>
        <w:t>Minister of Agriculture and Lands of</w:t>
      </w:r>
    </w:p>
    <w:p w:rsidR="00037567" w:rsidRPr="00774C4E" w:rsidRDefault="005B5FF8" w:rsidP="00774C4E">
      <w:pPr>
        <w:spacing w:before="60" w:after="60"/>
        <w:ind w:right="662"/>
        <w:jc w:val="right"/>
        <w:rPr>
          <w:rFonts w:ascii="Times New Roman" w:hAnsi="Times New Roman" w:cs="Times New Roman"/>
        </w:rPr>
      </w:pPr>
      <w:r w:rsidRPr="00774C4E">
        <w:rPr>
          <w:rFonts w:ascii="Times New Roman" w:hAnsi="Times New Roman" w:cs="Times New Roman"/>
        </w:rPr>
        <w:t>Southern Rhodesia.</w:t>
      </w:r>
    </w:p>
    <w:p w:rsidR="00037567" w:rsidRPr="00774C4E" w:rsidRDefault="005B5FF8" w:rsidP="00774C4E">
      <w:pPr>
        <w:rPr>
          <w:rFonts w:ascii="Times New Roman" w:hAnsi="Times New Roman" w:cs="Times New Roman"/>
        </w:rPr>
      </w:pPr>
      <w:r w:rsidRPr="00774C4E">
        <w:rPr>
          <w:rFonts w:ascii="Times New Roman" w:hAnsi="Times New Roman" w:cs="Times New Roman"/>
        </w:rPr>
        <w:t>Canberra, 23rd December, 1940.</w:t>
      </w:r>
    </w:p>
    <w:p w:rsidR="00A51F43" w:rsidRPr="00774C4E" w:rsidRDefault="00A51F43" w:rsidP="00774C4E">
      <w:pPr>
        <w:pBdr>
          <w:top w:val="single" w:sz="4" w:space="1" w:color="auto"/>
        </w:pBdr>
        <w:ind w:left="3456" w:right="3456"/>
        <w:jc w:val="center"/>
        <w:rPr>
          <w:rFonts w:ascii="Times New Roman" w:hAnsi="Times New Roman" w:cs="Times New Roman"/>
          <w:sz w:val="2"/>
        </w:rPr>
      </w:pPr>
    </w:p>
    <w:p w:rsidR="00037567" w:rsidRPr="00774C4E" w:rsidRDefault="005B5FF8" w:rsidP="00774C4E">
      <w:pPr>
        <w:spacing w:before="120" w:after="120"/>
        <w:jc w:val="center"/>
        <w:rPr>
          <w:rFonts w:ascii="Times New Roman" w:hAnsi="Times New Roman" w:cs="Times New Roman"/>
          <w:sz w:val="24"/>
          <w:szCs w:val="24"/>
        </w:rPr>
      </w:pPr>
      <w:r w:rsidRPr="00774C4E">
        <w:rPr>
          <w:rFonts w:ascii="Times New Roman" w:hAnsi="Times New Roman" w:cs="Times New Roman"/>
          <w:smallCaps/>
          <w:sz w:val="24"/>
          <w:szCs w:val="24"/>
        </w:rPr>
        <w:t>SCHEDULE</w:t>
      </w:r>
      <w:r w:rsidRPr="00774C4E">
        <w:rPr>
          <w:rFonts w:ascii="Times New Roman" w:hAnsi="Times New Roman" w:cs="Times New Roman"/>
          <w:sz w:val="24"/>
          <w:szCs w:val="24"/>
        </w:rPr>
        <w:t xml:space="preserve"> </w:t>
      </w:r>
      <w:r w:rsidR="00B72DFC">
        <w:rPr>
          <w:rFonts w:ascii="Times New Roman" w:hAnsi="Times New Roman" w:cs="Times New Roman"/>
          <w:sz w:val="24"/>
          <w:szCs w:val="24"/>
        </w:rPr>
        <w:t>“</w:t>
      </w:r>
      <w:r w:rsidRPr="00774C4E">
        <w:rPr>
          <w:rFonts w:ascii="Times New Roman" w:hAnsi="Times New Roman" w:cs="Times New Roman"/>
          <w:sz w:val="24"/>
          <w:szCs w:val="24"/>
        </w:rPr>
        <w:t>A</w:t>
      </w:r>
      <w:r w:rsidR="00B72DFC">
        <w:rPr>
          <w:rFonts w:ascii="Times New Roman" w:hAnsi="Times New Roman" w:cs="Times New Roman"/>
          <w:sz w:val="24"/>
          <w:szCs w:val="24"/>
        </w:rPr>
        <w:t>”</w:t>
      </w:r>
      <w:r w:rsidRPr="00774C4E">
        <w:rPr>
          <w:rFonts w:ascii="Times New Roman" w:hAnsi="Times New Roman" w:cs="Times New Roman"/>
          <w:sz w:val="24"/>
          <w:szCs w:val="24"/>
        </w:rPr>
        <w:t>.</w:t>
      </w:r>
    </w:p>
    <w:p w:rsidR="00037567" w:rsidRPr="00774C4E" w:rsidRDefault="005B5FF8" w:rsidP="00774C4E">
      <w:pPr>
        <w:spacing w:after="120"/>
        <w:jc w:val="center"/>
        <w:rPr>
          <w:rFonts w:ascii="Times New Roman" w:hAnsi="Times New Roman" w:cs="Times New Roman"/>
          <w:sz w:val="24"/>
          <w:szCs w:val="24"/>
        </w:rPr>
      </w:pPr>
      <w:r w:rsidRPr="00774C4E">
        <w:rPr>
          <w:rFonts w:ascii="Times New Roman" w:hAnsi="Times New Roman" w:cs="Times New Roman"/>
          <w:sz w:val="24"/>
          <w:szCs w:val="24"/>
        </w:rPr>
        <w:t>G</w:t>
      </w:r>
      <w:r w:rsidRPr="00774C4E">
        <w:rPr>
          <w:rFonts w:ascii="Times New Roman" w:hAnsi="Times New Roman" w:cs="Times New Roman"/>
          <w:smallCaps/>
          <w:sz w:val="24"/>
          <w:szCs w:val="24"/>
        </w:rPr>
        <w:t>oods</w:t>
      </w:r>
      <w:r w:rsidRPr="00774C4E">
        <w:rPr>
          <w:rFonts w:ascii="Times New Roman" w:hAnsi="Times New Roman" w:cs="Times New Roman"/>
          <w:sz w:val="24"/>
          <w:szCs w:val="24"/>
        </w:rPr>
        <w:t xml:space="preserve"> </w:t>
      </w:r>
      <w:r w:rsidRPr="00774C4E">
        <w:rPr>
          <w:rFonts w:ascii="Times New Roman" w:hAnsi="Times New Roman" w:cs="Times New Roman"/>
          <w:smallCaps/>
          <w:sz w:val="24"/>
          <w:szCs w:val="24"/>
        </w:rPr>
        <w:t>the</w:t>
      </w:r>
      <w:r w:rsidRPr="00774C4E">
        <w:rPr>
          <w:rFonts w:ascii="Times New Roman" w:hAnsi="Times New Roman" w:cs="Times New Roman"/>
          <w:sz w:val="24"/>
          <w:szCs w:val="24"/>
        </w:rPr>
        <w:t xml:space="preserve"> P</w:t>
      </w:r>
      <w:r w:rsidRPr="00774C4E">
        <w:rPr>
          <w:rFonts w:ascii="Times New Roman" w:hAnsi="Times New Roman" w:cs="Times New Roman"/>
          <w:smallCaps/>
          <w:sz w:val="24"/>
          <w:szCs w:val="24"/>
        </w:rPr>
        <w:t>roduce</w:t>
      </w:r>
      <w:r w:rsidRPr="00774C4E">
        <w:rPr>
          <w:rFonts w:ascii="Times New Roman" w:hAnsi="Times New Roman" w:cs="Times New Roman"/>
          <w:sz w:val="24"/>
          <w:szCs w:val="24"/>
        </w:rPr>
        <w:t xml:space="preserve"> </w:t>
      </w:r>
      <w:r w:rsidRPr="00774C4E">
        <w:rPr>
          <w:rFonts w:ascii="Times New Roman" w:hAnsi="Times New Roman" w:cs="Times New Roman"/>
          <w:smallCaps/>
          <w:sz w:val="24"/>
          <w:szCs w:val="24"/>
        </w:rPr>
        <w:t>or</w:t>
      </w:r>
      <w:r w:rsidRPr="00774C4E">
        <w:rPr>
          <w:rFonts w:ascii="Times New Roman" w:hAnsi="Times New Roman" w:cs="Times New Roman"/>
          <w:sz w:val="24"/>
          <w:szCs w:val="24"/>
        </w:rPr>
        <w:t xml:space="preserve"> M</w:t>
      </w:r>
      <w:r w:rsidRPr="00774C4E">
        <w:rPr>
          <w:rFonts w:ascii="Times New Roman" w:hAnsi="Times New Roman" w:cs="Times New Roman"/>
          <w:smallCaps/>
          <w:sz w:val="24"/>
          <w:szCs w:val="24"/>
        </w:rPr>
        <w:t>anufacture</w:t>
      </w:r>
      <w:r w:rsidRPr="00774C4E">
        <w:rPr>
          <w:rFonts w:ascii="Times New Roman" w:hAnsi="Times New Roman" w:cs="Times New Roman"/>
          <w:sz w:val="24"/>
          <w:szCs w:val="24"/>
        </w:rPr>
        <w:t xml:space="preserve"> </w:t>
      </w:r>
      <w:r w:rsidRPr="00774C4E">
        <w:rPr>
          <w:rFonts w:ascii="Times New Roman" w:hAnsi="Times New Roman" w:cs="Times New Roman"/>
          <w:smallCaps/>
          <w:sz w:val="24"/>
          <w:szCs w:val="24"/>
        </w:rPr>
        <w:t>of</w:t>
      </w:r>
      <w:r w:rsidRPr="00774C4E">
        <w:rPr>
          <w:rFonts w:ascii="Times New Roman" w:hAnsi="Times New Roman" w:cs="Times New Roman"/>
          <w:sz w:val="24"/>
          <w:szCs w:val="24"/>
        </w:rPr>
        <w:t xml:space="preserve"> A</w:t>
      </w:r>
      <w:r w:rsidRPr="00774C4E">
        <w:rPr>
          <w:rFonts w:ascii="Times New Roman" w:hAnsi="Times New Roman" w:cs="Times New Roman"/>
          <w:smallCaps/>
          <w:sz w:val="24"/>
          <w:szCs w:val="24"/>
        </w:rPr>
        <w:t>ustralia</w:t>
      </w:r>
      <w:r w:rsidRPr="00774C4E">
        <w:rPr>
          <w:rFonts w:ascii="Times New Roman" w:hAnsi="Times New Roman" w:cs="Times New Roman"/>
          <w:sz w:val="24"/>
          <w:szCs w:val="24"/>
        </w:rPr>
        <w:t xml:space="preserve"> </w:t>
      </w:r>
      <w:r w:rsidRPr="00774C4E">
        <w:rPr>
          <w:rFonts w:ascii="Times New Roman" w:hAnsi="Times New Roman" w:cs="Times New Roman"/>
          <w:smallCaps/>
          <w:sz w:val="24"/>
          <w:szCs w:val="24"/>
        </w:rPr>
        <w:t>to</w:t>
      </w:r>
      <w:r w:rsidRPr="00774C4E">
        <w:rPr>
          <w:rFonts w:ascii="Times New Roman" w:hAnsi="Times New Roman" w:cs="Times New Roman"/>
          <w:sz w:val="24"/>
          <w:szCs w:val="24"/>
        </w:rPr>
        <w:t xml:space="preserve"> </w:t>
      </w:r>
      <w:r w:rsidRPr="00774C4E">
        <w:rPr>
          <w:rFonts w:ascii="Times New Roman" w:hAnsi="Times New Roman" w:cs="Times New Roman"/>
          <w:smallCaps/>
          <w:sz w:val="24"/>
          <w:szCs w:val="24"/>
        </w:rPr>
        <w:t>be</w:t>
      </w:r>
      <w:r w:rsidRPr="00774C4E">
        <w:rPr>
          <w:rFonts w:ascii="Times New Roman" w:hAnsi="Times New Roman" w:cs="Times New Roman"/>
          <w:sz w:val="24"/>
          <w:szCs w:val="24"/>
        </w:rPr>
        <w:t xml:space="preserve"> A</w:t>
      </w:r>
      <w:r w:rsidRPr="00774C4E">
        <w:rPr>
          <w:rFonts w:ascii="Times New Roman" w:hAnsi="Times New Roman" w:cs="Times New Roman"/>
          <w:smallCaps/>
          <w:sz w:val="24"/>
          <w:szCs w:val="24"/>
        </w:rPr>
        <w:t>dmitted</w:t>
      </w:r>
      <w:r w:rsidRPr="00774C4E">
        <w:rPr>
          <w:rFonts w:ascii="Times New Roman" w:hAnsi="Times New Roman" w:cs="Times New Roman"/>
          <w:sz w:val="24"/>
          <w:szCs w:val="24"/>
        </w:rPr>
        <w:t xml:space="preserve"> F</w:t>
      </w:r>
      <w:r w:rsidRPr="00774C4E">
        <w:rPr>
          <w:rFonts w:ascii="Times New Roman" w:hAnsi="Times New Roman" w:cs="Times New Roman"/>
          <w:smallCaps/>
          <w:sz w:val="24"/>
          <w:szCs w:val="24"/>
        </w:rPr>
        <w:t>ree</w:t>
      </w:r>
      <w:r w:rsidR="003E3EBC" w:rsidRPr="00774C4E">
        <w:rPr>
          <w:rFonts w:ascii="Times New Roman" w:hAnsi="Times New Roman" w:cs="Times New Roman"/>
          <w:sz w:val="24"/>
          <w:szCs w:val="24"/>
        </w:rPr>
        <w:t xml:space="preserve"> </w:t>
      </w:r>
      <w:r w:rsidRPr="00774C4E">
        <w:rPr>
          <w:rFonts w:ascii="Times New Roman" w:hAnsi="Times New Roman" w:cs="Times New Roman"/>
          <w:smallCaps/>
          <w:sz w:val="24"/>
          <w:szCs w:val="24"/>
        </w:rPr>
        <w:t>of</w:t>
      </w:r>
      <w:r w:rsidR="003E3EBC" w:rsidRPr="00774C4E">
        <w:rPr>
          <w:rFonts w:ascii="Times New Roman" w:hAnsi="Times New Roman" w:cs="Times New Roman"/>
          <w:sz w:val="24"/>
          <w:szCs w:val="24"/>
        </w:rPr>
        <w:t xml:space="preserve"> </w:t>
      </w:r>
      <w:r w:rsidRPr="00774C4E">
        <w:rPr>
          <w:rFonts w:ascii="Times New Roman" w:hAnsi="Times New Roman" w:cs="Times New Roman"/>
          <w:sz w:val="24"/>
          <w:szCs w:val="24"/>
        </w:rPr>
        <w:t>D</w:t>
      </w:r>
      <w:r w:rsidRPr="00774C4E">
        <w:rPr>
          <w:rFonts w:ascii="Times New Roman" w:hAnsi="Times New Roman" w:cs="Times New Roman"/>
          <w:smallCaps/>
          <w:sz w:val="24"/>
          <w:szCs w:val="24"/>
        </w:rPr>
        <w:t>uty</w:t>
      </w:r>
      <w:r w:rsidRPr="00774C4E">
        <w:rPr>
          <w:rFonts w:ascii="Times New Roman" w:hAnsi="Times New Roman" w:cs="Times New Roman"/>
          <w:sz w:val="24"/>
          <w:szCs w:val="24"/>
        </w:rPr>
        <w:t xml:space="preserve"> </w:t>
      </w:r>
      <w:r w:rsidRPr="00774C4E">
        <w:rPr>
          <w:rFonts w:ascii="Times New Roman" w:hAnsi="Times New Roman" w:cs="Times New Roman"/>
          <w:smallCaps/>
          <w:sz w:val="24"/>
          <w:szCs w:val="24"/>
        </w:rPr>
        <w:t>on</w:t>
      </w:r>
      <w:r w:rsidRPr="00774C4E">
        <w:rPr>
          <w:rFonts w:ascii="Times New Roman" w:hAnsi="Times New Roman" w:cs="Times New Roman"/>
          <w:sz w:val="24"/>
          <w:szCs w:val="24"/>
        </w:rPr>
        <w:t xml:space="preserve"> I</w:t>
      </w:r>
      <w:r w:rsidRPr="00774C4E">
        <w:rPr>
          <w:rFonts w:ascii="Times New Roman" w:hAnsi="Times New Roman" w:cs="Times New Roman"/>
          <w:smallCaps/>
          <w:sz w:val="24"/>
          <w:szCs w:val="24"/>
        </w:rPr>
        <w:t>mportation</w:t>
      </w:r>
      <w:r w:rsidRPr="00774C4E">
        <w:rPr>
          <w:rFonts w:ascii="Times New Roman" w:hAnsi="Times New Roman" w:cs="Times New Roman"/>
          <w:sz w:val="24"/>
          <w:szCs w:val="24"/>
        </w:rPr>
        <w:t xml:space="preserve"> </w:t>
      </w:r>
      <w:r w:rsidRPr="00774C4E">
        <w:rPr>
          <w:rFonts w:ascii="Times New Roman" w:hAnsi="Times New Roman" w:cs="Times New Roman"/>
          <w:smallCaps/>
          <w:sz w:val="24"/>
          <w:szCs w:val="24"/>
        </w:rPr>
        <w:t>into</w:t>
      </w:r>
      <w:r w:rsidRPr="00774C4E">
        <w:rPr>
          <w:rFonts w:ascii="Times New Roman" w:hAnsi="Times New Roman" w:cs="Times New Roman"/>
          <w:sz w:val="24"/>
          <w:szCs w:val="24"/>
        </w:rPr>
        <w:t xml:space="preserve"> S</w:t>
      </w:r>
      <w:r w:rsidRPr="00774C4E">
        <w:rPr>
          <w:rFonts w:ascii="Times New Roman" w:hAnsi="Times New Roman" w:cs="Times New Roman"/>
          <w:smallCaps/>
          <w:sz w:val="24"/>
          <w:szCs w:val="24"/>
        </w:rPr>
        <w:t>outhern</w:t>
      </w:r>
      <w:r w:rsidRPr="00774C4E">
        <w:rPr>
          <w:rFonts w:ascii="Times New Roman" w:hAnsi="Times New Roman" w:cs="Times New Roman"/>
          <w:sz w:val="24"/>
          <w:szCs w:val="24"/>
        </w:rPr>
        <w:t xml:space="preserve"> R</w:t>
      </w:r>
      <w:r w:rsidRPr="00774C4E">
        <w:rPr>
          <w:rFonts w:ascii="Times New Roman" w:hAnsi="Times New Roman" w:cs="Times New Roman"/>
          <w:smallCaps/>
          <w:sz w:val="24"/>
          <w:szCs w:val="24"/>
        </w:rPr>
        <w:t>hodesia</w:t>
      </w:r>
      <w:r w:rsidRPr="00774C4E">
        <w:rPr>
          <w:rFonts w:ascii="Times New Roman" w:hAnsi="Times New Roman" w:cs="Times New Roman"/>
          <w:sz w:val="24"/>
          <w:szCs w:val="24"/>
        </w:rPr>
        <w:t>.</w:t>
      </w:r>
    </w:p>
    <w:tbl>
      <w:tblPr>
        <w:tblW w:w="5148" w:type="pct"/>
        <w:tblInd w:w="-50" w:type="dxa"/>
        <w:tblCellMar>
          <w:left w:w="40" w:type="dxa"/>
          <w:right w:w="40" w:type="dxa"/>
        </w:tblCellMar>
        <w:tblLook w:val="0000" w:firstRow="0" w:lastRow="0" w:firstColumn="0" w:lastColumn="0" w:noHBand="0" w:noVBand="0"/>
      </w:tblPr>
      <w:tblGrid>
        <w:gridCol w:w="2070"/>
        <w:gridCol w:w="7307"/>
      </w:tblGrid>
      <w:tr w:rsidR="00037567" w:rsidRPr="00774C4E" w:rsidTr="00326F3F">
        <w:trPr>
          <w:trHeight w:val="20"/>
        </w:trPr>
        <w:tc>
          <w:tcPr>
            <w:tcW w:w="1104" w:type="pct"/>
          </w:tcPr>
          <w:p w:rsidR="00037567" w:rsidRPr="00774C4E" w:rsidRDefault="005B5FF8" w:rsidP="00774C4E">
            <w:pPr>
              <w:ind w:left="-180" w:firstLine="36"/>
              <w:jc w:val="center"/>
              <w:rPr>
                <w:rFonts w:ascii="Times New Roman" w:hAnsi="Times New Roman" w:cs="Times New Roman"/>
              </w:rPr>
            </w:pPr>
            <w:r w:rsidRPr="00774C4E">
              <w:rPr>
                <w:rFonts w:ascii="Times New Roman" w:hAnsi="Times New Roman" w:cs="Times New Roman"/>
              </w:rPr>
              <w:t>Tariff Item.</w:t>
            </w:r>
          </w:p>
        </w:tc>
        <w:tc>
          <w:tcPr>
            <w:tcW w:w="3896" w:type="pct"/>
          </w:tcPr>
          <w:p w:rsidR="00037567" w:rsidRPr="00774C4E" w:rsidRDefault="00F518B5" w:rsidP="00774C4E">
            <w:pPr>
              <w:jc w:val="center"/>
              <w:rPr>
                <w:rFonts w:ascii="Times New Roman" w:hAnsi="Times New Roman" w:cs="Times New Roman"/>
              </w:rPr>
            </w:pPr>
            <w:r w:rsidRPr="00774C4E">
              <w:rPr>
                <w:rFonts w:ascii="Times New Roman" w:hAnsi="Times New Roman" w:cs="Times New Roman"/>
              </w:rPr>
              <w:t>Goods</w:t>
            </w:r>
            <w:r w:rsidR="005B5FF8" w:rsidRPr="00774C4E">
              <w:rPr>
                <w:rFonts w:ascii="Times New Roman" w:hAnsi="Times New Roman" w:cs="Times New Roman"/>
              </w:rPr>
              <w:t>.</w:t>
            </w:r>
          </w:p>
        </w:tc>
      </w:tr>
      <w:tr w:rsidR="00037567" w:rsidRPr="00774C4E" w:rsidTr="00326F3F">
        <w:trPr>
          <w:trHeight w:val="20"/>
        </w:trPr>
        <w:tc>
          <w:tcPr>
            <w:tcW w:w="1104" w:type="pct"/>
          </w:tcPr>
          <w:p w:rsidR="00037567" w:rsidRPr="00774C4E" w:rsidRDefault="005B5FF8" w:rsidP="00774C4E">
            <w:pPr>
              <w:tabs>
                <w:tab w:val="right" w:leader="dot" w:pos="1584"/>
              </w:tabs>
              <w:ind w:left="144" w:hanging="4"/>
              <w:jc w:val="left"/>
              <w:rPr>
                <w:rFonts w:ascii="Times New Roman" w:hAnsi="Times New Roman" w:cs="Times New Roman"/>
              </w:rPr>
            </w:pPr>
            <w:r w:rsidRPr="00774C4E">
              <w:rPr>
                <w:rFonts w:ascii="Times New Roman" w:hAnsi="Times New Roman" w:cs="Times New Roman"/>
              </w:rPr>
              <w:t>5</w:t>
            </w:r>
            <w:r w:rsidR="003D7E4F" w:rsidRPr="00774C4E">
              <w:rPr>
                <w:rFonts w:ascii="Times New Roman" w:hAnsi="Times New Roman" w:cs="Times New Roman"/>
              </w:rPr>
              <w:tab/>
            </w:r>
          </w:p>
        </w:tc>
        <w:tc>
          <w:tcPr>
            <w:tcW w:w="3896" w:type="pct"/>
          </w:tcPr>
          <w:p w:rsidR="00037567" w:rsidRPr="00774C4E" w:rsidRDefault="005B5FF8" w:rsidP="00774C4E">
            <w:pPr>
              <w:rPr>
                <w:rFonts w:ascii="Times New Roman" w:hAnsi="Times New Roman" w:cs="Times New Roman"/>
              </w:rPr>
            </w:pPr>
            <w:r w:rsidRPr="00774C4E">
              <w:rPr>
                <w:rFonts w:ascii="Times New Roman" w:hAnsi="Times New Roman" w:cs="Times New Roman"/>
              </w:rPr>
              <w:t>Butter</w:t>
            </w:r>
          </w:p>
        </w:tc>
      </w:tr>
      <w:tr w:rsidR="00037567" w:rsidRPr="00774C4E" w:rsidTr="00326F3F">
        <w:trPr>
          <w:trHeight w:val="20"/>
        </w:trPr>
        <w:tc>
          <w:tcPr>
            <w:tcW w:w="1104" w:type="pct"/>
          </w:tcPr>
          <w:p w:rsidR="00037567" w:rsidRPr="00774C4E" w:rsidRDefault="005B5FF8" w:rsidP="00774C4E">
            <w:pPr>
              <w:tabs>
                <w:tab w:val="right" w:leader="dot" w:pos="1584"/>
              </w:tabs>
              <w:ind w:left="144" w:hanging="4"/>
              <w:jc w:val="left"/>
              <w:rPr>
                <w:rFonts w:ascii="Times New Roman" w:hAnsi="Times New Roman" w:cs="Times New Roman"/>
              </w:rPr>
            </w:pPr>
            <w:r w:rsidRPr="00774C4E">
              <w:rPr>
                <w:rFonts w:ascii="Times New Roman" w:hAnsi="Times New Roman" w:cs="Times New Roman"/>
              </w:rPr>
              <w:t>23 (</w:t>
            </w:r>
            <w:r w:rsidRPr="00774C4E">
              <w:rPr>
                <w:rFonts w:ascii="Times New Roman" w:hAnsi="Times New Roman" w:cs="Times New Roman"/>
                <w:i/>
              </w:rPr>
              <w:t>b</w:t>
            </w:r>
            <w:r w:rsidRPr="00774C4E">
              <w:rPr>
                <w:rFonts w:ascii="Times New Roman" w:hAnsi="Times New Roman" w:cs="Times New Roman"/>
              </w:rPr>
              <w:t>)</w:t>
            </w:r>
            <w:r w:rsidR="003D7E4F" w:rsidRPr="00774C4E">
              <w:rPr>
                <w:rFonts w:ascii="Times New Roman" w:hAnsi="Times New Roman" w:cs="Times New Roman"/>
              </w:rPr>
              <w:tab/>
            </w:r>
          </w:p>
        </w:tc>
        <w:tc>
          <w:tcPr>
            <w:tcW w:w="3896" w:type="pct"/>
          </w:tcPr>
          <w:p w:rsidR="00037567" w:rsidRPr="00774C4E" w:rsidRDefault="005B5FF8" w:rsidP="00774C4E">
            <w:pPr>
              <w:rPr>
                <w:rFonts w:ascii="Times New Roman" w:hAnsi="Times New Roman" w:cs="Times New Roman"/>
              </w:rPr>
            </w:pPr>
            <w:r w:rsidRPr="00774C4E">
              <w:rPr>
                <w:rFonts w:ascii="Times New Roman" w:hAnsi="Times New Roman" w:cs="Times New Roman"/>
              </w:rPr>
              <w:t>Gelatine, animal or vegetable—in bulk</w:t>
            </w:r>
          </w:p>
        </w:tc>
      </w:tr>
      <w:tr w:rsidR="00037567" w:rsidRPr="00774C4E" w:rsidTr="00326F3F">
        <w:trPr>
          <w:trHeight w:val="20"/>
        </w:trPr>
        <w:tc>
          <w:tcPr>
            <w:tcW w:w="1104" w:type="pct"/>
          </w:tcPr>
          <w:p w:rsidR="00037567" w:rsidRPr="00774C4E" w:rsidRDefault="005B5FF8" w:rsidP="00774C4E">
            <w:pPr>
              <w:tabs>
                <w:tab w:val="right" w:leader="dot" w:pos="1584"/>
              </w:tabs>
              <w:ind w:left="144" w:hanging="4"/>
              <w:jc w:val="left"/>
              <w:rPr>
                <w:rFonts w:ascii="Times New Roman" w:hAnsi="Times New Roman" w:cs="Times New Roman"/>
              </w:rPr>
            </w:pPr>
            <w:r w:rsidRPr="00774C4E">
              <w:rPr>
                <w:rFonts w:ascii="Times New Roman" w:hAnsi="Times New Roman" w:cs="Times New Roman"/>
              </w:rPr>
              <w:t>24</w:t>
            </w:r>
            <w:r w:rsidR="003D7E4F" w:rsidRPr="00774C4E">
              <w:rPr>
                <w:rFonts w:ascii="Times New Roman" w:hAnsi="Times New Roman" w:cs="Times New Roman"/>
              </w:rPr>
              <w:tab/>
            </w:r>
          </w:p>
        </w:tc>
        <w:tc>
          <w:tcPr>
            <w:tcW w:w="3896" w:type="pct"/>
          </w:tcPr>
          <w:p w:rsidR="00037567" w:rsidRPr="00774C4E" w:rsidRDefault="005B5FF8" w:rsidP="00774C4E">
            <w:pPr>
              <w:rPr>
                <w:rFonts w:ascii="Times New Roman" w:hAnsi="Times New Roman" w:cs="Times New Roman"/>
              </w:rPr>
            </w:pPr>
            <w:r w:rsidRPr="00774C4E">
              <w:rPr>
                <w:rFonts w:ascii="Times New Roman" w:hAnsi="Times New Roman" w:cs="Times New Roman"/>
              </w:rPr>
              <w:t>Glue—in bulk</w:t>
            </w:r>
          </w:p>
        </w:tc>
      </w:tr>
      <w:tr w:rsidR="00037567" w:rsidRPr="00774C4E" w:rsidTr="00326F3F">
        <w:trPr>
          <w:trHeight w:val="20"/>
        </w:trPr>
        <w:tc>
          <w:tcPr>
            <w:tcW w:w="1104" w:type="pct"/>
          </w:tcPr>
          <w:p w:rsidR="00037567" w:rsidRPr="00774C4E" w:rsidRDefault="005B5FF8" w:rsidP="00774C4E">
            <w:pPr>
              <w:tabs>
                <w:tab w:val="right" w:leader="dot" w:pos="1584"/>
              </w:tabs>
              <w:ind w:left="144" w:hanging="4"/>
              <w:jc w:val="left"/>
              <w:rPr>
                <w:rFonts w:ascii="Times New Roman" w:hAnsi="Times New Roman" w:cs="Times New Roman"/>
              </w:rPr>
            </w:pPr>
            <w:r w:rsidRPr="00774C4E">
              <w:rPr>
                <w:rFonts w:ascii="Times New Roman" w:hAnsi="Times New Roman" w:cs="Times New Roman"/>
              </w:rPr>
              <w:t>26</w:t>
            </w:r>
            <w:r w:rsidR="003D7E4F" w:rsidRPr="00774C4E">
              <w:rPr>
                <w:rFonts w:ascii="Times New Roman" w:hAnsi="Times New Roman" w:cs="Times New Roman"/>
              </w:rPr>
              <w:tab/>
            </w:r>
          </w:p>
        </w:tc>
        <w:tc>
          <w:tcPr>
            <w:tcW w:w="3896" w:type="pct"/>
          </w:tcPr>
          <w:p w:rsidR="00037567" w:rsidRPr="00774C4E" w:rsidRDefault="005B5FF8" w:rsidP="00774C4E">
            <w:pPr>
              <w:rPr>
                <w:rFonts w:ascii="Times New Roman" w:hAnsi="Times New Roman" w:cs="Times New Roman"/>
              </w:rPr>
            </w:pPr>
            <w:r w:rsidRPr="00774C4E">
              <w:rPr>
                <w:rFonts w:ascii="Times New Roman" w:hAnsi="Times New Roman" w:cs="Times New Roman"/>
              </w:rPr>
              <w:t>Hops—in bulk</w:t>
            </w:r>
          </w:p>
        </w:tc>
      </w:tr>
      <w:tr w:rsidR="00037567" w:rsidRPr="00774C4E" w:rsidTr="00326F3F">
        <w:trPr>
          <w:trHeight w:val="20"/>
        </w:trPr>
        <w:tc>
          <w:tcPr>
            <w:tcW w:w="1104" w:type="pct"/>
          </w:tcPr>
          <w:p w:rsidR="00037567" w:rsidRPr="00774C4E" w:rsidRDefault="005B5FF8" w:rsidP="00774C4E">
            <w:pPr>
              <w:tabs>
                <w:tab w:val="right" w:leader="dot" w:pos="1584"/>
              </w:tabs>
              <w:ind w:left="144" w:hanging="4"/>
              <w:jc w:val="left"/>
              <w:rPr>
                <w:rFonts w:ascii="Times New Roman" w:hAnsi="Times New Roman" w:cs="Times New Roman"/>
              </w:rPr>
            </w:pPr>
            <w:r w:rsidRPr="00774C4E">
              <w:rPr>
                <w:rFonts w:ascii="Times New Roman" w:hAnsi="Times New Roman" w:cs="Times New Roman"/>
              </w:rPr>
              <w:t>40 (</w:t>
            </w:r>
            <w:r w:rsidRPr="00774C4E">
              <w:rPr>
                <w:rFonts w:ascii="Times New Roman" w:hAnsi="Times New Roman" w:cs="Times New Roman"/>
                <w:i/>
              </w:rPr>
              <w:t>a</w:t>
            </w:r>
            <w:r w:rsidRPr="00774C4E">
              <w:rPr>
                <w:rFonts w:ascii="Times New Roman" w:hAnsi="Times New Roman" w:cs="Times New Roman"/>
              </w:rPr>
              <w:t>)</w:t>
            </w:r>
            <w:r w:rsidR="003D7E4F" w:rsidRPr="00774C4E">
              <w:rPr>
                <w:rFonts w:ascii="Times New Roman" w:hAnsi="Times New Roman" w:cs="Times New Roman"/>
              </w:rPr>
              <w:tab/>
            </w:r>
          </w:p>
        </w:tc>
        <w:tc>
          <w:tcPr>
            <w:tcW w:w="3896" w:type="pct"/>
          </w:tcPr>
          <w:p w:rsidR="00037567" w:rsidRPr="00774C4E" w:rsidRDefault="005B5FF8" w:rsidP="00774C4E">
            <w:pPr>
              <w:ind w:left="288" w:hanging="288"/>
              <w:rPr>
                <w:rFonts w:ascii="Times New Roman" w:hAnsi="Times New Roman" w:cs="Times New Roman"/>
              </w:rPr>
            </w:pPr>
            <w:r w:rsidRPr="00774C4E">
              <w:rPr>
                <w:rFonts w:ascii="Times New Roman" w:hAnsi="Times New Roman" w:cs="Times New Roman"/>
              </w:rPr>
              <w:t>Seeds, bulbs, plants, trees and tubers; for planting and sowing only, not including those ordinarily used for food or fodder.</w:t>
            </w:r>
          </w:p>
        </w:tc>
      </w:tr>
      <w:tr w:rsidR="00037567" w:rsidRPr="00774C4E" w:rsidTr="00326F3F">
        <w:trPr>
          <w:trHeight w:val="20"/>
        </w:trPr>
        <w:tc>
          <w:tcPr>
            <w:tcW w:w="1104" w:type="pct"/>
          </w:tcPr>
          <w:p w:rsidR="00037567" w:rsidRPr="00774C4E" w:rsidRDefault="005B5FF8" w:rsidP="00774C4E">
            <w:pPr>
              <w:tabs>
                <w:tab w:val="right" w:leader="dot" w:pos="1584"/>
              </w:tabs>
              <w:ind w:left="144" w:hanging="4"/>
              <w:jc w:val="left"/>
              <w:rPr>
                <w:rFonts w:ascii="Times New Roman" w:hAnsi="Times New Roman" w:cs="Times New Roman"/>
              </w:rPr>
            </w:pPr>
            <w:r w:rsidRPr="00774C4E">
              <w:rPr>
                <w:rFonts w:ascii="Times New Roman" w:hAnsi="Times New Roman" w:cs="Times New Roman"/>
              </w:rPr>
              <w:t>59</w:t>
            </w:r>
            <w:r w:rsidR="003D7E4F" w:rsidRPr="00774C4E">
              <w:rPr>
                <w:rFonts w:ascii="Times New Roman" w:hAnsi="Times New Roman" w:cs="Times New Roman"/>
              </w:rPr>
              <w:tab/>
            </w:r>
          </w:p>
        </w:tc>
        <w:tc>
          <w:tcPr>
            <w:tcW w:w="3896" w:type="pct"/>
          </w:tcPr>
          <w:p w:rsidR="00037567" w:rsidRPr="00774C4E" w:rsidRDefault="005B5FF8" w:rsidP="00774C4E">
            <w:pPr>
              <w:rPr>
                <w:rFonts w:ascii="Times New Roman" w:hAnsi="Times New Roman" w:cs="Times New Roman"/>
              </w:rPr>
            </w:pPr>
            <w:r w:rsidRPr="00774C4E">
              <w:rPr>
                <w:rFonts w:ascii="Times New Roman" w:hAnsi="Times New Roman" w:cs="Times New Roman"/>
              </w:rPr>
              <w:t>Bags and bagging (not including paper or leather bags):—</w:t>
            </w:r>
          </w:p>
          <w:p w:rsidR="003D7E4F" w:rsidRPr="00774C4E" w:rsidRDefault="005B5FF8" w:rsidP="00774C4E">
            <w:pPr>
              <w:ind w:left="864" w:hanging="576"/>
              <w:rPr>
                <w:rFonts w:ascii="Times New Roman" w:hAnsi="Times New Roman" w:cs="Times New Roman"/>
              </w:rPr>
            </w:pPr>
            <w:r w:rsidRPr="00774C4E">
              <w:rPr>
                <w:rFonts w:ascii="Times New Roman" w:hAnsi="Times New Roman" w:cs="Times New Roman"/>
              </w:rPr>
              <w:t>(</w:t>
            </w:r>
            <w:r w:rsidRPr="00774C4E">
              <w:rPr>
                <w:rFonts w:ascii="Times New Roman" w:hAnsi="Times New Roman" w:cs="Times New Roman"/>
                <w:i/>
              </w:rPr>
              <w:t>a</w:t>
            </w:r>
            <w:r w:rsidRPr="00774C4E">
              <w:rPr>
                <w:rFonts w:ascii="Times New Roman" w:hAnsi="Times New Roman" w:cs="Times New Roman"/>
              </w:rPr>
              <w:t>)</w:t>
            </w:r>
            <w:r w:rsidR="00F518B5" w:rsidRPr="00774C4E">
              <w:rPr>
                <w:rFonts w:ascii="Times New Roman" w:hAnsi="Times New Roman" w:cs="Times New Roman"/>
              </w:rPr>
              <w:t xml:space="preserve"> </w:t>
            </w:r>
            <w:r w:rsidRPr="00774C4E">
              <w:rPr>
                <w:rFonts w:ascii="Times New Roman" w:hAnsi="Times New Roman" w:cs="Times New Roman"/>
              </w:rPr>
              <w:t xml:space="preserve">Bags, n.e.e., for flour, grain, manure, local manufactures and produce, sugar, wool, coal and minerals </w:t>
            </w:r>
          </w:p>
          <w:p w:rsidR="00037567" w:rsidRPr="00774C4E" w:rsidRDefault="005B5FF8" w:rsidP="00774C4E">
            <w:pPr>
              <w:ind w:left="864" w:hanging="576"/>
              <w:rPr>
                <w:rFonts w:ascii="Times New Roman" w:hAnsi="Times New Roman" w:cs="Times New Roman"/>
              </w:rPr>
            </w:pPr>
            <w:r w:rsidRPr="00774C4E">
              <w:rPr>
                <w:rFonts w:ascii="Times New Roman" w:hAnsi="Times New Roman" w:cs="Times New Roman"/>
              </w:rPr>
              <w:t>(</w:t>
            </w:r>
            <w:r w:rsidRPr="00774C4E">
              <w:rPr>
                <w:rFonts w:ascii="Times New Roman" w:hAnsi="Times New Roman" w:cs="Times New Roman"/>
                <w:i/>
              </w:rPr>
              <w:t>b</w:t>
            </w:r>
            <w:r w:rsidRPr="00774C4E">
              <w:rPr>
                <w:rFonts w:ascii="Times New Roman" w:hAnsi="Times New Roman" w:cs="Times New Roman"/>
              </w:rPr>
              <w:t>) Jute bags, bagging and sacking in the piece</w:t>
            </w:r>
          </w:p>
          <w:p w:rsidR="00037567" w:rsidRPr="00774C4E" w:rsidRDefault="005B5FF8" w:rsidP="00774C4E">
            <w:pPr>
              <w:ind w:left="864" w:hanging="576"/>
              <w:rPr>
                <w:rFonts w:ascii="Times New Roman" w:hAnsi="Times New Roman" w:cs="Times New Roman"/>
              </w:rPr>
            </w:pPr>
            <w:r w:rsidRPr="00774C4E">
              <w:rPr>
                <w:rFonts w:ascii="Times New Roman" w:hAnsi="Times New Roman" w:cs="Times New Roman"/>
              </w:rPr>
              <w:t>(</w:t>
            </w:r>
            <w:r w:rsidRPr="00326F3F">
              <w:rPr>
                <w:rFonts w:ascii="Times New Roman" w:hAnsi="Times New Roman" w:cs="Times New Roman"/>
                <w:i/>
              </w:rPr>
              <w:t>c</w:t>
            </w:r>
            <w:r w:rsidRPr="00774C4E">
              <w:rPr>
                <w:rFonts w:ascii="Times New Roman" w:hAnsi="Times New Roman" w:cs="Times New Roman"/>
              </w:rPr>
              <w:t>) Linen and cotton bags for salt, flour and sugar</w:t>
            </w:r>
          </w:p>
        </w:tc>
      </w:tr>
      <w:tr w:rsidR="00037567" w:rsidRPr="00774C4E" w:rsidTr="00326F3F">
        <w:trPr>
          <w:trHeight w:val="20"/>
        </w:trPr>
        <w:tc>
          <w:tcPr>
            <w:tcW w:w="1104" w:type="pct"/>
          </w:tcPr>
          <w:p w:rsidR="00037567" w:rsidRPr="00774C4E" w:rsidRDefault="005B5FF8" w:rsidP="00774C4E">
            <w:pPr>
              <w:tabs>
                <w:tab w:val="right" w:leader="dot" w:pos="1584"/>
              </w:tabs>
              <w:ind w:left="144" w:hanging="4"/>
              <w:jc w:val="left"/>
              <w:rPr>
                <w:rFonts w:ascii="Times New Roman" w:hAnsi="Times New Roman" w:cs="Times New Roman"/>
              </w:rPr>
            </w:pPr>
            <w:r w:rsidRPr="00774C4E">
              <w:rPr>
                <w:rFonts w:ascii="Times New Roman" w:hAnsi="Times New Roman" w:cs="Times New Roman"/>
              </w:rPr>
              <w:t>101 (</w:t>
            </w:r>
            <w:r w:rsidRPr="00774C4E">
              <w:rPr>
                <w:rFonts w:ascii="Times New Roman" w:hAnsi="Times New Roman" w:cs="Times New Roman"/>
                <w:i/>
              </w:rPr>
              <w:t>a</w:t>
            </w:r>
            <w:r w:rsidRPr="00774C4E">
              <w:rPr>
                <w:rFonts w:ascii="Times New Roman" w:hAnsi="Times New Roman" w:cs="Times New Roman"/>
              </w:rPr>
              <w:t>)</w:t>
            </w:r>
            <w:r w:rsidR="003D7E4F" w:rsidRPr="00774C4E">
              <w:rPr>
                <w:rFonts w:ascii="Times New Roman" w:hAnsi="Times New Roman" w:cs="Times New Roman"/>
              </w:rPr>
              <w:tab/>
            </w:r>
          </w:p>
        </w:tc>
        <w:tc>
          <w:tcPr>
            <w:tcW w:w="3896" w:type="pct"/>
          </w:tcPr>
          <w:p w:rsidR="00037567" w:rsidRPr="00774C4E" w:rsidRDefault="005B5FF8" w:rsidP="00774C4E">
            <w:pPr>
              <w:rPr>
                <w:rFonts w:ascii="Times New Roman" w:hAnsi="Times New Roman" w:cs="Times New Roman"/>
              </w:rPr>
            </w:pPr>
            <w:r w:rsidRPr="00774C4E">
              <w:rPr>
                <w:rFonts w:ascii="Times New Roman" w:hAnsi="Times New Roman" w:cs="Times New Roman"/>
              </w:rPr>
              <w:t>Dairy utensils and machinery, n.e.e.</w:t>
            </w:r>
          </w:p>
        </w:tc>
      </w:tr>
      <w:tr w:rsidR="00037567" w:rsidRPr="00774C4E" w:rsidTr="00326F3F">
        <w:trPr>
          <w:trHeight w:val="20"/>
        </w:trPr>
        <w:tc>
          <w:tcPr>
            <w:tcW w:w="1104" w:type="pct"/>
          </w:tcPr>
          <w:p w:rsidR="00037567" w:rsidRPr="00774C4E" w:rsidRDefault="005B5FF8" w:rsidP="00326F3F">
            <w:pPr>
              <w:tabs>
                <w:tab w:val="right" w:leader="dot" w:pos="1760"/>
              </w:tabs>
              <w:ind w:left="144" w:firstLine="356"/>
              <w:jc w:val="left"/>
              <w:rPr>
                <w:rFonts w:ascii="Times New Roman" w:hAnsi="Times New Roman" w:cs="Times New Roman"/>
              </w:rPr>
            </w:pPr>
            <w:r w:rsidRPr="00774C4E">
              <w:rPr>
                <w:rFonts w:ascii="Times New Roman" w:hAnsi="Times New Roman" w:cs="Times New Roman"/>
              </w:rPr>
              <w:t>(</w:t>
            </w:r>
            <w:r w:rsidRPr="00774C4E">
              <w:rPr>
                <w:rFonts w:ascii="Times New Roman" w:hAnsi="Times New Roman" w:cs="Times New Roman"/>
                <w:i/>
              </w:rPr>
              <w:t>b</w:t>
            </w:r>
            <w:r w:rsidRPr="00774C4E">
              <w:rPr>
                <w:rFonts w:ascii="Times New Roman" w:hAnsi="Times New Roman" w:cs="Times New Roman"/>
              </w:rPr>
              <w:t>)</w:t>
            </w:r>
            <w:r w:rsidR="003D7E4F" w:rsidRPr="00774C4E">
              <w:rPr>
                <w:rFonts w:ascii="Times New Roman" w:hAnsi="Times New Roman" w:cs="Times New Roman"/>
              </w:rPr>
              <w:tab/>
            </w:r>
          </w:p>
        </w:tc>
        <w:tc>
          <w:tcPr>
            <w:tcW w:w="3896" w:type="pct"/>
          </w:tcPr>
          <w:p w:rsidR="00037567" w:rsidRPr="00774C4E" w:rsidRDefault="005B5FF8" w:rsidP="00774C4E">
            <w:pPr>
              <w:rPr>
                <w:rFonts w:ascii="Times New Roman" w:hAnsi="Times New Roman" w:cs="Times New Roman"/>
              </w:rPr>
            </w:pPr>
            <w:r w:rsidRPr="00774C4E">
              <w:rPr>
                <w:rFonts w:ascii="Times New Roman" w:hAnsi="Times New Roman" w:cs="Times New Roman"/>
              </w:rPr>
              <w:t>Cream separators</w:t>
            </w:r>
          </w:p>
        </w:tc>
      </w:tr>
      <w:tr w:rsidR="00037567" w:rsidRPr="00774C4E" w:rsidTr="00326F3F">
        <w:trPr>
          <w:trHeight w:val="20"/>
        </w:trPr>
        <w:tc>
          <w:tcPr>
            <w:tcW w:w="1104" w:type="pct"/>
          </w:tcPr>
          <w:p w:rsidR="00037567" w:rsidRPr="00774C4E" w:rsidRDefault="005B5FF8" w:rsidP="00774C4E">
            <w:pPr>
              <w:tabs>
                <w:tab w:val="right" w:leader="dot" w:pos="1584"/>
              </w:tabs>
              <w:ind w:left="144" w:hanging="4"/>
              <w:jc w:val="left"/>
              <w:rPr>
                <w:rFonts w:ascii="Times New Roman" w:hAnsi="Times New Roman" w:cs="Times New Roman"/>
              </w:rPr>
            </w:pPr>
            <w:r w:rsidRPr="00774C4E">
              <w:rPr>
                <w:rFonts w:ascii="Times New Roman" w:hAnsi="Times New Roman" w:cs="Times New Roman"/>
              </w:rPr>
              <w:t>104</w:t>
            </w:r>
            <w:r w:rsidR="003D7E4F" w:rsidRPr="00774C4E">
              <w:rPr>
                <w:rFonts w:ascii="Times New Roman" w:hAnsi="Times New Roman" w:cs="Times New Roman"/>
              </w:rPr>
              <w:tab/>
            </w:r>
          </w:p>
        </w:tc>
        <w:tc>
          <w:tcPr>
            <w:tcW w:w="3896" w:type="pct"/>
          </w:tcPr>
          <w:p w:rsidR="00037567" w:rsidRPr="00774C4E" w:rsidRDefault="005B5FF8" w:rsidP="00774C4E">
            <w:pPr>
              <w:ind w:left="288" w:hanging="288"/>
              <w:rPr>
                <w:rFonts w:ascii="Times New Roman" w:hAnsi="Times New Roman" w:cs="Times New Roman"/>
              </w:rPr>
            </w:pPr>
            <w:r w:rsidRPr="00774C4E">
              <w:rPr>
                <w:rFonts w:ascii="Times New Roman" w:hAnsi="Times New Roman" w:cs="Times New Roman"/>
              </w:rPr>
              <w:t>Fencing material:—anchors, droppers, gates, hurdles, posts, standards, strainers, staples, stiles, winders and other materials or fastenings of metal ordinarily used for agricultural and railway fencing, but not including wire and wire netting</w:t>
            </w:r>
          </w:p>
        </w:tc>
      </w:tr>
      <w:tr w:rsidR="00037567" w:rsidRPr="00774C4E" w:rsidTr="00326F3F">
        <w:trPr>
          <w:trHeight w:val="20"/>
        </w:trPr>
        <w:tc>
          <w:tcPr>
            <w:tcW w:w="1104" w:type="pct"/>
          </w:tcPr>
          <w:p w:rsidR="00037567" w:rsidRPr="00774C4E" w:rsidRDefault="005B5FF8" w:rsidP="00774C4E">
            <w:pPr>
              <w:ind w:left="144" w:hanging="4"/>
              <w:rPr>
                <w:rFonts w:ascii="Times New Roman" w:hAnsi="Times New Roman" w:cs="Times New Roman"/>
                <w:sz w:val="24"/>
                <w:szCs w:val="24"/>
              </w:rPr>
            </w:pPr>
            <w:r w:rsidRPr="00774C4E">
              <w:rPr>
                <w:rFonts w:ascii="Times New Roman" w:hAnsi="Times New Roman" w:cs="Times New Roman"/>
                <w:sz w:val="24"/>
                <w:szCs w:val="24"/>
              </w:rPr>
              <w:lastRenderedPageBreak/>
              <w:t>E.J. H.</w:t>
            </w:r>
          </w:p>
          <w:p w:rsidR="00037567" w:rsidRPr="00774C4E" w:rsidRDefault="005B5FF8" w:rsidP="00774C4E">
            <w:pPr>
              <w:ind w:left="144" w:hanging="4"/>
              <w:rPr>
                <w:rFonts w:ascii="Times New Roman" w:hAnsi="Times New Roman" w:cs="Times New Roman"/>
                <w:sz w:val="24"/>
                <w:szCs w:val="24"/>
              </w:rPr>
            </w:pPr>
            <w:r w:rsidRPr="00774C4E">
              <w:rPr>
                <w:rFonts w:ascii="Times New Roman" w:hAnsi="Times New Roman" w:cs="Times New Roman"/>
                <w:sz w:val="24"/>
                <w:szCs w:val="24"/>
              </w:rPr>
              <w:t>F.E. H.</w:t>
            </w:r>
          </w:p>
        </w:tc>
        <w:tc>
          <w:tcPr>
            <w:tcW w:w="3896" w:type="pct"/>
          </w:tcPr>
          <w:p w:rsidR="00037567" w:rsidRPr="00774C4E" w:rsidRDefault="00E2493C" w:rsidP="00774C4E">
            <w:pPr>
              <w:rPr>
                <w:rFonts w:ascii="Times New Roman" w:hAnsi="Times New Roman" w:cs="Times New Roman"/>
              </w:rPr>
            </w:pPr>
          </w:p>
        </w:tc>
      </w:tr>
    </w:tbl>
    <w:p w:rsidR="00037567" w:rsidRPr="00774C4E" w:rsidRDefault="00E2493C" w:rsidP="00774C4E">
      <w:pPr>
        <w:rPr>
          <w:rFonts w:ascii="Times New Roman" w:hAnsi="Times New Roman" w:cs="Times New Roman"/>
        </w:rPr>
        <w:sectPr w:rsidR="00037567" w:rsidRPr="00774C4E" w:rsidSect="00E80C17">
          <w:headerReference w:type="even" r:id="rId7"/>
          <w:headerReference w:type="default" r:id="rId8"/>
          <w:type w:val="continuous"/>
          <w:pgSz w:w="11907" w:h="16839" w:code="9"/>
          <w:pgMar w:top="1440" w:right="1440" w:bottom="1440" w:left="1440" w:header="720" w:footer="720" w:gutter="0"/>
          <w:cols w:space="720"/>
          <w:titlePg/>
          <w:docGrid w:linePitch="299"/>
        </w:sectPr>
      </w:pPr>
    </w:p>
    <w:p w:rsidR="00037567" w:rsidRPr="00774C4E" w:rsidRDefault="005B5FF8" w:rsidP="00774C4E">
      <w:pPr>
        <w:spacing w:before="120" w:after="120"/>
        <w:jc w:val="center"/>
        <w:rPr>
          <w:rFonts w:ascii="Times New Roman" w:hAnsi="Times New Roman" w:cs="Times New Roman"/>
          <w:sz w:val="24"/>
          <w:szCs w:val="24"/>
        </w:rPr>
      </w:pPr>
      <w:r w:rsidRPr="00774C4E">
        <w:rPr>
          <w:rFonts w:ascii="Times New Roman" w:hAnsi="Times New Roman" w:cs="Times New Roman"/>
          <w:sz w:val="24"/>
          <w:szCs w:val="24"/>
        </w:rPr>
        <w:lastRenderedPageBreak/>
        <w:t>T</w:t>
      </w:r>
      <w:r w:rsidRPr="00774C4E">
        <w:rPr>
          <w:rFonts w:ascii="Times New Roman" w:hAnsi="Times New Roman" w:cs="Times New Roman"/>
          <w:smallCaps/>
          <w:sz w:val="24"/>
          <w:szCs w:val="24"/>
        </w:rPr>
        <w:t>he</w:t>
      </w:r>
      <w:r w:rsidRPr="00774C4E">
        <w:rPr>
          <w:rFonts w:ascii="Times New Roman" w:hAnsi="Times New Roman" w:cs="Times New Roman"/>
          <w:sz w:val="24"/>
          <w:szCs w:val="24"/>
        </w:rPr>
        <w:t xml:space="preserve"> </w:t>
      </w:r>
      <w:r w:rsidRPr="00774C4E">
        <w:rPr>
          <w:rFonts w:ascii="Times New Roman" w:hAnsi="Times New Roman" w:cs="Times New Roman"/>
          <w:smallCaps/>
          <w:sz w:val="24"/>
          <w:szCs w:val="24"/>
        </w:rPr>
        <w:t>Schedule</w:t>
      </w:r>
      <w:r w:rsidRPr="00774C4E">
        <w:rPr>
          <w:rFonts w:ascii="Times New Roman" w:hAnsi="Times New Roman" w:cs="Times New Roman"/>
          <w:sz w:val="24"/>
          <w:szCs w:val="24"/>
        </w:rPr>
        <w:t>—</w:t>
      </w:r>
      <w:r w:rsidRPr="00774C4E">
        <w:rPr>
          <w:rFonts w:ascii="Times New Roman" w:hAnsi="Times New Roman" w:cs="Times New Roman"/>
          <w:i/>
          <w:sz w:val="24"/>
          <w:szCs w:val="24"/>
        </w:rPr>
        <w:t>continued.</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155"/>
      </w:tblGrid>
      <w:tr w:rsidR="00FB21BF" w:rsidRPr="00774C4E" w:rsidTr="00EB1AFE">
        <w:tc>
          <w:tcPr>
            <w:tcW w:w="2070" w:type="dxa"/>
          </w:tcPr>
          <w:p w:rsidR="00FB21BF" w:rsidRPr="00774C4E" w:rsidRDefault="00FB21BF" w:rsidP="000F6ED2">
            <w:pPr>
              <w:tabs>
                <w:tab w:val="right" w:leader="dot" w:pos="1620"/>
                <w:tab w:val="left" w:pos="2070"/>
              </w:tabs>
              <w:jc w:val="center"/>
              <w:rPr>
                <w:rFonts w:ascii="Times New Roman" w:hAnsi="Times New Roman" w:cs="Times New Roman"/>
              </w:rPr>
            </w:pPr>
            <w:r w:rsidRPr="00774C4E">
              <w:rPr>
                <w:rFonts w:ascii="Times New Roman" w:hAnsi="Times New Roman" w:cs="Times New Roman"/>
              </w:rPr>
              <w:t>Tariff Item</w:t>
            </w:r>
          </w:p>
        </w:tc>
        <w:tc>
          <w:tcPr>
            <w:tcW w:w="7155" w:type="dxa"/>
          </w:tcPr>
          <w:p w:rsidR="00FB21BF" w:rsidRPr="00774C4E" w:rsidRDefault="00FB21BF" w:rsidP="000F6ED2">
            <w:pPr>
              <w:jc w:val="center"/>
              <w:rPr>
                <w:rFonts w:ascii="Times New Roman" w:hAnsi="Times New Roman" w:cs="Times New Roman"/>
              </w:rPr>
            </w:pPr>
            <w:r w:rsidRPr="00774C4E">
              <w:rPr>
                <w:rFonts w:ascii="Times New Roman" w:hAnsi="Times New Roman" w:cs="Times New Roman"/>
              </w:rPr>
              <w:t>Goods.</w:t>
            </w:r>
          </w:p>
        </w:tc>
      </w:tr>
      <w:tr w:rsidR="00FB21BF" w:rsidRPr="00774C4E" w:rsidTr="00EB1AFE">
        <w:trPr>
          <w:trHeight w:val="755"/>
        </w:trPr>
        <w:tc>
          <w:tcPr>
            <w:tcW w:w="2070" w:type="dxa"/>
          </w:tcPr>
          <w:p w:rsidR="00FB21BF" w:rsidRPr="00774C4E" w:rsidRDefault="00EB1AFE" w:rsidP="00774C4E">
            <w:pPr>
              <w:tabs>
                <w:tab w:val="left" w:leader="dot" w:pos="1584"/>
              </w:tabs>
              <w:rPr>
                <w:rFonts w:ascii="Times New Roman" w:hAnsi="Times New Roman" w:cs="Times New Roman"/>
              </w:rPr>
            </w:pPr>
            <w:r w:rsidRPr="00774C4E">
              <w:rPr>
                <w:rFonts w:ascii="Times New Roman" w:hAnsi="Times New Roman" w:cs="Times New Roman"/>
              </w:rPr>
              <w:t>118</w:t>
            </w:r>
            <w:r w:rsidRPr="00774C4E">
              <w:rPr>
                <w:rFonts w:ascii="Times New Roman" w:hAnsi="Times New Roman" w:cs="Times New Roman"/>
              </w:rPr>
              <w:tab/>
            </w:r>
          </w:p>
        </w:tc>
        <w:tc>
          <w:tcPr>
            <w:tcW w:w="7155" w:type="dxa"/>
          </w:tcPr>
          <w:p w:rsidR="00FB21BF" w:rsidRPr="00774C4E" w:rsidRDefault="00EB1AFE" w:rsidP="00326F3F">
            <w:pPr>
              <w:tabs>
                <w:tab w:val="right" w:leader="dot" w:pos="1620"/>
                <w:tab w:val="left" w:pos="2070"/>
              </w:tabs>
              <w:ind w:left="763" w:hanging="432"/>
              <w:rPr>
                <w:rFonts w:ascii="Times New Roman" w:hAnsi="Times New Roman" w:cs="Times New Roman"/>
              </w:rPr>
            </w:pPr>
            <w:r w:rsidRPr="00774C4E">
              <w:rPr>
                <w:rFonts w:ascii="Times New Roman" w:hAnsi="Times New Roman" w:cs="Times New Roman"/>
              </w:rPr>
              <w:t>Machinery, apparatus, appliances and implements (not specially provided for, and not including domestic machines or vehicles) ):—</w:t>
            </w:r>
          </w:p>
        </w:tc>
      </w:tr>
      <w:tr w:rsidR="00EB1AFE" w:rsidRPr="00774C4E" w:rsidTr="00EB1AFE">
        <w:trPr>
          <w:trHeight w:val="755"/>
        </w:trPr>
        <w:tc>
          <w:tcPr>
            <w:tcW w:w="2070" w:type="dxa"/>
          </w:tcPr>
          <w:p w:rsidR="00EB1AFE" w:rsidRPr="00774C4E" w:rsidRDefault="00EB1AFE" w:rsidP="00774C4E">
            <w:pPr>
              <w:tabs>
                <w:tab w:val="right" w:leader="dot" w:pos="1620"/>
                <w:tab w:val="left" w:pos="2070"/>
              </w:tabs>
              <w:rPr>
                <w:rFonts w:ascii="Times New Roman" w:hAnsi="Times New Roman" w:cs="Times New Roman"/>
              </w:rPr>
            </w:pPr>
          </w:p>
        </w:tc>
        <w:tc>
          <w:tcPr>
            <w:tcW w:w="7155" w:type="dxa"/>
          </w:tcPr>
          <w:p w:rsidR="00EB1AFE" w:rsidRPr="00774C4E" w:rsidRDefault="00EB1AFE" w:rsidP="00774C4E">
            <w:pPr>
              <w:tabs>
                <w:tab w:val="left" w:pos="2520"/>
              </w:tabs>
              <w:ind w:left="1123" w:hanging="547"/>
              <w:rPr>
                <w:rFonts w:ascii="Times New Roman" w:hAnsi="Times New Roman" w:cs="Times New Roman"/>
              </w:rPr>
            </w:pPr>
            <w:r w:rsidRPr="00774C4E">
              <w:rPr>
                <w:rFonts w:ascii="Times New Roman" w:hAnsi="Times New Roman" w:cs="Times New Roman"/>
              </w:rPr>
              <w:t>(</w:t>
            </w:r>
            <w:r w:rsidRPr="00774C4E">
              <w:rPr>
                <w:rFonts w:ascii="Times New Roman" w:hAnsi="Times New Roman" w:cs="Times New Roman"/>
                <w:i/>
              </w:rPr>
              <w:t>a</w:t>
            </w:r>
            <w:r w:rsidRPr="00774C4E">
              <w:rPr>
                <w:rFonts w:ascii="Times New Roman" w:hAnsi="Times New Roman" w:cs="Times New Roman"/>
              </w:rPr>
              <w:t>) (i) For agricultural purposes,</w:t>
            </w:r>
            <w:r w:rsidR="00B72DFC">
              <w:rPr>
                <w:rFonts w:ascii="Times New Roman" w:hAnsi="Times New Roman" w:cs="Times New Roman"/>
              </w:rPr>
              <w:t xml:space="preserve"> </w:t>
            </w:r>
            <w:r w:rsidRPr="00774C4E">
              <w:rPr>
                <w:rFonts w:ascii="Times New Roman" w:hAnsi="Times New Roman" w:cs="Times New Roman"/>
              </w:rPr>
              <w:t xml:space="preserve">but not including ploughs and parts thereof </w:t>
            </w:r>
          </w:p>
          <w:p w:rsidR="00EB1AFE" w:rsidRPr="00774C4E" w:rsidRDefault="00EB1AFE" w:rsidP="00774C4E">
            <w:pPr>
              <w:tabs>
                <w:tab w:val="left" w:pos="2520"/>
              </w:tabs>
              <w:ind w:left="1123" w:hanging="331"/>
              <w:rPr>
                <w:rFonts w:ascii="Times New Roman" w:hAnsi="Times New Roman" w:cs="Times New Roman"/>
              </w:rPr>
            </w:pPr>
            <w:r w:rsidRPr="00774C4E">
              <w:rPr>
                <w:rFonts w:ascii="Times New Roman" w:hAnsi="Times New Roman" w:cs="Times New Roman"/>
              </w:rPr>
              <w:t xml:space="preserve">(ii) Ploughs and parts thereof </w:t>
            </w:r>
          </w:p>
          <w:p w:rsidR="00EB1AFE" w:rsidRPr="00774C4E" w:rsidRDefault="00EB1AFE" w:rsidP="00774C4E">
            <w:pPr>
              <w:tabs>
                <w:tab w:val="left" w:pos="2520"/>
              </w:tabs>
              <w:ind w:left="1123" w:hanging="547"/>
              <w:rPr>
                <w:rFonts w:ascii="Times New Roman" w:hAnsi="Times New Roman" w:cs="Times New Roman"/>
              </w:rPr>
            </w:pPr>
            <w:r w:rsidRPr="00774C4E">
              <w:rPr>
                <w:rFonts w:ascii="Times New Roman" w:hAnsi="Times New Roman" w:cs="Times New Roman"/>
              </w:rPr>
              <w:t>(</w:t>
            </w:r>
            <w:r w:rsidRPr="00774C4E">
              <w:rPr>
                <w:rFonts w:ascii="Times New Roman" w:hAnsi="Times New Roman" w:cs="Times New Roman"/>
                <w:i/>
              </w:rPr>
              <w:t>b</w:t>
            </w:r>
            <w:r w:rsidRPr="00774C4E">
              <w:rPr>
                <w:rFonts w:ascii="Times New Roman" w:hAnsi="Times New Roman" w:cs="Times New Roman"/>
              </w:rPr>
              <w:t>) Fixed plant and machinery for factory installation, including structural steel work for staging and platforms there for</w:t>
            </w:r>
          </w:p>
          <w:p w:rsidR="00EB1AFE" w:rsidRPr="00774C4E" w:rsidRDefault="00EB1AFE" w:rsidP="00774C4E">
            <w:pPr>
              <w:tabs>
                <w:tab w:val="left" w:pos="2520"/>
              </w:tabs>
              <w:ind w:left="1123" w:hanging="547"/>
              <w:rPr>
                <w:rFonts w:ascii="Times New Roman" w:hAnsi="Times New Roman" w:cs="Times New Roman"/>
              </w:rPr>
            </w:pPr>
            <w:r w:rsidRPr="00774C4E">
              <w:rPr>
                <w:rFonts w:ascii="Times New Roman" w:hAnsi="Times New Roman" w:cs="Times New Roman"/>
              </w:rPr>
              <w:t>(</w:t>
            </w:r>
            <w:r w:rsidRPr="00326F3F">
              <w:rPr>
                <w:rFonts w:ascii="Times New Roman" w:hAnsi="Times New Roman" w:cs="Times New Roman"/>
                <w:i/>
              </w:rPr>
              <w:t>c</w:t>
            </w:r>
            <w:r w:rsidRPr="00774C4E">
              <w:rPr>
                <w:rFonts w:ascii="Times New Roman" w:hAnsi="Times New Roman" w:cs="Times New Roman"/>
              </w:rPr>
              <w:t>) For mining purposes, including structural steel work for staging and platforms there for; steel sets and guides</w:t>
            </w:r>
          </w:p>
          <w:p w:rsidR="00EB1AFE" w:rsidRPr="00774C4E" w:rsidRDefault="00EB1AFE" w:rsidP="00774C4E">
            <w:pPr>
              <w:tabs>
                <w:tab w:val="left" w:pos="2520"/>
              </w:tabs>
              <w:ind w:left="1123" w:hanging="547"/>
              <w:rPr>
                <w:rFonts w:ascii="Times New Roman" w:hAnsi="Times New Roman" w:cs="Times New Roman"/>
              </w:rPr>
            </w:pPr>
            <w:r w:rsidRPr="00774C4E">
              <w:rPr>
                <w:rFonts w:ascii="Times New Roman" w:hAnsi="Times New Roman" w:cs="Times New Roman"/>
              </w:rPr>
              <w:t>(</w:t>
            </w:r>
            <w:r w:rsidRPr="00774C4E">
              <w:rPr>
                <w:rFonts w:ascii="Times New Roman" w:hAnsi="Times New Roman" w:cs="Times New Roman"/>
                <w:i/>
              </w:rPr>
              <w:t>d</w:t>
            </w:r>
            <w:r w:rsidRPr="00774C4E">
              <w:rPr>
                <w:rFonts w:ascii="Times New Roman" w:hAnsi="Times New Roman" w:cs="Times New Roman"/>
              </w:rPr>
              <w:t>) Other, for manufacturing and industrial purposes, including machinery for power laundries, and also including structural steelwork for staging and platforms there for</w:t>
            </w:r>
          </w:p>
          <w:p w:rsidR="00EB1AFE" w:rsidRPr="00774C4E" w:rsidRDefault="00EB1AFE" w:rsidP="00774C4E">
            <w:pPr>
              <w:tabs>
                <w:tab w:val="right" w:leader="dot" w:pos="1620"/>
                <w:tab w:val="left" w:pos="2070"/>
              </w:tabs>
              <w:ind w:left="2340" w:hanging="2016"/>
              <w:rPr>
                <w:rFonts w:ascii="Times New Roman" w:hAnsi="Times New Roman" w:cs="Times New Roman"/>
              </w:rPr>
            </w:pPr>
          </w:p>
        </w:tc>
      </w:tr>
    </w:tbl>
    <w:p w:rsidR="00EB1AFE" w:rsidRPr="00774C4E" w:rsidRDefault="00EB1AFE" w:rsidP="00774C4E">
      <w:pPr>
        <w:rPr>
          <w:rFonts w:ascii="Times New Roman" w:hAnsi="Times New Roman" w:cs="Times New Roman"/>
          <w:sz w:val="24"/>
          <w:szCs w:val="24"/>
        </w:rPr>
      </w:pPr>
      <w:r w:rsidRPr="00774C4E">
        <w:rPr>
          <w:rFonts w:ascii="Times New Roman" w:hAnsi="Times New Roman" w:cs="Times New Roman"/>
          <w:sz w:val="24"/>
          <w:szCs w:val="24"/>
        </w:rPr>
        <w:t>E. J. H.</w:t>
      </w:r>
    </w:p>
    <w:p w:rsidR="00EB1AFE" w:rsidRPr="00774C4E" w:rsidRDefault="00EB1AFE" w:rsidP="00774C4E">
      <w:pPr>
        <w:spacing w:after="60"/>
        <w:rPr>
          <w:rFonts w:ascii="Times New Roman" w:hAnsi="Times New Roman" w:cs="Times New Roman"/>
        </w:rPr>
      </w:pPr>
      <w:r w:rsidRPr="00774C4E">
        <w:rPr>
          <w:rFonts w:ascii="Times New Roman" w:hAnsi="Times New Roman" w:cs="Times New Roman"/>
          <w:sz w:val="24"/>
          <w:szCs w:val="24"/>
        </w:rPr>
        <w:t>F. E. H.</w:t>
      </w:r>
    </w:p>
    <w:tbl>
      <w:tblPr>
        <w:tblStyle w:val="TableGrid"/>
        <w:tblpPr w:leftFromText="180" w:rightFromText="180"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7155"/>
      </w:tblGrid>
      <w:tr w:rsidR="005B278A" w:rsidRPr="00774C4E" w:rsidTr="00326F3F">
        <w:tc>
          <w:tcPr>
            <w:tcW w:w="2088" w:type="dxa"/>
          </w:tcPr>
          <w:p w:rsidR="005B278A" w:rsidRPr="00774C4E" w:rsidRDefault="005B278A" w:rsidP="00774C4E">
            <w:pPr>
              <w:tabs>
                <w:tab w:val="left" w:leader="dot" w:pos="144"/>
                <w:tab w:val="left" w:leader="dot" w:pos="1440"/>
              </w:tabs>
              <w:rPr>
                <w:rFonts w:ascii="Times New Roman" w:hAnsi="Times New Roman" w:cs="Times New Roman"/>
              </w:rPr>
            </w:pPr>
            <w:r w:rsidRPr="00774C4E">
              <w:rPr>
                <w:rFonts w:ascii="Times New Roman" w:hAnsi="Times New Roman" w:cs="Times New Roman"/>
              </w:rPr>
              <w:t>122</w:t>
            </w:r>
            <w:r w:rsidRPr="00774C4E">
              <w:rPr>
                <w:rFonts w:ascii="Times New Roman" w:hAnsi="Times New Roman" w:cs="Times New Roman"/>
              </w:rPr>
              <w:tab/>
            </w:r>
          </w:p>
        </w:tc>
        <w:tc>
          <w:tcPr>
            <w:tcW w:w="7155" w:type="dxa"/>
          </w:tcPr>
          <w:p w:rsidR="005B278A" w:rsidRPr="00774C4E" w:rsidRDefault="005B278A" w:rsidP="00326F3F">
            <w:pPr>
              <w:tabs>
                <w:tab w:val="left" w:pos="1170"/>
                <w:tab w:val="right" w:leader="dot" w:pos="1584"/>
              </w:tabs>
              <w:ind w:firstLine="252"/>
              <w:jc w:val="left"/>
              <w:rPr>
                <w:rFonts w:ascii="Times New Roman" w:hAnsi="Times New Roman" w:cs="Times New Roman"/>
              </w:rPr>
            </w:pPr>
            <w:r w:rsidRPr="00774C4E">
              <w:rPr>
                <w:rFonts w:ascii="Times New Roman" w:hAnsi="Times New Roman" w:cs="Times New Roman"/>
              </w:rPr>
              <w:t>Iron and steel:—</w:t>
            </w:r>
          </w:p>
        </w:tc>
      </w:tr>
      <w:tr w:rsidR="005B278A" w:rsidRPr="00774C4E" w:rsidTr="00326F3F">
        <w:tc>
          <w:tcPr>
            <w:tcW w:w="2088" w:type="dxa"/>
          </w:tcPr>
          <w:p w:rsidR="005B278A" w:rsidRPr="00774C4E" w:rsidRDefault="005B278A" w:rsidP="00774C4E">
            <w:pPr>
              <w:rPr>
                <w:rFonts w:ascii="Times New Roman" w:hAnsi="Times New Roman" w:cs="Times New Roman"/>
              </w:rPr>
            </w:pPr>
          </w:p>
        </w:tc>
        <w:tc>
          <w:tcPr>
            <w:tcW w:w="7155" w:type="dxa"/>
          </w:tcPr>
          <w:p w:rsidR="005B278A" w:rsidRPr="00774C4E" w:rsidRDefault="005B278A" w:rsidP="00774C4E">
            <w:pPr>
              <w:tabs>
                <w:tab w:val="left" w:pos="2520"/>
              </w:tabs>
              <w:ind w:left="1123" w:hanging="547"/>
              <w:rPr>
                <w:rFonts w:ascii="Times New Roman" w:hAnsi="Times New Roman" w:cs="Times New Roman"/>
              </w:rPr>
            </w:pPr>
            <w:r w:rsidRPr="00774C4E">
              <w:rPr>
                <w:rFonts w:ascii="Times New Roman" w:hAnsi="Times New Roman" w:cs="Times New Roman"/>
              </w:rPr>
              <w:t>(</w:t>
            </w:r>
            <w:r w:rsidRPr="00774C4E">
              <w:rPr>
                <w:rFonts w:ascii="Times New Roman" w:hAnsi="Times New Roman" w:cs="Times New Roman"/>
                <w:i/>
              </w:rPr>
              <w:t>a</w:t>
            </w:r>
            <w:r w:rsidR="00326F3F">
              <w:rPr>
                <w:rFonts w:ascii="Times New Roman" w:hAnsi="Times New Roman" w:cs="Times New Roman"/>
              </w:rPr>
              <w:t>) I</w:t>
            </w:r>
            <w:r w:rsidRPr="00774C4E">
              <w:rPr>
                <w:rFonts w:ascii="Times New Roman" w:hAnsi="Times New Roman" w:cs="Times New Roman"/>
              </w:rPr>
              <w:t xml:space="preserve">n blocks, ingots, pigs, billets, slabs, blooms and like crude manufactures; and scrap </w:t>
            </w:r>
          </w:p>
          <w:p w:rsidR="005B278A" w:rsidRPr="00774C4E" w:rsidRDefault="005B278A" w:rsidP="00774C4E">
            <w:pPr>
              <w:tabs>
                <w:tab w:val="left" w:pos="2520"/>
              </w:tabs>
              <w:ind w:left="1123" w:hanging="547"/>
              <w:rPr>
                <w:rFonts w:ascii="Times New Roman" w:hAnsi="Times New Roman" w:cs="Times New Roman"/>
              </w:rPr>
            </w:pPr>
            <w:r w:rsidRPr="00774C4E">
              <w:rPr>
                <w:rFonts w:ascii="Times New Roman" w:hAnsi="Times New Roman" w:cs="Times New Roman"/>
              </w:rPr>
              <w:t>(</w:t>
            </w:r>
            <w:r w:rsidRPr="00774C4E">
              <w:rPr>
                <w:rFonts w:ascii="Times New Roman" w:hAnsi="Times New Roman" w:cs="Times New Roman"/>
                <w:i/>
              </w:rPr>
              <w:t>b</w:t>
            </w:r>
            <w:r w:rsidRPr="00774C4E">
              <w:rPr>
                <w:rFonts w:ascii="Times New Roman" w:hAnsi="Times New Roman" w:cs="Times New Roman"/>
              </w:rPr>
              <w:t>) (i) Plates of a size not less than 24 inches in width (width being defined as the minimum measurement)</w:t>
            </w:r>
          </w:p>
          <w:p w:rsidR="005B278A" w:rsidRPr="00774C4E" w:rsidRDefault="005B278A" w:rsidP="00774C4E">
            <w:pPr>
              <w:tabs>
                <w:tab w:val="left" w:pos="2520"/>
              </w:tabs>
              <w:ind w:left="1123" w:hanging="331"/>
              <w:rPr>
                <w:rFonts w:ascii="Times New Roman" w:hAnsi="Times New Roman" w:cs="Times New Roman"/>
              </w:rPr>
            </w:pPr>
            <w:r w:rsidRPr="00774C4E">
              <w:rPr>
                <w:rFonts w:ascii="Times New Roman" w:hAnsi="Times New Roman" w:cs="Times New Roman"/>
              </w:rPr>
              <w:t>(ii) Sheets; plain, corrugated or galvanized</w:t>
            </w:r>
          </w:p>
          <w:p w:rsidR="005B278A" w:rsidRPr="00774C4E" w:rsidRDefault="005B278A" w:rsidP="00774C4E">
            <w:pPr>
              <w:tabs>
                <w:tab w:val="left" w:pos="2520"/>
              </w:tabs>
              <w:ind w:left="1123" w:hanging="547"/>
              <w:rPr>
                <w:rFonts w:ascii="Times New Roman" w:hAnsi="Times New Roman" w:cs="Times New Roman"/>
              </w:rPr>
            </w:pPr>
            <w:r w:rsidRPr="00774C4E">
              <w:rPr>
                <w:rFonts w:ascii="Times New Roman" w:hAnsi="Times New Roman" w:cs="Times New Roman"/>
              </w:rPr>
              <w:t>(</w:t>
            </w:r>
            <w:r w:rsidRPr="00774C4E">
              <w:rPr>
                <w:rFonts w:ascii="Times New Roman" w:hAnsi="Times New Roman" w:cs="Times New Roman"/>
                <w:i/>
              </w:rPr>
              <w:t>c</w:t>
            </w:r>
            <w:r w:rsidRPr="00774C4E">
              <w:rPr>
                <w:rFonts w:ascii="Times New Roman" w:hAnsi="Times New Roman" w:cs="Times New Roman"/>
              </w:rPr>
              <w:t>) Angle, bar less than 24 inches in width (width being defined as the minimum measurement), channel, hoop, rod, H, T and similar iron or steel, not perforated or put together or worked up in any way, and not specially provided for</w:t>
            </w:r>
          </w:p>
          <w:p w:rsidR="005B278A" w:rsidRPr="00774C4E" w:rsidRDefault="005B278A" w:rsidP="00774C4E">
            <w:pPr>
              <w:tabs>
                <w:tab w:val="left" w:pos="2520"/>
              </w:tabs>
              <w:ind w:left="1123" w:hanging="547"/>
              <w:rPr>
                <w:rFonts w:ascii="Times New Roman" w:hAnsi="Times New Roman" w:cs="Times New Roman"/>
              </w:rPr>
            </w:pPr>
            <w:r w:rsidRPr="00774C4E">
              <w:rPr>
                <w:rFonts w:ascii="Times New Roman" w:hAnsi="Times New Roman" w:cs="Times New Roman"/>
              </w:rPr>
              <w:t>(</w:t>
            </w:r>
            <w:r w:rsidRPr="00326F3F">
              <w:rPr>
                <w:rFonts w:ascii="Times New Roman" w:hAnsi="Times New Roman" w:cs="Times New Roman"/>
                <w:i/>
              </w:rPr>
              <w:t>d</w:t>
            </w:r>
            <w:r w:rsidRPr="00774C4E">
              <w:rPr>
                <w:rFonts w:ascii="Times New Roman" w:hAnsi="Times New Roman" w:cs="Times New Roman"/>
              </w:rPr>
              <w:t>) Drill steel</w:t>
            </w:r>
          </w:p>
          <w:p w:rsidR="005B278A" w:rsidRPr="00774C4E" w:rsidRDefault="005B278A" w:rsidP="00774C4E">
            <w:pPr>
              <w:tabs>
                <w:tab w:val="left" w:pos="2520"/>
              </w:tabs>
              <w:ind w:left="1123" w:hanging="547"/>
              <w:rPr>
                <w:rFonts w:ascii="Times New Roman" w:hAnsi="Times New Roman" w:cs="Times New Roman"/>
              </w:rPr>
            </w:pPr>
            <w:r w:rsidRPr="00774C4E">
              <w:rPr>
                <w:rFonts w:ascii="Times New Roman" w:hAnsi="Times New Roman" w:cs="Times New Roman"/>
              </w:rPr>
              <w:t>(e) Tool steel</w:t>
            </w:r>
          </w:p>
          <w:p w:rsidR="005B278A" w:rsidRPr="00774C4E" w:rsidRDefault="005B278A" w:rsidP="00774C4E">
            <w:pPr>
              <w:tabs>
                <w:tab w:val="left" w:pos="2520"/>
              </w:tabs>
              <w:ind w:left="1123" w:hanging="547"/>
              <w:rPr>
                <w:rFonts w:ascii="Times New Roman" w:hAnsi="Times New Roman" w:cs="Times New Roman"/>
              </w:rPr>
            </w:pPr>
            <w:r w:rsidRPr="00774C4E">
              <w:rPr>
                <w:rFonts w:ascii="Times New Roman" w:hAnsi="Times New Roman" w:cs="Times New Roman"/>
              </w:rPr>
              <w:t>(</w:t>
            </w:r>
            <w:r w:rsidRPr="00774C4E">
              <w:rPr>
                <w:rFonts w:ascii="Times New Roman" w:hAnsi="Times New Roman" w:cs="Times New Roman"/>
                <w:i/>
              </w:rPr>
              <w:t>f</w:t>
            </w:r>
            <w:r w:rsidRPr="00774C4E">
              <w:rPr>
                <w:rFonts w:ascii="Times New Roman" w:hAnsi="Times New Roman" w:cs="Times New Roman"/>
              </w:rPr>
              <w:t xml:space="preserve">) Hoop iron and hoop steel, shaped or fashioned </w:t>
            </w:r>
          </w:p>
          <w:p w:rsidR="005B278A" w:rsidRPr="00774C4E" w:rsidRDefault="005B278A" w:rsidP="00774C4E">
            <w:pPr>
              <w:tabs>
                <w:tab w:val="left" w:pos="2520"/>
              </w:tabs>
              <w:ind w:left="1123" w:hanging="547"/>
              <w:rPr>
                <w:rFonts w:ascii="Times New Roman" w:hAnsi="Times New Roman" w:cs="Times New Roman"/>
              </w:rPr>
            </w:pPr>
            <w:r w:rsidRPr="00774C4E">
              <w:rPr>
                <w:rFonts w:ascii="Times New Roman" w:hAnsi="Times New Roman" w:cs="Times New Roman"/>
              </w:rPr>
              <w:t>(</w:t>
            </w:r>
            <w:r w:rsidRPr="00774C4E">
              <w:rPr>
                <w:rFonts w:ascii="Times New Roman" w:hAnsi="Times New Roman" w:cs="Times New Roman"/>
                <w:i/>
              </w:rPr>
              <w:t>h</w:t>
            </w:r>
            <w:r w:rsidRPr="00774C4E">
              <w:rPr>
                <w:rFonts w:ascii="Times New Roman" w:hAnsi="Times New Roman" w:cs="Times New Roman"/>
              </w:rPr>
              <w:t>) Bridgework</w:t>
            </w:r>
          </w:p>
        </w:tc>
      </w:tr>
    </w:tbl>
    <w:tbl>
      <w:tblPr>
        <w:tblW w:w="5000" w:type="pct"/>
        <w:tblCellMar>
          <w:left w:w="40" w:type="dxa"/>
          <w:right w:w="40" w:type="dxa"/>
        </w:tblCellMar>
        <w:tblLook w:val="0000" w:firstRow="0" w:lastRow="0" w:firstColumn="0" w:lastColumn="0" w:noHBand="0" w:noVBand="0"/>
      </w:tblPr>
      <w:tblGrid>
        <w:gridCol w:w="2020"/>
        <w:gridCol w:w="7087"/>
      </w:tblGrid>
      <w:tr w:rsidR="00037567" w:rsidRPr="00774C4E" w:rsidTr="00657999">
        <w:trPr>
          <w:trHeight w:val="20"/>
        </w:trPr>
        <w:tc>
          <w:tcPr>
            <w:tcW w:w="1109" w:type="pct"/>
          </w:tcPr>
          <w:p w:rsidR="00037567" w:rsidRPr="00774C4E" w:rsidRDefault="005B5FF8" w:rsidP="00657999">
            <w:pPr>
              <w:tabs>
                <w:tab w:val="right" w:leader="dot" w:pos="1980"/>
              </w:tabs>
              <w:ind w:firstLine="180"/>
              <w:rPr>
                <w:rFonts w:ascii="Times New Roman" w:hAnsi="Times New Roman" w:cs="Times New Roman"/>
              </w:rPr>
            </w:pPr>
            <w:r w:rsidRPr="00774C4E">
              <w:rPr>
                <w:rFonts w:ascii="Times New Roman" w:hAnsi="Times New Roman" w:cs="Times New Roman"/>
              </w:rPr>
              <w:t>ex 163 (</w:t>
            </w:r>
            <w:r w:rsidRPr="00774C4E">
              <w:rPr>
                <w:rFonts w:ascii="Times New Roman" w:hAnsi="Times New Roman" w:cs="Times New Roman"/>
                <w:i/>
              </w:rPr>
              <w:t>c</w:t>
            </w:r>
            <w:r w:rsidRPr="00774C4E">
              <w:rPr>
                <w:rFonts w:ascii="Times New Roman" w:hAnsi="Times New Roman" w:cs="Times New Roman"/>
              </w:rPr>
              <w:t>)</w:t>
            </w:r>
            <w:r w:rsidR="008208CE" w:rsidRPr="00774C4E">
              <w:rPr>
                <w:rFonts w:ascii="Times New Roman" w:hAnsi="Times New Roman" w:cs="Times New Roman"/>
              </w:rPr>
              <w:tab/>
            </w:r>
          </w:p>
        </w:tc>
        <w:tc>
          <w:tcPr>
            <w:tcW w:w="3891" w:type="pct"/>
          </w:tcPr>
          <w:p w:rsidR="00037567" w:rsidRPr="00774C4E" w:rsidRDefault="005B5FF8" w:rsidP="00774C4E">
            <w:pPr>
              <w:ind w:left="288" w:hanging="288"/>
              <w:rPr>
                <w:rFonts w:ascii="Times New Roman" w:hAnsi="Times New Roman" w:cs="Times New Roman"/>
              </w:rPr>
            </w:pPr>
            <w:r w:rsidRPr="00774C4E">
              <w:rPr>
                <w:rFonts w:ascii="Times New Roman" w:hAnsi="Times New Roman" w:cs="Times New Roman"/>
              </w:rPr>
              <w:t>Fencing wire</w:t>
            </w:r>
          </w:p>
        </w:tc>
      </w:tr>
      <w:tr w:rsidR="00037567" w:rsidRPr="00774C4E" w:rsidTr="00657999">
        <w:trPr>
          <w:trHeight w:val="20"/>
        </w:trPr>
        <w:tc>
          <w:tcPr>
            <w:tcW w:w="1109" w:type="pct"/>
          </w:tcPr>
          <w:p w:rsidR="00037567" w:rsidRPr="00774C4E" w:rsidRDefault="005B5FF8" w:rsidP="00774C4E">
            <w:pPr>
              <w:tabs>
                <w:tab w:val="right" w:leader="dot" w:pos="1980"/>
              </w:tabs>
              <w:ind w:firstLine="540"/>
              <w:rPr>
                <w:rFonts w:ascii="Times New Roman" w:hAnsi="Times New Roman" w:cs="Times New Roman"/>
              </w:rPr>
            </w:pPr>
            <w:r w:rsidRPr="00774C4E">
              <w:rPr>
                <w:rFonts w:ascii="Times New Roman" w:hAnsi="Times New Roman" w:cs="Times New Roman"/>
              </w:rPr>
              <w:t>155 (</w:t>
            </w:r>
            <w:r w:rsidRPr="00774C4E">
              <w:rPr>
                <w:rFonts w:ascii="Times New Roman" w:hAnsi="Times New Roman" w:cs="Times New Roman"/>
                <w:i/>
              </w:rPr>
              <w:t>a</w:t>
            </w:r>
            <w:r w:rsidRPr="00774C4E">
              <w:rPr>
                <w:rFonts w:ascii="Times New Roman" w:hAnsi="Times New Roman" w:cs="Times New Roman"/>
              </w:rPr>
              <w:t>)</w:t>
            </w:r>
            <w:r w:rsidR="008208CE" w:rsidRPr="00774C4E">
              <w:rPr>
                <w:rFonts w:ascii="Times New Roman" w:hAnsi="Times New Roman" w:cs="Times New Roman"/>
              </w:rPr>
              <w:tab/>
            </w:r>
          </w:p>
        </w:tc>
        <w:tc>
          <w:tcPr>
            <w:tcW w:w="3891" w:type="pct"/>
          </w:tcPr>
          <w:p w:rsidR="00037567" w:rsidRPr="00774C4E" w:rsidRDefault="005B5FF8" w:rsidP="00774C4E">
            <w:pPr>
              <w:rPr>
                <w:rFonts w:ascii="Times New Roman" w:hAnsi="Times New Roman" w:cs="Times New Roman"/>
              </w:rPr>
            </w:pPr>
            <w:r w:rsidRPr="00774C4E">
              <w:rPr>
                <w:rFonts w:ascii="Times New Roman" w:hAnsi="Times New Roman" w:cs="Times New Roman"/>
              </w:rPr>
              <w:t>Wire-netting for fencing</w:t>
            </w:r>
          </w:p>
        </w:tc>
      </w:tr>
      <w:tr w:rsidR="00037567" w:rsidRPr="00774C4E" w:rsidTr="00657999">
        <w:trPr>
          <w:trHeight w:val="20"/>
        </w:trPr>
        <w:tc>
          <w:tcPr>
            <w:tcW w:w="1109" w:type="pct"/>
          </w:tcPr>
          <w:p w:rsidR="00037567" w:rsidRPr="00774C4E" w:rsidRDefault="005B5FF8" w:rsidP="00774C4E">
            <w:pPr>
              <w:tabs>
                <w:tab w:val="right" w:leader="dot" w:pos="1980"/>
              </w:tabs>
              <w:ind w:firstLine="270"/>
              <w:rPr>
                <w:rFonts w:ascii="Times New Roman" w:hAnsi="Times New Roman" w:cs="Times New Roman"/>
              </w:rPr>
            </w:pPr>
            <w:r w:rsidRPr="00774C4E">
              <w:rPr>
                <w:rFonts w:ascii="Times New Roman" w:hAnsi="Times New Roman" w:cs="Times New Roman"/>
              </w:rPr>
              <w:t>ex 227</w:t>
            </w:r>
            <w:r w:rsidR="008208CE" w:rsidRPr="00774C4E">
              <w:rPr>
                <w:rFonts w:ascii="Times New Roman" w:hAnsi="Times New Roman" w:cs="Times New Roman"/>
              </w:rPr>
              <w:tab/>
            </w:r>
          </w:p>
        </w:tc>
        <w:tc>
          <w:tcPr>
            <w:tcW w:w="3891" w:type="pct"/>
          </w:tcPr>
          <w:p w:rsidR="00037567" w:rsidRPr="00774C4E" w:rsidRDefault="005B5FF8" w:rsidP="00774C4E">
            <w:pPr>
              <w:ind w:left="288" w:hanging="288"/>
              <w:rPr>
                <w:rFonts w:ascii="Times New Roman" w:hAnsi="Times New Roman" w:cs="Times New Roman"/>
              </w:rPr>
            </w:pPr>
            <w:r w:rsidRPr="00774C4E">
              <w:rPr>
                <w:rFonts w:ascii="Times New Roman" w:hAnsi="Times New Roman" w:cs="Times New Roman"/>
              </w:rPr>
              <w:t>Fertilizers, in bulk; animal, mineral or vegetable, artificial or natural; and phosphate rock and maltassa</w:t>
            </w:r>
          </w:p>
        </w:tc>
      </w:tr>
      <w:tr w:rsidR="00037567" w:rsidRPr="00774C4E" w:rsidTr="00657999">
        <w:trPr>
          <w:trHeight w:val="20"/>
        </w:trPr>
        <w:tc>
          <w:tcPr>
            <w:tcW w:w="1109" w:type="pct"/>
          </w:tcPr>
          <w:p w:rsidR="00037567" w:rsidRPr="00774C4E" w:rsidRDefault="005B5FF8" w:rsidP="00774C4E">
            <w:pPr>
              <w:tabs>
                <w:tab w:val="right" w:leader="dot" w:pos="1980"/>
              </w:tabs>
              <w:ind w:firstLine="180"/>
              <w:rPr>
                <w:rFonts w:ascii="Times New Roman" w:hAnsi="Times New Roman" w:cs="Times New Roman"/>
              </w:rPr>
            </w:pPr>
            <w:r w:rsidRPr="00774C4E">
              <w:rPr>
                <w:rFonts w:ascii="Times New Roman" w:hAnsi="Times New Roman" w:cs="Times New Roman"/>
              </w:rPr>
              <w:t>ex 246 (</w:t>
            </w:r>
            <w:r w:rsidRPr="00774C4E">
              <w:rPr>
                <w:rFonts w:ascii="Times New Roman" w:hAnsi="Times New Roman" w:cs="Times New Roman"/>
                <w:i/>
              </w:rPr>
              <w:t>a</w:t>
            </w:r>
            <w:r w:rsidRPr="00774C4E">
              <w:rPr>
                <w:rFonts w:ascii="Times New Roman" w:hAnsi="Times New Roman" w:cs="Times New Roman"/>
              </w:rPr>
              <w:t>)</w:t>
            </w:r>
            <w:r w:rsidR="008208CE" w:rsidRPr="00774C4E">
              <w:rPr>
                <w:rFonts w:ascii="Times New Roman" w:hAnsi="Times New Roman" w:cs="Times New Roman"/>
              </w:rPr>
              <w:tab/>
            </w:r>
          </w:p>
        </w:tc>
        <w:tc>
          <w:tcPr>
            <w:tcW w:w="3891" w:type="pct"/>
          </w:tcPr>
          <w:p w:rsidR="00037567" w:rsidRPr="00774C4E" w:rsidRDefault="005B5FF8" w:rsidP="00774C4E">
            <w:pPr>
              <w:ind w:left="288" w:hanging="288"/>
              <w:rPr>
                <w:rFonts w:ascii="Times New Roman" w:hAnsi="Times New Roman" w:cs="Times New Roman"/>
              </w:rPr>
            </w:pPr>
            <w:r w:rsidRPr="00774C4E">
              <w:rPr>
                <w:rFonts w:ascii="Times New Roman" w:hAnsi="Times New Roman" w:cs="Times New Roman"/>
              </w:rPr>
              <w:t>Substances for the prevention or destruction of pests, including sheep and cattle dips and dipping powders and materials suitable only for dip</w:t>
            </w:r>
          </w:p>
        </w:tc>
      </w:tr>
      <w:tr w:rsidR="00037567" w:rsidRPr="00774C4E" w:rsidTr="00657999">
        <w:trPr>
          <w:trHeight w:val="20"/>
        </w:trPr>
        <w:tc>
          <w:tcPr>
            <w:tcW w:w="1109" w:type="pct"/>
          </w:tcPr>
          <w:p w:rsidR="00037567" w:rsidRPr="00774C4E" w:rsidRDefault="005B5FF8" w:rsidP="00774C4E">
            <w:pPr>
              <w:tabs>
                <w:tab w:val="right" w:leader="dot" w:pos="1980"/>
              </w:tabs>
              <w:ind w:firstLine="450"/>
              <w:rPr>
                <w:rFonts w:ascii="Times New Roman" w:hAnsi="Times New Roman" w:cs="Times New Roman"/>
              </w:rPr>
            </w:pPr>
            <w:r w:rsidRPr="00774C4E">
              <w:rPr>
                <w:rFonts w:ascii="Times New Roman" w:hAnsi="Times New Roman" w:cs="Times New Roman"/>
              </w:rPr>
              <w:t>246 (</w:t>
            </w:r>
            <w:r w:rsidRPr="00774C4E">
              <w:rPr>
                <w:rFonts w:ascii="Times New Roman" w:hAnsi="Times New Roman" w:cs="Times New Roman"/>
                <w:i/>
              </w:rPr>
              <w:t>d</w:t>
            </w:r>
            <w:r w:rsidRPr="00774C4E">
              <w:rPr>
                <w:rFonts w:ascii="Times New Roman" w:hAnsi="Times New Roman" w:cs="Times New Roman"/>
              </w:rPr>
              <w:t>)</w:t>
            </w:r>
            <w:r w:rsidR="008208CE" w:rsidRPr="00774C4E">
              <w:rPr>
                <w:rFonts w:ascii="Times New Roman" w:hAnsi="Times New Roman" w:cs="Times New Roman"/>
              </w:rPr>
              <w:tab/>
            </w:r>
          </w:p>
        </w:tc>
        <w:tc>
          <w:tcPr>
            <w:tcW w:w="3891" w:type="pct"/>
          </w:tcPr>
          <w:p w:rsidR="00037567" w:rsidRPr="00774C4E" w:rsidRDefault="005B5FF8" w:rsidP="00774C4E">
            <w:pPr>
              <w:ind w:left="288" w:hanging="288"/>
              <w:rPr>
                <w:rFonts w:ascii="Times New Roman" w:hAnsi="Times New Roman" w:cs="Times New Roman"/>
              </w:rPr>
            </w:pPr>
            <w:r w:rsidRPr="00774C4E">
              <w:rPr>
                <w:rFonts w:ascii="Times New Roman" w:hAnsi="Times New Roman" w:cs="Times New Roman"/>
              </w:rPr>
              <w:t>Such preparations for the eradication of disease in stock as may be approved of by the Controller and under such conditions as he may prescribe</w:t>
            </w:r>
          </w:p>
        </w:tc>
      </w:tr>
      <w:tr w:rsidR="00037567" w:rsidRPr="00774C4E" w:rsidTr="00657999">
        <w:trPr>
          <w:trHeight w:val="20"/>
        </w:trPr>
        <w:tc>
          <w:tcPr>
            <w:tcW w:w="1109" w:type="pct"/>
          </w:tcPr>
          <w:p w:rsidR="00037567" w:rsidRPr="00774C4E" w:rsidRDefault="005B5FF8" w:rsidP="00774C4E">
            <w:pPr>
              <w:tabs>
                <w:tab w:val="right" w:leader="dot" w:pos="1980"/>
              </w:tabs>
              <w:ind w:firstLine="450"/>
              <w:rPr>
                <w:rFonts w:ascii="Times New Roman" w:hAnsi="Times New Roman" w:cs="Times New Roman"/>
              </w:rPr>
            </w:pPr>
            <w:r w:rsidRPr="00774C4E">
              <w:rPr>
                <w:rFonts w:ascii="Times New Roman" w:hAnsi="Times New Roman" w:cs="Times New Roman"/>
              </w:rPr>
              <w:t>254</w:t>
            </w:r>
            <w:r w:rsidR="008208CE" w:rsidRPr="00774C4E">
              <w:rPr>
                <w:rFonts w:ascii="Times New Roman" w:hAnsi="Times New Roman" w:cs="Times New Roman"/>
              </w:rPr>
              <w:tab/>
            </w:r>
          </w:p>
        </w:tc>
        <w:tc>
          <w:tcPr>
            <w:tcW w:w="3891" w:type="pct"/>
          </w:tcPr>
          <w:p w:rsidR="00037567" w:rsidRPr="00774C4E" w:rsidRDefault="005B5FF8" w:rsidP="00774C4E">
            <w:pPr>
              <w:ind w:left="288" w:hanging="288"/>
              <w:rPr>
                <w:rFonts w:ascii="Times New Roman" w:hAnsi="Times New Roman" w:cs="Times New Roman"/>
              </w:rPr>
            </w:pPr>
            <w:r w:rsidRPr="00774C4E">
              <w:rPr>
                <w:rFonts w:ascii="Times New Roman" w:hAnsi="Times New Roman" w:cs="Times New Roman"/>
              </w:rPr>
              <w:t>Leather in the piece—patent and enamelled; morocco and sheepskin tanned with sumac and grained to imitate morocco; pigskin and valve hide, and rawhide blanks for cutting into gears</w:t>
            </w:r>
          </w:p>
        </w:tc>
      </w:tr>
      <w:tr w:rsidR="00037567" w:rsidRPr="00774C4E" w:rsidTr="00657999">
        <w:trPr>
          <w:trHeight w:val="20"/>
        </w:trPr>
        <w:tc>
          <w:tcPr>
            <w:tcW w:w="1109" w:type="pct"/>
          </w:tcPr>
          <w:p w:rsidR="00037567" w:rsidRPr="00774C4E" w:rsidRDefault="005B5FF8" w:rsidP="00774C4E">
            <w:pPr>
              <w:tabs>
                <w:tab w:val="right" w:leader="dot" w:pos="1980"/>
              </w:tabs>
              <w:ind w:firstLine="540"/>
              <w:rPr>
                <w:rFonts w:ascii="Times New Roman" w:hAnsi="Times New Roman" w:cs="Times New Roman"/>
              </w:rPr>
            </w:pPr>
            <w:r w:rsidRPr="00774C4E">
              <w:rPr>
                <w:rFonts w:ascii="Times New Roman" w:hAnsi="Times New Roman" w:cs="Times New Roman"/>
              </w:rPr>
              <w:t>258</w:t>
            </w:r>
            <w:r w:rsidR="008208CE" w:rsidRPr="00774C4E">
              <w:rPr>
                <w:rFonts w:ascii="Times New Roman" w:hAnsi="Times New Roman" w:cs="Times New Roman"/>
              </w:rPr>
              <w:tab/>
            </w:r>
          </w:p>
        </w:tc>
        <w:tc>
          <w:tcPr>
            <w:tcW w:w="3891" w:type="pct"/>
          </w:tcPr>
          <w:p w:rsidR="00037567" w:rsidRPr="00774C4E" w:rsidRDefault="005B5FF8" w:rsidP="00774C4E">
            <w:pPr>
              <w:ind w:left="288" w:hanging="288"/>
              <w:rPr>
                <w:rFonts w:ascii="Times New Roman" w:hAnsi="Times New Roman" w:cs="Times New Roman"/>
              </w:rPr>
            </w:pPr>
            <w:r w:rsidRPr="00774C4E">
              <w:rPr>
                <w:rFonts w:ascii="Times New Roman" w:hAnsi="Times New Roman" w:cs="Times New Roman"/>
              </w:rPr>
              <w:t>Rubber, unmanufactured, including synthetic rubber, latex, crude, waste, masticated and reclaimed rubber and gutta percha</w:t>
            </w:r>
          </w:p>
        </w:tc>
      </w:tr>
      <w:tr w:rsidR="00037567" w:rsidRPr="00774C4E" w:rsidTr="00657999">
        <w:trPr>
          <w:trHeight w:val="20"/>
        </w:trPr>
        <w:tc>
          <w:tcPr>
            <w:tcW w:w="1109" w:type="pct"/>
          </w:tcPr>
          <w:p w:rsidR="00037567" w:rsidRPr="00774C4E" w:rsidRDefault="005B5FF8" w:rsidP="00774C4E">
            <w:pPr>
              <w:tabs>
                <w:tab w:val="right" w:leader="dot" w:pos="1980"/>
              </w:tabs>
              <w:ind w:firstLine="450"/>
              <w:rPr>
                <w:rFonts w:ascii="Times New Roman" w:hAnsi="Times New Roman" w:cs="Times New Roman"/>
              </w:rPr>
            </w:pPr>
            <w:r w:rsidRPr="00774C4E">
              <w:rPr>
                <w:rFonts w:ascii="Times New Roman" w:hAnsi="Times New Roman" w:cs="Times New Roman"/>
              </w:rPr>
              <w:t>273</w:t>
            </w:r>
            <w:r w:rsidR="008208CE" w:rsidRPr="00774C4E">
              <w:rPr>
                <w:rFonts w:ascii="Times New Roman" w:hAnsi="Times New Roman" w:cs="Times New Roman"/>
              </w:rPr>
              <w:tab/>
            </w:r>
          </w:p>
        </w:tc>
        <w:tc>
          <w:tcPr>
            <w:tcW w:w="3891" w:type="pct"/>
          </w:tcPr>
          <w:p w:rsidR="00037567" w:rsidRPr="00774C4E" w:rsidRDefault="005B5FF8" w:rsidP="00774C4E">
            <w:pPr>
              <w:ind w:left="288" w:hanging="288"/>
              <w:rPr>
                <w:rFonts w:ascii="Times New Roman" w:hAnsi="Times New Roman" w:cs="Times New Roman"/>
              </w:rPr>
            </w:pPr>
            <w:r w:rsidRPr="00774C4E">
              <w:rPr>
                <w:rFonts w:ascii="Times New Roman" w:hAnsi="Times New Roman" w:cs="Times New Roman"/>
              </w:rPr>
              <w:t>Plywood and pulpboard for building purposes</w:t>
            </w:r>
          </w:p>
        </w:tc>
      </w:tr>
      <w:tr w:rsidR="00037567" w:rsidRPr="00774C4E" w:rsidTr="00657999">
        <w:trPr>
          <w:trHeight w:val="20"/>
        </w:trPr>
        <w:tc>
          <w:tcPr>
            <w:tcW w:w="1109" w:type="pct"/>
          </w:tcPr>
          <w:p w:rsidR="00037567" w:rsidRPr="00774C4E" w:rsidRDefault="005B5FF8" w:rsidP="00774C4E">
            <w:pPr>
              <w:tabs>
                <w:tab w:val="right" w:leader="dot" w:pos="1980"/>
              </w:tabs>
              <w:ind w:firstLine="450"/>
              <w:rPr>
                <w:rFonts w:ascii="Times New Roman" w:hAnsi="Times New Roman" w:cs="Times New Roman"/>
              </w:rPr>
            </w:pPr>
            <w:r w:rsidRPr="00774C4E">
              <w:rPr>
                <w:rFonts w:ascii="Times New Roman" w:hAnsi="Times New Roman" w:cs="Times New Roman"/>
              </w:rPr>
              <w:t>279 (</w:t>
            </w:r>
            <w:r w:rsidRPr="00307364">
              <w:rPr>
                <w:rFonts w:ascii="Times New Roman" w:hAnsi="Times New Roman" w:cs="Times New Roman"/>
                <w:i/>
              </w:rPr>
              <w:t>a</w:t>
            </w:r>
            <w:r w:rsidRPr="00774C4E">
              <w:rPr>
                <w:rFonts w:ascii="Times New Roman" w:hAnsi="Times New Roman" w:cs="Times New Roman"/>
              </w:rPr>
              <w:t>)</w:t>
            </w:r>
            <w:r w:rsidR="008208CE" w:rsidRPr="00774C4E">
              <w:rPr>
                <w:rFonts w:ascii="Times New Roman" w:hAnsi="Times New Roman" w:cs="Times New Roman"/>
              </w:rPr>
              <w:tab/>
            </w:r>
          </w:p>
        </w:tc>
        <w:tc>
          <w:tcPr>
            <w:tcW w:w="3891" w:type="pct"/>
          </w:tcPr>
          <w:p w:rsidR="00037567" w:rsidRPr="00774C4E" w:rsidRDefault="005B5FF8" w:rsidP="00774C4E">
            <w:pPr>
              <w:ind w:left="288" w:hanging="288"/>
              <w:rPr>
                <w:rFonts w:ascii="Times New Roman" w:hAnsi="Times New Roman" w:cs="Times New Roman"/>
              </w:rPr>
            </w:pPr>
            <w:r w:rsidRPr="00774C4E">
              <w:rPr>
                <w:rFonts w:ascii="Times New Roman" w:hAnsi="Times New Roman" w:cs="Times New Roman"/>
              </w:rPr>
              <w:t>Wood, unmanufactured</w:t>
            </w:r>
          </w:p>
        </w:tc>
      </w:tr>
    </w:tbl>
    <w:p w:rsidR="00037567" w:rsidRPr="00774C4E" w:rsidRDefault="005B5FF8" w:rsidP="00774C4E">
      <w:pPr>
        <w:rPr>
          <w:rFonts w:ascii="Times New Roman" w:hAnsi="Times New Roman" w:cs="Times New Roman"/>
          <w:sz w:val="24"/>
          <w:szCs w:val="24"/>
        </w:rPr>
      </w:pPr>
      <w:r w:rsidRPr="00774C4E">
        <w:rPr>
          <w:rFonts w:ascii="Times New Roman" w:hAnsi="Times New Roman" w:cs="Times New Roman"/>
          <w:sz w:val="24"/>
          <w:szCs w:val="24"/>
        </w:rPr>
        <w:t>E. J. H.</w:t>
      </w:r>
    </w:p>
    <w:p w:rsidR="00037567" w:rsidRPr="00774C4E" w:rsidRDefault="005B5FF8" w:rsidP="00774C4E">
      <w:pPr>
        <w:rPr>
          <w:rFonts w:ascii="Times New Roman" w:hAnsi="Times New Roman" w:cs="Times New Roman"/>
        </w:rPr>
      </w:pPr>
      <w:r w:rsidRPr="00774C4E">
        <w:rPr>
          <w:rFonts w:ascii="Times New Roman" w:hAnsi="Times New Roman" w:cs="Times New Roman"/>
          <w:sz w:val="24"/>
          <w:szCs w:val="24"/>
        </w:rPr>
        <w:t>F. E. H.</w:t>
      </w:r>
    </w:p>
    <w:p w:rsidR="00B8612D" w:rsidRPr="00774C4E" w:rsidRDefault="00B8612D" w:rsidP="00774C4E">
      <w:pPr>
        <w:rPr>
          <w:rFonts w:ascii="Times New Roman" w:hAnsi="Times New Roman" w:cs="Times New Roman"/>
        </w:rPr>
      </w:pPr>
      <w:r w:rsidRPr="00774C4E">
        <w:rPr>
          <w:rFonts w:ascii="Times New Roman" w:hAnsi="Times New Roman" w:cs="Times New Roman"/>
        </w:rPr>
        <w:br w:type="page"/>
      </w:r>
    </w:p>
    <w:p w:rsidR="00037567" w:rsidRPr="00774C4E" w:rsidRDefault="005B5FF8" w:rsidP="00774C4E">
      <w:pPr>
        <w:tabs>
          <w:tab w:val="right" w:leader="dot" w:pos="4896"/>
        </w:tabs>
        <w:jc w:val="center"/>
        <w:rPr>
          <w:rFonts w:ascii="Times New Roman" w:hAnsi="Times New Roman" w:cs="Times New Roman"/>
          <w:sz w:val="24"/>
          <w:szCs w:val="24"/>
        </w:rPr>
      </w:pPr>
      <w:r w:rsidRPr="00774C4E">
        <w:rPr>
          <w:rFonts w:ascii="Times New Roman" w:hAnsi="Times New Roman" w:cs="Times New Roman"/>
          <w:sz w:val="24"/>
          <w:szCs w:val="24"/>
        </w:rPr>
        <w:lastRenderedPageBreak/>
        <w:t>T</w:t>
      </w:r>
      <w:r w:rsidRPr="00774C4E">
        <w:rPr>
          <w:rFonts w:ascii="Times New Roman" w:hAnsi="Times New Roman" w:cs="Times New Roman"/>
          <w:smallCaps/>
          <w:sz w:val="24"/>
          <w:szCs w:val="24"/>
        </w:rPr>
        <w:t>he</w:t>
      </w:r>
      <w:r w:rsidRPr="00774C4E">
        <w:rPr>
          <w:rFonts w:ascii="Times New Roman" w:hAnsi="Times New Roman" w:cs="Times New Roman"/>
          <w:sz w:val="24"/>
          <w:szCs w:val="24"/>
        </w:rPr>
        <w:t xml:space="preserve"> S</w:t>
      </w:r>
      <w:r w:rsidRPr="00774C4E">
        <w:rPr>
          <w:rFonts w:ascii="Times New Roman" w:hAnsi="Times New Roman" w:cs="Times New Roman"/>
          <w:smallCaps/>
          <w:sz w:val="24"/>
          <w:szCs w:val="24"/>
        </w:rPr>
        <w:t>chedule</w:t>
      </w:r>
      <w:r w:rsidRPr="00774C4E">
        <w:rPr>
          <w:rFonts w:ascii="Times New Roman" w:hAnsi="Times New Roman" w:cs="Times New Roman"/>
          <w:sz w:val="24"/>
          <w:szCs w:val="24"/>
        </w:rPr>
        <w:t>—</w:t>
      </w:r>
      <w:r w:rsidRPr="00774C4E">
        <w:rPr>
          <w:rFonts w:ascii="Times New Roman" w:hAnsi="Times New Roman" w:cs="Times New Roman"/>
          <w:i/>
          <w:sz w:val="24"/>
          <w:szCs w:val="24"/>
        </w:rPr>
        <w:t>continued.</w:t>
      </w:r>
    </w:p>
    <w:p w:rsidR="00037567" w:rsidRPr="00774C4E" w:rsidRDefault="005B5FF8" w:rsidP="00774C4E">
      <w:pPr>
        <w:tabs>
          <w:tab w:val="left" w:pos="576"/>
        </w:tabs>
        <w:jc w:val="center"/>
        <w:rPr>
          <w:rFonts w:ascii="Times New Roman" w:hAnsi="Times New Roman" w:cs="Times New Roman"/>
          <w:sz w:val="24"/>
          <w:szCs w:val="24"/>
        </w:rPr>
      </w:pPr>
      <w:r w:rsidRPr="00774C4E">
        <w:rPr>
          <w:rFonts w:ascii="Times New Roman" w:hAnsi="Times New Roman" w:cs="Times New Roman"/>
          <w:sz w:val="24"/>
          <w:szCs w:val="24"/>
        </w:rPr>
        <w:t xml:space="preserve">SCHEDULE </w:t>
      </w:r>
      <w:r w:rsidR="00B72DFC">
        <w:rPr>
          <w:rFonts w:ascii="Times New Roman" w:hAnsi="Times New Roman" w:cs="Times New Roman"/>
          <w:sz w:val="24"/>
          <w:szCs w:val="24"/>
        </w:rPr>
        <w:t>“</w:t>
      </w:r>
      <w:r w:rsidRPr="00774C4E">
        <w:rPr>
          <w:rFonts w:ascii="Times New Roman" w:hAnsi="Times New Roman" w:cs="Times New Roman"/>
          <w:sz w:val="24"/>
          <w:szCs w:val="24"/>
        </w:rPr>
        <w:t>B</w:t>
      </w:r>
      <w:r w:rsidR="00B72DFC">
        <w:rPr>
          <w:rFonts w:ascii="Times New Roman" w:hAnsi="Times New Roman" w:cs="Times New Roman"/>
          <w:sz w:val="24"/>
          <w:szCs w:val="24"/>
        </w:rPr>
        <w:t>”</w:t>
      </w:r>
      <w:r w:rsidRPr="00774C4E">
        <w:rPr>
          <w:rFonts w:ascii="Times New Roman" w:hAnsi="Times New Roman" w:cs="Times New Roman"/>
          <w:sz w:val="24"/>
          <w:szCs w:val="24"/>
        </w:rPr>
        <w:t>.</w:t>
      </w:r>
    </w:p>
    <w:p w:rsidR="00037567" w:rsidRPr="00774C4E" w:rsidRDefault="005B5FF8" w:rsidP="00774C4E">
      <w:pPr>
        <w:spacing w:after="60"/>
        <w:ind w:left="288" w:hanging="288"/>
        <w:rPr>
          <w:rFonts w:ascii="Times New Roman" w:hAnsi="Times New Roman" w:cs="Times New Roman"/>
        </w:rPr>
      </w:pPr>
      <w:r w:rsidRPr="00774C4E">
        <w:rPr>
          <w:rFonts w:ascii="Times New Roman" w:hAnsi="Times New Roman" w:cs="Times New Roman"/>
        </w:rPr>
        <w:t>R</w:t>
      </w:r>
      <w:r w:rsidRPr="00774C4E">
        <w:rPr>
          <w:rFonts w:ascii="Times New Roman" w:hAnsi="Times New Roman" w:cs="Times New Roman"/>
          <w:smallCaps/>
        </w:rPr>
        <w:t>ebate</w:t>
      </w:r>
      <w:r w:rsidRPr="00774C4E">
        <w:rPr>
          <w:rFonts w:ascii="Times New Roman" w:hAnsi="Times New Roman" w:cs="Times New Roman"/>
        </w:rPr>
        <w:t xml:space="preserve"> </w:t>
      </w:r>
      <w:r w:rsidRPr="00774C4E">
        <w:rPr>
          <w:rFonts w:ascii="Times New Roman" w:hAnsi="Times New Roman" w:cs="Times New Roman"/>
          <w:smallCaps/>
        </w:rPr>
        <w:t>from</w:t>
      </w:r>
      <w:r w:rsidRPr="00774C4E">
        <w:rPr>
          <w:rFonts w:ascii="Times New Roman" w:hAnsi="Times New Roman" w:cs="Times New Roman"/>
        </w:rPr>
        <w:t xml:space="preserve"> R</w:t>
      </w:r>
      <w:r w:rsidRPr="00774C4E">
        <w:rPr>
          <w:rFonts w:ascii="Times New Roman" w:hAnsi="Times New Roman" w:cs="Times New Roman"/>
          <w:smallCaps/>
        </w:rPr>
        <w:t>ates</w:t>
      </w:r>
      <w:r w:rsidRPr="00774C4E">
        <w:rPr>
          <w:rFonts w:ascii="Times New Roman" w:hAnsi="Times New Roman" w:cs="Times New Roman"/>
        </w:rPr>
        <w:t xml:space="preserve"> </w:t>
      </w:r>
      <w:r w:rsidRPr="00774C4E">
        <w:rPr>
          <w:rFonts w:ascii="Times New Roman" w:hAnsi="Times New Roman" w:cs="Times New Roman"/>
          <w:smallCaps/>
        </w:rPr>
        <w:t>of</w:t>
      </w:r>
      <w:r w:rsidRPr="00774C4E">
        <w:rPr>
          <w:rFonts w:ascii="Times New Roman" w:hAnsi="Times New Roman" w:cs="Times New Roman"/>
        </w:rPr>
        <w:t xml:space="preserve"> D</w:t>
      </w:r>
      <w:r w:rsidRPr="00774C4E">
        <w:rPr>
          <w:rFonts w:ascii="Times New Roman" w:hAnsi="Times New Roman" w:cs="Times New Roman"/>
          <w:smallCaps/>
        </w:rPr>
        <w:t>uty</w:t>
      </w:r>
      <w:r w:rsidRPr="00774C4E">
        <w:rPr>
          <w:rFonts w:ascii="Times New Roman" w:hAnsi="Times New Roman" w:cs="Times New Roman"/>
        </w:rPr>
        <w:t xml:space="preserve"> L</w:t>
      </w:r>
      <w:r w:rsidRPr="00774C4E">
        <w:rPr>
          <w:rFonts w:ascii="Times New Roman" w:hAnsi="Times New Roman" w:cs="Times New Roman"/>
          <w:smallCaps/>
        </w:rPr>
        <w:t>evied</w:t>
      </w:r>
      <w:r w:rsidRPr="00774C4E">
        <w:rPr>
          <w:rFonts w:ascii="Times New Roman" w:hAnsi="Times New Roman" w:cs="Times New Roman"/>
        </w:rPr>
        <w:t xml:space="preserve"> </w:t>
      </w:r>
      <w:r w:rsidRPr="00774C4E">
        <w:rPr>
          <w:rFonts w:ascii="Times New Roman" w:hAnsi="Times New Roman" w:cs="Times New Roman"/>
          <w:smallCaps/>
        </w:rPr>
        <w:t>unde</w:t>
      </w:r>
      <w:r w:rsidRPr="00774C4E">
        <w:rPr>
          <w:rFonts w:ascii="Times New Roman" w:hAnsi="Times New Roman" w:cs="Times New Roman"/>
        </w:rPr>
        <w:t>r C</w:t>
      </w:r>
      <w:r w:rsidRPr="00774C4E">
        <w:rPr>
          <w:rFonts w:ascii="Times New Roman" w:hAnsi="Times New Roman" w:cs="Times New Roman"/>
          <w:smallCaps/>
        </w:rPr>
        <w:t>olumn</w:t>
      </w:r>
      <w:r w:rsidRPr="00774C4E">
        <w:rPr>
          <w:rFonts w:ascii="Times New Roman" w:hAnsi="Times New Roman" w:cs="Times New Roman"/>
        </w:rPr>
        <w:t xml:space="preserve"> </w:t>
      </w:r>
      <w:r w:rsidR="00B72DFC">
        <w:rPr>
          <w:rFonts w:ascii="Times New Roman" w:hAnsi="Times New Roman" w:cs="Times New Roman"/>
        </w:rPr>
        <w:t>‘</w:t>
      </w:r>
      <w:r w:rsidRPr="00774C4E">
        <w:rPr>
          <w:rFonts w:ascii="Times New Roman" w:hAnsi="Times New Roman" w:cs="Times New Roman"/>
        </w:rPr>
        <w:t>C</w:t>
      </w:r>
      <w:r w:rsidR="00B72DFC">
        <w:rPr>
          <w:rFonts w:ascii="Times New Roman" w:hAnsi="Times New Roman" w:cs="Times New Roman"/>
        </w:rPr>
        <w:t>’</w:t>
      </w:r>
      <w:r w:rsidRPr="00774C4E">
        <w:rPr>
          <w:rFonts w:ascii="Times New Roman" w:hAnsi="Times New Roman" w:cs="Times New Roman"/>
        </w:rPr>
        <w:t xml:space="preserve"> </w:t>
      </w:r>
      <w:r w:rsidRPr="00774C4E">
        <w:rPr>
          <w:rFonts w:ascii="Times New Roman" w:hAnsi="Times New Roman" w:cs="Times New Roman"/>
          <w:smallCaps/>
        </w:rPr>
        <w:t>of</w:t>
      </w:r>
      <w:r w:rsidRPr="00774C4E">
        <w:rPr>
          <w:rFonts w:ascii="Times New Roman" w:hAnsi="Times New Roman" w:cs="Times New Roman"/>
        </w:rPr>
        <w:t xml:space="preserve"> </w:t>
      </w:r>
      <w:r w:rsidRPr="00774C4E">
        <w:rPr>
          <w:rFonts w:ascii="Times New Roman" w:hAnsi="Times New Roman" w:cs="Times New Roman"/>
          <w:smallCaps/>
        </w:rPr>
        <w:t>the</w:t>
      </w:r>
      <w:r w:rsidRPr="00774C4E">
        <w:rPr>
          <w:rFonts w:ascii="Times New Roman" w:hAnsi="Times New Roman" w:cs="Times New Roman"/>
        </w:rPr>
        <w:t xml:space="preserve"> S</w:t>
      </w:r>
      <w:r w:rsidRPr="00774C4E">
        <w:rPr>
          <w:rFonts w:ascii="Times New Roman" w:hAnsi="Times New Roman" w:cs="Times New Roman"/>
          <w:smallCaps/>
        </w:rPr>
        <w:t>outhern</w:t>
      </w:r>
      <w:r w:rsidR="00116D7B" w:rsidRPr="00774C4E">
        <w:rPr>
          <w:rFonts w:ascii="Times New Roman" w:hAnsi="Times New Roman" w:cs="Times New Roman"/>
        </w:rPr>
        <w:t xml:space="preserve"> </w:t>
      </w:r>
      <w:r w:rsidRPr="00774C4E">
        <w:rPr>
          <w:rFonts w:ascii="Times New Roman" w:hAnsi="Times New Roman" w:cs="Times New Roman"/>
        </w:rPr>
        <w:t>R</w:t>
      </w:r>
      <w:r w:rsidRPr="00774C4E">
        <w:rPr>
          <w:rFonts w:ascii="Times New Roman" w:hAnsi="Times New Roman" w:cs="Times New Roman"/>
          <w:smallCaps/>
        </w:rPr>
        <w:t>hodesian</w:t>
      </w:r>
      <w:r w:rsidRPr="00774C4E">
        <w:rPr>
          <w:rFonts w:ascii="Times New Roman" w:hAnsi="Times New Roman" w:cs="Times New Roman"/>
        </w:rPr>
        <w:t xml:space="preserve"> C</w:t>
      </w:r>
      <w:r w:rsidRPr="00774C4E">
        <w:rPr>
          <w:rFonts w:ascii="Times New Roman" w:hAnsi="Times New Roman" w:cs="Times New Roman"/>
          <w:smallCaps/>
        </w:rPr>
        <w:t>ustoms</w:t>
      </w:r>
      <w:r w:rsidRPr="00774C4E">
        <w:rPr>
          <w:rFonts w:ascii="Times New Roman" w:hAnsi="Times New Roman" w:cs="Times New Roman"/>
        </w:rPr>
        <w:t xml:space="preserve"> T</w:t>
      </w:r>
      <w:r w:rsidRPr="00774C4E">
        <w:rPr>
          <w:rFonts w:ascii="Times New Roman" w:hAnsi="Times New Roman" w:cs="Times New Roman"/>
          <w:smallCaps/>
        </w:rPr>
        <w:t>ariff</w:t>
      </w:r>
      <w:r w:rsidRPr="00774C4E">
        <w:rPr>
          <w:rFonts w:ascii="Times New Roman" w:hAnsi="Times New Roman" w:cs="Times New Roman"/>
        </w:rPr>
        <w:t xml:space="preserve">, </w:t>
      </w:r>
      <w:r w:rsidRPr="00774C4E">
        <w:rPr>
          <w:rFonts w:ascii="Times New Roman" w:hAnsi="Times New Roman" w:cs="Times New Roman"/>
          <w:smallCaps/>
        </w:rPr>
        <w:t>to</w:t>
      </w:r>
      <w:r w:rsidRPr="00774C4E">
        <w:rPr>
          <w:rFonts w:ascii="Times New Roman" w:hAnsi="Times New Roman" w:cs="Times New Roman"/>
        </w:rPr>
        <w:t xml:space="preserve"> </w:t>
      </w:r>
      <w:r w:rsidRPr="00774C4E">
        <w:rPr>
          <w:rFonts w:ascii="Times New Roman" w:hAnsi="Times New Roman" w:cs="Times New Roman"/>
          <w:smallCaps/>
        </w:rPr>
        <w:t>be</w:t>
      </w:r>
      <w:r w:rsidRPr="00774C4E">
        <w:rPr>
          <w:rFonts w:ascii="Times New Roman" w:hAnsi="Times New Roman" w:cs="Times New Roman"/>
        </w:rPr>
        <w:t xml:space="preserve"> G</w:t>
      </w:r>
      <w:r w:rsidRPr="00774C4E">
        <w:rPr>
          <w:rFonts w:ascii="Times New Roman" w:hAnsi="Times New Roman" w:cs="Times New Roman"/>
          <w:smallCaps/>
        </w:rPr>
        <w:t>ranted</w:t>
      </w:r>
      <w:r w:rsidRPr="00774C4E">
        <w:rPr>
          <w:rFonts w:ascii="Times New Roman" w:hAnsi="Times New Roman" w:cs="Times New Roman"/>
        </w:rPr>
        <w:t xml:space="preserve"> </w:t>
      </w:r>
      <w:r w:rsidRPr="00774C4E">
        <w:rPr>
          <w:rFonts w:ascii="Times New Roman" w:hAnsi="Times New Roman" w:cs="Times New Roman"/>
          <w:smallCaps/>
        </w:rPr>
        <w:t>to</w:t>
      </w:r>
      <w:r w:rsidRPr="00774C4E">
        <w:rPr>
          <w:rFonts w:ascii="Times New Roman" w:hAnsi="Times New Roman" w:cs="Times New Roman"/>
        </w:rPr>
        <w:t xml:space="preserve"> G</w:t>
      </w:r>
      <w:r w:rsidRPr="00774C4E">
        <w:rPr>
          <w:rFonts w:ascii="Times New Roman" w:hAnsi="Times New Roman" w:cs="Times New Roman"/>
          <w:smallCaps/>
        </w:rPr>
        <w:t>oods</w:t>
      </w:r>
      <w:r w:rsidRPr="00774C4E">
        <w:rPr>
          <w:rFonts w:ascii="Times New Roman" w:hAnsi="Times New Roman" w:cs="Times New Roman"/>
        </w:rPr>
        <w:t xml:space="preserve">, </w:t>
      </w:r>
      <w:r w:rsidRPr="00774C4E">
        <w:rPr>
          <w:rFonts w:ascii="Times New Roman" w:hAnsi="Times New Roman" w:cs="Times New Roman"/>
          <w:smallCaps/>
        </w:rPr>
        <w:t>the</w:t>
      </w:r>
      <w:r w:rsidRPr="00774C4E">
        <w:rPr>
          <w:rFonts w:ascii="Times New Roman" w:hAnsi="Times New Roman" w:cs="Times New Roman"/>
        </w:rPr>
        <w:t xml:space="preserve"> P</w:t>
      </w:r>
      <w:r w:rsidRPr="00774C4E">
        <w:rPr>
          <w:rFonts w:ascii="Times New Roman" w:hAnsi="Times New Roman" w:cs="Times New Roman"/>
          <w:smallCaps/>
        </w:rPr>
        <w:t>roduce</w:t>
      </w:r>
      <w:r w:rsidRPr="00774C4E">
        <w:rPr>
          <w:rFonts w:ascii="Times New Roman" w:hAnsi="Times New Roman" w:cs="Times New Roman"/>
        </w:rPr>
        <w:t xml:space="preserve"> </w:t>
      </w:r>
      <w:r w:rsidRPr="00774C4E">
        <w:rPr>
          <w:rFonts w:ascii="Times New Roman" w:hAnsi="Times New Roman" w:cs="Times New Roman"/>
          <w:smallCaps/>
        </w:rPr>
        <w:t>or</w:t>
      </w:r>
      <w:r w:rsidR="00116D7B" w:rsidRPr="00774C4E">
        <w:rPr>
          <w:rFonts w:ascii="Times New Roman" w:hAnsi="Times New Roman" w:cs="Times New Roman"/>
        </w:rPr>
        <w:t xml:space="preserve"> </w:t>
      </w:r>
      <w:r w:rsidRPr="00774C4E">
        <w:rPr>
          <w:rFonts w:ascii="Times New Roman" w:hAnsi="Times New Roman" w:cs="Times New Roman"/>
        </w:rPr>
        <w:t>M</w:t>
      </w:r>
      <w:r w:rsidRPr="00774C4E">
        <w:rPr>
          <w:rFonts w:ascii="Times New Roman" w:hAnsi="Times New Roman" w:cs="Times New Roman"/>
          <w:smallCaps/>
        </w:rPr>
        <w:t>anufacture</w:t>
      </w:r>
      <w:r w:rsidRPr="00774C4E">
        <w:rPr>
          <w:rFonts w:ascii="Times New Roman" w:hAnsi="Times New Roman" w:cs="Times New Roman"/>
        </w:rPr>
        <w:t xml:space="preserve"> </w:t>
      </w:r>
      <w:r w:rsidRPr="00774C4E">
        <w:rPr>
          <w:rFonts w:ascii="Times New Roman" w:hAnsi="Times New Roman" w:cs="Times New Roman"/>
          <w:smallCaps/>
        </w:rPr>
        <w:t>of</w:t>
      </w:r>
      <w:r w:rsidRPr="00774C4E">
        <w:rPr>
          <w:rFonts w:ascii="Times New Roman" w:hAnsi="Times New Roman" w:cs="Times New Roman"/>
        </w:rPr>
        <w:t xml:space="preserve"> A</w:t>
      </w:r>
      <w:r w:rsidRPr="00774C4E">
        <w:rPr>
          <w:rFonts w:ascii="Times New Roman" w:hAnsi="Times New Roman" w:cs="Times New Roman"/>
          <w:smallCaps/>
        </w:rPr>
        <w:t>ustralia</w:t>
      </w:r>
      <w:r w:rsidRPr="00774C4E">
        <w:rPr>
          <w:rFonts w:ascii="Times New Roman" w:hAnsi="Times New Roman" w:cs="Times New Roman"/>
        </w:rPr>
        <w:t xml:space="preserve">, </w:t>
      </w:r>
      <w:r w:rsidRPr="00774C4E">
        <w:rPr>
          <w:rFonts w:ascii="Times New Roman" w:hAnsi="Times New Roman" w:cs="Times New Roman"/>
          <w:smallCaps/>
        </w:rPr>
        <w:t>on</w:t>
      </w:r>
      <w:r w:rsidRPr="00774C4E">
        <w:rPr>
          <w:rFonts w:ascii="Times New Roman" w:hAnsi="Times New Roman" w:cs="Times New Roman"/>
        </w:rPr>
        <w:t xml:space="preserve"> I</w:t>
      </w:r>
      <w:r w:rsidRPr="00774C4E">
        <w:rPr>
          <w:rFonts w:ascii="Times New Roman" w:hAnsi="Times New Roman" w:cs="Times New Roman"/>
          <w:smallCaps/>
        </w:rPr>
        <w:t>mportation</w:t>
      </w:r>
      <w:r w:rsidRPr="00774C4E">
        <w:rPr>
          <w:rFonts w:ascii="Times New Roman" w:hAnsi="Times New Roman" w:cs="Times New Roman"/>
        </w:rPr>
        <w:t xml:space="preserve"> </w:t>
      </w:r>
      <w:r w:rsidRPr="00774C4E">
        <w:rPr>
          <w:rFonts w:ascii="Times New Roman" w:hAnsi="Times New Roman" w:cs="Times New Roman"/>
          <w:smallCaps/>
        </w:rPr>
        <w:t>into</w:t>
      </w:r>
      <w:r w:rsidRPr="00774C4E">
        <w:rPr>
          <w:rFonts w:ascii="Times New Roman" w:hAnsi="Times New Roman" w:cs="Times New Roman"/>
        </w:rPr>
        <w:t xml:space="preserve"> S</w:t>
      </w:r>
      <w:r w:rsidRPr="00774C4E">
        <w:rPr>
          <w:rFonts w:ascii="Times New Roman" w:hAnsi="Times New Roman" w:cs="Times New Roman"/>
          <w:smallCaps/>
        </w:rPr>
        <w:t>outhern</w:t>
      </w:r>
      <w:r w:rsidRPr="00774C4E">
        <w:rPr>
          <w:rFonts w:ascii="Times New Roman" w:hAnsi="Times New Roman" w:cs="Times New Roman"/>
        </w:rPr>
        <w:t xml:space="preserve"> R</w:t>
      </w:r>
      <w:r w:rsidRPr="00774C4E">
        <w:rPr>
          <w:rFonts w:ascii="Times New Roman" w:hAnsi="Times New Roman" w:cs="Times New Roman"/>
          <w:smallCaps/>
        </w:rPr>
        <w:t>hodesia</w:t>
      </w:r>
      <w:r w:rsidRPr="00774C4E">
        <w:rPr>
          <w:rFonts w:ascii="Times New Roman" w:hAnsi="Times New Roman" w:cs="Times New Roman"/>
        </w:rPr>
        <w:t>.</w:t>
      </w:r>
    </w:p>
    <w:tbl>
      <w:tblPr>
        <w:tblW w:w="4929" w:type="pct"/>
        <w:tblInd w:w="130" w:type="dxa"/>
        <w:tblBorders>
          <w:top w:val="single" w:sz="4" w:space="0" w:color="auto"/>
          <w:bottom w:val="single" w:sz="4" w:space="0" w:color="auto"/>
        </w:tblBorders>
        <w:tblCellMar>
          <w:left w:w="40" w:type="dxa"/>
          <w:right w:w="40" w:type="dxa"/>
        </w:tblCellMar>
        <w:tblLook w:val="0000" w:firstRow="0" w:lastRow="0" w:firstColumn="0" w:lastColumn="0" w:noHBand="0" w:noVBand="0"/>
      </w:tblPr>
      <w:tblGrid>
        <w:gridCol w:w="2739"/>
        <w:gridCol w:w="4561"/>
        <w:gridCol w:w="1678"/>
      </w:tblGrid>
      <w:tr w:rsidR="00320887" w:rsidRPr="00560AA2" w:rsidTr="00657999">
        <w:trPr>
          <w:trHeight w:val="20"/>
        </w:trPr>
        <w:tc>
          <w:tcPr>
            <w:tcW w:w="1514" w:type="pct"/>
            <w:tcBorders>
              <w:top w:val="single" w:sz="4" w:space="0" w:color="auto"/>
              <w:bottom w:val="single" w:sz="4" w:space="0" w:color="auto"/>
              <w:right w:val="single" w:sz="4" w:space="0" w:color="auto"/>
            </w:tcBorders>
          </w:tcPr>
          <w:p w:rsidR="00037567" w:rsidRPr="00560AA2" w:rsidRDefault="005B5FF8" w:rsidP="00774C4E">
            <w:pPr>
              <w:jc w:val="center"/>
              <w:rPr>
                <w:rFonts w:ascii="Times New Roman" w:hAnsi="Times New Roman" w:cs="Times New Roman"/>
                <w:sz w:val="20"/>
              </w:rPr>
            </w:pPr>
            <w:r w:rsidRPr="00560AA2">
              <w:rPr>
                <w:rFonts w:ascii="Times New Roman" w:hAnsi="Times New Roman" w:cs="Times New Roman"/>
                <w:sz w:val="20"/>
              </w:rPr>
              <w:t>Tariff Item,</w:t>
            </w:r>
          </w:p>
        </w:tc>
        <w:tc>
          <w:tcPr>
            <w:tcW w:w="2546" w:type="pct"/>
            <w:tcBorders>
              <w:top w:val="single" w:sz="4" w:space="0" w:color="auto"/>
              <w:left w:val="single" w:sz="4" w:space="0" w:color="auto"/>
              <w:bottom w:val="single" w:sz="4" w:space="0" w:color="auto"/>
              <w:right w:val="single" w:sz="4" w:space="0" w:color="auto"/>
            </w:tcBorders>
          </w:tcPr>
          <w:p w:rsidR="00037567" w:rsidRPr="00560AA2" w:rsidRDefault="005B5FF8" w:rsidP="00774C4E">
            <w:pPr>
              <w:jc w:val="center"/>
              <w:rPr>
                <w:rFonts w:ascii="Times New Roman" w:hAnsi="Times New Roman" w:cs="Times New Roman"/>
                <w:sz w:val="20"/>
              </w:rPr>
            </w:pPr>
            <w:r w:rsidRPr="00560AA2">
              <w:rPr>
                <w:rFonts w:ascii="Times New Roman" w:hAnsi="Times New Roman" w:cs="Times New Roman"/>
                <w:sz w:val="20"/>
              </w:rPr>
              <w:t>Goods.</w:t>
            </w:r>
          </w:p>
        </w:tc>
        <w:tc>
          <w:tcPr>
            <w:tcW w:w="940" w:type="pct"/>
            <w:tcBorders>
              <w:top w:val="single" w:sz="4" w:space="0" w:color="auto"/>
              <w:left w:val="single" w:sz="4" w:space="0" w:color="auto"/>
              <w:bottom w:val="single" w:sz="4" w:space="0" w:color="auto"/>
            </w:tcBorders>
          </w:tcPr>
          <w:p w:rsidR="00037567" w:rsidRPr="00560AA2" w:rsidRDefault="005B5FF8" w:rsidP="00774C4E">
            <w:pPr>
              <w:jc w:val="center"/>
              <w:rPr>
                <w:rFonts w:ascii="Times New Roman" w:hAnsi="Times New Roman" w:cs="Times New Roman"/>
                <w:sz w:val="20"/>
              </w:rPr>
            </w:pPr>
            <w:r w:rsidRPr="00560AA2">
              <w:rPr>
                <w:rFonts w:ascii="Times New Roman" w:hAnsi="Times New Roman" w:cs="Times New Roman"/>
                <w:sz w:val="20"/>
              </w:rPr>
              <w:t>Rebate.</w:t>
            </w:r>
          </w:p>
        </w:tc>
      </w:tr>
      <w:tr w:rsidR="00320887" w:rsidRPr="00560AA2" w:rsidTr="00657999">
        <w:trPr>
          <w:trHeight w:val="20"/>
        </w:trPr>
        <w:tc>
          <w:tcPr>
            <w:tcW w:w="1514" w:type="pct"/>
            <w:tcBorders>
              <w:top w:val="single" w:sz="4" w:space="0" w:color="auto"/>
              <w:right w:val="single" w:sz="4" w:space="0" w:color="auto"/>
            </w:tcBorders>
          </w:tcPr>
          <w:p w:rsidR="00037567" w:rsidRPr="00560AA2" w:rsidRDefault="00427942" w:rsidP="00774C4E">
            <w:pPr>
              <w:tabs>
                <w:tab w:val="right" w:leader="dot" w:pos="2340"/>
              </w:tabs>
              <w:ind w:left="144" w:right="231" w:firstLine="216"/>
              <w:rPr>
                <w:rFonts w:ascii="Times New Roman" w:hAnsi="Times New Roman" w:cs="Times New Roman"/>
                <w:sz w:val="20"/>
              </w:rPr>
            </w:pPr>
            <w:r w:rsidRPr="00560AA2">
              <w:rPr>
                <w:rFonts w:ascii="Times New Roman" w:hAnsi="Times New Roman" w:cs="Times New Roman"/>
                <w:sz w:val="20"/>
              </w:rPr>
              <w:t xml:space="preserve">ex </w:t>
            </w:r>
            <w:r w:rsidR="005B5FF8" w:rsidRPr="00560AA2">
              <w:rPr>
                <w:rFonts w:ascii="Times New Roman" w:hAnsi="Times New Roman" w:cs="Times New Roman"/>
                <w:sz w:val="20"/>
              </w:rPr>
              <w:t>3</w:t>
            </w:r>
            <w:r w:rsidRPr="00560AA2">
              <w:rPr>
                <w:rFonts w:ascii="Times New Roman" w:hAnsi="Times New Roman" w:cs="Times New Roman"/>
                <w:sz w:val="20"/>
              </w:rPr>
              <w:tab/>
            </w:r>
          </w:p>
        </w:tc>
        <w:tc>
          <w:tcPr>
            <w:tcW w:w="2546" w:type="pct"/>
            <w:tcBorders>
              <w:top w:val="single" w:sz="4" w:space="0" w:color="auto"/>
              <w:left w:val="single" w:sz="4" w:space="0" w:color="auto"/>
              <w:bottom w:val="nil"/>
              <w:right w:val="single" w:sz="4" w:space="0" w:color="auto"/>
            </w:tcBorders>
          </w:tcPr>
          <w:p w:rsidR="00037567" w:rsidRPr="00560AA2" w:rsidRDefault="005B5FF8" w:rsidP="00774C4E">
            <w:pPr>
              <w:tabs>
                <w:tab w:val="right" w:leader="dot" w:pos="4208"/>
              </w:tabs>
              <w:ind w:firstLine="158"/>
              <w:rPr>
                <w:rFonts w:ascii="Times New Roman" w:hAnsi="Times New Roman" w:cs="Times New Roman"/>
                <w:sz w:val="20"/>
              </w:rPr>
            </w:pPr>
            <w:r w:rsidRPr="00560AA2">
              <w:rPr>
                <w:rFonts w:ascii="Times New Roman" w:hAnsi="Times New Roman" w:cs="Times New Roman"/>
                <w:sz w:val="20"/>
              </w:rPr>
              <w:t>Biscuits, cakes and puddings</w:t>
            </w:r>
            <w:r w:rsidR="00381B99" w:rsidRPr="00560AA2">
              <w:rPr>
                <w:rFonts w:ascii="Times New Roman" w:hAnsi="Times New Roman" w:cs="Times New Roman"/>
                <w:sz w:val="20"/>
              </w:rPr>
              <w:tab/>
            </w:r>
          </w:p>
        </w:tc>
        <w:tc>
          <w:tcPr>
            <w:tcW w:w="940" w:type="pct"/>
            <w:tcBorders>
              <w:top w:val="single" w:sz="4" w:space="0" w:color="auto"/>
              <w:left w:val="single" w:sz="4" w:space="0" w:color="auto"/>
            </w:tcBorders>
          </w:tcPr>
          <w:p w:rsidR="00037567" w:rsidRPr="00560AA2" w:rsidRDefault="005B5FF8" w:rsidP="00774C4E">
            <w:pPr>
              <w:ind w:firstLine="483"/>
              <w:rPr>
                <w:rFonts w:ascii="Times New Roman" w:hAnsi="Times New Roman" w:cs="Times New Roman"/>
                <w:sz w:val="20"/>
              </w:rPr>
            </w:pPr>
            <w:r w:rsidRPr="00560AA2">
              <w:rPr>
                <w:rFonts w:ascii="Times New Roman" w:hAnsi="Times New Roman" w:cs="Times New Roman"/>
                <w:sz w:val="20"/>
              </w:rPr>
              <w:t>20%</w:t>
            </w:r>
          </w:p>
        </w:tc>
      </w:tr>
      <w:tr w:rsidR="00320887" w:rsidRPr="00560AA2" w:rsidTr="00657999">
        <w:trPr>
          <w:trHeight w:val="20"/>
        </w:trPr>
        <w:tc>
          <w:tcPr>
            <w:tcW w:w="1514" w:type="pct"/>
            <w:tcBorders>
              <w:right w:val="single" w:sz="4" w:space="0" w:color="auto"/>
            </w:tcBorders>
          </w:tcPr>
          <w:p w:rsidR="00037567" w:rsidRPr="00560AA2" w:rsidRDefault="005B5FF8" w:rsidP="00774C4E">
            <w:pPr>
              <w:tabs>
                <w:tab w:val="right" w:leader="dot" w:pos="2340"/>
              </w:tabs>
              <w:ind w:left="288" w:right="231" w:firstLine="252"/>
              <w:rPr>
                <w:rFonts w:ascii="Times New Roman" w:hAnsi="Times New Roman" w:cs="Times New Roman"/>
                <w:sz w:val="20"/>
              </w:rPr>
            </w:pPr>
            <w:r w:rsidRPr="00560AA2">
              <w:rPr>
                <w:rFonts w:ascii="Times New Roman" w:hAnsi="Times New Roman" w:cs="Times New Roman"/>
                <w:sz w:val="20"/>
              </w:rPr>
              <w:t>15 (</w:t>
            </w:r>
            <w:r w:rsidRPr="00560AA2">
              <w:rPr>
                <w:rFonts w:ascii="Times New Roman" w:hAnsi="Times New Roman" w:cs="Times New Roman"/>
                <w:i/>
                <w:sz w:val="20"/>
              </w:rPr>
              <w:t>a</w:t>
            </w:r>
            <w:r w:rsidRPr="00560AA2">
              <w:rPr>
                <w:rFonts w:ascii="Times New Roman" w:hAnsi="Times New Roman" w:cs="Times New Roman"/>
                <w:sz w:val="20"/>
              </w:rPr>
              <w:t>) (i)</w:t>
            </w:r>
            <w:r w:rsidR="00427942" w:rsidRPr="00560AA2">
              <w:rPr>
                <w:rFonts w:ascii="Times New Roman" w:hAnsi="Times New Roman" w:cs="Times New Roman"/>
                <w:sz w:val="20"/>
              </w:rPr>
              <w:tab/>
            </w:r>
          </w:p>
        </w:tc>
        <w:tc>
          <w:tcPr>
            <w:tcW w:w="2546" w:type="pct"/>
            <w:tcBorders>
              <w:top w:val="nil"/>
              <w:left w:val="single" w:sz="4" w:space="0" w:color="auto"/>
              <w:bottom w:val="nil"/>
              <w:right w:val="single" w:sz="4" w:space="0" w:color="auto"/>
            </w:tcBorders>
          </w:tcPr>
          <w:p w:rsidR="00037567" w:rsidRPr="00560AA2" w:rsidRDefault="005B5FF8" w:rsidP="00774C4E">
            <w:pPr>
              <w:tabs>
                <w:tab w:val="right" w:leader="dot" w:pos="4118"/>
              </w:tabs>
              <w:ind w:firstLine="158"/>
              <w:rPr>
                <w:rFonts w:ascii="Times New Roman" w:hAnsi="Times New Roman" w:cs="Times New Roman"/>
                <w:sz w:val="20"/>
              </w:rPr>
            </w:pPr>
            <w:r w:rsidRPr="00560AA2">
              <w:rPr>
                <w:rFonts w:ascii="Times New Roman" w:hAnsi="Times New Roman" w:cs="Times New Roman"/>
                <w:sz w:val="20"/>
              </w:rPr>
              <w:t>Wheat in the grain</w:t>
            </w:r>
            <w:r w:rsidR="00381B99" w:rsidRPr="00560AA2">
              <w:rPr>
                <w:rFonts w:ascii="Times New Roman" w:hAnsi="Times New Roman" w:cs="Times New Roman"/>
                <w:sz w:val="20"/>
              </w:rPr>
              <w:tab/>
            </w:r>
          </w:p>
        </w:tc>
        <w:tc>
          <w:tcPr>
            <w:tcW w:w="940" w:type="pct"/>
            <w:tcBorders>
              <w:left w:val="single" w:sz="4" w:space="0" w:color="auto"/>
            </w:tcBorders>
          </w:tcPr>
          <w:p w:rsidR="00037567" w:rsidRPr="00560AA2" w:rsidRDefault="005B5FF8" w:rsidP="00774C4E">
            <w:pPr>
              <w:ind w:firstLine="483"/>
              <w:rPr>
                <w:rFonts w:ascii="Times New Roman" w:hAnsi="Times New Roman" w:cs="Times New Roman"/>
                <w:sz w:val="20"/>
              </w:rPr>
            </w:pPr>
            <w:r w:rsidRPr="00560AA2">
              <w:rPr>
                <w:rFonts w:ascii="Times New Roman" w:hAnsi="Times New Roman" w:cs="Times New Roman"/>
                <w:sz w:val="20"/>
              </w:rPr>
              <w:t>25%</w:t>
            </w:r>
          </w:p>
        </w:tc>
      </w:tr>
      <w:tr w:rsidR="00320887" w:rsidRPr="00560AA2" w:rsidTr="00657999">
        <w:trPr>
          <w:trHeight w:val="20"/>
        </w:trPr>
        <w:tc>
          <w:tcPr>
            <w:tcW w:w="1514" w:type="pct"/>
            <w:tcBorders>
              <w:right w:val="single" w:sz="4" w:space="0" w:color="auto"/>
            </w:tcBorders>
          </w:tcPr>
          <w:p w:rsidR="00037567" w:rsidRPr="00560AA2" w:rsidRDefault="005B5FF8" w:rsidP="00774C4E">
            <w:pPr>
              <w:tabs>
                <w:tab w:val="right" w:leader="dot" w:pos="2340"/>
              </w:tabs>
              <w:ind w:left="288" w:right="231" w:firstLine="302"/>
              <w:rPr>
                <w:rFonts w:ascii="Times New Roman" w:hAnsi="Times New Roman" w:cs="Times New Roman"/>
                <w:sz w:val="20"/>
              </w:rPr>
            </w:pPr>
            <w:r w:rsidRPr="00560AA2">
              <w:rPr>
                <w:rFonts w:ascii="Times New Roman" w:hAnsi="Times New Roman" w:cs="Times New Roman"/>
                <w:sz w:val="20"/>
              </w:rPr>
              <w:t>22</w:t>
            </w:r>
            <w:r w:rsidR="00427942" w:rsidRPr="00560AA2">
              <w:rPr>
                <w:rFonts w:ascii="Times New Roman" w:hAnsi="Times New Roman" w:cs="Times New Roman"/>
                <w:sz w:val="20"/>
              </w:rPr>
              <w:tab/>
            </w:r>
          </w:p>
        </w:tc>
        <w:tc>
          <w:tcPr>
            <w:tcW w:w="2546" w:type="pct"/>
            <w:tcBorders>
              <w:top w:val="nil"/>
              <w:left w:val="single" w:sz="4" w:space="0" w:color="auto"/>
              <w:bottom w:val="nil"/>
              <w:right w:val="single" w:sz="4" w:space="0" w:color="auto"/>
            </w:tcBorders>
          </w:tcPr>
          <w:p w:rsidR="00037567" w:rsidRPr="00560AA2" w:rsidRDefault="005B5FF8" w:rsidP="00774C4E">
            <w:pPr>
              <w:ind w:firstLine="158"/>
              <w:rPr>
                <w:rFonts w:ascii="Times New Roman" w:hAnsi="Times New Roman" w:cs="Times New Roman"/>
                <w:sz w:val="20"/>
              </w:rPr>
            </w:pPr>
            <w:r w:rsidRPr="00560AA2">
              <w:rPr>
                <w:rFonts w:ascii="Times New Roman" w:hAnsi="Times New Roman" w:cs="Times New Roman"/>
                <w:sz w:val="20"/>
              </w:rPr>
              <w:t>Fruits—</w:t>
            </w:r>
          </w:p>
        </w:tc>
        <w:tc>
          <w:tcPr>
            <w:tcW w:w="940" w:type="pct"/>
            <w:tcBorders>
              <w:left w:val="single" w:sz="4" w:space="0" w:color="auto"/>
            </w:tcBorders>
          </w:tcPr>
          <w:p w:rsidR="00037567" w:rsidRPr="00560AA2" w:rsidRDefault="00E2493C" w:rsidP="00774C4E">
            <w:pPr>
              <w:ind w:firstLine="483"/>
              <w:rPr>
                <w:rFonts w:ascii="Times New Roman" w:hAnsi="Times New Roman" w:cs="Times New Roman"/>
                <w:sz w:val="20"/>
              </w:rPr>
            </w:pPr>
          </w:p>
        </w:tc>
      </w:tr>
      <w:tr w:rsidR="00320887" w:rsidRPr="00560AA2" w:rsidTr="00657999">
        <w:trPr>
          <w:trHeight w:val="20"/>
        </w:trPr>
        <w:tc>
          <w:tcPr>
            <w:tcW w:w="1514" w:type="pct"/>
            <w:tcBorders>
              <w:right w:val="single" w:sz="4" w:space="0" w:color="auto"/>
            </w:tcBorders>
          </w:tcPr>
          <w:p w:rsidR="00037567" w:rsidRPr="00560AA2" w:rsidRDefault="00E2493C" w:rsidP="00774C4E">
            <w:pPr>
              <w:ind w:right="231"/>
              <w:rPr>
                <w:rFonts w:ascii="Times New Roman" w:hAnsi="Times New Roman" w:cs="Times New Roman"/>
                <w:sz w:val="20"/>
              </w:rPr>
            </w:pPr>
          </w:p>
        </w:tc>
        <w:tc>
          <w:tcPr>
            <w:tcW w:w="2546" w:type="pct"/>
            <w:tcBorders>
              <w:top w:val="nil"/>
              <w:left w:val="single" w:sz="4" w:space="0" w:color="auto"/>
              <w:bottom w:val="nil"/>
              <w:right w:val="single" w:sz="4" w:space="0" w:color="auto"/>
            </w:tcBorders>
          </w:tcPr>
          <w:p w:rsidR="00037567" w:rsidRPr="00560AA2" w:rsidRDefault="005B5FF8" w:rsidP="00657999">
            <w:pPr>
              <w:tabs>
                <w:tab w:val="right" w:leader="dot" w:pos="4208"/>
              </w:tabs>
              <w:ind w:left="1296" w:hanging="720"/>
              <w:rPr>
                <w:rFonts w:ascii="Times New Roman" w:hAnsi="Times New Roman" w:cs="Times New Roman"/>
                <w:sz w:val="20"/>
              </w:rPr>
            </w:pPr>
            <w:r w:rsidRPr="00560AA2">
              <w:rPr>
                <w:rFonts w:ascii="Times New Roman" w:hAnsi="Times New Roman" w:cs="Times New Roman"/>
                <w:sz w:val="20"/>
              </w:rPr>
              <w:t>(</w:t>
            </w:r>
            <w:r w:rsidRPr="00560AA2">
              <w:rPr>
                <w:rFonts w:ascii="Times New Roman" w:hAnsi="Times New Roman" w:cs="Times New Roman"/>
                <w:i/>
                <w:sz w:val="20"/>
              </w:rPr>
              <w:t>b</w:t>
            </w:r>
            <w:r w:rsidRPr="00560AA2">
              <w:rPr>
                <w:rFonts w:ascii="Times New Roman" w:hAnsi="Times New Roman" w:cs="Times New Roman"/>
                <w:sz w:val="20"/>
              </w:rPr>
              <w:t>) Bottled, tinned or otherwise preserved, except crystallized fruits; but including pulp and candied peel</w:t>
            </w:r>
            <w:r w:rsidR="00A42358" w:rsidRPr="00560AA2">
              <w:rPr>
                <w:rFonts w:ascii="Times New Roman" w:hAnsi="Times New Roman" w:cs="Times New Roman"/>
                <w:sz w:val="20"/>
              </w:rPr>
              <w:tab/>
            </w:r>
          </w:p>
        </w:tc>
        <w:tc>
          <w:tcPr>
            <w:tcW w:w="940" w:type="pct"/>
            <w:tcBorders>
              <w:left w:val="single" w:sz="4" w:space="0" w:color="auto"/>
            </w:tcBorders>
          </w:tcPr>
          <w:p w:rsidR="00037567" w:rsidRPr="00560AA2" w:rsidRDefault="005B5FF8" w:rsidP="00774C4E">
            <w:pPr>
              <w:ind w:firstLine="483"/>
              <w:rPr>
                <w:rFonts w:ascii="Times New Roman" w:hAnsi="Times New Roman" w:cs="Times New Roman"/>
                <w:sz w:val="20"/>
              </w:rPr>
            </w:pPr>
            <w:r w:rsidRPr="00560AA2">
              <w:rPr>
                <w:rFonts w:ascii="Times New Roman" w:hAnsi="Times New Roman" w:cs="Times New Roman"/>
                <w:sz w:val="20"/>
              </w:rPr>
              <w:t>50%</w:t>
            </w:r>
          </w:p>
        </w:tc>
      </w:tr>
      <w:tr w:rsidR="00320887" w:rsidRPr="00560AA2" w:rsidTr="00657999">
        <w:trPr>
          <w:trHeight w:val="20"/>
        </w:trPr>
        <w:tc>
          <w:tcPr>
            <w:tcW w:w="1514" w:type="pct"/>
            <w:tcBorders>
              <w:right w:val="single" w:sz="4" w:space="0" w:color="auto"/>
            </w:tcBorders>
          </w:tcPr>
          <w:p w:rsidR="00037567" w:rsidRPr="00560AA2" w:rsidRDefault="00E2493C" w:rsidP="00774C4E">
            <w:pPr>
              <w:ind w:right="231"/>
              <w:rPr>
                <w:rFonts w:ascii="Times New Roman" w:hAnsi="Times New Roman" w:cs="Times New Roman"/>
                <w:sz w:val="20"/>
              </w:rPr>
            </w:pPr>
          </w:p>
        </w:tc>
        <w:tc>
          <w:tcPr>
            <w:tcW w:w="2546" w:type="pct"/>
            <w:tcBorders>
              <w:top w:val="nil"/>
              <w:left w:val="single" w:sz="4" w:space="0" w:color="auto"/>
              <w:bottom w:val="nil"/>
              <w:right w:val="single" w:sz="4" w:space="0" w:color="auto"/>
            </w:tcBorders>
          </w:tcPr>
          <w:p w:rsidR="00037567" w:rsidRPr="00560AA2" w:rsidRDefault="005B5FF8" w:rsidP="00657999">
            <w:pPr>
              <w:tabs>
                <w:tab w:val="right" w:leader="dot" w:pos="4208"/>
              </w:tabs>
              <w:ind w:left="1296" w:hanging="720"/>
              <w:rPr>
                <w:rFonts w:ascii="Times New Roman" w:hAnsi="Times New Roman" w:cs="Times New Roman"/>
                <w:sz w:val="20"/>
              </w:rPr>
            </w:pPr>
            <w:r w:rsidRPr="00560AA2">
              <w:rPr>
                <w:rFonts w:ascii="Times New Roman" w:hAnsi="Times New Roman" w:cs="Times New Roman"/>
                <w:sz w:val="20"/>
              </w:rPr>
              <w:t>(</w:t>
            </w:r>
            <w:r w:rsidRPr="00560AA2">
              <w:rPr>
                <w:rFonts w:ascii="Times New Roman" w:hAnsi="Times New Roman" w:cs="Times New Roman"/>
                <w:i/>
                <w:sz w:val="20"/>
              </w:rPr>
              <w:t>c</w:t>
            </w:r>
            <w:r w:rsidRPr="00560AA2">
              <w:rPr>
                <w:rFonts w:ascii="Times New Roman" w:hAnsi="Times New Roman" w:cs="Times New Roman"/>
                <w:sz w:val="20"/>
              </w:rPr>
              <w:t>) Dried, of all kinds, not including nuts</w:t>
            </w:r>
            <w:r w:rsidR="00A42358" w:rsidRPr="00560AA2">
              <w:rPr>
                <w:rFonts w:ascii="Times New Roman" w:hAnsi="Times New Roman" w:cs="Times New Roman"/>
                <w:sz w:val="20"/>
              </w:rPr>
              <w:tab/>
            </w:r>
          </w:p>
        </w:tc>
        <w:tc>
          <w:tcPr>
            <w:tcW w:w="940" w:type="pct"/>
            <w:tcBorders>
              <w:left w:val="single" w:sz="4" w:space="0" w:color="auto"/>
            </w:tcBorders>
          </w:tcPr>
          <w:p w:rsidR="00037567" w:rsidRPr="00560AA2" w:rsidRDefault="005B5FF8" w:rsidP="00774C4E">
            <w:pPr>
              <w:ind w:firstLine="483"/>
              <w:rPr>
                <w:rFonts w:ascii="Times New Roman" w:hAnsi="Times New Roman" w:cs="Times New Roman"/>
                <w:sz w:val="20"/>
              </w:rPr>
            </w:pPr>
            <w:r w:rsidRPr="00560AA2">
              <w:rPr>
                <w:rFonts w:ascii="Times New Roman" w:hAnsi="Times New Roman" w:cs="Times New Roman"/>
                <w:sz w:val="20"/>
              </w:rPr>
              <w:t>50%</w:t>
            </w:r>
          </w:p>
        </w:tc>
      </w:tr>
      <w:tr w:rsidR="00320887" w:rsidRPr="00560AA2" w:rsidTr="00657999">
        <w:trPr>
          <w:trHeight w:val="20"/>
        </w:trPr>
        <w:tc>
          <w:tcPr>
            <w:tcW w:w="1514" w:type="pct"/>
            <w:tcBorders>
              <w:right w:val="single" w:sz="4" w:space="0" w:color="auto"/>
            </w:tcBorders>
          </w:tcPr>
          <w:p w:rsidR="00037567" w:rsidRPr="00560AA2" w:rsidRDefault="005B5FF8" w:rsidP="00774C4E">
            <w:pPr>
              <w:tabs>
                <w:tab w:val="right" w:leader="dot" w:pos="2448"/>
              </w:tabs>
              <w:ind w:right="231" w:firstLine="630"/>
              <w:rPr>
                <w:rFonts w:ascii="Times New Roman" w:hAnsi="Times New Roman" w:cs="Times New Roman"/>
                <w:sz w:val="20"/>
              </w:rPr>
            </w:pPr>
            <w:r w:rsidRPr="00560AA2">
              <w:rPr>
                <w:rFonts w:ascii="Times New Roman" w:hAnsi="Times New Roman" w:cs="Times New Roman"/>
                <w:sz w:val="20"/>
              </w:rPr>
              <w:t>23 (</w:t>
            </w:r>
            <w:r w:rsidRPr="00560AA2">
              <w:rPr>
                <w:rFonts w:ascii="Times New Roman" w:hAnsi="Times New Roman" w:cs="Times New Roman"/>
                <w:i/>
                <w:sz w:val="20"/>
              </w:rPr>
              <w:t>a</w:t>
            </w:r>
            <w:r w:rsidRPr="00560AA2">
              <w:rPr>
                <w:rFonts w:ascii="Times New Roman" w:hAnsi="Times New Roman" w:cs="Times New Roman"/>
                <w:sz w:val="20"/>
              </w:rPr>
              <w:t>)</w:t>
            </w:r>
            <w:r w:rsidR="00381B99" w:rsidRPr="00560AA2">
              <w:rPr>
                <w:rFonts w:ascii="Times New Roman" w:hAnsi="Times New Roman" w:cs="Times New Roman"/>
                <w:sz w:val="20"/>
              </w:rPr>
              <w:tab/>
            </w:r>
          </w:p>
        </w:tc>
        <w:tc>
          <w:tcPr>
            <w:tcW w:w="2546" w:type="pct"/>
            <w:tcBorders>
              <w:top w:val="nil"/>
              <w:left w:val="single" w:sz="4" w:space="0" w:color="auto"/>
              <w:bottom w:val="nil"/>
              <w:right w:val="single" w:sz="4" w:space="0" w:color="auto"/>
            </w:tcBorders>
          </w:tcPr>
          <w:p w:rsidR="00037567" w:rsidRPr="00560AA2" w:rsidRDefault="005B5FF8" w:rsidP="008628F1">
            <w:pPr>
              <w:tabs>
                <w:tab w:val="right" w:leader="dot" w:pos="4208"/>
              </w:tabs>
              <w:ind w:firstLine="158"/>
              <w:rPr>
                <w:rFonts w:ascii="Times New Roman" w:hAnsi="Times New Roman" w:cs="Times New Roman"/>
                <w:sz w:val="20"/>
              </w:rPr>
            </w:pPr>
            <w:r w:rsidRPr="00560AA2">
              <w:rPr>
                <w:rFonts w:ascii="Times New Roman" w:hAnsi="Times New Roman" w:cs="Times New Roman"/>
                <w:sz w:val="20"/>
              </w:rPr>
              <w:t>Gelatine, animal or vegetable—not in bulk</w:t>
            </w:r>
            <w:r w:rsidR="0049312D" w:rsidRPr="00560AA2">
              <w:rPr>
                <w:rFonts w:ascii="Times New Roman" w:hAnsi="Times New Roman" w:cs="Times New Roman"/>
                <w:sz w:val="20"/>
              </w:rPr>
              <w:tab/>
            </w:r>
          </w:p>
        </w:tc>
        <w:tc>
          <w:tcPr>
            <w:tcW w:w="940" w:type="pct"/>
            <w:tcBorders>
              <w:left w:val="single" w:sz="4" w:space="0" w:color="auto"/>
            </w:tcBorders>
          </w:tcPr>
          <w:p w:rsidR="00037567" w:rsidRPr="00560AA2" w:rsidRDefault="005B5FF8" w:rsidP="00774C4E">
            <w:pPr>
              <w:ind w:firstLine="483"/>
              <w:rPr>
                <w:rFonts w:ascii="Times New Roman" w:hAnsi="Times New Roman" w:cs="Times New Roman"/>
                <w:sz w:val="20"/>
              </w:rPr>
            </w:pPr>
            <w:r w:rsidRPr="00560AA2">
              <w:rPr>
                <w:rFonts w:ascii="Times New Roman" w:hAnsi="Times New Roman" w:cs="Times New Roman"/>
                <w:sz w:val="20"/>
              </w:rPr>
              <w:t>20%</w:t>
            </w:r>
          </w:p>
        </w:tc>
      </w:tr>
      <w:tr w:rsidR="00320887" w:rsidRPr="00560AA2" w:rsidTr="00657999">
        <w:trPr>
          <w:trHeight w:val="20"/>
        </w:trPr>
        <w:tc>
          <w:tcPr>
            <w:tcW w:w="1514" w:type="pct"/>
            <w:tcBorders>
              <w:right w:val="single" w:sz="4" w:space="0" w:color="auto"/>
            </w:tcBorders>
          </w:tcPr>
          <w:p w:rsidR="00037567" w:rsidRPr="00560AA2" w:rsidRDefault="005B5FF8" w:rsidP="00774C4E">
            <w:pPr>
              <w:tabs>
                <w:tab w:val="right" w:leader="dot" w:pos="2448"/>
              </w:tabs>
              <w:ind w:right="231" w:firstLine="270"/>
              <w:rPr>
                <w:rFonts w:ascii="Times New Roman" w:hAnsi="Times New Roman" w:cs="Times New Roman"/>
                <w:sz w:val="20"/>
              </w:rPr>
            </w:pPr>
            <w:r w:rsidRPr="00560AA2">
              <w:rPr>
                <w:rFonts w:ascii="Times New Roman" w:hAnsi="Times New Roman" w:cs="Times New Roman"/>
                <w:sz w:val="20"/>
              </w:rPr>
              <w:t>ex</w:t>
            </w:r>
            <w:r w:rsidR="00B72DFC" w:rsidRPr="00560AA2">
              <w:rPr>
                <w:rFonts w:ascii="Times New Roman" w:hAnsi="Times New Roman" w:cs="Times New Roman"/>
                <w:sz w:val="20"/>
              </w:rPr>
              <w:t xml:space="preserve"> </w:t>
            </w:r>
            <w:r w:rsidRPr="00560AA2">
              <w:rPr>
                <w:rFonts w:ascii="Times New Roman" w:hAnsi="Times New Roman" w:cs="Times New Roman"/>
                <w:sz w:val="20"/>
              </w:rPr>
              <w:t>27</w:t>
            </w:r>
            <w:r w:rsidR="00381B99" w:rsidRPr="00560AA2">
              <w:rPr>
                <w:rFonts w:ascii="Times New Roman" w:hAnsi="Times New Roman" w:cs="Times New Roman"/>
                <w:sz w:val="20"/>
              </w:rPr>
              <w:tab/>
            </w:r>
          </w:p>
        </w:tc>
        <w:tc>
          <w:tcPr>
            <w:tcW w:w="2546" w:type="pct"/>
            <w:tcBorders>
              <w:top w:val="nil"/>
              <w:left w:val="single" w:sz="4" w:space="0" w:color="auto"/>
              <w:bottom w:val="nil"/>
              <w:right w:val="single" w:sz="4" w:space="0" w:color="auto"/>
            </w:tcBorders>
          </w:tcPr>
          <w:p w:rsidR="00037567" w:rsidRPr="00560AA2" w:rsidRDefault="005B5FF8" w:rsidP="00774C4E">
            <w:pPr>
              <w:tabs>
                <w:tab w:val="right" w:leader="dot" w:pos="4208"/>
              </w:tabs>
              <w:ind w:firstLine="158"/>
              <w:rPr>
                <w:rFonts w:ascii="Times New Roman" w:hAnsi="Times New Roman" w:cs="Times New Roman"/>
                <w:sz w:val="20"/>
              </w:rPr>
            </w:pPr>
            <w:r w:rsidRPr="00560AA2">
              <w:rPr>
                <w:rFonts w:ascii="Times New Roman" w:hAnsi="Times New Roman" w:cs="Times New Roman"/>
                <w:sz w:val="20"/>
              </w:rPr>
              <w:t>Jams, jellies and honey</w:t>
            </w:r>
            <w:r w:rsidR="0049312D" w:rsidRPr="00560AA2">
              <w:rPr>
                <w:rFonts w:ascii="Times New Roman" w:hAnsi="Times New Roman" w:cs="Times New Roman"/>
                <w:sz w:val="20"/>
              </w:rPr>
              <w:tab/>
            </w:r>
          </w:p>
        </w:tc>
        <w:tc>
          <w:tcPr>
            <w:tcW w:w="940" w:type="pct"/>
            <w:tcBorders>
              <w:left w:val="single" w:sz="4" w:space="0" w:color="auto"/>
            </w:tcBorders>
          </w:tcPr>
          <w:p w:rsidR="00037567" w:rsidRPr="00560AA2" w:rsidRDefault="005B5FF8" w:rsidP="00774C4E">
            <w:pPr>
              <w:ind w:firstLine="483"/>
              <w:rPr>
                <w:rFonts w:ascii="Times New Roman" w:hAnsi="Times New Roman" w:cs="Times New Roman"/>
                <w:sz w:val="20"/>
              </w:rPr>
            </w:pPr>
            <w:r w:rsidRPr="00560AA2">
              <w:rPr>
                <w:rFonts w:ascii="Times New Roman" w:hAnsi="Times New Roman" w:cs="Times New Roman"/>
                <w:sz w:val="20"/>
              </w:rPr>
              <w:t>50%</w:t>
            </w:r>
          </w:p>
        </w:tc>
      </w:tr>
      <w:tr w:rsidR="00320887" w:rsidRPr="00560AA2" w:rsidTr="00657999">
        <w:trPr>
          <w:trHeight w:val="20"/>
        </w:trPr>
        <w:tc>
          <w:tcPr>
            <w:tcW w:w="1514" w:type="pct"/>
            <w:tcBorders>
              <w:right w:val="single" w:sz="4" w:space="0" w:color="auto"/>
            </w:tcBorders>
          </w:tcPr>
          <w:p w:rsidR="00037567" w:rsidRPr="00560AA2" w:rsidRDefault="005B5FF8" w:rsidP="00774C4E">
            <w:pPr>
              <w:tabs>
                <w:tab w:val="right" w:leader="dot" w:pos="2448"/>
              </w:tabs>
              <w:ind w:right="231" w:firstLine="270"/>
              <w:rPr>
                <w:rFonts w:ascii="Times New Roman" w:hAnsi="Times New Roman" w:cs="Times New Roman"/>
                <w:sz w:val="20"/>
              </w:rPr>
            </w:pPr>
            <w:r w:rsidRPr="00560AA2">
              <w:rPr>
                <w:rFonts w:ascii="Times New Roman" w:hAnsi="Times New Roman" w:cs="Times New Roman"/>
                <w:sz w:val="20"/>
              </w:rPr>
              <w:t>ex</w:t>
            </w:r>
            <w:r w:rsidR="00B72DFC" w:rsidRPr="00560AA2">
              <w:rPr>
                <w:rFonts w:ascii="Times New Roman" w:hAnsi="Times New Roman" w:cs="Times New Roman"/>
                <w:sz w:val="20"/>
              </w:rPr>
              <w:t xml:space="preserve"> </w:t>
            </w:r>
            <w:r w:rsidRPr="00560AA2">
              <w:rPr>
                <w:rFonts w:ascii="Times New Roman" w:hAnsi="Times New Roman" w:cs="Times New Roman"/>
                <w:sz w:val="20"/>
              </w:rPr>
              <w:t>27</w:t>
            </w:r>
            <w:r w:rsidR="00381B99" w:rsidRPr="00560AA2">
              <w:rPr>
                <w:rFonts w:ascii="Times New Roman" w:hAnsi="Times New Roman" w:cs="Times New Roman"/>
                <w:sz w:val="20"/>
              </w:rPr>
              <w:tab/>
            </w:r>
          </w:p>
        </w:tc>
        <w:tc>
          <w:tcPr>
            <w:tcW w:w="2546" w:type="pct"/>
            <w:tcBorders>
              <w:top w:val="nil"/>
              <w:left w:val="single" w:sz="4" w:space="0" w:color="auto"/>
              <w:bottom w:val="nil"/>
              <w:right w:val="single" w:sz="4" w:space="0" w:color="auto"/>
            </w:tcBorders>
          </w:tcPr>
          <w:p w:rsidR="00037567" w:rsidRPr="00560AA2" w:rsidRDefault="005B5FF8" w:rsidP="008628F1">
            <w:pPr>
              <w:tabs>
                <w:tab w:val="left" w:leader="dot" w:pos="4261"/>
              </w:tabs>
              <w:ind w:firstLine="158"/>
              <w:rPr>
                <w:rFonts w:ascii="Times New Roman" w:hAnsi="Times New Roman" w:cs="Times New Roman"/>
                <w:sz w:val="20"/>
              </w:rPr>
            </w:pPr>
            <w:r w:rsidRPr="00560AA2">
              <w:rPr>
                <w:rFonts w:ascii="Times New Roman" w:hAnsi="Times New Roman" w:cs="Times New Roman"/>
                <w:sz w:val="20"/>
              </w:rPr>
              <w:t>Pudding, cake and jelly powders</w:t>
            </w:r>
            <w:r w:rsidR="0049312D" w:rsidRPr="00560AA2">
              <w:rPr>
                <w:rFonts w:ascii="Times New Roman" w:hAnsi="Times New Roman" w:cs="Times New Roman"/>
                <w:sz w:val="20"/>
              </w:rPr>
              <w:tab/>
            </w:r>
          </w:p>
        </w:tc>
        <w:tc>
          <w:tcPr>
            <w:tcW w:w="940" w:type="pct"/>
            <w:tcBorders>
              <w:left w:val="single" w:sz="4" w:space="0" w:color="auto"/>
            </w:tcBorders>
          </w:tcPr>
          <w:p w:rsidR="00037567" w:rsidRPr="00560AA2" w:rsidRDefault="005B5FF8" w:rsidP="008628F1">
            <w:pPr>
              <w:ind w:left="144" w:hanging="144"/>
              <w:rPr>
                <w:rFonts w:ascii="Times New Roman" w:hAnsi="Times New Roman" w:cs="Times New Roman"/>
                <w:sz w:val="20"/>
              </w:rPr>
            </w:pPr>
            <w:r w:rsidRPr="00560AA2">
              <w:rPr>
                <w:rFonts w:ascii="Times New Roman" w:hAnsi="Times New Roman" w:cs="Times New Roman"/>
                <w:sz w:val="20"/>
              </w:rPr>
              <w:t>20% or 50% whichever</w:t>
            </w:r>
            <w:r w:rsidR="00B72DFC" w:rsidRPr="00560AA2">
              <w:rPr>
                <w:rFonts w:ascii="Times New Roman" w:hAnsi="Times New Roman" w:cs="Times New Roman"/>
                <w:sz w:val="20"/>
              </w:rPr>
              <w:t xml:space="preserve"> </w:t>
            </w:r>
            <w:r w:rsidRPr="00560AA2">
              <w:rPr>
                <w:rFonts w:ascii="Times New Roman" w:hAnsi="Times New Roman" w:cs="Times New Roman"/>
                <w:sz w:val="20"/>
              </w:rPr>
              <w:t>rebate is accorded to South Africa</w:t>
            </w:r>
          </w:p>
        </w:tc>
      </w:tr>
      <w:tr w:rsidR="00320887" w:rsidRPr="00560AA2" w:rsidTr="008628F1">
        <w:trPr>
          <w:trHeight w:val="20"/>
        </w:trPr>
        <w:tc>
          <w:tcPr>
            <w:tcW w:w="1514" w:type="pct"/>
            <w:tcBorders>
              <w:right w:val="single" w:sz="4" w:space="0" w:color="auto"/>
            </w:tcBorders>
          </w:tcPr>
          <w:p w:rsidR="00037567" w:rsidRPr="00560AA2" w:rsidRDefault="005B5FF8" w:rsidP="00774C4E">
            <w:pPr>
              <w:tabs>
                <w:tab w:val="right" w:leader="dot" w:pos="2592"/>
              </w:tabs>
              <w:ind w:right="231" w:firstLine="360"/>
              <w:rPr>
                <w:rFonts w:ascii="Times New Roman" w:hAnsi="Times New Roman" w:cs="Times New Roman"/>
                <w:sz w:val="20"/>
              </w:rPr>
            </w:pPr>
            <w:r w:rsidRPr="00560AA2">
              <w:rPr>
                <w:rFonts w:ascii="Times New Roman" w:hAnsi="Times New Roman" w:cs="Times New Roman"/>
                <w:sz w:val="20"/>
              </w:rPr>
              <w:t>32</w:t>
            </w:r>
            <w:r w:rsidR="008628F1" w:rsidRPr="00560AA2">
              <w:rPr>
                <w:rFonts w:ascii="Times New Roman" w:hAnsi="Times New Roman" w:cs="Times New Roman"/>
                <w:sz w:val="20"/>
              </w:rPr>
              <w:tab/>
            </w:r>
          </w:p>
        </w:tc>
        <w:tc>
          <w:tcPr>
            <w:tcW w:w="2546" w:type="pct"/>
            <w:tcBorders>
              <w:top w:val="nil"/>
              <w:left w:val="single" w:sz="4" w:space="0" w:color="auto"/>
              <w:bottom w:val="nil"/>
              <w:right w:val="single" w:sz="4" w:space="0" w:color="auto"/>
            </w:tcBorders>
          </w:tcPr>
          <w:p w:rsidR="008628F1" w:rsidRPr="00560AA2" w:rsidRDefault="005B5FF8" w:rsidP="008628F1">
            <w:pPr>
              <w:tabs>
                <w:tab w:val="right" w:leader="dot" w:pos="4298"/>
              </w:tabs>
              <w:rPr>
                <w:rFonts w:ascii="Times New Roman" w:hAnsi="Times New Roman" w:cs="Times New Roman"/>
                <w:sz w:val="20"/>
              </w:rPr>
            </w:pPr>
            <w:r w:rsidRPr="00560AA2">
              <w:rPr>
                <w:rFonts w:ascii="Times New Roman" w:hAnsi="Times New Roman" w:cs="Times New Roman"/>
                <w:sz w:val="20"/>
              </w:rPr>
              <w:t>Milk (including cream),</w:t>
            </w:r>
            <w:r w:rsidR="00B72DFC" w:rsidRPr="00560AA2">
              <w:rPr>
                <w:rFonts w:ascii="Times New Roman" w:hAnsi="Times New Roman" w:cs="Times New Roman"/>
                <w:sz w:val="20"/>
              </w:rPr>
              <w:t xml:space="preserve"> </w:t>
            </w:r>
            <w:r w:rsidRPr="00560AA2">
              <w:rPr>
                <w:rFonts w:ascii="Times New Roman" w:hAnsi="Times New Roman" w:cs="Times New Roman"/>
                <w:sz w:val="20"/>
              </w:rPr>
              <w:t>condensed or preserved—</w:t>
            </w:r>
          </w:p>
          <w:p w:rsidR="00037567" w:rsidRPr="00560AA2" w:rsidRDefault="005B5FF8" w:rsidP="008628F1">
            <w:pPr>
              <w:tabs>
                <w:tab w:val="right" w:leader="dot" w:pos="4298"/>
              </w:tabs>
              <w:ind w:left="288" w:firstLine="1363"/>
              <w:rPr>
                <w:rFonts w:ascii="Times New Roman" w:hAnsi="Times New Roman" w:cs="Times New Roman"/>
                <w:sz w:val="20"/>
              </w:rPr>
            </w:pPr>
            <w:r w:rsidRPr="00560AA2">
              <w:rPr>
                <w:rFonts w:ascii="Times New Roman" w:hAnsi="Times New Roman" w:cs="Times New Roman"/>
                <w:sz w:val="20"/>
              </w:rPr>
              <w:t>(</w:t>
            </w:r>
            <w:r w:rsidRPr="00560AA2">
              <w:rPr>
                <w:rFonts w:ascii="Times New Roman" w:hAnsi="Times New Roman" w:cs="Times New Roman"/>
                <w:i/>
                <w:sz w:val="20"/>
              </w:rPr>
              <w:t>a</w:t>
            </w:r>
            <w:r w:rsidRPr="00560AA2">
              <w:rPr>
                <w:rFonts w:ascii="Times New Roman" w:hAnsi="Times New Roman" w:cs="Times New Roman"/>
                <w:sz w:val="20"/>
              </w:rPr>
              <w:t>) Full cream</w:t>
            </w:r>
            <w:r w:rsidR="0049312D" w:rsidRPr="00560AA2">
              <w:rPr>
                <w:rFonts w:ascii="Times New Roman" w:hAnsi="Times New Roman" w:cs="Times New Roman"/>
                <w:sz w:val="20"/>
              </w:rPr>
              <w:tab/>
            </w:r>
          </w:p>
        </w:tc>
        <w:tc>
          <w:tcPr>
            <w:tcW w:w="940" w:type="pct"/>
            <w:tcBorders>
              <w:left w:val="single" w:sz="4" w:space="0" w:color="auto"/>
            </w:tcBorders>
            <w:vAlign w:val="bottom"/>
          </w:tcPr>
          <w:p w:rsidR="00037567" w:rsidRPr="00560AA2" w:rsidRDefault="005B5FF8" w:rsidP="00774C4E">
            <w:pPr>
              <w:ind w:firstLine="483"/>
              <w:rPr>
                <w:rFonts w:ascii="Times New Roman" w:hAnsi="Times New Roman" w:cs="Times New Roman"/>
                <w:sz w:val="20"/>
              </w:rPr>
            </w:pPr>
            <w:r w:rsidRPr="00560AA2">
              <w:rPr>
                <w:rFonts w:ascii="Times New Roman" w:hAnsi="Times New Roman" w:cs="Times New Roman"/>
                <w:sz w:val="20"/>
              </w:rPr>
              <w:t>20%</w:t>
            </w:r>
          </w:p>
        </w:tc>
      </w:tr>
      <w:tr w:rsidR="00320887" w:rsidRPr="00560AA2" w:rsidTr="00657999">
        <w:trPr>
          <w:trHeight w:val="20"/>
        </w:trPr>
        <w:tc>
          <w:tcPr>
            <w:tcW w:w="1514" w:type="pct"/>
            <w:tcBorders>
              <w:right w:val="single" w:sz="4" w:space="0" w:color="auto"/>
            </w:tcBorders>
          </w:tcPr>
          <w:p w:rsidR="00037567" w:rsidRPr="00560AA2" w:rsidRDefault="00E2493C" w:rsidP="00774C4E">
            <w:pPr>
              <w:ind w:right="231"/>
              <w:rPr>
                <w:rFonts w:ascii="Times New Roman" w:hAnsi="Times New Roman" w:cs="Times New Roman"/>
                <w:sz w:val="20"/>
              </w:rPr>
            </w:pPr>
          </w:p>
        </w:tc>
        <w:tc>
          <w:tcPr>
            <w:tcW w:w="2546" w:type="pct"/>
            <w:tcBorders>
              <w:top w:val="nil"/>
              <w:left w:val="single" w:sz="4" w:space="0" w:color="auto"/>
              <w:bottom w:val="nil"/>
              <w:right w:val="single" w:sz="4" w:space="0" w:color="auto"/>
            </w:tcBorders>
          </w:tcPr>
          <w:p w:rsidR="00037567" w:rsidRPr="00560AA2" w:rsidRDefault="005B5FF8" w:rsidP="00774C4E">
            <w:pPr>
              <w:tabs>
                <w:tab w:val="right" w:leader="dot" w:pos="4208"/>
              </w:tabs>
              <w:ind w:left="1508" w:firstLine="158"/>
              <w:rPr>
                <w:rFonts w:ascii="Times New Roman" w:hAnsi="Times New Roman" w:cs="Times New Roman"/>
                <w:sz w:val="20"/>
              </w:rPr>
            </w:pPr>
            <w:r w:rsidRPr="00560AA2">
              <w:rPr>
                <w:rFonts w:ascii="Times New Roman" w:hAnsi="Times New Roman" w:cs="Times New Roman"/>
                <w:sz w:val="20"/>
              </w:rPr>
              <w:t>(</w:t>
            </w:r>
            <w:r w:rsidRPr="00560AA2">
              <w:rPr>
                <w:rFonts w:ascii="Times New Roman" w:hAnsi="Times New Roman" w:cs="Times New Roman"/>
                <w:i/>
                <w:sz w:val="20"/>
              </w:rPr>
              <w:t>c</w:t>
            </w:r>
            <w:r w:rsidRPr="00560AA2">
              <w:rPr>
                <w:rFonts w:ascii="Times New Roman" w:hAnsi="Times New Roman" w:cs="Times New Roman"/>
                <w:sz w:val="20"/>
              </w:rPr>
              <w:t>) Milk powder</w:t>
            </w:r>
            <w:r w:rsidR="0049312D" w:rsidRPr="00560AA2">
              <w:rPr>
                <w:rFonts w:ascii="Times New Roman" w:hAnsi="Times New Roman" w:cs="Times New Roman"/>
                <w:sz w:val="20"/>
              </w:rPr>
              <w:tab/>
            </w:r>
          </w:p>
        </w:tc>
        <w:tc>
          <w:tcPr>
            <w:tcW w:w="940" w:type="pct"/>
            <w:tcBorders>
              <w:left w:val="single" w:sz="4" w:space="0" w:color="auto"/>
            </w:tcBorders>
          </w:tcPr>
          <w:p w:rsidR="00037567" w:rsidRPr="00560AA2" w:rsidRDefault="005B5FF8" w:rsidP="00774C4E">
            <w:pPr>
              <w:ind w:firstLine="483"/>
              <w:rPr>
                <w:rFonts w:ascii="Times New Roman" w:hAnsi="Times New Roman" w:cs="Times New Roman"/>
                <w:sz w:val="20"/>
              </w:rPr>
            </w:pPr>
            <w:r w:rsidRPr="00560AA2">
              <w:rPr>
                <w:rFonts w:ascii="Times New Roman" w:hAnsi="Times New Roman" w:cs="Times New Roman"/>
                <w:sz w:val="20"/>
              </w:rPr>
              <w:t>20%</w:t>
            </w:r>
          </w:p>
        </w:tc>
      </w:tr>
      <w:tr w:rsidR="00320887" w:rsidRPr="00560AA2" w:rsidTr="008628F1">
        <w:trPr>
          <w:trHeight w:val="20"/>
        </w:trPr>
        <w:tc>
          <w:tcPr>
            <w:tcW w:w="1514" w:type="pct"/>
            <w:tcBorders>
              <w:right w:val="single" w:sz="4" w:space="0" w:color="auto"/>
            </w:tcBorders>
          </w:tcPr>
          <w:p w:rsidR="00037567" w:rsidRPr="00560AA2" w:rsidRDefault="005B5FF8" w:rsidP="00774C4E">
            <w:pPr>
              <w:tabs>
                <w:tab w:val="right" w:leader="dot" w:pos="2448"/>
              </w:tabs>
              <w:ind w:right="231" w:firstLine="770"/>
              <w:rPr>
                <w:rFonts w:ascii="Times New Roman" w:hAnsi="Times New Roman" w:cs="Times New Roman"/>
                <w:sz w:val="20"/>
              </w:rPr>
            </w:pPr>
            <w:r w:rsidRPr="00560AA2">
              <w:rPr>
                <w:rFonts w:ascii="Times New Roman" w:hAnsi="Times New Roman" w:cs="Times New Roman"/>
                <w:sz w:val="20"/>
              </w:rPr>
              <w:t>48 (</w:t>
            </w:r>
            <w:r w:rsidRPr="00560AA2">
              <w:rPr>
                <w:rFonts w:ascii="Times New Roman" w:hAnsi="Times New Roman" w:cs="Times New Roman"/>
                <w:i/>
                <w:sz w:val="20"/>
              </w:rPr>
              <w:t>a</w:t>
            </w:r>
            <w:r w:rsidRPr="00560AA2">
              <w:rPr>
                <w:rFonts w:ascii="Times New Roman" w:hAnsi="Times New Roman" w:cs="Times New Roman"/>
                <w:sz w:val="20"/>
              </w:rPr>
              <w:t>)</w:t>
            </w:r>
            <w:r w:rsidR="00381B99" w:rsidRPr="00560AA2">
              <w:rPr>
                <w:rFonts w:ascii="Times New Roman" w:hAnsi="Times New Roman" w:cs="Times New Roman"/>
                <w:sz w:val="20"/>
              </w:rPr>
              <w:tab/>
            </w:r>
          </w:p>
        </w:tc>
        <w:tc>
          <w:tcPr>
            <w:tcW w:w="2546" w:type="pct"/>
            <w:tcBorders>
              <w:top w:val="nil"/>
              <w:left w:val="single" w:sz="4" w:space="0" w:color="auto"/>
              <w:bottom w:val="nil"/>
              <w:right w:val="single" w:sz="4" w:space="0" w:color="auto"/>
            </w:tcBorders>
          </w:tcPr>
          <w:p w:rsidR="00037567" w:rsidRPr="00560AA2" w:rsidRDefault="005B5FF8" w:rsidP="008628F1">
            <w:pPr>
              <w:tabs>
                <w:tab w:val="right" w:leader="dot" w:pos="4298"/>
              </w:tabs>
              <w:ind w:left="288" w:hanging="288"/>
              <w:rPr>
                <w:rFonts w:ascii="Times New Roman" w:hAnsi="Times New Roman" w:cs="Times New Roman"/>
                <w:sz w:val="20"/>
              </w:rPr>
            </w:pPr>
            <w:r w:rsidRPr="00560AA2">
              <w:rPr>
                <w:rFonts w:ascii="Times New Roman" w:hAnsi="Times New Roman" w:cs="Times New Roman"/>
                <w:sz w:val="20"/>
              </w:rPr>
              <w:t>Ale and beer, all kinds of strength, exceeding 3 per cent, of proof spirit</w:t>
            </w:r>
            <w:r w:rsidR="0049312D" w:rsidRPr="00560AA2">
              <w:rPr>
                <w:rFonts w:ascii="Times New Roman" w:hAnsi="Times New Roman" w:cs="Times New Roman"/>
                <w:sz w:val="20"/>
              </w:rPr>
              <w:tab/>
            </w:r>
          </w:p>
        </w:tc>
        <w:tc>
          <w:tcPr>
            <w:tcW w:w="940" w:type="pct"/>
            <w:tcBorders>
              <w:left w:val="single" w:sz="4" w:space="0" w:color="auto"/>
            </w:tcBorders>
            <w:vAlign w:val="bottom"/>
          </w:tcPr>
          <w:p w:rsidR="00037567" w:rsidRPr="00560AA2" w:rsidRDefault="005B5FF8" w:rsidP="008628F1">
            <w:pPr>
              <w:ind w:firstLine="483"/>
              <w:rPr>
                <w:rFonts w:ascii="Times New Roman" w:hAnsi="Times New Roman" w:cs="Times New Roman"/>
                <w:sz w:val="20"/>
              </w:rPr>
            </w:pPr>
            <w:r w:rsidRPr="00560AA2">
              <w:rPr>
                <w:rFonts w:ascii="Times New Roman" w:hAnsi="Times New Roman" w:cs="Times New Roman"/>
                <w:sz w:val="20"/>
              </w:rPr>
              <w:t>33</w:t>
            </w:r>
            <m:oMath>
              <m:f>
                <m:fPr>
                  <m:ctrlPr>
                    <w:rPr>
                      <w:rFonts w:ascii="Cambria Math" w:hAnsi="Times New Roman math" w:cs="Times New Roman"/>
                      <w:i/>
                      <w:sz w:val="20"/>
                    </w:rPr>
                  </m:ctrlPr>
                </m:fPr>
                <m:num>
                  <m:r>
                    <w:rPr>
                      <w:rFonts w:ascii="Cambria Math" w:hAnsi="Times New Roman math" w:cs="Times New Roman"/>
                      <w:sz w:val="20"/>
                    </w:rPr>
                    <m:t>1</m:t>
                  </m:r>
                </m:num>
                <m:den>
                  <m:r>
                    <w:rPr>
                      <w:rFonts w:ascii="Cambria Math" w:hAnsi="Times New Roman math" w:cs="Times New Roman"/>
                      <w:sz w:val="20"/>
                    </w:rPr>
                    <m:t>3</m:t>
                  </m:r>
                </m:den>
              </m:f>
            </m:oMath>
            <w:r w:rsidRPr="00560AA2">
              <w:rPr>
                <w:rFonts w:ascii="Times New Roman" w:hAnsi="Times New Roman" w:cs="Times New Roman"/>
                <w:sz w:val="20"/>
              </w:rPr>
              <w:t>%</w:t>
            </w:r>
          </w:p>
        </w:tc>
      </w:tr>
      <w:tr w:rsidR="00320887" w:rsidRPr="00560AA2" w:rsidTr="00657999">
        <w:trPr>
          <w:trHeight w:val="20"/>
        </w:trPr>
        <w:tc>
          <w:tcPr>
            <w:tcW w:w="1514" w:type="pct"/>
            <w:tcBorders>
              <w:right w:val="single" w:sz="4" w:space="0" w:color="auto"/>
            </w:tcBorders>
          </w:tcPr>
          <w:p w:rsidR="00037567" w:rsidRPr="00560AA2" w:rsidRDefault="005B5FF8" w:rsidP="00774C4E">
            <w:pPr>
              <w:tabs>
                <w:tab w:val="right" w:leader="dot" w:pos="2448"/>
              </w:tabs>
              <w:ind w:right="231" w:firstLine="320"/>
              <w:rPr>
                <w:rFonts w:ascii="Times New Roman" w:hAnsi="Times New Roman" w:cs="Times New Roman"/>
                <w:sz w:val="20"/>
              </w:rPr>
            </w:pPr>
            <w:r w:rsidRPr="00560AA2">
              <w:rPr>
                <w:rFonts w:ascii="Times New Roman" w:hAnsi="Times New Roman" w:cs="Times New Roman"/>
                <w:sz w:val="20"/>
              </w:rPr>
              <w:t>ex</w:t>
            </w:r>
            <w:r w:rsidR="00B72DFC" w:rsidRPr="00560AA2">
              <w:rPr>
                <w:rFonts w:ascii="Times New Roman" w:hAnsi="Times New Roman" w:cs="Times New Roman"/>
                <w:sz w:val="20"/>
              </w:rPr>
              <w:t xml:space="preserve"> </w:t>
            </w:r>
            <w:r w:rsidRPr="00560AA2">
              <w:rPr>
                <w:rFonts w:ascii="Times New Roman" w:hAnsi="Times New Roman" w:cs="Times New Roman"/>
                <w:sz w:val="20"/>
              </w:rPr>
              <w:t>50 (</w:t>
            </w:r>
            <w:r w:rsidRPr="00560AA2">
              <w:rPr>
                <w:rFonts w:ascii="Times New Roman" w:hAnsi="Times New Roman" w:cs="Times New Roman"/>
                <w:i/>
                <w:sz w:val="20"/>
              </w:rPr>
              <w:t>c</w:t>
            </w:r>
            <w:r w:rsidRPr="00560AA2">
              <w:rPr>
                <w:rFonts w:ascii="Times New Roman" w:hAnsi="Times New Roman" w:cs="Times New Roman"/>
                <w:sz w:val="20"/>
              </w:rPr>
              <w:t>) (i)</w:t>
            </w:r>
            <w:r w:rsidR="00381B99" w:rsidRPr="00560AA2">
              <w:rPr>
                <w:rFonts w:ascii="Times New Roman" w:hAnsi="Times New Roman" w:cs="Times New Roman"/>
                <w:sz w:val="20"/>
              </w:rPr>
              <w:tab/>
            </w:r>
          </w:p>
        </w:tc>
        <w:tc>
          <w:tcPr>
            <w:tcW w:w="2546" w:type="pct"/>
            <w:tcBorders>
              <w:top w:val="nil"/>
              <w:left w:val="single" w:sz="4" w:space="0" w:color="auto"/>
              <w:bottom w:val="nil"/>
              <w:right w:val="single" w:sz="4" w:space="0" w:color="auto"/>
            </w:tcBorders>
          </w:tcPr>
          <w:p w:rsidR="00037567" w:rsidRPr="00560AA2" w:rsidRDefault="005B5FF8" w:rsidP="00774C4E">
            <w:pPr>
              <w:tabs>
                <w:tab w:val="right" w:leader="dot" w:pos="4118"/>
              </w:tabs>
              <w:ind w:firstLine="158"/>
              <w:rPr>
                <w:rFonts w:ascii="Times New Roman" w:hAnsi="Times New Roman" w:cs="Times New Roman"/>
                <w:sz w:val="20"/>
              </w:rPr>
            </w:pPr>
            <w:r w:rsidRPr="00560AA2">
              <w:rPr>
                <w:rFonts w:ascii="Times New Roman" w:hAnsi="Times New Roman" w:cs="Times New Roman"/>
                <w:sz w:val="20"/>
              </w:rPr>
              <w:t>Brandy</w:t>
            </w:r>
            <w:r w:rsidR="0049312D" w:rsidRPr="00560AA2">
              <w:rPr>
                <w:rFonts w:ascii="Times New Roman" w:hAnsi="Times New Roman" w:cs="Times New Roman"/>
                <w:sz w:val="20"/>
              </w:rPr>
              <w:tab/>
            </w:r>
          </w:p>
        </w:tc>
        <w:tc>
          <w:tcPr>
            <w:tcW w:w="940" w:type="pct"/>
            <w:tcBorders>
              <w:left w:val="single" w:sz="4" w:space="0" w:color="auto"/>
            </w:tcBorders>
          </w:tcPr>
          <w:p w:rsidR="00037567" w:rsidRPr="00560AA2" w:rsidRDefault="005B5FF8" w:rsidP="00774C4E">
            <w:pPr>
              <w:ind w:firstLine="483"/>
              <w:rPr>
                <w:rFonts w:ascii="Times New Roman" w:hAnsi="Times New Roman" w:cs="Times New Roman"/>
                <w:sz w:val="20"/>
              </w:rPr>
            </w:pPr>
            <w:r w:rsidRPr="00560AA2">
              <w:rPr>
                <w:rFonts w:ascii="Times New Roman" w:hAnsi="Times New Roman" w:cs="Times New Roman"/>
                <w:sz w:val="20"/>
              </w:rPr>
              <w:t>10%</w:t>
            </w:r>
          </w:p>
        </w:tc>
      </w:tr>
      <w:tr w:rsidR="00320887" w:rsidRPr="00560AA2" w:rsidTr="00657999">
        <w:trPr>
          <w:trHeight w:val="20"/>
        </w:trPr>
        <w:tc>
          <w:tcPr>
            <w:tcW w:w="1514" w:type="pct"/>
            <w:tcBorders>
              <w:right w:val="single" w:sz="4" w:space="0" w:color="auto"/>
            </w:tcBorders>
          </w:tcPr>
          <w:p w:rsidR="00037567" w:rsidRPr="00560AA2" w:rsidRDefault="005B5FF8" w:rsidP="00774C4E">
            <w:pPr>
              <w:tabs>
                <w:tab w:val="right" w:leader="dot" w:pos="2448"/>
              </w:tabs>
              <w:ind w:right="231" w:firstLine="680"/>
              <w:rPr>
                <w:rFonts w:ascii="Times New Roman" w:hAnsi="Times New Roman" w:cs="Times New Roman"/>
                <w:sz w:val="20"/>
              </w:rPr>
            </w:pPr>
            <w:r w:rsidRPr="00560AA2">
              <w:rPr>
                <w:rFonts w:ascii="Times New Roman" w:hAnsi="Times New Roman" w:cs="Times New Roman"/>
                <w:sz w:val="20"/>
              </w:rPr>
              <w:t>52</w:t>
            </w:r>
          </w:p>
        </w:tc>
        <w:tc>
          <w:tcPr>
            <w:tcW w:w="2546" w:type="pct"/>
            <w:tcBorders>
              <w:top w:val="nil"/>
              <w:left w:val="single" w:sz="4" w:space="0" w:color="auto"/>
              <w:bottom w:val="nil"/>
              <w:right w:val="single" w:sz="4" w:space="0" w:color="auto"/>
            </w:tcBorders>
          </w:tcPr>
          <w:p w:rsidR="00037567" w:rsidRPr="00560AA2" w:rsidRDefault="005B5FF8" w:rsidP="00774C4E">
            <w:pPr>
              <w:ind w:firstLine="158"/>
              <w:rPr>
                <w:rFonts w:ascii="Times New Roman" w:hAnsi="Times New Roman" w:cs="Times New Roman"/>
                <w:sz w:val="20"/>
              </w:rPr>
            </w:pPr>
            <w:r w:rsidRPr="00560AA2">
              <w:rPr>
                <w:rFonts w:ascii="Times New Roman" w:hAnsi="Times New Roman" w:cs="Times New Roman"/>
                <w:sz w:val="20"/>
              </w:rPr>
              <w:t>Wines—</w:t>
            </w:r>
          </w:p>
        </w:tc>
        <w:tc>
          <w:tcPr>
            <w:tcW w:w="940" w:type="pct"/>
            <w:tcBorders>
              <w:left w:val="single" w:sz="4" w:space="0" w:color="auto"/>
            </w:tcBorders>
          </w:tcPr>
          <w:p w:rsidR="00037567" w:rsidRPr="00560AA2" w:rsidRDefault="00E2493C" w:rsidP="00774C4E">
            <w:pPr>
              <w:ind w:firstLine="483"/>
              <w:rPr>
                <w:rFonts w:ascii="Times New Roman" w:hAnsi="Times New Roman" w:cs="Times New Roman"/>
                <w:sz w:val="20"/>
              </w:rPr>
            </w:pPr>
          </w:p>
        </w:tc>
      </w:tr>
      <w:tr w:rsidR="00320887" w:rsidRPr="00560AA2" w:rsidTr="008628F1">
        <w:trPr>
          <w:trHeight w:val="20"/>
        </w:trPr>
        <w:tc>
          <w:tcPr>
            <w:tcW w:w="1514" w:type="pct"/>
            <w:tcBorders>
              <w:right w:val="single" w:sz="4" w:space="0" w:color="auto"/>
            </w:tcBorders>
          </w:tcPr>
          <w:p w:rsidR="00037567" w:rsidRPr="00560AA2" w:rsidRDefault="00E2493C" w:rsidP="00774C4E">
            <w:pPr>
              <w:ind w:right="231"/>
              <w:rPr>
                <w:rFonts w:ascii="Times New Roman" w:hAnsi="Times New Roman" w:cs="Times New Roman"/>
                <w:sz w:val="20"/>
              </w:rPr>
            </w:pPr>
          </w:p>
        </w:tc>
        <w:tc>
          <w:tcPr>
            <w:tcW w:w="2546" w:type="pct"/>
            <w:tcBorders>
              <w:top w:val="nil"/>
              <w:left w:val="single" w:sz="4" w:space="0" w:color="auto"/>
              <w:bottom w:val="nil"/>
              <w:right w:val="single" w:sz="4" w:space="0" w:color="auto"/>
            </w:tcBorders>
          </w:tcPr>
          <w:p w:rsidR="00037567" w:rsidRPr="00560AA2" w:rsidRDefault="005B5FF8" w:rsidP="008628F1">
            <w:pPr>
              <w:tabs>
                <w:tab w:val="right" w:leader="dot" w:pos="4298"/>
              </w:tabs>
              <w:ind w:left="864" w:hanging="576"/>
              <w:rPr>
                <w:rFonts w:ascii="Times New Roman" w:hAnsi="Times New Roman" w:cs="Times New Roman"/>
                <w:sz w:val="20"/>
              </w:rPr>
            </w:pPr>
            <w:r w:rsidRPr="00560AA2">
              <w:rPr>
                <w:rFonts w:ascii="Times New Roman" w:hAnsi="Times New Roman" w:cs="Times New Roman"/>
                <w:sz w:val="20"/>
              </w:rPr>
              <w:t>(</w:t>
            </w:r>
            <w:r w:rsidRPr="00560AA2">
              <w:rPr>
                <w:rFonts w:ascii="Times New Roman" w:hAnsi="Times New Roman" w:cs="Times New Roman"/>
                <w:i/>
                <w:sz w:val="20"/>
              </w:rPr>
              <w:t>b</w:t>
            </w:r>
            <w:r w:rsidRPr="00560AA2">
              <w:rPr>
                <w:rFonts w:ascii="Times New Roman" w:hAnsi="Times New Roman" w:cs="Times New Roman"/>
                <w:sz w:val="20"/>
              </w:rPr>
              <w:t>) Still wines, exceeding 25 per cent, of proof spirit, but not exceeding 50 per cent.</w:t>
            </w:r>
            <w:r w:rsidR="0049312D" w:rsidRPr="00560AA2">
              <w:rPr>
                <w:rFonts w:ascii="Times New Roman" w:hAnsi="Times New Roman" w:cs="Times New Roman"/>
                <w:sz w:val="20"/>
              </w:rPr>
              <w:tab/>
            </w:r>
          </w:p>
        </w:tc>
        <w:tc>
          <w:tcPr>
            <w:tcW w:w="940" w:type="pct"/>
            <w:tcBorders>
              <w:left w:val="single" w:sz="4" w:space="0" w:color="auto"/>
            </w:tcBorders>
            <w:vAlign w:val="bottom"/>
          </w:tcPr>
          <w:p w:rsidR="00037567" w:rsidRPr="00560AA2" w:rsidRDefault="005B5FF8" w:rsidP="00774C4E">
            <w:pPr>
              <w:ind w:firstLine="483"/>
              <w:rPr>
                <w:rFonts w:ascii="Times New Roman" w:hAnsi="Times New Roman" w:cs="Times New Roman"/>
                <w:sz w:val="20"/>
              </w:rPr>
            </w:pPr>
            <w:r w:rsidRPr="00560AA2">
              <w:rPr>
                <w:rFonts w:ascii="Times New Roman" w:hAnsi="Times New Roman" w:cs="Times New Roman"/>
                <w:sz w:val="20"/>
              </w:rPr>
              <w:t>33</w:t>
            </w:r>
            <m:oMath>
              <m:f>
                <m:fPr>
                  <m:ctrlPr>
                    <w:rPr>
                      <w:rFonts w:ascii="Cambria Math" w:hAnsi="Times New Roman math" w:cs="Times New Roman"/>
                      <w:i/>
                      <w:sz w:val="20"/>
                    </w:rPr>
                  </m:ctrlPr>
                </m:fPr>
                <m:num>
                  <m:r>
                    <w:rPr>
                      <w:rFonts w:ascii="Cambria Math" w:hAnsi="Times New Roman math" w:cs="Times New Roman"/>
                      <w:sz w:val="20"/>
                    </w:rPr>
                    <m:t>1</m:t>
                  </m:r>
                </m:num>
                <m:den>
                  <m:r>
                    <w:rPr>
                      <w:rFonts w:ascii="Cambria Math" w:hAnsi="Times New Roman math" w:cs="Times New Roman"/>
                      <w:sz w:val="20"/>
                    </w:rPr>
                    <m:t>3</m:t>
                  </m:r>
                </m:den>
              </m:f>
            </m:oMath>
            <w:r w:rsidRPr="00560AA2">
              <w:rPr>
                <w:rFonts w:ascii="Times New Roman" w:hAnsi="Times New Roman" w:cs="Times New Roman"/>
                <w:sz w:val="20"/>
              </w:rPr>
              <w:t>%</w:t>
            </w:r>
          </w:p>
        </w:tc>
      </w:tr>
      <w:tr w:rsidR="00320887" w:rsidRPr="00560AA2" w:rsidTr="00657999">
        <w:trPr>
          <w:trHeight w:val="20"/>
        </w:trPr>
        <w:tc>
          <w:tcPr>
            <w:tcW w:w="1514" w:type="pct"/>
            <w:tcBorders>
              <w:right w:val="single" w:sz="4" w:space="0" w:color="auto"/>
            </w:tcBorders>
          </w:tcPr>
          <w:p w:rsidR="00037567" w:rsidRPr="00560AA2" w:rsidRDefault="00E2493C" w:rsidP="00774C4E">
            <w:pPr>
              <w:ind w:right="231"/>
              <w:rPr>
                <w:rFonts w:ascii="Times New Roman" w:hAnsi="Times New Roman" w:cs="Times New Roman"/>
                <w:sz w:val="20"/>
              </w:rPr>
            </w:pPr>
          </w:p>
        </w:tc>
        <w:tc>
          <w:tcPr>
            <w:tcW w:w="2546" w:type="pct"/>
            <w:tcBorders>
              <w:top w:val="nil"/>
              <w:left w:val="single" w:sz="4" w:space="0" w:color="auto"/>
              <w:bottom w:val="nil"/>
              <w:right w:val="single" w:sz="4" w:space="0" w:color="auto"/>
            </w:tcBorders>
          </w:tcPr>
          <w:p w:rsidR="00037567" w:rsidRPr="00560AA2" w:rsidRDefault="005B5FF8" w:rsidP="008628F1">
            <w:pPr>
              <w:tabs>
                <w:tab w:val="right" w:leader="dot" w:pos="4298"/>
              </w:tabs>
              <w:ind w:left="864" w:hanging="576"/>
              <w:rPr>
                <w:rFonts w:ascii="Times New Roman" w:hAnsi="Times New Roman" w:cs="Times New Roman"/>
                <w:sz w:val="20"/>
              </w:rPr>
            </w:pPr>
            <w:r w:rsidRPr="00560AA2">
              <w:rPr>
                <w:rFonts w:ascii="Times New Roman" w:hAnsi="Times New Roman" w:cs="Times New Roman"/>
                <w:sz w:val="20"/>
              </w:rPr>
              <w:t>(</w:t>
            </w:r>
            <w:r w:rsidRPr="00560AA2">
              <w:rPr>
                <w:rFonts w:ascii="Times New Roman" w:hAnsi="Times New Roman" w:cs="Times New Roman"/>
                <w:i/>
                <w:sz w:val="20"/>
              </w:rPr>
              <w:t>c</w:t>
            </w:r>
            <w:r w:rsidRPr="00560AA2">
              <w:rPr>
                <w:rFonts w:ascii="Times New Roman" w:hAnsi="Times New Roman" w:cs="Times New Roman"/>
                <w:sz w:val="20"/>
              </w:rPr>
              <w:t>) Sparkling wines</w:t>
            </w:r>
            <w:r w:rsidR="0049312D" w:rsidRPr="00560AA2">
              <w:rPr>
                <w:rFonts w:ascii="Times New Roman" w:hAnsi="Times New Roman" w:cs="Times New Roman"/>
                <w:sz w:val="20"/>
              </w:rPr>
              <w:tab/>
            </w:r>
          </w:p>
        </w:tc>
        <w:tc>
          <w:tcPr>
            <w:tcW w:w="940" w:type="pct"/>
            <w:tcBorders>
              <w:left w:val="single" w:sz="4" w:space="0" w:color="auto"/>
            </w:tcBorders>
          </w:tcPr>
          <w:p w:rsidR="00037567" w:rsidRPr="00560AA2" w:rsidRDefault="005B5FF8" w:rsidP="00774C4E">
            <w:pPr>
              <w:ind w:firstLine="483"/>
              <w:rPr>
                <w:rFonts w:ascii="Times New Roman" w:hAnsi="Times New Roman" w:cs="Times New Roman"/>
                <w:sz w:val="20"/>
              </w:rPr>
            </w:pPr>
            <w:r w:rsidRPr="00560AA2">
              <w:rPr>
                <w:rFonts w:ascii="Times New Roman" w:hAnsi="Times New Roman" w:cs="Times New Roman"/>
                <w:sz w:val="20"/>
              </w:rPr>
              <w:t>33</w:t>
            </w:r>
            <m:oMath>
              <m:f>
                <m:fPr>
                  <m:ctrlPr>
                    <w:rPr>
                      <w:rFonts w:ascii="Cambria Math" w:hAnsi="Times New Roman" w:cs="Times New Roman"/>
                      <w:i/>
                      <w:sz w:val="20"/>
                    </w:rPr>
                  </m:ctrlPr>
                </m:fPr>
                <m:num>
                  <m:r>
                    <w:rPr>
                      <w:rFonts w:ascii="Cambria Math" w:hAnsi="Times New Roman" w:cs="Times New Roman"/>
                      <w:sz w:val="20"/>
                    </w:rPr>
                    <m:t>1</m:t>
                  </m:r>
                </m:num>
                <m:den>
                  <m:r>
                    <w:rPr>
                      <w:rFonts w:ascii="Cambria Math" w:hAnsi="Times New Roman" w:cs="Times New Roman"/>
                      <w:sz w:val="20"/>
                    </w:rPr>
                    <m:t>3</m:t>
                  </m:r>
                </m:den>
              </m:f>
            </m:oMath>
            <w:r w:rsidRPr="00560AA2">
              <w:rPr>
                <w:rFonts w:ascii="Times New Roman" w:hAnsi="Times New Roman" w:cs="Times New Roman"/>
                <w:sz w:val="20"/>
              </w:rPr>
              <w:t>%</w:t>
            </w:r>
          </w:p>
        </w:tc>
      </w:tr>
      <w:tr w:rsidR="00320887" w:rsidRPr="00560AA2" w:rsidTr="00657999">
        <w:trPr>
          <w:trHeight w:val="20"/>
        </w:trPr>
        <w:tc>
          <w:tcPr>
            <w:tcW w:w="1514" w:type="pct"/>
            <w:tcBorders>
              <w:right w:val="single" w:sz="4" w:space="0" w:color="auto"/>
            </w:tcBorders>
          </w:tcPr>
          <w:p w:rsidR="00037567" w:rsidRPr="00560AA2" w:rsidRDefault="008628F1" w:rsidP="00774C4E">
            <w:pPr>
              <w:tabs>
                <w:tab w:val="right" w:leader="dot" w:pos="2448"/>
              </w:tabs>
              <w:ind w:right="231" w:firstLine="450"/>
              <w:rPr>
                <w:rFonts w:ascii="Times New Roman" w:hAnsi="Times New Roman" w:cs="Times New Roman"/>
                <w:sz w:val="20"/>
              </w:rPr>
            </w:pPr>
            <w:r w:rsidRPr="00560AA2">
              <w:rPr>
                <w:rFonts w:ascii="Times New Roman" w:hAnsi="Times New Roman" w:cs="Times New Roman"/>
                <w:sz w:val="20"/>
              </w:rPr>
              <w:t>ex 6</w:t>
            </w:r>
            <w:r w:rsidR="005B5FF8" w:rsidRPr="00560AA2">
              <w:rPr>
                <w:rFonts w:ascii="Times New Roman" w:hAnsi="Times New Roman" w:cs="Times New Roman"/>
                <w:sz w:val="20"/>
              </w:rPr>
              <w:t>1</w:t>
            </w:r>
            <w:r w:rsidR="00381B99" w:rsidRPr="00560AA2">
              <w:rPr>
                <w:rFonts w:ascii="Times New Roman" w:hAnsi="Times New Roman" w:cs="Times New Roman"/>
                <w:sz w:val="20"/>
              </w:rPr>
              <w:tab/>
            </w:r>
          </w:p>
        </w:tc>
        <w:tc>
          <w:tcPr>
            <w:tcW w:w="2546" w:type="pct"/>
            <w:tcBorders>
              <w:top w:val="nil"/>
              <w:left w:val="single" w:sz="4" w:space="0" w:color="auto"/>
              <w:bottom w:val="nil"/>
              <w:right w:val="single" w:sz="4" w:space="0" w:color="auto"/>
            </w:tcBorders>
          </w:tcPr>
          <w:p w:rsidR="00037567" w:rsidRPr="00560AA2" w:rsidRDefault="005B5FF8" w:rsidP="00774C4E">
            <w:pPr>
              <w:tabs>
                <w:tab w:val="right" w:leader="dot" w:pos="4118"/>
              </w:tabs>
              <w:ind w:firstLine="158"/>
              <w:rPr>
                <w:rFonts w:ascii="Times New Roman" w:hAnsi="Times New Roman" w:cs="Times New Roman"/>
                <w:sz w:val="20"/>
              </w:rPr>
            </w:pPr>
            <w:r w:rsidRPr="00560AA2">
              <w:rPr>
                <w:rFonts w:ascii="Times New Roman" w:hAnsi="Times New Roman" w:cs="Times New Roman"/>
                <w:sz w:val="20"/>
              </w:rPr>
              <w:t>Blankets and rugs</w:t>
            </w:r>
            <w:r w:rsidR="0049312D" w:rsidRPr="00560AA2">
              <w:rPr>
                <w:rFonts w:ascii="Times New Roman" w:hAnsi="Times New Roman" w:cs="Times New Roman"/>
                <w:sz w:val="20"/>
              </w:rPr>
              <w:tab/>
            </w:r>
          </w:p>
        </w:tc>
        <w:tc>
          <w:tcPr>
            <w:tcW w:w="940" w:type="pct"/>
            <w:tcBorders>
              <w:left w:val="single" w:sz="4" w:space="0" w:color="auto"/>
            </w:tcBorders>
          </w:tcPr>
          <w:p w:rsidR="00037567" w:rsidRPr="00560AA2" w:rsidRDefault="005B5FF8" w:rsidP="00774C4E">
            <w:pPr>
              <w:ind w:firstLine="483"/>
              <w:rPr>
                <w:rFonts w:ascii="Times New Roman" w:hAnsi="Times New Roman" w:cs="Times New Roman"/>
                <w:sz w:val="20"/>
              </w:rPr>
            </w:pPr>
            <w:r w:rsidRPr="00560AA2">
              <w:rPr>
                <w:rFonts w:ascii="Times New Roman" w:hAnsi="Times New Roman" w:cs="Times New Roman"/>
                <w:sz w:val="20"/>
              </w:rPr>
              <w:t>20%</w:t>
            </w:r>
          </w:p>
        </w:tc>
      </w:tr>
      <w:tr w:rsidR="00320887" w:rsidRPr="00560AA2" w:rsidTr="00657999">
        <w:trPr>
          <w:trHeight w:val="20"/>
        </w:trPr>
        <w:tc>
          <w:tcPr>
            <w:tcW w:w="1514" w:type="pct"/>
            <w:tcBorders>
              <w:right w:val="single" w:sz="4" w:space="0" w:color="auto"/>
            </w:tcBorders>
          </w:tcPr>
          <w:p w:rsidR="00037567" w:rsidRPr="00560AA2" w:rsidRDefault="005B5FF8" w:rsidP="00774C4E">
            <w:pPr>
              <w:tabs>
                <w:tab w:val="right" w:leader="dot" w:pos="2448"/>
              </w:tabs>
              <w:ind w:right="231" w:firstLine="630"/>
              <w:rPr>
                <w:rFonts w:ascii="Times New Roman" w:hAnsi="Times New Roman" w:cs="Times New Roman"/>
                <w:sz w:val="20"/>
              </w:rPr>
            </w:pPr>
            <w:r w:rsidRPr="00560AA2">
              <w:rPr>
                <w:rFonts w:ascii="Times New Roman" w:hAnsi="Times New Roman" w:cs="Times New Roman"/>
                <w:sz w:val="20"/>
              </w:rPr>
              <w:t>231</w:t>
            </w:r>
            <w:r w:rsidR="00381B99" w:rsidRPr="00560AA2">
              <w:rPr>
                <w:rFonts w:ascii="Times New Roman" w:hAnsi="Times New Roman" w:cs="Times New Roman"/>
                <w:sz w:val="20"/>
              </w:rPr>
              <w:tab/>
            </w:r>
          </w:p>
        </w:tc>
        <w:tc>
          <w:tcPr>
            <w:tcW w:w="2546" w:type="pct"/>
            <w:tcBorders>
              <w:top w:val="nil"/>
              <w:left w:val="single" w:sz="4" w:space="0" w:color="auto"/>
              <w:bottom w:val="nil"/>
              <w:right w:val="single" w:sz="4" w:space="0" w:color="auto"/>
            </w:tcBorders>
          </w:tcPr>
          <w:p w:rsidR="00037567" w:rsidRPr="00560AA2" w:rsidRDefault="005B5FF8" w:rsidP="00774C4E">
            <w:pPr>
              <w:tabs>
                <w:tab w:val="right" w:leader="dot" w:pos="4208"/>
              </w:tabs>
              <w:ind w:firstLine="158"/>
              <w:rPr>
                <w:rFonts w:ascii="Times New Roman" w:hAnsi="Times New Roman" w:cs="Times New Roman"/>
                <w:sz w:val="20"/>
              </w:rPr>
            </w:pPr>
            <w:r w:rsidRPr="00560AA2">
              <w:rPr>
                <w:rFonts w:ascii="Times New Roman" w:hAnsi="Times New Roman" w:cs="Times New Roman"/>
                <w:sz w:val="20"/>
              </w:rPr>
              <w:t>Medicinal preparations, n.e.e.</w:t>
            </w:r>
            <w:r w:rsidR="0049312D" w:rsidRPr="00560AA2">
              <w:rPr>
                <w:rFonts w:ascii="Times New Roman" w:hAnsi="Times New Roman" w:cs="Times New Roman"/>
                <w:sz w:val="20"/>
              </w:rPr>
              <w:tab/>
            </w:r>
          </w:p>
        </w:tc>
        <w:tc>
          <w:tcPr>
            <w:tcW w:w="940" w:type="pct"/>
            <w:tcBorders>
              <w:left w:val="single" w:sz="4" w:space="0" w:color="auto"/>
            </w:tcBorders>
          </w:tcPr>
          <w:p w:rsidR="00037567" w:rsidRPr="00560AA2" w:rsidRDefault="005B5FF8" w:rsidP="00774C4E">
            <w:pPr>
              <w:ind w:firstLine="483"/>
              <w:rPr>
                <w:rFonts w:ascii="Times New Roman" w:hAnsi="Times New Roman" w:cs="Times New Roman"/>
                <w:sz w:val="20"/>
              </w:rPr>
            </w:pPr>
            <w:r w:rsidRPr="00560AA2">
              <w:rPr>
                <w:rFonts w:ascii="Times New Roman" w:hAnsi="Times New Roman" w:cs="Times New Roman"/>
                <w:sz w:val="20"/>
              </w:rPr>
              <w:t>20%</w:t>
            </w:r>
          </w:p>
        </w:tc>
      </w:tr>
      <w:tr w:rsidR="00320887" w:rsidRPr="00560AA2" w:rsidTr="00657999">
        <w:trPr>
          <w:trHeight w:val="20"/>
        </w:trPr>
        <w:tc>
          <w:tcPr>
            <w:tcW w:w="1514" w:type="pct"/>
            <w:tcBorders>
              <w:right w:val="single" w:sz="4" w:space="0" w:color="auto"/>
            </w:tcBorders>
          </w:tcPr>
          <w:p w:rsidR="00037567" w:rsidRPr="00560AA2" w:rsidRDefault="005B5FF8" w:rsidP="00774C4E">
            <w:pPr>
              <w:tabs>
                <w:tab w:val="right" w:leader="dot" w:pos="2448"/>
              </w:tabs>
              <w:ind w:right="231" w:firstLine="630"/>
              <w:rPr>
                <w:rFonts w:ascii="Times New Roman" w:hAnsi="Times New Roman" w:cs="Times New Roman"/>
                <w:sz w:val="20"/>
              </w:rPr>
            </w:pPr>
            <w:r w:rsidRPr="00560AA2">
              <w:rPr>
                <w:rFonts w:ascii="Times New Roman" w:hAnsi="Times New Roman" w:cs="Times New Roman"/>
                <w:sz w:val="20"/>
              </w:rPr>
              <w:t>25</w:t>
            </w:r>
            <w:r w:rsidR="00F334BA" w:rsidRPr="00560AA2">
              <w:rPr>
                <w:rFonts w:ascii="Times New Roman" w:hAnsi="Times New Roman" w:cs="Times New Roman"/>
                <w:sz w:val="20"/>
              </w:rPr>
              <w:t>1</w:t>
            </w:r>
            <w:r w:rsidR="00381B99" w:rsidRPr="00560AA2">
              <w:rPr>
                <w:rFonts w:ascii="Times New Roman" w:hAnsi="Times New Roman" w:cs="Times New Roman"/>
                <w:sz w:val="20"/>
              </w:rPr>
              <w:tab/>
            </w:r>
          </w:p>
        </w:tc>
        <w:tc>
          <w:tcPr>
            <w:tcW w:w="2546" w:type="pct"/>
            <w:tcBorders>
              <w:top w:val="nil"/>
              <w:left w:val="single" w:sz="4" w:space="0" w:color="auto"/>
              <w:bottom w:val="nil"/>
              <w:right w:val="single" w:sz="4" w:space="0" w:color="auto"/>
            </w:tcBorders>
          </w:tcPr>
          <w:p w:rsidR="00037567" w:rsidRPr="00560AA2" w:rsidRDefault="005B5FF8" w:rsidP="00774C4E">
            <w:pPr>
              <w:tabs>
                <w:tab w:val="right" w:leader="dot" w:pos="4896"/>
              </w:tabs>
              <w:ind w:firstLine="158"/>
              <w:rPr>
                <w:rFonts w:ascii="Times New Roman" w:hAnsi="Times New Roman" w:cs="Times New Roman"/>
                <w:sz w:val="20"/>
              </w:rPr>
            </w:pPr>
            <w:r w:rsidRPr="00560AA2">
              <w:rPr>
                <w:rFonts w:ascii="Times New Roman" w:hAnsi="Times New Roman" w:cs="Times New Roman"/>
                <w:sz w:val="20"/>
              </w:rPr>
              <w:t>Boots and shoes—</w:t>
            </w:r>
          </w:p>
        </w:tc>
        <w:tc>
          <w:tcPr>
            <w:tcW w:w="940" w:type="pct"/>
            <w:tcBorders>
              <w:left w:val="single" w:sz="4" w:space="0" w:color="auto"/>
            </w:tcBorders>
          </w:tcPr>
          <w:p w:rsidR="00037567" w:rsidRPr="00560AA2" w:rsidRDefault="00E2493C" w:rsidP="00774C4E">
            <w:pPr>
              <w:ind w:firstLine="483"/>
              <w:rPr>
                <w:rFonts w:ascii="Times New Roman" w:hAnsi="Times New Roman" w:cs="Times New Roman"/>
                <w:sz w:val="20"/>
              </w:rPr>
            </w:pPr>
          </w:p>
        </w:tc>
      </w:tr>
      <w:tr w:rsidR="00320887" w:rsidRPr="00560AA2" w:rsidTr="008628F1">
        <w:trPr>
          <w:trHeight w:val="20"/>
        </w:trPr>
        <w:tc>
          <w:tcPr>
            <w:tcW w:w="1514" w:type="pct"/>
            <w:tcBorders>
              <w:right w:val="single" w:sz="4" w:space="0" w:color="auto"/>
            </w:tcBorders>
          </w:tcPr>
          <w:p w:rsidR="00037567" w:rsidRPr="00560AA2" w:rsidRDefault="00E2493C" w:rsidP="00774C4E">
            <w:pPr>
              <w:ind w:right="231"/>
              <w:rPr>
                <w:rFonts w:ascii="Times New Roman" w:hAnsi="Times New Roman" w:cs="Times New Roman"/>
                <w:sz w:val="20"/>
              </w:rPr>
            </w:pPr>
          </w:p>
        </w:tc>
        <w:tc>
          <w:tcPr>
            <w:tcW w:w="2546" w:type="pct"/>
            <w:tcBorders>
              <w:top w:val="nil"/>
              <w:left w:val="single" w:sz="4" w:space="0" w:color="auto"/>
              <w:bottom w:val="nil"/>
              <w:right w:val="single" w:sz="4" w:space="0" w:color="auto"/>
            </w:tcBorders>
          </w:tcPr>
          <w:p w:rsidR="00037567" w:rsidRPr="00560AA2" w:rsidRDefault="005B5FF8" w:rsidP="008628F1">
            <w:pPr>
              <w:tabs>
                <w:tab w:val="right" w:leader="dot" w:pos="4298"/>
              </w:tabs>
              <w:ind w:left="864" w:hanging="576"/>
              <w:rPr>
                <w:rFonts w:ascii="Times New Roman" w:hAnsi="Times New Roman" w:cs="Times New Roman"/>
                <w:sz w:val="20"/>
              </w:rPr>
            </w:pPr>
            <w:r w:rsidRPr="00560AA2">
              <w:rPr>
                <w:rFonts w:ascii="Times New Roman" w:hAnsi="Times New Roman" w:cs="Times New Roman"/>
                <w:sz w:val="20"/>
              </w:rPr>
              <w:t>(</w:t>
            </w:r>
            <w:r w:rsidRPr="00560AA2">
              <w:rPr>
                <w:rFonts w:ascii="Times New Roman" w:hAnsi="Times New Roman" w:cs="Times New Roman"/>
                <w:i/>
                <w:sz w:val="20"/>
              </w:rPr>
              <w:t>a</w:t>
            </w:r>
            <w:r w:rsidRPr="00560AA2">
              <w:rPr>
                <w:rFonts w:ascii="Times New Roman" w:hAnsi="Times New Roman" w:cs="Times New Roman"/>
                <w:sz w:val="20"/>
              </w:rPr>
              <w:t>) Of rubber, or boots and shoes the soles of which are wholly or partly of rubber</w:t>
            </w:r>
            <w:r w:rsidR="0049312D" w:rsidRPr="00560AA2">
              <w:rPr>
                <w:rFonts w:ascii="Times New Roman" w:hAnsi="Times New Roman" w:cs="Times New Roman"/>
                <w:sz w:val="20"/>
              </w:rPr>
              <w:tab/>
            </w:r>
          </w:p>
        </w:tc>
        <w:tc>
          <w:tcPr>
            <w:tcW w:w="940" w:type="pct"/>
            <w:tcBorders>
              <w:left w:val="single" w:sz="4" w:space="0" w:color="auto"/>
            </w:tcBorders>
            <w:vAlign w:val="bottom"/>
          </w:tcPr>
          <w:p w:rsidR="00037567" w:rsidRPr="00560AA2" w:rsidRDefault="005B5FF8" w:rsidP="00774C4E">
            <w:pPr>
              <w:ind w:firstLine="483"/>
              <w:rPr>
                <w:rFonts w:ascii="Times New Roman" w:hAnsi="Times New Roman" w:cs="Times New Roman"/>
                <w:sz w:val="20"/>
              </w:rPr>
            </w:pPr>
            <w:r w:rsidRPr="00560AA2">
              <w:rPr>
                <w:rFonts w:ascii="Times New Roman" w:hAnsi="Times New Roman" w:cs="Times New Roman"/>
                <w:sz w:val="20"/>
              </w:rPr>
              <w:t>33</w:t>
            </w:r>
            <m:oMath>
              <m:f>
                <m:fPr>
                  <m:ctrlPr>
                    <w:rPr>
                      <w:rFonts w:ascii="Cambria Math" w:hAnsi="Times New Roman" w:cs="Times New Roman"/>
                      <w:i/>
                      <w:sz w:val="20"/>
                    </w:rPr>
                  </m:ctrlPr>
                </m:fPr>
                <m:num>
                  <m:r>
                    <w:rPr>
                      <w:rFonts w:ascii="Cambria Math" w:hAnsi="Times New Roman" w:cs="Times New Roman"/>
                      <w:sz w:val="20"/>
                    </w:rPr>
                    <m:t>1</m:t>
                  </m:r>
                </m:num>
                <m:den>
                  <m:r>
                    <w:rPr>
                      <w:rFonts w:ascii="Cambria Math" w:hAnsi="Times New Roman" w:cs="Times New Roman"/>
                      <w:sz w:val="20"/>
                    </w:rPr>
                    <m:t>3</m:t>
                  </m:r>
                </m:den>
              </m:f>
            </m:oMath>
            <w:r w:rsidRPr="00560AA2">
              <w:rPr>
                <w:rFonts w:ascii="Times New Roman" w:hAnsi="Times New Roman" w:cs="Times New Roman"/>
                <w:sz w:val="20"/>
              </w:rPr>
              <w:t>%</w:t>
            </w:r>
          </w:p>
        </w:tc>
      </w:tr>
      <w:tr w:rsidR="00320887" w:rsidRPr="00560AA2" w:rsidTr="008628F1">
        <w:trPr>
          <w:trHeight w:val="20"/>
        </w:trPr>
        <w:tc>
          <w:tcPr>
            <w:tcW w:w="1514" w:type="pct"/>
            <w:tcBorders>
              <w:right w:val="single" w:sz="4" w:space="0" w:color="auto"/>
            </w:tcBorders>
          </w:tcPr>
          <w:p w:rsidR="00037567" w:rsidRPr="00560AA2" w:rsidRDefault="00E2493C" w:rsidP="00774C4E">
            <w:pPr>
              <w:ind w:right="231"/>
              <w:rPr>
                <w:rFonts w:ascii="Times New Roman" w:hAnsi="Times New Roman" w:cs="Times New Roman"/>
                <w:sz w:val="20"/>
              </w:rPr>
            </w:pPr>
          </w:p>
        </w:tc>
        <w:tc>
          <w:tcPr>
            <w:tcW w:w="2546" w:type="pct"/>
            <w:tcBorders>
              <w:top w:val="nil"/>
              <w:left w:val="single" w:sz="4" w:space="0" w:color="auto"/>
              <w:bottom w:val="nil"/>
              <w:right w:val="single" w:sz="4" w:space="0" w:color="auto"/>
            </w:tcBorders>
          </w:tcPr>
          <w:p w:rsidR="00037567" w:rsidRPr="00560AA2" w:rsidRDefault="005B5FF8" w:rsidP="008628F1">
            <w:pPr>
              <w:tabs>
                <w:tab w:val="right" w:leader="dot" w:pos="4298"/>
              </w:tabs>
              <w:ind w:left="864" w:hanging="576"/>
              <w:rPr>
                <w:rFonts w:ascii="Times New Roman" w:hAnsi="Times New Roman" w:cs="Times New Roman"/>
                <w:sz w:val="20"/>
              </w:rPr>
            </w:pPr>
            <w:r w:rsidRPr="00560AA2">
              <w:rPr>
                <w:rFonts w:ascii="Times New Roman" w:hAnsi="Times New Roman" w:cs="Times New Roman"/>
                <w:sz w:val="20"/>
              </w:rPr>
              <w:t>(</w:t>
            </w:r>
            <w:r w:rsidRPr="00560AA2">
              <w:rPr>
                <w:rFonts w:ascii="Times New Roman" w:hAnsi="Times New Roman" w:cs="Times New Roman"/>
                <w:i/>
                <w:sz w:val="20"/>
              </w:rPr>
              <w:t>b</w:t>
            </w:r>
            <w:r w:rsidRPr="00560AA2">
              <w:rPr>
                <w:rFonts w:ascii="Times New Roman" w:hAnsi="Times New Roman" w:cs="Times New Roman"/>
                <w:sz w:val="20"/>
              </w:rPr>
              <w:t>)</w:t>
            </w:r>
            <w:r w:rsidR="00307364" w:rsidRPr="00560AA2">
              <w:rPr>
                <w:rFonts w:ascii="Times New Roman" w:hAnsi="Times New Roman" w:cs="Times New Roman"/>
                <w:sz w:val="20"/>
              </w:rPr>
              <w:t xml:space="preserve"> </w:t>
            </w:r>
            <w:r w:rsidRPr="00560AA2">
              <w:rPr>
                <w:rFonts w:ascii="Times New Roman" w:hAnsi="Times New Roman" w:cs="Times New Roman"/>
                <w:sz w:val="20"/>
              </w:rPr>
              <w:t>All other, and including slippers, sandals, infants</w:t>
            </w:r>
            <w:r w:rsidR="00B72DFC" w:rsidRPr="00560AA2">
              <w:rPr>
                <w:rFonts w:ascii="Times New Roman" w:hAnsi="Times New Roman" w:cs="Times New Roman"/>
                <w:sz w:val="20"/>
              </w:rPr>
              <w:t>’</w:t>
            </w:r>
            <w:r w:rsidRPr="00560AA2">
              <w:rPr>
                <w:rFonts w:ascii="Times New Roman" w:hAnsi="Times New Roman" w:cs="Times New Roman"/>
                <w:sz w:val="20"/>
              </w:rPr>
              <w:t xml:space="preserve"> shoes and bootees</w:t>
            </w:r>
            <w:r w:rsidR="0049312D" w:rsidRPr="00560AA2">
              <w:rPr>
                <w:rFonts w:ascii="Times New Roman" w:hAnsi="Times New Roman" w:cs="Times New Roman"/>
                <w:sz w:val="20"/>
              </w:rPr>
              <w:tab/>
            </w:r>
          </w:p>
        </w:tc>
        <w:tc>
          <w:tcPr>
            <w:tcW w:w="940" w:type="pct"/>
            <w:tcBorders>
              <w:left w:val="single" w:sz="4" w:space="0" w:color="auto"/>
            </w:tcBorders>
            <w:vAlign w:val="bottom"/>
          </w:tcPr>
          <w:p w:rsidR="00037567" w:rsidRPr="00560AA2" w:rsidRDefault="005B5FF8" w:rsidP="00774C4E">
            <w:pPr>
              <w:ind w:firstLine="483"/>
              <w:rPr>
                <w:rFonts w:ascii="Times New Roman" w:hAnsi="Times New Roman" w:cs="Times New Roman"/>
                <w:sz w:val="20"/>
              </w:rPr>
            </w:pPr>
            <w:r w:rsidRPr="00560AA2">
              <w:rPr>
                <w:rFonts w:ascii="Times New Roman" w:hAnsi="Times New Roman" w:cs="Times New Roman"/>
                <w:sz w:val="20"/>
              </w:rPr>
              <w:t>33</w:t>
            </w:r>
            <m:oMath>
              <m:f>
                <m:fPr>
                  <m:ctrlPr>
                    <w:rPr>
                      <w:rFonts w:ascii="Cambria Math" w:hAnsi="Times New Roman" w:cs="Times New Roman"/>
                      <w:i/>
                      <w:sz w:val="20"/>
                    </w:rPr>
                  </m:ctrlPr>
                </m:fPr>
                <m:num>
                  <m:r>
                    <w:rPr>
                      <w:rFonts w:ascii="Cambria Math" w:hAnsi="Times New Roman" w:cs="Times New Roman"/>
                      <w:sz w:val="20"/>
                    </w:rPr>
                    <m:t>1</m:t>
                  </m:r>
                </m:num>
                <m:den>
                  <m:r>
                    <w:rPr>
                      <w:rFonts w:ascii="Cambria Math" w:hAnsi="Times New Roman" w:cs="Times New Roman"/>
                      <w:sz w:val="20"/>
                    </w:rPr>
                    <m:t>3</m:t>
                  </m:r>
                </m:den>
              </m:f>
            </m:oMath>
            <w:r w:rsidRPr="00560AA2">
              <w:rPr>
                <w:rFonts w:ascii="Times New Roman" w:hAnsi="Times New Roman" w:cs="Times New Roman"/>
                <w:sz w:val="20"/>
              </w:rPr>
              <w:t>%</w:t>
            </w:r>
          </w:p>
        </w:tc>
      </w:tr>
      <w:tr w:rsidR="00320887" w:rsidRPr="00560AA2" w:rsidTr="00657999">
        <w:trPr>
          <w:trHeight w:val="20"/>
        </w:trPr>
        <w:tc>
          <w:tcPr>
            <w:tcW w:w="1514" w:type="pct"/>
            <w:tcBorders>
              <w:right w:val="single" w:sz="4" w:space="0" w:color="auto"/>
            </w:tcBorders>
          </w:tcPr>
          <w:p w:rsidR="00037567" w:rsidRPr="00560AA2" w:rsidRDefault="00E2493C" w:rsidP="00774C4E">
            <w:pPr>
              <w:ind w:right="231"/>
              <w:rPr>
                <w:rFonts w:ascii="Times New Roman" w:hAnsi="Times New Roman" w:cs="Times New Roman"/>
                <w:sz w:val="20"/>
              </w:rPr>
            </w:pPr>
          </w:p>
        </w:tc>
        <w:tc>
          <w:tcPr>
            <w:tcW w:w="2546" w:type="pct"/>
            <w:tcBorders>
              <w:top w:val="nil"/>
              <w:left w:val="single" w:sz="4" w:space="0" w:color="auto"/>
              <w:bottom w:val="nil"/>
              <w:right w:val="single" w:sz="4" w:space="0" w:color="auto"/>
            </w:tcBorders>
          </w:tcPr>
          <w:p w:rsidR="00037567" w:rsidRPr="00560AA2" w:rsidRDefault="005B5FF8" w:rsidP="00774C4E">
            <w:pPr>
              <w:tabs>
                <w:tab w:val="right" w:leader="dot" w:pos="4298"/>
              </w:tabs>
              <w:ind w:firstLine="158"/>
              <w:rPr>
                <w:rFonts w:ascii="Times New Roman" w:hAnsi="Times New Roman" w:cs="Times New Roman"/>
                <w:sz w:val="20"/>
              </w:rPr>
            </w:pPr>
            <w:r w:rsidRPr="00560AA2">
              <w:rPr>
                <w:rFonts w:ascii="Times New Roman" w:hAnsi="Times New Roman" w:cs="Times New Roman"/>
                <w:sz w:val="20"/>
              </w:rPr>
              <w:t>(</w:t>
            </w:r>
            <w:r w:rsidRPr="00560AA2">
              <w:rPr>
                <w:rFonts w:ascii="Times New Roman" w:hAnsi="Times New Roman" w:cs="Times New Roman"/>
                <w:i/>
                <w:sz w:val="20"/>
              </w:rPr>
              <w:t>d</w:t>
            </w:r>
            <w:r w:rsidRPr="00560AA2">
              <w:rPr>
                <w:rFonts w:ascii="Times New Roman" w:hAnsi="Times New Roman" w:cs="Times New Roman"/>
                <w:sz w:val="20"/>
              </w:rPr>
              <w:t>)</w:t>
            </w:r>
            <w:r w:rsidR="00307364" w:rsidRPr="00560AA2">
              <w:rPr>
                <w:rFonts w:ascii="Times New Roman" w:hAnsi="Times New Roman" w:cs="Times New Roman"/>
                <w:sz w:val="20"/>
              </w:rPr>
              <w:t xml:space="preserve"> </w:t>
            </w:r>
            <w:r w:rsidRPr="00560AA2">
              <w:rPr>
                <w:rFonts w:ascii="Times New Roman" w:hAnsi="Times New Roman" w:cs="Times New Roman"/>
                <w:sz w:val="20"/>
              </w:rPr>
              <w:t>Soles, tips and heels</w:t>
            </w:r>
            <w:r w:rsidR="0049312D" w:rsidRPr="00560AA2">
              <w:rPr>
                <w:rFonts w:ascii="Times New Roman" w:hAnsi="Times New Roman" w:cs="Times New Roman"/>
                <w:sz w:val="20"/>
              </w:rPr>
              <w:tab/>
            </w:r>
          </w:p>
        </w:tc>
        <w:tc>
          <w:tcPr>
            <w:tcW w:w="940" w:type="pct"/>
            <w:tcBorders>
              <w:left w:val="single" w:sz="4" w:space="0" w:color="auto"/>
            </w:tcBorders>
          </w:tcPr>
          <w:p w:rsidR="00037567" w:rsidRPr="00560AA2" w:rsidRDefault="005B5FF8" w:rsidP="00774C4E">
            <w:pPr>
              <w:ind w:firstLine="483"/>
              <w:rPr>
                <w:rFonts w:ascii="Times New Roman" w:hAnsi="Times New Roman" w:cs="Times New Roman"/>
                <w:sz w:val="20"/>
              </w:rPr>
            </w:pPr>
            <w:r w:rsidRPr="00560AA2">
              <w:rPr>
                <w:rFonts w:ascii="Times New Roman" w:hAnsi="Times New Roman" w:cs="Times New Roman"/>
                <w:sz w:val="20"/>
              </w:rPr>
              <w:t>20%</w:t>
            </w:r>
          </w:p>
        </w:tc>
      </w:tr>
      <w:tr w:rsidR="00320887" w:rsidRPr="00560AA2" w:rsidTr="00657999">
        <w:trPr>
          <w:trHeight w:val="20"/>
        </w:trPr>
        <w:tc>
          <w:tcPr>
            <w:tcW w:w="1514" w:type="pct"/>
            <w:tcBorders>
              <w:right w:val="single" w:sz="4" w:space="0" w:color="auto"/>
            </w:tcBorders>
          </w:tcPr>
          <w:p w:rsidR="00037567" w:rsidRPr="00560AA2" w:rsidRDefault="005B5FF8" w:rsidP="00774C4E">
            <w:pPr>
              <w:tabs>
                <w:tab w:val="right" w:leader="dot" w:pos="2448"/>
              </w:tabs>
              <w:ind w:right="231" w:firstLine="630"/>
              <w:rPr>
                <w:rFonts w:ascii="Times New Roman" w:hAnsi="Times New Roman" w:cs="Times New Roman"/>
                <w:sz w:val="20"/>
              </w:rPr>
            </w:pPr>
            <w:r w:rsidRPr="00560AA2">
              <w:rPr>
                <w:rFonts w:ascii="Times New Roman" w:hAnsi="Times New Roman" w:cs="Times New Roman"/>
                <w:sz w:val="20"/>
              </w:rPr>
              <w:t>256</w:t>
            </w:r>
            <w:r w:rsidR="00381B99" w:rsidRPr="00560AA2">
              <w:rPr>
                <w:rFonts w:ascii="Times New Roman" w:hAnsi="Times New Roman" w:cs="Times New Roman"/>
                <w:sz w:val="20"/>
              </w:rPr>
              <w:tab/>
            </w:r>
          </w:p>
        </w:tc>
        <w:tc>
          <w:tcPr>
            <w:tcW w:w="2546" w:type="pct"/>
            <w:tcBorders>
              <w:top w:val="nil"/>
              <w:left w:val="single" w:sz="4" w:space="0" w:color="auto"/>
              <w:bottom w:val="nil"/>
              <w:right w:val="single" w:sz="4" w:space="0" w:color="auto"/>
            </w:tcBorders>
          </w:tcPr>
          <w:p w:rsidR="00037567" w:rsidRPr="00560AA2" w:rsidRDefault="005B5FF8" w:rsidP="00774C4E">
            <w:pPr>
              <w:tabs>
                <w:tab w:val="right" w:leader="dot" w:pos="4298"/>
              </w:tabs>
              <w:ind w:firstLine="158"/>
              <w:rPr>
                <w:rFonts w:ascii="Times New Roman" w:hAnsi="Times New Roman" w:cs="Times New Roman"/>
                <w:sz w:val="20"/>
              </w:rPr>
            </w:pPr>
            <w:r w:rsidRPr="00560AA2">
              <w:rPr>
                <w:rFonts w:ascii="Times New Roman" w:hAnsi="Times New Roman" w:cs="Times New Roman"/>
                <w:sz w:val="20"/>
              </w:rPr>
              <w:t>Leather in the piece, n.e.i</w:t>
            </w:r>
            <w:r w:rsidR="0049312D" w:rsidRPr="00560AA2">
              <w:rPr>
                <w:rFonts w:ascii="Times New Roman" w:hAnsi="Times New Roman" w:cs="Times New Roman"/>
                <w:sz w:val="20"/>
              </w:rPr>
              <w:tab/>
            </w:r>
          </w:p>
        </w:tc>
        <w:tc>
          <w:tcPr>
            <w:tcW w:w="940" w:type="pct"/>
            <w:tcBorders>
              <w:left w:val="single" w:sz="4" w:space="0" w:color="auto"/>
            </w:tcBorders>
          </w:tcPr>
          <w:p w:rsidR="00037567" w:rsidRPr="00560AA2" w:rsidRDefault="005B5FF8" w:rsidP="00774C4E">
            <w:pPr>
              <w:ind w:firstLine="483"/>
              <w:rPr>
                <w:rFonts w:ascii="Times New Roman" w:hAnsi="Times New Roman" w:cs="Times New Roman"/>
                <w:sz w:val="20"/>
              </w:rPr>
            </w:pPr>
            <w:r w:rsidRPr="00560AA2">
              <w:rPr>
                <w:rFonts w:ascii="Times New Roman" w:hAnsi="Times New Roman" w:cs="Times New Roman"/>
                <w:sz w:val="20"/>
              </w:rPr>
              <w:t>33</w:t>
            </w:r>
            <m:oMath>
              <m:f>
                <m:fPr>
                  <m:ctrlPr>
                    <w:rPr>
                      <w:rFonts w:ascii="Cambria Math" w:hAnsi="Times New Roman" w:cs="Times New Roman"/>
                      <w:i/>
                      <w:sz w:val="20"/>
                    </w:rPr>
                  </m:ctrlPr>
                </m:fPr>
                <m:num>
                  <m:r>
                    <w:rPr>
                      <w:rFonts w:ascii="Cambria Math" w:hAnsi="Times New Roman" w:cs="Times New Roman"/>
                      <w:sz w:val="20"/>
                    </w:rPr>
                    <m:t>1</m:t>
                  </m:r>
                </m:num>
                <m:den>
                  <m:r>
                    <w:rPr>
                      <w:rFonts w:ascii="Cambria Math" w:hAnsi="Times New Roman" w:cs="Times New Roman"/>
                      <w:sz w:val="20"/>
                    </w:rPr>
                    <m:t>3</m:t>
                  </m:r>
                </m:den>
              </m:f>
            </m:oMath>
            <w:r w:rsidRPr="00560AA2">
              <w:rPr>
                <w:rFonts w:ascii="Times New Roman" w:hAnsi="Times New Roman" w:cs="Times New Roman"/>
                <w:sz w:val="20"/>
              </w:rPr>
              <w:t>%</w:t>
            </w:r>
          </w:p>
        </w:tc>
      </w:tr>
      <w:tr w:rsidR="00320887" w:rsidRPr="00560AA2" w:rsidTr="008628F1">
        <w:trPr>
          <w:trHeight w:val="20"/>
        </w:trPr>
        <w:tc>
          <w:tcPr>
            <w:tcW w:w="1514" w:type="pct"/>
            <w:tcBorders>
              <w:right w:val="single" w:sz="4" w:space="0" w:color="auto"/>
            </w:tcBorders>
          </w:tcPr>
          <w:p w:rsidR="00037567" w:rsidRPr="00560AA2" w:rsidRDefault="005B5FF8" w:rsidP="00774C4E">
            <w:pPr>
              <w:tabs>
                <w:tab w:val="right" w:leader="dot" w:pos="2448"/>
              </w:tabs>
              <w:ind w:right="231" w:firstLine="630"/>
              <w:rPr>
                <w:rFonts w:ascii="Times New Roman" w:hAnsi="Times New Roman" w:cs="Times New Roman"/>
                <w:sz w:val="20"/>
              </w:rPr>
            </w:pPr>
            <w:r w:rsidRPr="00560AA2">
              <w:rPr>
                <w:rFonts w:ascii="Times New Roman" w:hAnsi="Times New Roman" w:cs="Times New Roman"/>
                <w:sz w:val="20"/>
              </w:rPr>
              <w:t>307</w:t>
            </w:r>
            <w:r w:rsidR="00381B99" w:rsidRPr="00560AA2">
              <w:rPr>
                <w:rFonts w:ascii="Times New Roman" w:hAnsi="Times New Roman" w:cs="Times New Roman"/>
                <w:sz w:val="20"/>
              </w:rPr>
              <w:tab/>
            </w:r>
          </w:p>
        </w:tc>
        <w:tc>
          <w:tcPr>
            <w:tcW w:w="2546" w:type="pct"/>
            <w:tcBorders>
              <w:top w:val="nil"/>
              <w:left w:val="single" w:sz="4" w:space="0" w:color="auto"/>
              <w:bottom w:val="single" w:sz="4" w:space="0" w:color="auto"/>
              <w:right w:val="single" w:sz="4" w:space="0" w:color="auto"/>
            </w:tcBorders>
          </w:tcPr>
          <w:p w:rsidR="00037567" w:rsidRPr="00560AA2" w:rsidRDefault="005B5FF8" w:rsidP="008628F1">
            <w:pPr>
              <w:tabs>
                <w:tab w:val="right" w:leader="dot" w:pos="4208"/>
              </w:tabs>
              <w:ind w:left="288" w:hanging="288"/>
              <w:rPr>
                <w:rFonts w:ascii="Times New Roman" w:hAnsi="Times New Roman" w:cs="Times New Roman"/>
                <w:sz w:val="20"/>
              </w:rPr>
            </w:pPr>
            <w:r w:rsidRPr="00560AA2">
              <w:rPr>
                <w:rFonts w:ascii="Times New Roman" w:hAnsi="Times New Roman" w:cs="Times New Roman"/>
                <w:sz w:val="20"/>
              </w:rPr>
              <w:t>Sporting and athletic goods, that is, articles n.e.e. used for outdoor or indoor games; toys; and fishing appliances</w:t>
            </w:r>
            <w:r w:rsidR="00B72DFC" w:rsidRPr="00560AA2">
              <w:rPr>
                <w:rFonts w:ascii="Times New Roman" w:hAnsi="Times New Roman" w:cs="Times New Roman"/>
                <w:sz w:val="20"/>
              </w:rPr>
              <w:t xml:space="preserve"> </w:t>
            </w:r>
            <w:r w:rsidRPr="00560AA2">
              <w:rPr>
                <w:rFonts w:ascii="Times New Roman" w:hAnsi="Times New Roman" w:cs="Times New Roman"/>
                <w:sz w:val="20"/>
              </w:rPr>
              <w:t>(not being</w:t>
            </w:r>
            <w:r w:rsidR="00B72DFC" w:rsidRPr="00560AA2">
              <w:rPr>
                <w:rFonts w:ascii="Times New Roman" w:hAnsi="Times New Roman" w:cs="Times New Roman"/>
                <w:sz w:val="20"/>
              </w:rPr>
              <w:t xml:space="preserve"> </w:t>
            </w:r>
            <w:r w:rsidRPr="00560AA2">
              <w:rPr>
                <w:rFonts w:ascii="Times New Roman" w:hAnsi="Times New Roman" w:cs="Times New Roman"/>
                <w:sz w:val="20"/>
              </w:rPr>
              <w:t>for industrial purposes)</w:t>
            </w:r>
            <w:r w:rsidR="0049312D" w:rsidRPr="00560AA2">
              <w:rPr>
                <w:rFonts w:ascii="Times New Roman" w:hAnsi="Times New Roman" w:cs="Times New Roman"/>
                <w:sz w:val="20"/>
              </w:rPr>
              <w:tab/>
            </w:r>
          </w:p>
        </w:tc>
        <w:tc>
          <w:tcPr>
            <w:tcW w:w="940" w:type="pct"/>
            <w:tcBorders>
              <w:left w:val="single" w:sz="4" w:space="0" w:color="auto"/>
            </w:tcBorders>
            <w:vAlign w:val="bottom"/>
          </w:tcPr>
          <w:p w:rsidR="00037567" w:rsidRPr="00560AA2" w:rsidRDefault="005B5FF8" w:rsidP="00774C4E">
            <w:pPr>
              <w:ind w:firstLine="483"/>
              <w:rPr>
                <w:rFonts w:ascii="Times New Roman" w:hAnsi="Times New Roman" w:cs="Times New Roman"/>
                <w:sz w:val="20"/>
              </w:rPr>
            </w:pPr>
            <w:r w:rsidRPr="00560AA2">
              <w:rPr>
                <w:rFonts w:ascii="Times New Roman" w:hAnsi="Times New Roman" w:cs="Times New Roman"/>
                <w:sz w:val="20"/>
              </w:rPr>
              <w:t>20%</w:t>
            </w:r>
          </w:p>
        </w:tc>
      </w:tr>
    </w:tbl>
    <w:p w:rsidR="00037567" w:rsidRPr="00774C4E" w:rsidRDefault="005B5FF8" w:rsidP="00774C4E">
      <w:pPr>
        <w:rPr>
          <w:rFonts w:ascii="Times New Roman" w:hAnsi="Times New Roman" w:cs="Times New Roman"/>
          <w:sz w:val="24"/>
          <w:szCs w:val="24"/>
        </w:rPr>
      </w:pPr>
      <w:r w:rsidRPr="00774C4E">
        <w:rPr>
          <w:rFonts w:ascii="Times New Roman" w:hAnsi="Times New Roman" w:cs="Times New Roman"/>
          <w:sz w:val="24"/>
          <w:szCs w:val="24"/>
        </w:rPr>
        <w:t>E. J. H.</w:t>
      </w:r>
    </w:p>
    <w:p w:rsidR="00037567" w:rsidRPr="00774C4E" w:rsidRDefault="005B5FF8" w:rsidP="00774C4E">
      <w:pPr>
        <w:rPr>
          <w:rFonts w:ascii="Times New Roman" w:hAnsi="Times New Roman" w:cs="Times New Roman"/>
          <w:sz w:val="24"/>
          <w:szCs w:val="24"/>
        </w:rPr>
      </w:pPr>
      <w:r w:rsidRPr="00774C4E">
        <w:rPr>
          <w:rFonts w:ascii="Times New Roman" w:hAnsi="Times New Roman" w:cs="Times New Roman"/>
          <w:sz w:val="24"/>
          <w:szCs w:val="24"/>
        </w:rPr>
        <w:t>F. E. H.</w:t>
      </w:r>
    </w:p>
    <w:p w:rsidR="00037567" w:rsidRPr="00774C4E" w:rsidRDefault="005B5FF8" w:rsidP="00774C4E">
      <w:pPr>
        <w:spacing w:before="120" w:after="120"/>
        <w:jc w:val="center"/>
        <w:rPr>
          <w:rFonts w:ascii="Times New Roman" w:hAnsi="Times New Roman" w:cs="Times New Roman"/>
        </w:rPr>
      </w:pPr>
      <w:r w:rsidRPr="00774C4E">
        <w:rPr>
          <w:rFonts w:ascii="Times New Roman" w:hAnsi="Times New Roman" w:cs="Times New Roman"/>
        </w:rPr>
        <w:t xml:space="preserve">SCHEDULE </w:t>
      </w:r>
      <w:r w:rsidR="00B72DFC">
        <w:rPr>
          <w:rFonts w:ascii="Times New Roman" w:hAnsi="Times New Roman" w:cs="Times New Roman"/>
        </w:rPr>
        <w:t>“</w:t>
      </w:r>
      <w:r w:rsidRPr="00774C4E">
        <w:rPr>
          <w:rFonts w:ascii="Times New Roman" w:hAnsi="Times New Roman" w:cs="Times New Roman"/>
        </w:rPr>
        <w:t>C</w:t>
      </w:r>
      <w:r w:rsidR="00B72DFC">
        <w:rPr>
          <w:rFonts w:ascii="Times New Roman" w:hAnsi="Times New Roman" w:cs="Times New Roman"/>
        </w:rPr>
        <w:t>”</w:t>
      </w:r>
      <w:r w:rsidRPr="00774C4E">
        <w:rPr>
          <w:rFonts w:ascii="Times New Roman" w:hAnsi="Times New Roman" w:cs="Times New Roman"/>
        </w:rPr>
        <w:t>.</w:t>
      </w:r>
    </w:p>
    <w:p w:rsidR="00037567" w:rsidRPr="00774C4E" w:rsidRDefault="005B5FF8" w:rsidP="00774C4E">
      <w:pPr>
        <w:ind w:left="288" w:hanging="288"/>
        <w:rPr>
          <w:rFonts w:ascii="Times New Roman" w:hAnsi="Times New Roman" w:cs="Times New Roman"/>
        </w:rPr>
      </w:pPr>
      <w:r w:rsidRPr="00774C4E">
        <w:rPr>
          <w:rFonts w:ascii="Times New Roman" w:hAnsi="Times New Roman" w:cs="Times New Roman"/>
        </w:rPr>
        <w:t>G</w:t>
      </w:r>
      <w:r w:rsidRPr="00774C4E">
        <w:rPr>
          <w:rFonts w:ascii="Times New Roman" w:hAnsi="Times New Roman" w:cs="Times New Roman"/>
          <w:smallCaps/>
        </w:rPr>
        <w:t>oods</w:t>
      </w:r>
      <w:r w:rsidRPr="00774C4E">
        <w:rPr>
          <w:rFonts w:ascii="Times New Roman" w:hAnsi="Times New Roman" w:cs="Times New Roman"/>
        </w:rPr>
        <w:t xml:space="preserve">, </w:t>
      </w:r>
      <w:r w:rsidRPr="00774C4E">
        <w:rPr>
          <w:rFonts w:ascii="Times New Roman" w:hAnsi="Times New Roman" w:cs="Times New Roman"/>
          <w:smallCaps/>
        </w:rPr>
        <w:t>the</w:t>
      </w:r>
      <w:r w:rsidRPr="00774C4E">
        <w:rPr>
          <w:rFonts w:ascii="Times New Roman" w:hAnsi="Times New Roman" w:cs="Times New Roman"/>
        </w:rPr>
        <w:t xml:space="preserve"> P</w:t>
      </w:r>
      <w:r w:rsidRPr="00774C4E">
        <w:rPr>
          <w:rFonts w:ascii="Times New Roman" w:hAnsi="Times New Roman" w:cs="Times New Roman"/>
          <w:smallCaps/>
        </w:rPr>
        <w:t>roduce or</w:t>
      </w:r>
      <w:r w:rsidRPr="00774C4E">
        <w:rPr>
          <w:rFonts w:ascii="Times New Roman" w:hAnsi="Times New Roman" w:cs="Times New Roman"/>
        </w:rPr>
        <w:t xml:space="preserve"> M</w:t>
      </w:r>
      <w:r w:rsidRPr="00774C4E">
        <w:rPr>
          <w:rFonts w:ascii="Times New Roman" w:hAnsi="Times New Roman" w:cs="Times New Roman"/>
          <w:smallCaps/>
        </w:rPr>
        <w:t>anufacture</w:t>
      </w:r>
      <w:r w:rsidRPr="00774C4E">
        <w:rPr>
          <w:rFonts w:ascii="Times New Roman" w:hAnsi="Times New Roman" w:cs="Times New Roman"/>
        </w:rPr>
        <w:t xml:space="preserve"> </w:t>
      </w:r>
      <w:r w:rsidRPr="00774C4E">
        <w:rPr>
          <w:rFonts w:ascii="Times New Roman" w:hAnsi="Times New Roman" w:cs="Times New Roman"/>
          <w:smallCaps/>
        </w:rPr>
        <w:t>of</w:t>
      </w:r>
      <w:r w:rsidRPr="00774C4E">
        <w:rPr>
          <w:rFonts w:ascii="Times New Roman" w:hAnsi="Times New Roman" w:cs="Times New Roman"/>
        </w:rPr>
        <w:t xml:space="preserve"> A</w:t>
      </w:r>
      <w:r w:rsidRPr="00774C4E">
        <w:rPr>
          <w:rFonts w:ascii="Times New Roman" w:hAnsi="Times New Roman" w:cs="Times New Roman"/>
          <w:smallCaps/>
        </w:rPr>
        <w:t>ustralia, to be</w:t>
      </w:r>
      <w:r w:rsidRPr="00774C4E">
        <w:rPr>
          <w:rFonts w:ascii="Times New Roman" w:hAnsi="Times New Roman" w:cs="Times New Roman"/>
        </w:rPr>
        <w:t xml:space="preserve"> G</w:t>
      </w:r>
      <w:r w:rsidRPr="00774C4E">
        <w:rPr>
          <w:rFonts w:ascii="Times New Roman" w:hAnsi="Times New Roman" w:cs="Times New Roman"/>
          <w:smallCaps/>
        </w:rPr>
        <w:t>ranted</w:t>
      </w:r>
      <w:r w:rsidRPr="00774C4E">
        <w:rPr>
          <w:rFonts w:ascii="Times New Roman" w:hAnsi="Times New Roman" w:cs="Times New Roman"/>
        </w:rPr>
        <w:t xml:space="preserve"> </w:t>
      </w:r>
      <w:r w:rsidRPr="00774C4E">
        <w:rPr>
          <w:rFonts w:ascii="Times New Roman" w:hAnsi="Times New Roman" w:cs="Times New Roman"/>
          <w:smallCaps/>
        </w:rPr>
        <w:t>the</w:t>
      </w:r>
      <w:r w:rsidRPr="00774C4E">
        <w:rPr>
          <w:rFonts w:ascii="Times New Roman" w:hAnsi="Times New Roman" w:cs="Times New Roman"/>
        </w:rPr>
        <w:t xml:space="preserve"> R</w:t>
      </w:r>
      <w:r w:rsidRPr="00774C4E">
        <w:rPr>
          <w:rFonts w:ascii="Times New Roman" w:hAnsi="Times New Roman" w:cs="Times New Roman"/>
          <w:smallCaps/>
        </w:rPr>
        <w:t>ates</w:t>
      </w:r>
      <w:r w:rsidR="00F54EAA" w:rsidRPr="00774C4E">
        <w:rPr>
          <w:rFonts w:ascii="Times New Roman" w:hAnsi="Times New Roman" w:cs="Times New Roman"/>
        </w:rPr>
        <w:t xml:space="preserve"> </w:t>
      </w:r>
      <w:r w:rsidRPr="00774C4E">
        <w:rPr>
          <w:rFonts w:ascii="Times New Roman" w:hAnsi="Times New Roman" w:cs="Times New Roman"/>
          <w:smallCaps/>
        </w:rPr>
        <w:t>of</w:t>
      </w:r>
      <w:r w:rsidRPr="00774C4E">
        <w:rPr>
          <w:rFonts w:ascii="Times New Roman" w:hAnsi="Times New Roman" w:cs="Times New Roman"/>
        </w:rPr>
        <w:t xml:space="preserve"> D</w:t>
      </w:r>
      <w:r w:rsidRPr="00774C4E">
        <w:rPr>
          <w:rFonts w:ascii="Times New Roman" w:hAnsi="Times New Roman" w:cs="Times New Roman"/>
          <w:smallCaps/>
        </w:rPr>
        <w:t>uty</w:t>
      </w:r>
      <w:r w:rsidRPr="00774C4E">
        <w:rPr>
          <w:rFonts w:ascii="Times New Roman" w:hAnsi="Times New Roman" w:cs="Times New Roman"/>
        </w:rPr>
        <w:t xml:space="preserve"> L</w:t>
      </w:r>
      <w:r w:rsidRPr="00774C4E">
        <w:rPr>
          <w:rFonts w:ascii="Times New Roman" w:hAnsi="Times New Roman" w:cs="Times New Roman"/>
          <w:smallCaps/>
        </w:rPr>
        <w:t>evied under</w:t>
      </w:r>
      <w:r w:rsidRPr="00774C4E">
        <w:rPr>
          <w:rFonts w:ascii="Times New Roman" w:hAnsi="Times New Roman" w:cs="Times New Roman"/>
        </w:rPr>
        <w:t xml:space="preserve"> C</w:t>
      </w:r>
      <w:r w:rsidRPr="00774C4E">
        <w:rPr>
          <w:rFonts w:ascii="Times New Roman" w:hAnsi="Times New Roman" w:cs="Times New Roman"/>
          <w:smallCaps/>
        </w:rPr>
        <w:t>olumn</w:t>
      </w:r>
      <w:r w:rsidRPr="00774C4E">
        <w:rPr>
          <w:rFonts w:ascii="Times New Roman" w:hAnsi="Times New Roman" w:cs="Times New Roman"/>
        </w:rPr>
        <w:t xml:space="preserve"> </w:t>
      </w:r>
      <w:r w:rsidR="00B72DFC">
        <w:rPr>
          <w:rFonts w:ascii="Times New Roman" w:hAnsi="Times New Roman" w:cs="Times New Roman"/>
        </w:rPr>
        <w:t>‘</w:t>
      </w:r>
      <w:r w:rsidRPr="00774C4E">
        <w:rPr>
          <w:rFonts w:ascii="Times New Roman" w:hAnsi="Times New Roman" w:cs="Times New Roman"/>
        </w:rPr>
        <w:t>C</w:t>
      </w:r>
      <w:r w:rsidR="00B72DFC">
        <w:rPr>
          <w:rFonts w:ascii="Times New Roman" w:hAnsi="Times New Roman" w:cs="Times New Roman"/>
        </w:rPr>
        <w:t>’</w:t>
      </w:r>
      <w:r w:rsidRPr="00774C4E">
        <w:rPr>
          <w:rFonts w:ascii="Times New Roman" w:hAnsi="Times New Roman" w:cs="Times New Roman"/>
        </w:rPr>
        <w:t xml:space="preserve"> </w:t>
      </w:r>
      <w:r w:rsidRPr="00774C4E">
        <w:rPr>
          <w:rFonts w:ascii="Times New Roman" w:hAnsi="Times New Roman" w:cs="Times New Roman"/>
          <w:smallCaps/>
        </w:rPr>
        <w:t>of the</w:t>
      </w:r>
      <w:r w:rsidRPr="00774C4E">
        <w:rPr>
          <w:rFonts w:ascii="Times New Roman" w:hAnsi="Times New Roman" w:cs="Times New Roman"/>
        </w:rPr>
        <w:t xml:space="preserve"> S</w:t>
      </w:r>
      <w:r w:rsidRPr="00774C4E">
        <w:rPr>
          <w:rFonts w:ascii="Times New Roman" w:hAnsi="Times New Roman" w:cs="Times New Roman"/>
          <w:smallCaps/>
        </w:rPr>
        <w:t>outhern</w:t>
      </w:r>
      <w:r w:rsidRPr="00774C4E">
        <w:rPr>
          <w:rFonts w:ascii="Times New Roman" w:hAnsi="Times New Roman" w:cs="Times New Roman"/>
        </w:rPr>
        <w:t xml:space="preserve"> R</w:t>
      </w:r>
      <w:r w:rsidRPr="00774C4E">
        <w:rPr>
          <w:rFonts w:ascii="Times New Roman" w:hAnsi="Times New Roman" w:cs="Times New Roman"/>
          <w:smallCaps/>
        </w:rPr>
        <w:t>hodesian</w:t>
      </w:r>
      <w:r w:rsidRPr="00774C4E">
        <w:rPr>
          <w:rFonts w:ascii="Times New Roman" w:hAnsi="Times New Roman" w:cs="Times New Roman"/>
        </w:rPr>
        <w:t xml:space="preserve"> C</w:t>
      </w:r>
      <w:r w:rsidRPr="00774C4E">
        <w:rPr>
          <w:rFonts w:ascii="Times New Roman" w:hAnsi="Times New Roman" w:cs="Times New Roman"/>
          <w:smallCaps/>
        </w:rPr>
        <w:t>ustoms</w:t>
      </w:r>
      <w:r w:rsidR="00F54EAA" w:rsidRPr="00774C4E">
        <w:rPr>
          <w:rFonts w:ascii="Times New Roman" w:hAnsi="Times New Roman" w:cs="Times New Roman"/>
        </w:rPr>
        <w:t xml:space="preserve"> </w:t>
      </w:r>
      <w:r w:rsidRPr="00774C4E">
        <w:rPr>
          <w:rFonts w:ascii="Times New Roman" w:hAnsi="Times New Roman" w:cs="Times New Roman"/>
        </w:rPr>
        <w:t>T</w:t>
      </w:r>
      <w:r w:rsidRPr="00774C4E">
        <w:rPr>
          <w:rFonts w:ascii="Times New Roman" w:hAnsi="Times New Roman" w:cs="Times New Roman"/>
          <w:smallCaps/>
        </w:rPr>
        <w:t>ariff,</w:t>
      </w:r>
      <w:r w:rsidRPr="00774C4E">
        <w:rPr>
          <w:rFonts w:ascii="Times New Roman" w:hAnsi="Times New Roman" w:cs="Times New Roman"/>
        </w:rPr>
        <w:t xml:space="preserve"> </w:t>
      </w:r>
      <w:r w:rsidRPr="00774C4E">
        <w:rPr>
          <w:rFonts w:ascii="Times New Roman" w:hAnsi="Times New Roman" w:cs="Times New Roman"/>
          <w:smallCaps/>
        </w:rPr>
        <w:t>on</w:t>
      </w:r>
      <w:r w:rsidRPr="00774C4E">
        <w:rPr>
          <w:rFonts w:ascii="Times New Roman" w:hAnsi="Times New Roman" w:cs="Times New Roman"/>
        </w:rPr>
        <w:t xml:space="preserve"> I</w:t>
      </w:r>
      <w:r w:rsidRPr="00774C4E">
        <w:rPr>
          <w:rFonts w:ascii="Times New Roman" w:hAnsi="Times New Roman" w:cs="Times New Roman"/>
          <w:smallCaps/>
        </w:rPr>
        <w:t>mportation into</w:t>
      </w:r>
      <w:r w:rsidRPr="00774C4E">
        <w:rPr>
          <w:rFonts w:ascii="Times New Roman" w:hAnsi="Times New Roman" w:cs="Times New Roman"/>
        </w:rPr>
        <w:t xml:space="preserve"> S</w:t>
      </w:r>
      <w:r w:rsidRPr="00774C4E">
        <w:rPr>
          <w:rFonts w:ascii="Times New Roman" w:hAnsi="Times New Roman" w:cs="Times New Roman"/>
          <w:smallCaps/>
        </w:rPr>
        <w:t>outhern</w:t>
      </w:r>
      <w:r w:rsidRPr="00774C4E">
        <w:rPr>
          <w:rFonts w:ascii="Times New Roman" w:hAnsi="Times New Roman" w:cs="Times New Roman"/>
        </w:rPr>
        <w:t xml:space="preserve"> R</w:t>
      </w:r>
      <w:r w:rsidRPr="00774C4E">
        <w:rPr>
          <w:rFonts w:ascii="Times New Roman" w:hAnsi="Times New Roman" w:cs="Times New Roman"/>
          <w:smallCaps/>
        </w:rPr>
        <w:t>hodesia</w:t>
      </w:r>
      <w:r w:rsidRPr="00774C4E">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6975"/>
      </w:tblGrid>
      <w:tr w:rsidR="00896495" w:rsidRPr="00560AA2" w:rsidTr="00896495">
        <w:tc>
          <w:tcPr>
            <w:tcW w:w="2268" w:type="dxa"/>
          </w:tcPr>
          <w:p w:rsidR="00896495" w:rsidRPr="00560AA2" w:rsidRDefault="00896495" w:rsidP="00774C4E">
            <w:pPr>
              <w:rPr>
                <w:rFonts w:ascii="Times New Roman" w:hAnsi="Times New Roman" w:cs="Times New Roman"/>
                <w:sz w:val="20"/>
              </w:rPr>
            </w:pPr>
            <w:r w:rsidRPr="00560AA2">
              <w:rPr>
                <w:rFonts w:ascii="Times New Roman" w:hAnsi="Times New Roman" w:cs="Times New Roman"/>
                <w:sz w:val="20"/>
              </w:rPr>
              <w:t>Tariff Item</w:t>
            </w:r>
          </w:p>
        </w:tc>
        <w:tc>
          <w:tcPr>
            <w:tcW w:w="6975" w:type="dxa"/>
          </w:tcPr>
          <w:p w:rsidR="00896495" w:rsidRPr="00560AA2" w:rsidRDefault="00896495" w:rsidP="00774C4E">
            <w:pPr>
              <w:jc w:val="center"/>
              <w:rPr>
                <w:rFonts w:ascii="Times New Roman" w:hAnsi="Times New Roman" w:cs="Times New Roman"/>
                <w:sz w:val="20"/>
              </w:rPr>
            </w:pPr>
            <w:r w:rsidRPr="00560AA2">
              <w:rPr>
                <w:rFonts w:ascii="Times New Roman" w:hAnsi="Times New Roman" w:cs="Times New Roman"/>
                <w:sz w:val="20"/>
              </w:rPr>
              <w:t>Goods.</w:t>
            </w:r>
          </w:p>
        </w:tc>
      </w:tr>
      <w:tr w:rsidR="00896495" w:rsidRPr="00560AA2" w:rsidTr="00896495">
        <w:tc>
          <w:tcPr>
            <w:tcW w:w="2268" w:type="dxa"/>
          </w:tcPr>
          <w:p w:rsidR="00896495" w:rsidRPr="00560AA2" w:rsidRDefault="00896495" w:rsidP="00774C4E">
            <w:pPr>
              <w:tabs>
                <w:tab w:val="left" w:leader="dot" w:pos="1890"/>
              </w:tabs>
              <w:rPr>
                <w:rFonts w:ascii="Times New Roman" w:hAnsi="Times New Roman" w:cs="Times New Roman"/>
                <w:sz w:val="20"/>
              </w:rPr>
            </w:pPr>
            <w:r w:rsidRPr="00560AA2">
              <w:rPr>
                <w:rFonts w:ascii="Times New Roman" w:hAnsi="Times New Roman" w:cs="Times New Roman"/>
                <w:sz w:val="20"/>
              </w:rPr>
              <w:t>14</w:t>
            </w:r>
            <w:r w:rsidRPr="00560AA2">
              <w:rPr>
                <w:rFonts w:ascii="Times New Roman" w:hAnsi="Times New Roman" w:cs="Times New Roman"/>
                <w:sz w:val="20"/>
              </w:rPr>
              <w:tab/>
            </w:r>
          </w:p>
        </w:tc>
        <w:tc>
          <w:tcPr>
            <w:tcW w:w="6975" w:type="dxa"/>
          </w:tcPr>
          <w:p w:rsidR="00896495" w:rsidRPr="00560AA2" w:rsidRDefault="00896495" w:rsidP="008628F1">
            <w:pPr>
              <w:tabs>
                <w:tab w:val="right" w:leader="dot" w:pos="1152"/>
              </w:tabs>
              <w:rPr>
                <w:rFonts w:ascii="Times New Roman" w:hAnsi="Times New Roman" w:cs="Times New Roman"/>
                <w:sz w:val="20"/>
              </w:rPr>
            </w:pPr>
            <w:r w:rsidRPr="00560AA2">
              <w:rPr>
                <w:rFonts w:ascii="Times New Roman" w:hAnsi="Times New Roman" w:cs="Times New Roman"/>
                <w:sz w:val="20"/>
              </w:rPr>
              <w:t>Confectionery:—</w:t>
            </w:r>
          </w:p>
        </w:tc>
      </w:tr>
      <w:tr w:rsidR="00896495" w:rsidRPr="00560AA2" w:rsidTr="00896495">
        <w:tc>
          <w:tcPr>
            <w:tcW w:w="2268" w:type="dxa"/>
          </w:tcPr>
          <w:p w:rsidR="00896495" w:rsidRPr="00560AA2" w:rsidRDefault="00896495" w:rsidP="00774C4E">
            <w:pPr>
              <w:rPr>
                <w:rFonts w:ascii="Times New Roman" w:hAnsi="Times New Roman" w:cs="Times New Roman"/>
                <w:sz w:val="20"/>
              </w:rPr>
            </w:pPr>
          </w:p>
        </w:tc>
        <w:tc>
          <w:tcPr>
            <w:tcW w:w="6975" w:type="dxa"/>
          </w:tcPr>
          <w:p w:rsidR="00896495" w:rsidRPr="00560AA2" w:rsidRDefault="00896495" w:rsidP="008628F1">
            <w:pPr>
              <w:ind w:left="403" w:hanging="259"/>
              <w:rPr>
                <w:rFonts w:ascii="Times New Roman" w:hAnsi="Times New Roman" w:cs="Times New Roman"/>
                <w:sz w:val="20"/>
              </w:rPr>
            </w:pPr>
            <w:r w:rsidRPr="00560AA2">
              <w:rPr>
                <w:rFonts w:ascii="Times New Roman" w:hAnsi="Times New Roman" w:cs="Times New Roman"/>
                <w:sz w:val="20"/>
              </w:rPr>
              <w:t>Plain or fancy, of all kinds, compounded, made or preserved with sugar; sweetened cocoa or chocolate; sweetmeats, crystallized fruits; candied or preserved ginger, chow-chow, bonbons, surprise packets, crackers and Christmas stockings</w:t>
            </w:r>
          </w:p>
        </w:tc>
      </w:tr>
    </w:tbl>
    <w:p w:rsidR="00896495" w:rsidRPr="00774C4E" w:rsidRDefault="00896495" w:rsidP="00774C4E">
      <w:pPr>
        <w:rPr>
          <w:rFonts w:ascii="Times New Roman" w:hAnsi="Times New Roman" w:cs="Times New Roman"/>
        </w:rPr>
      </w:pPr>
    </w:p>
    <w:p w:rsidR="005B278A" w:rsidRPr="00774C4E" w:rsidRDefault="00934CF5" w:rsidP="00774C4E">
      <w:pPr>
        <w:rPr>
          <w:rFonts w:ascii="Times New Roman" w:hAnsi="Times New Roman" w:cs="Times New Roman"/>
        </w:rPr>
      </w:pPr>
      <w:r w:rsidRPr="00774C4E">
        <w:rPr>
          <w:rFonts w:ascii="Times New Roman" w:hAnsi="Times New Roman" w:cs="Times New Roman"/>
        </w:rPr>
        <w:br w:type="page"/>
      </w:r>
    </w:p>
    <w:p w:rsidR="00037567" w:rsidRPr="00774C4E" w:rsidRDefault="005B5FF8" w:rsidP="00774C4E">
      <w:pPr>
        <w:spacing w:after="120"/>
        <w:jc w:val="center"/>
        <w:rPr>
          <w:rFonts w:ascii="Times New Roman" w:hAnsi="Times New Roman" w:cs="Times New Roman"/>
        </w:rPr>
      </w:pPr>
      <w:r w:rsidRPr="00774C4E">
        <w:rPr>
          <w:rFonts w:ascii="Times New Roman" w:hAnsi="Times New Roman" w:cs="Times New Roman"/>
        </w:rPr>
        <w:lastRenderedPageBreak/>
        <w:t>T</w:t>
      </w:r>
      <w:r w:rsidRPr="00774C4E">
        <w:rPr>
          <w:rFonts w:ascii="Times New Roman" w:hAnsi="Times New Roman" w:cs="Times New Roman"/>
          <w:smallCaps/>
        </w:rPr>
        <w:t>he</w:t>
      </w:r>
      <w:r w:rsidRPr="00774C4E">
        <w:rPr>
          <w:rFonts w:ascii="Times New Roman" w:hAnsi="Times New Roman" w:cs="Times New Roman"/>
        </w:rPr>
        <w:t xml:space="preserve"> S</w:t>
      </w:r>
      <w:r w:rsidRPr="00774C4E">
        <w:rPr>
          <w:rFonts w:ascii="Times New Roman" w:hAnsi="Times New Roman" w:cs="Times New Roman"/>
          <w:smallCaps/>
        </w:rPr>
        <w:t>chedule</w:t>
      </w:r>
      <w:r w:rsidRPr="00774C4E">
        <w:rPr>
          <w:rFonts w:ascii="Times New Roman" w:hAnsi="Times New Roman" w:cs="Times New Roman"/>
        </w:rPr>
        <w:t>—</w:t>
      </w:r>
      <w:r w:rsidRPr="00774C4E">
        <w:rPr>
          <w:rFonts w:ascii="Times New Roman" w:hAnsi="Times New Roman" w:cs="Times New Roman"/>
          <w:i/>
        </w:rPr>
        <w:t>continued.</w:t>
      </w:r>
    </w:p>
    <w:tbl>
      <w:tblPr>
        <w:tblStyle w:val="TableGrid"/>
        <w:tblW w:w="0" w:type="auto"/>
        <w:tblInd w:w="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1"/>
        <w:gridCol w:w="5895"/>
      </w:tblGrid>
      <w:tr w:rsidR="004A2D31" w:rsidRPr="00774C4E" w:rsidTr="008A4F4E">
        <w:tc>
          <w:tcPr>
            <w:tcW w:w="2931" w:type="dxa"/>
          </w:tcPr>
          <w:p w:rsidR="004A2D31" w:rsidRPr="00774C4E" w:rsidRDefault="002D090A" w:rsidP="00FD04E3">
            <w:pPr>
              <w:jc w:val="center"/>
              <w:rPr>
                <w:rFonts w:ascii="Times New Roman" w:hAnsi="Times New Roman" w:cs="Times New Roman"/>
                <w:sz w:val="24"/>
                <w:szCs w:val="24"/>
              </w:rPr>
            </w:pPr>
            <w:r w:rsidRPr="00774C4E">
              <w:rPr>
                <w:rFonts w:ascii="Times New Roman" w:hAnsi="Times New Roman" w:cs="Times New Roman"/>
              </w:rPr>
              <w:t>Tariff Item.</w:t>
            </w:r>
          </w:p>
        </w:tc>
        <w:tc>
          <w:tcPr>
            <w:tcW w:w="5895" w:type="dxa"/>
          </w:tcPr>
          <w:p w:rsidR="004A2D31" w:rsidRPr="00774C4E" w:rsidRDefault="002D090A" w:rsidP="00FD04E3">
            <w:pPr>
              <w:ind w:left="417" w:hanging="302"/>
              <w:jc w:val="center"/>
              <w:rPr>
                <w:rFonts w:ascii="Times New Roman" w:hAnsi="Times New Roman" w:cs="Times New Roman"/>
              </w:rPr>
            </w:pPr>
            <w:r w:rsidRPr="00774C4E">
              <w:rPr>
                <w:rFonts w:ascii="Times New Roman" w:hAnsi="Times New Roman" w:cs="Times New Roman"/>
              </w:rPr>
              <w:t>Goods.</w:t>
            </w:r>
          </w:p>
        </w:tc>
      </w:tr>
      <w:tr w:rsidR="002D090A" w:rsidRPr="00774C4E" w:rsidTr="008A4F4E">
        <w:tc>
          <w:tcPr>
            <w:tcW w:w="2931" w:type="dxa"/>
          </w:tcPr>
          <w:p w:rsidR="002D090A" w:rsidRPr="00774C4E" w:rsidRDefault="002D090A" w:rsidP="00774C4E">
            <w:pPr>
              <w:tabs>
                <w:tab w:val="right" w:leader="dot" w:pos="2736"/>
              </w:tabs>
              <w:rPr>
                <w:rFonts w:ascii="Times New Roman" w:hAnsi="Times New Roman" w:cs="Times New Roman"/>
                <w:sz w:val="24"/>
                <w:szCs w:val="24"/>
              </w:rPr>
            </w:pPr>
            <w:r w:rsidRPr="00774C4E">
              <w:rPr>
                <w:rFonts w:ascii="Times New Roman" w:hAnsi="Times New Roman" w:cs="Times New Roman"/>
              </w:rPr>
              <w:t>ex 15 (</w:t>
            </w:r>
            <w:r w:rsidRPr="00774C4E">
              <w:rPr>
                <w:rFonts w:ascii="Times New Roman" w:hAnsi="Times New Roman" w:cs="Times New Roman"/>
                <w:i/>
              </w:rPr>
              <w:t>a</w:t>
            </w:r>
            <w:r w:rsidRPr="00774C4E">
              <w:rPr>
                <w:rFonts w:ascii="Times New Roman" w:hAnsi="Times New Roman" w:cs="Times New Roman"/>
              </w:rPr>
              <w:t>)(ii)</w:t>
            </w:r>
            <w:r w:rsidR="008A4F4E" w:rsidRPr="00774C4E">
              <w:rPr>
                <w:rFonts w:ascii="Times New Roman" w:hAnsi="Times New Roman" w:cs="Times New Roman"/>
              </w:rPr>
              <w:tab/>
            </w:r>
          </w:p>
        </w:tc>
        <w:tc>
          <w:tcPr>
            <w:tcW w:w="5895" w:type="dxa"/>
          </w:tcPr>
          <w:p w:rsidR="002D090A" w:rsidRPr="00774C4E" w:rsidRDefault="002D090A" w:rsidP="00560AA2">
            <w:pPr>
              <w:tabs>
                <w:tab w:val="right" w:leader="dot" w:pos="2160"/>
              </w:tabs>
              <w:rPr>
                <w:rFonts w:ascii="Times New Roman" w:hAnsi="Times New Roman" w:cs="Times New Roman"/>
              </w:rPr>
            </w:pPr>
            <w:r w:rsidRPr="00774C4E">
              <w:rPr>
                <w:rFonts w:ascii="Times New Roman" w:hAnsi="Times New Roman" w:cs="Times New Roman"/>
              </w:rPr>
              <w:t>Wheat flour</w:t>
            </w:r>
          </w:p>
        </w:tc>
      </w:tr>
      <w:tr w:rsidR="002D090A" w:rsidRPr="00774C4E" w:rsidTr="008A4F4E">
        <w:trPr>
          <w:trHeight w:val="350"/>
        </w:trPr>
        <w:tc>
          <w:tcPr>
            <w:tcW w:w="2931" w:type="dxa"/>
          </w:tcPr>
          <w:p w:rsidR="002D090A" w:rsidRPr="00774C4E" w:rsidRDefault="002D090A" w:rsidP="00774C4E">
            <w:pPr>
              <w:tabs>
                <w:tab w:val="right" w:leader="dot" w:pos="2736"/>
              </w:tabs>
              <w:rPr>
                <w:rFonts w:ascii="Times New Roman" w:hAnsi="Times New Roman" w:cs="Times New Roman"/>
                <w:sz w:val="24"/>
                <w:szCs w:val="24"/>
              </w:rPr>
            </w:pPr>
            <w:r w:rsidRPr="00774C4E">
              <w:rPr>
                <w:rFonts w:ascii="Times New Roman" w:hAnsi="Times New Roman" w:cs="Times New Roman"/>
              </w:rPr>
              <w:t>ex 50 (</w:t>
            </w:r>
            <w:r w:rsidRPr="00774C4E">
              <w:rPr>
                <w:rFonts w:ascii="Times New Roman" w:hAnsi="Times New Roman" w:cs="Times New Roman"/>
                <w:i/>
              </w:rPr>
              <w:t>c</w:t>
            </w:r>
            <w:r w:rsidRPr="00774C4E">
              <w:rPr>
                <w:rFonts w:ascii="Times New Roman" w:hAnsi="Times New Roman" w:cs="Times New Roman"/>
              </w:rPr>
              <w:t>)(i)</w:t>
            </w:r>
            <w:r w:rsidR="008A4F4E" w:rsidRPr="00774C4E">
              <w:rPr>
                <w:rFonts w:ascii="Times New Roman" w:hAnsi="Times New Roman" w:cs="Times New Roman"/>
              </w:rPr>
              <w:tab/>
            </w:r>
          </w:p>
        </w:tc>
        <w:tc>
          <w:tcPr>
            <w:tcW w:w="5895" w:type="dxa"/>
          </w:tcPr>
          <w:p w:rsidR="002D090A" w:rsidRPr="00774C4E" w:rsidRDefault="002D090A" w:rsidP="00560AA2">
            <w:pPr>
              <w:rPr>
                <w:rFonts w:ascii="Times New Roman" w:hAnsi="Times New Roman" w:cs="Times New Roman"/>
              </w:rPr>
            </w:pPr>
            <w:r w:rsidRPr="00774C4E">
              <w:rPr>
                <w:rFonts w:ascii="Times New Roman" w:hAnsi="Times New Roman" w:cs="Times New Roman"/>
              </w:rPr>
              <w:t>Whisky</w:t>
            </w:r>
          </w:p>
        </w:tc>
      </w:tr>
      <w:tr w:rsidR="002D090A" w:rsidRPr="00774C4E" w:rsidTr="008A4F4E">
        <w:tc>
          <w:tcPr>
            <w:tcW w:w="2931" w:type="dxa"/>
          </w:tcPr>
          <w:p w:rsidR="002D090A" w:rsidRPr="00774C4E" w:rsidRDefault="002D090A" w:rsidP="00774C4E">
            <w:pPr>
              <w:tabs>
                <w:tab w:val="right" w:leader="dot" w:pos="2736"/>
              </w:tabs>
              <w:ind w:firstLine="303"/>
              <w:rPr>
                <w:rFonts w:ascii="Times New Roman" w:hAnsi="Times New Roman" w:cs="Times New Roman"/>
              </w:rPr>
            </w:pPr>
            <w:r w:rsidRPr="00774C4E">
              <w:rPr>
                <w:rFonts w:ascii="Times New Roman" w:hAnsi="Times New Roman" w:cs="Times New Roman"/>
              </w:rPr>
              <w:t>65</w:t>
            </w:r>
            <w:r w:rsidR="008A4F4E" w:rsidRPr="00774C4E">
              <w:rPr>
                <w:rFonts w:ascii="Times New Roman" w:hAnsi="Times New Roman" w:cs="Times New Roman"/>
              </w:rPr>
              <w:tab/>
            </w:r>
          </w:p>
        </w:tc>
        <w:tc>
          <w:tcPr>
            <w:tcW w:w="5895" w:type="dxa"/>
          </w:tcPr>
          <w:p w:rsidR="002D090A" w:rsidRPr="00774C4E" w:rsidRDefault="002D090A" w:rsidP="00774C4E">
            <w:pPr>
              <w:rPr>
                <w:rFonts w:ascii="Times New Roman" w:hAnsi="Times New Roman" w:cs="Times New Roman"/>
              </w:rPr>
            </w:pPr>
            <w:r w:rsidRPr="00774C4E">
              <w:rPr>
                <w:rFonts w:ascii="Times New Roman" w:hAnsi="Times New Roman" w:cs="Times New Roman"/>
              </w:rPr>
              <w:t>Clothing and Underclothing:—</w:t>
            </w:r>
          </w:p>
        </w:tc>
      </w:tr>
      <w:tr w:rsidR="002D090A" w:rsidRPr="00774C4E" w:rsidTr="008A4F4E">
        <w:tc>
          <w:tcPr>
            <w:tcW w:w="2931" w:type="dxa"/>
          </w:tcPr>
          <w:p w:rsidR="002D090A" w:rsidRPr="00774C4E" w:rsidRDefault="002D090A" w:rsidP="00774C4E">
            <w:pPr>
              <w:tabs>
                <w:tab w:val="right" w:leader="dot" w:pos="2736"/>
              </w:tabs>
              <w:rPr>
                <w:rFonts w:ascii="Times New Roman" w:hAnsi="Times New Roman" w:cs="Times New Roman"/>
              </w:rPr>
            </w:pPr>
          </w:p>
        </w:tc>
        <w:tc>
          <w:tcPr>
            <w:tcW w:w="5895" w:type="dxa"/>
          </w:tcPr>
          <w:p w:rsidR="002D090A" w:rsidRPr="00774C4E" w:rsidRDefault="002D090A" w:rsidP="00774C4E">
            <w:pPr>
              <w:ind w:left="792" w:hanging="615"/>
              <w:rPr>
                <w:rFonts w:ascii="Times New Roman" w:hAnsi="Times New Roman" w:cs="Times New Roman"/>
              </w:rPr>
            </w:pPr>
            <w:r w:rsidRPr="00774C4E">
              <w:rPr>
                <w:rFonts w:ascii="Times New Roman" w:hAnsi="Times New Roman" w:cs="Times New Roman"/>
              </w:rPr>
              <w:t>(</w:t>
            </w:r>
            <w:r w:rsidRPr="00307364">
              <w:rPr>
                <w:rFonts w:ascii="Times New Roman" w:hAnsi="Times New Roman" w:cs="Times New Roman"/>
                <w:i/>
              </w:rPr>
              <w:t>a</w:t>
            </w:r>
            <w:r w:rsidRPr="00774C4E">
              <w:rPr>
                <w:rFonts w:ascii="Times New Roman" w:hAnsi="Times New Roman" w:cs="Times New Roman"/>
              </w:rPr>
              <w:t>)</w:t>
            </w:r>
            <w:r w:rsidR="00307364">
              <w:rPr>
                <w:rFonts w:ascii="Times New Roman" w:hAnsi="Times New Roman" w:cs="Times New Roman"/>
              </w:rPr>
              <w:t xml:space="preserve"> </w:t>
            </w:r>
            <w:r w:rsidRPr="00774C4E">
              <w:rPr>
                <w:rFonts w:ascii="Times New Roman" w:hAnsi="Times New Roman" w:cs="Times New Roman"/>
              </w:rPr>
              <w:t>Outer garments; Jackets, jacket-shirts or jumpers, jerkins (not knitted), vests, trousers and shorts</w:t>
            </w:r>
          </w:p>
          <w:p w:rsidR="002D090A" w:rsidRPr="00774C4E" w:rsidRDefault="002D090A" w:rsidP="00774C4E">
            <w:pPr>
              <w:ind w:left="792" w:hanging="615"/>
              <w:rPr>
                <w:rFonts w:ascii="Times New Roman" w:hAnsi="Times New Roman" w:cs="Times New Roman"/>
              </w:rPr>
            </w:pPr>
            <w:r w:rsidRPr="00774C4E">
              <w:rPr>
                <w:rFonts w:ascii="Times New Roman" w:hAnsi="Times New Roman" w:cs="Times New Roman"/>
              </w:rPr>
              <w:t>(</w:t>
            </w:r>
            <w:r w:rsidRPr="00774C4E">
              <w:rPr>
                <w:rFonts w:ascii="Times New Roman" w:hAnsi="Times New Roman" w:cs="Times New Roman"/>
                <w:i/>
              </w:rPr>
              <w:t>b</w:t>
            </w:r>
            <w:r w:rsidRPr="00774C4E">
              <w:rPr>
                <w:rFonts w:ascii="Times New Roman" w:hAnsi="Times New Roman" w:cs="Times New Roman"/>
              </w:rPr>
              <w:t>)</w:t>
            </w:r>
            <w:r w:rsidR="00307364">
              <w:rPr>
                <w:rFonts w:ascii="Times New Roman" w:hAnsi="Times New Roman" w:cs="Times New Roman"/>
              </w:rPr>
              <w:t xml:space="preserve"> </w:t>
            </w:r>
            <w:r w:rsidRPr="00774C4E">
              <w:rPr>
                <w:rFonts w:ascii="Times New Roman" w:hAnsi="Times New Roman" w:cs="Times New Roman"/>
              </w:rPr>
              <w:t>Shirts</w:t>
            </w:r>
          </w:p>
          <w:p w:rsidR="002D090A" w:rsidRPr="00774C4E" w:rsidRDefault="002D090A" w:rsidP="00774C4E">
            <w:pPr>
              <w:ind w:left="792" w:hanging="615"/>
              <w:rPr>
                <w:rFonts w:ascii="Times New Roman" w:hAnsi="Times New Roman" w:cs="Times New Roman"/>
              </w:rPr>
            </w:pPr>
            <w:r w:rsidRPr="00774C4E">
              <w:rPr>
                <w:rFonts w:ascii="Times New Roman" w:hAnsi="Times New Roman" w:cs="Times New Roman"/>
              </w:rPr>
              <w:t>(</w:t>
            </w:r>
            <w:r w:rsidRPr="00774C4E">
              <w:rPr>
                <w:rFonts w:ascii="Times New Roman" w:hAnsi="Times New Roman" w:cs="Times New Roman"/>
                <w:i/>
              </w:rPr>
              <w:t>c</w:t>
            </w:r>
            <w:r w:rsidRPr="00774C4E">
              <w:rPr>
                <w:rFonts w:ascii="Times New Roman" w:hAnsi="Times New Roman" w:cs="Times New Roman"/>
              </w:rPr>
              <w:t>)</w:t>
            </w:r>
            <w:r w:rsidR="00307364">
              <w:rPr>
                <w:rFonts w:ascii="Times New Roman" w:hAnsi="Times New Roman" w:cs="Times New Roman"/>
              </w:rPr>
              <w:t xml:space="preserve"> </w:t>
            </w:r>
            <w:r w:rsidRPr="00774C4E">
              <w:rPr>
                <w:rFonts w:ascii="Times New Roman" w:hAnsi="Times New Roman" w:cs="Times New Roman"/>
              </w:rPr>
              <w:t>All other, n.e.e.—</w:t>
            </w:r>
          </w:p>
          <w:p w:rsidR="002D090A" w:rsidRPr="00774C4E" w:rsidRDefault="002D090A" w:rsidP="00774C4E">
            <w:pPr>
              <w:ind w:left="792" w:hanging="360"/>
              <w:rPr>
                <w:rFonts w:ascii="Times New Roman" w:hAnsi="Times New Roman" w:cs="Times New Roman"/>
              </w:rPr>
            </w:pPr>
            <w:r w:rsidRPr="00774C4E">
              <w:rPr>
                <w:rFonts w:ascii="Times New Roman" w:hAnsi="Times New Roman" w:cs="Times New Roman"/>
              </w:rPr>
              <w:t>(i)</w:t>
            </w:r>
            <w:r w:rsidR="00307364">
              <w:rPr>
                <w:rFonts w:ascii="Times New Roman" w:hAnsi="Times New Roman" w:cs="Times New Roman"/>
              </w:rPr>
              <w:t xml:space="preserve"> </w:t>
            </w:r>
            <w:r w:rsidRPr="00774C4E">
              <w:rPr>
                <w:rFonts w:ascii="Times New Roman" w:hAnsi="Times New Roman" w:cs="Times New Roman"/>
              </w:rPr>
              <w:t>Knitted</w:t>
            </w:r>
          </w:p>
          <w:p w:rsidR="002D090A" w:rsidRPr="00774C4E" w:rsidRDefault="002D090A" w:rsidP="00774C4E">
            <w:pPr>
              <w:ind w:left="792" w:hanging="360"/>
              <w:rPr>
                <w:rFonts w:ascii="Times New Roman" w:hAnsi="Times New Roman" w:cs="Times New Roman"/>
              </w:rPr>
            </w:pPr>
            <w:r w:rsidRPr="00774C4E">
              <w:rPr>
                <w:rFonts w:ascii="Times New Roman" w:hAnsi="Times New Roman" w:cs="Times New Roman"/>
              </w:rPr>
              <w:t>(ii)</w:t>
            </w:r>
            <w:r w:rsidR="00307364">
              <w:rPr>
                <w:rFonts w:ascii="Times New Roman" w:hAnsi="Times New Roman" w:cs="Times New Roman"/>
              </w:rPr>
              <w:t xml:space="preserve"> </w:t>
            </w:r>
            <w:r w:rsidRPr="00774C4E">
              <w:rPr>
                <w:rFonts w:ascii="Times New Roman" w:hAnsi="Times New Roman" w:cs="Times New Roman"/>
              </w:rPr>
              <w:t>Not knitted</w:t>
            </w:r>
          </w:p>
        </w:tc>
      </w:tr>
      <w:tr w:rsidR="002D090A" w:rsidRPr="00774C4E" w:rsidTr="008A4F4E">
        <w:tc>
          <w:tcPr>
            <w:tcW w:w="2931" w:type="dxa"/>
          </w:tcPr>
          <w:p w:rsidR="002D090A" w:rsidRPr="00774C4E" w:rsidRDefault="002D090A" w:rsidP="00774C4E">
            <w:pPr>
              <w:tabs>
                <w:tab w:val="right" w:leader="dot" w:pos="2736"/>
              </w:tabs>
              <w:ind w:firstLine="303"/>
              <w:rPr>
                <w:rFonts w:ascii="Times New Roman" w:hAnsi="Times New Roman" w:cs="Times New Roman"/>
              </w:rPr>
            </w:pPr>
            <w:r w:rsidRPr="00774C4E">
              <w:rPr>
                <w:rFonts w:ascii="Times New Roman" w:hAnsi="Times New Roman" w:cs="Times New Roman"/>
              </w:rPr>
              <w:t>69(</w:t>
            </w:r>
            <w:r w:rsidRPr="00774C4E">
              <w:rPr>
                <w:rFonts w:ascii="Times New Roman" w:hAnsi="Times New Roman" w:cs="Times New Roman"/>
                <w:i/>
              </w:rPr>
              <w:t>a</w:t>
            </w:r>
            <w:r w:rsidRPr="00774C4E">
              <w:rPr>
                <w:rFonts w:ascii="Times New Roman" w:hAnsi="Times New Roman" w:cs="Times New Roman"/>
              </w:rPr>
              <w:t>)</w:t>
            </w:r>
            <w:r w:rsidR="008A4F4E" w:rsidRPr="00774C4E">
              <w:rPr>
                <w:rFonts w:ascii="Times New Roman" w:hAnsi="Times New Roman" w:cs="Times New Roman"/>
              </w:rPr>
              <w:tab/>
            </w:r>
          </w:p>
        </w:tc>
        <w:tc>
          <w:tcPr>
            <w:tcW w:w="5895" w:type="dxa"/>
          </w:tcPr>
          <w:p w:rsidR="002D090A" w:rsidRPr="00774C4E" w:rsidRDefault="002D090A" w:rsidP="00774C4E">
            <w:pPr>
              <w:ind w:left="417" w:hanging="302"/>
              <w:rPr>
                <w:rFonts w:ascii="Times New Roman" w:hAnsi="Times New Roman" w:cs="Times New Roman"/>
              </w:rPr>
            </w:pPr>
            <w:r w:rsidRPr="00774C4E">
              <w:rPr>
                <w:rFonts w:ascii="Times New Roman" w:hAnsi="Times New Roman" w:cs="Times New Roman"/>
              </w:rPr>
              <w:t>Hats, caps and bonnets</w:t>
            </w:r>
          </w:p>
        </w:tc>
      </w:tr>
      <w:tr w:rsidR="002D090A" w:rsidRPr="00774C4E" w:rsidTr="008A4F4E">
        <w:tc>
          <w:tcPr>
            <w:tcW w:w="2931" w:type="dxa"/>
          </w:tcPr>
          <w:p w:rsidR="002D090A" w:rsidRPr="00774C4E" w:rsidRDefault="002D090A" w:rsidP="00774C4E">
            <w:pPr>
              <w:tabs>
                <w:tab w:val="right" w:leader="dot" w:pos="2736"/>
              </w:tabs>
              <w:ind w:firstLine="393"/>
              <w:rPr>
                <w:rFonts w:ascii="Times New Roman" w:hAnsi="Times New Roman" w:cs="Times New Roman"/>
              </w:rPr>
            </w:pPr>
            <w:r w:rsidRPr="00774C4E">
              <w:rPr>
                <w:rFonts w:ascii="Times New Roman" w:hAnsi="Times New Roman" w:cs="Times New Roman"/>
              </w:rPr>
              <w:t>70</w:t>
            </w:r>
            <w:r w:rsidR="008A4F4E" w:rsidRPr="00774C4E">
              <w:rPr>
                <w:rFonts w:ascii="Times New Roman" w:hAnsi="Times New Roman" w:cs="Times New Roman"/>
              </w:rPr>
              <w:tab/>
            </w:r>
          </w:p>
        </w:tc>
        <w:tc>
          <w:tcPr>
            <w:tcW w:w="5895" w:type="dxa"/>
          </w:tcPr>
          <w:p w:rsidR="002D090A" w:rsidRPr="00774C4E" w:rsidRDefault="002D090A" w:rsidP="00774C4E">
            <w:pPr>
              <w:ind w:left="417" w:hanging="302"/>
              <w:rPr>
                <w:rFonts w:ascii="Times New Roman" w:hAnsi="Times New Roman" w:cs="Times New Roman"/>
              </w:rPr>
            </w:pPr>
            <w:r w:rsidRPr="00774C4E">
              <w:rPr>
                <w:rFonts w:ascii="Times New Roman" w:hAnsi="Times New Roman" w:cs="Times New Roman"/>
              </w:rPr>
              <w:t>Hosiery, socks and stockings</w:t>
            </w:r>
          </w:p>
        </w:tc>
      </w:tr>
      <w:tr w:rsidR="002D090A" w:rsidRPr="00774C4E" w:rsidTr="008A4F4E">
        <w:tc>
          <w:tcPr>
            <w:tcW w:w="2931" w:type="dxa"/>
          </w:tcPr>
          <w:p w:rsidR="002D090A" w:rsidRPr="00774C4E" w:rsidRDefault="002D090A" w:rsidP="00774C4E">
            <w:pPr>
              <w:tabs>
                <w:tab w:val="right" w:leader="dot" w:pos="2736"/>
              </w:tabs>
              <w:ind w:firstLine="393"/>
              <w:rPr>
                <w:rFonts w:ascii="Times New Roman" w:hAnsi="Times New Roman" w:cs="Times New Roman"/>
              </w:rPr>
            </w:pPr>
            <w:r w:rsidRPr="00774C4E">
              <w:rPr>
                <w:rFonts w:ascii="Times New Roman" w:hAnsi="Times New Roman" w:cs="Times New Roman"/>
              </w:rPr>
              <w:t>73 (</w:t>
            </w:r>
            <w:r w:rsidRPr="00774C4E">
              <w:rPr>
                <w:rFonts w:ascii="Times New Roman" w:hAnsi="Times New Roman" w:cs="Times New Roman"/>
                <w:i/>
              </w:rPr>
              <w:t>a</w:t>
            </w:r>
            <w:r w:rsidRPr="00774C4E">
              <w:rPr>
                <w:rFonts w:ascii="Times New Roman" w:hAnsi="Times New Roman" w:cs="Times New Roman"/>
              </w:rPr>
              <w:t>)</w:t>
            </w:r>
            <w:r w:rsidR="008A4F4E" w:rsidRPr="00774C4E">
              <w:rPr>
                <w:rFonts w:ascii="Times New Roman" w:hAnsi="Times New Roman" w:cs="Times New Roman"/>
              </w:rPr>
              <w:tab/>
            </w:r>
          </w:p>
        </w:tc>
        <w:tc>
          <w:tcPr>
            <w:tcW w:w="5895" w:type="dxa"/>
          </w:tcPr>
          <w:p w:rsidR="002D090A" w:rsidRPr="00774C4E" w:rsidRDefault="002D090A" w:rsidP="00774C4E">
            <w:pPr>
              <w:ind w:left="417" w:hanging="302"/>
              <w:rPr>
                <w:rFonts w:ascii="Times New Roman" w:hAnsi="Times New Roman" w:cs="Times New Roman"/>
              </w:rPr>
            </w:pPr>
            <w:r w:rsidRPr="00774C4E">
              <w:rPr>
                <w:rFonts w:ascii="Times New Roman" w:hAnsi="Times New Roman" w:cs="Times New Roman"/>
              </w:rPr>
              <w:t>Millinery, drapery, haberdashery and</w:t>
            </w:r>
            <w:r w:rsidR="00B72DFC">
              <w:rPr>
                <w:rFonts w:ascii="Times New Roman" w:hAnsi="Times New Roman" w:cs="Times New Roman"/>
              </w:rPr>
              <w:t xml:space="preserve"> </w:t>
            </w:r>
            <w:r w:rsidRPr="00774C4E">
              <w:rPr>
                <w:rFonts w:ascii="Times New Roman" w:hAnsi="Times New Roman" w:cs="Times New Roman"/>
              </w:rPr>
              <w:t>textile articles of furnishing and napery, n.e.e.</w:t>
            </w:r>
          </w:p>
        </w:tc>
      </w:tr>
      <w:tr w:rsidR="002D090A" w:rsidRPr="00774C4E" w:rsidTr="008A4F4E">
        <w:tc>
          <w:tcPr>
            <w:tcW w:w="2931" w:type="dxa"/>
          </w:tcPr>
          <w:p w:rsidR="002D090A" w:rsidRPr="00774C4E" w:rsidRDefault="002D090A" w:rsidP="00774C4E">
            <w:pPr>
              <w:tabs>
                <w:tab w:val="right" w:leader="dot" w:pos="2736"/>
              </w:tabs>
              <w:ind w:firstLine="393"/>
              <w:rPr>
                <w:rFonts w:ascii="Times New Roman" w:hAnsi="Times New Roman" w:cs="Times New Roman"/>
              </w:rPr>
            </w:pPr>
            <w:r w:rsidRPr="00774C4E">
              <w:rPr>
                <w:rFonts w:ascii="Times New Roman" w:hAnsi="Times New Roman" w:cs="Times New Roman"/>
              </w:rPr>
              <w:t>84</w:t>
            </w:r>
            <w:r w:rsidR="008A4F4E" w:rsidRPr="00774C4E">
              <w:rPr>
                <w:rFonts w:ascii="Times New Roman" w:hAnsi="Times New Roman" w:cs="Times New Roman"/>
              </w:rPr>
              <w:tab/>
            </w:r>
          </w:p>
        </w:tc>
        <w:tc>
          <w:tcPr>
            <w:tcW w:w="5895" w:type="dxa"/>
          </w:tcPr>
          <w:p w:rsidR="002D090A" w:rsidRPr="00774C4E" w:rsidRDefault="002D090A" w:rsidP="00774C4E">
            <w:pPr>
              <w:ind w:left="417" w:hanging="302"/>
              <w:rPr>
                <w:rFonts w:ascii="Times New Roman" w:hAnsi="Times New Roman" w:cs="Times New Roman"/>
              </w:rPr>
            </w:pPr>
            <w:r w:rsidRPr="00774C4E">
              <w:rPr>
                <w:rFonts w:ascii="Times New Roman" w:hAnsi="Times New Roman" w:cs="Times New Roman"/>
              </w:rPr>
              <w:t xml:space="preserve">Baths and sinks, metal; and bath, sink and lavatory plugs, washers, wastes and overflows </w:t>
            </w:r>
          </w:p>
        </w:tc>
      </w:tr>
      <w:tr w:rsidR="002D090A" w:rsidRPr="00774C4E" w:rsidTr="008A4F4E">
        <w:tc>
          <w:tcPr>
            <w:tcW w:w="2931" w:type="dxa"/>
          </w:tcPr>
          <w:p w:rsidR="002D090A" w:rsidRPr="00774C4E" w:rsidRDefault="002D090A" w:rsidP="00774C4E">
            <w:pPr>
              <w:tabs>
                <w:tab w:val="right" w:leader="dot" w:pos="2736"/>
              </w:tabs>
              <w:ind w:firstLine="393"/>
              <w:rPr>
                <w:rFonts w:ascii="Times New Roman" w:hAnsi="Times New Roman" w:cs="Times New Roman"/>
              </w:rPr>
            </w:pPr>
            <w:r w:rsidRPr="00774C4E">
              <w:rPr>
                <w:rFonts w:ascii="Times New Roman" w:hAnsi="Times New Roman" w:cs="Times New Roman"/>
              </w:rPr>
              <w:t>143 (</w:t>
            </w:r>
            <w:r w:rsidRPr="00774C4E">
              <w:rPr>
                <w:rFonts w:ascii="Times New Roman" w:hAnsi="Times New Roman" w:cs="Times New Roman"/>
                <w:i/>
              </w:rPr>
              <w:t>a</w:t>
            </w:r>
            <w:r w:rsidRPr="00774C4E">
              <w:rPr>
                <w:rFonts w:ascii="Times New Roman" w:hAnsi="Times New Roman" w:cs="Times New Roman"/>
              </w:rPr>
              <w:t>)</w:t>
            </w:r>
            <w:r w:rsidR="008A4F4E" w:rsidRPr="00774C4E">
              <w:rPr>
                <w:rFonts w:ascii="Times New Roman" w:hAnsi="Times New Roman" w:cs="Times New Roman"/>
              </w:rPr>
              <w:tab/>
            </w:r>
          </w:p>
        </w:tc>
        <w:tc>
          <w:tcPr>
            <w:tcW w:w="5895" w:type="dxa"/>
          </w:tcPr>
          <w:p w:rsidR="002D090A" w:rsidRPr="00774C4E" w:rsidRDefault="002D090A" w:rsidP="00774C4E">
            <w:pPr>
              <w:ind w:left="417" w:hanging="302"/>
              <w:rPr>
                <w:rFonts w:ascii="Times New Roman" w:hAnsi="Times New Roman" w:cs="Times New Roman"/>
              </w:rPr>
            </w:pPr>
            <w:r w:rsidRPr="00774C4E">
              <w:rPr>
                <w:rFonts w:ascii="Times New Roman" w:hAnsi="Times New Roman" w:cs="Times New Roman"/>
              </w:rPr>
              <w:t>Stoves, ranges, coppers and grates</w:t>
            </w:r>
          </w:p>
        </w:tc>
      </w:tr>
      <w:tr w:rsidR="002D090A" w:rsidRPr="00774C4E" w:rsidTr="008A4F4E">
        <w:tc>
          <w:tcPr>
            <w:tcW w:w="2931" w:type="dxa"/>
          </w:tcPr>
          <w:p w:rsidR="002D090A" w:rsidRPr="00774C4E" w:rsidRDefault="002D090A" w:rsidP="00774C4E">
            <w:pPr>
              <w:tabs>
                <w:tab w:val="right" w:leader="dot" w:pos="2736"/>
              </w:tabs>
              <w:ind w:firstLine="753"/>
              <w:rPr>
                <w:rFonts w:ascii="Times New Roman" w:hAnsi="Times New Roman" w:cs="Times New Roman"/>
              </w:rPr>
            </w:pPr>
            <w:r w:rsidRPr="00774C4E">
              <w:rPr>
                <w:rFonts w:ascii="Times New Roman" w:hAnsi="Times New Roman" w:cs="Times New Roman"/>
              </w:rPr>
              <w:t>(</w:t>
            </w:r>
            <w:r w:rsidRPr="00774C4E">
              <w:rPr>
                <w:rFonts w:ascii="Times New Roman" w:hAnsi="Times New Roman" w:cs="Times New Roman"/>
                <w:i/>
              </w:rPr>
              <w:t>b</w:t>
            </w:r>
            <w:r w:rsidRPr="00774C4E">
              <w:rPr>
                <w:rFonts w:ascii="Times New Roman" w:hAnsi="Times New Roman" w:cs="Times New Roman"/>
              </w:rPr>
              <w:t>)</w:t>
            </w:r>
            <w:r w:rsidR="008A4F4E" w:rsidRPr="00774C4E">
              <w:rPr>
                <w:rFonts w:ascii="Times New Roman" w:hAnsi="Times New Roman" w:cs="Times New Roman"/>
              </w:rPr>
              <w:tab/>
            </w:r>
          </w:p>
        </w:tc>
        <w:tc>
          <w:tcPr>
            <w:tcW w:w="5895" w:type="dxa"/>
          </w:tcPr>
          <w:p w:rsidR="002D090A" w:rsidRPr="00774C4E" w:rsidRDefault="002D090A" w:rsidP="00774C4E">
            <w:pPr>
              <w:ind w:left="417" w:hanging="302"/>
              <w:rPr>
                <w:rFonts w:ascii="Times New Roman" w:hAnsi="Times New Roman" w:cs="Times New Roman"/>
              </w:rPr>
            </w:pPr>
            <w:r w:rsidRPr="00774C4E">
              <w:rPr>
                <w:rFonts w:ascii="Times New Roman" w:hAnsi="Times New Roman" w:cs="Times New Roman"/>
              </w:rPr>
              <w:t>Electric</w:t>
            </w:r>
            <w:r w:rsidR="00B72DFC">
              <w:rPr>
                <w:rFonts w:ascii="Times New Roman" w:hAnsi="Times New Roman" w:cs="Times New Roman"/>
              </w:rPr>
              <w:t xml:space="preserve"> </w:t>
            </w:r>
            <w:r w:rsidRPr="00774C4E">
              <w:rPr>
                <w:rFonts w:ascii="Times New Roman" w:hAnsi="Times New Roman" w:cs="Times New Roman"/>
              </w:rPr>
              <w:t>cooking</w:t>
            </w:r>
            <w:r w:rsidR="00B72DFC">
              <w:rPr>
                <w:rFonts w:ascii="Times New Roman" w:hAnsi="Times New Roman" w:cs="Times New Roman"/>
              </w:rPr>
              <w:t xml:space="preserve"> </w:t>
            </w:r>
            <w:r w:rsidRPr="00774C4E">
              <w:rPr>
                <w:rFonts w:ascii="Times New Roman" w:hAnsi="Times New Roman" w:cs="Times New Roman"/>
              </w:rPr>
              <w:t>and</w:t>
            </w:r>
            <w:r w:rsidR="00B72DFC">
              <w:rPr>
                <w:rFonts w:ascii="Times New Roman" w:hAnsi="Times New Roman" w:cs="Times New Roman"/>
              </w:rPr>
              <w:t xml:space="preserve"> </w:t>
            </w:r>
            <w:r w:rsidRPr="00774C4E">
              <w:rPr>
                <w:rFonts w:ascii="Times New Roman" w:hAnsi="Times New Roman" w:cs="Times New Roman"/>
              </w:rPr>
              <w:t>heating</w:t>
            </w:r>
            <w:r w:rsidR="00B72DFC">
              <w:rPr>
                <w:rFonts w:ascii="Times New Roman" w:hAnsi="Times New Roman" w:cs="Times New Roman"/>
              </w:rPr>
              <w:t xml:space="preserve"> </w:t>
            </w:r>
            <w:r w:rsidRPr="00774C4E">
              <w:rPr>
                <w:rFonts w:ascii="Times New Roman" w:hAnsi="Times New Roman" w:cs="Times New Roman"/>
              </w:rPr>
              <w:t>appliances, viz.:—stoves, kettles, radiators,</w:t>
            </w:r>
            <w:r w:rsidR="00B72DFC">
              <w:rPr>
                <w:rFonts w:ascii="Times New Roman" w:hAnsi="Times New Roman" w:cs="Times New Roman"/>
              </w:rPr>
              <w:t xml:space="preserve"> </w:t>
            </w:r>
            <w:r w:rsidRPr="00774C4E">
              <w:rPr>
                <w:rFonts w:ascii="Times New Roman" w:hAnsi="Times New Roman" w:cs="Times New Roman"/>
              </w:rPr>
              <w:t>washing machines,</w:t>
            </w:r>
            <w:r w:rsidR="00B72DFC">
              <w:rPr>
                <w:rFonts w:ascii="Times New Roman" w:hAnsi="Times New Roman" w:cs="Times New Roman"/>
              </w:rPr>
              <w:t xml:space="preserve"> </w:t>
            </w:r>
            <w:r w:rsidRPr="00774C4E">
              <w:rPr>
                <w:rFonts w:ascii="Times New Roman" w:hAnsi="Times New Roman" w:cs="Times New Roman"/>
              </w:rPr>
              <w:t>irons,</w:t>
            </w:r>
            <w:r w:rsidR="00B72DFC">
              <w:rPr>
                <w:rFonts w:ascii="Times New Roman" w:hAnsi="Times New Roman" w:cs="Times New Roman"/>
              </w:rPr>
              <w:t xml:space="preserve"> </w:t>
            </w:r>
            <w:r w:rsidRPr="00774C4E">
              <w:rPr>
                <w:rFonts w:ascii="Times New Roman" w:hAnsi="Times New Roman" w:cs="Times New Roman"/>
              </w:rPr>
              <w:t xml:space="preserve">ironing machines, steam raisers and water heaters </w:t>
            </w:r>
          </w:p>
        </w:tc>
      </w:tr>
      <w:tr w:rsidR="002D090A" w:rsidRPr="00774C4E" w:rsidTr="008A4F4E">
        <w:tc>
          <w:tcPr>
            <w:tcW w:w="2931" w:type="dxa"/>
          </w:tcPr>
          <w:p w:rsidR="002D090A" w:rsidRPr="00774C4E" w:rsidRDefault="002D090A" w:rsidP="00774C4E">
            <w:pPr>
              <w:tabs>
                <w:tab w:val="right" w:leader="dot" w:pos="2736"/>
              </w:tabs>
              <w:ind w:firstLine="393"/>
              <w:rPr>
                <w:rFonts w:ascii="Times New Roman" w:hAnsi="Times New Roman" w:cs="Times New Roman"/>
              </w:rPr>
            </w:pPr>
            <w:r w:rsidRPr="00774C4E">
              <w:rPr>
                <w:rFonts w:ascii="Times New Roman" w:hAnsi="Times New Roman" w:cs="Times New Roman"/>
              </w:rPr>
              <w:t>259 (</w:t>
            </w:r>
            <w:r w:rsidRPr="00774C4E">
              <w:rPr>
                <w:rFonts w:ascii="Times New Roman" w:hAnsi="Times New Roman" w:cs="Times New Roman"/>
                <w:i/>
              </w:rPr>
              <w:t>a</w:t>
            </w:r>
            <w:r w:rsidRPr="00774C4E">
              <w:rPr>
                <w:rFonts w:ascii="Times New Roman" w:hAnsi="Times New Roman" w:cs="Times New Roman"/>
              </w:rPr>
              <w:t>)</w:t>
            </w:r>
            <w:r w:rsidR="008A4F4E" w:rsidRPr="00774C4E">
              <w:rPr>
                <w:rFonts w:ascii="Times New Roman" w:hAnsi="Times New Roman" w:cs="Times New Roman"/>
              </w:rPr>
              <w:tab/>
            </w:r>
          </w:p>
        </w:tc>
        <w:tc>
          <w:tcPr>
            <w:tcW w:w="5895" w:type="dxa"/>
          </w:tcPr>
          <w:p w:rsidR="002D090A" w:rsidRPr="00774C4E" w:rsidRDefault="002D090A" w:rsidP="00774C4E">
            <w:pPr>
              <w:ind w:left="162"/>
              <w:rPr>
                <w:rFonts w:ascii="Times New Roman" w:hAnsi="Times New Roman" w:cs="Times New Roman"/>
              </w:rPr>
            </w:pPr>
            <w:r w:rsidRPr="00774C4E">
              <w:rPr>
                <w:rFonts w:ascii="Times New Roman" w:hAnsi="Times New Roman" w:cs="Times New Roman"/>
              </w:rPr>
              <w:t>Rubber, manufactures of, n.e.e., and not being toys</w:t>
            </w:r>
          </w:p>
        </w:tc>
      </w:tr>
    </w:tbl>
    <w:p w:rsidR="00852054" w:rsidRDefault="002D090A" w:rsidP="00FD04E3">
      <w:pPr>
        <w:spacing w:before="120"/>
        <w:ind w:firstLine="432"/>
        <w:rPr>
          <w:rFonts w:ascii="Times New Roman" w:hAnsi="Times New Roman" w:cs="Times New Roman"/>
          <w:sz w:val="24"/>
          <w:szCs w:val="24"/>
        </w:rPr>
      </w:pPr>
      <w:r w:rsidRPr="00774C4E">
        <w:rPr>
          <w:rFonts w:ascii="Times New Roman" w:hAnsi="Times New Roman" w:cs="Times New Roman"/>
          <w:sz w:val="24"/>
          <w:szCs w:val="24"/>
        </w:rPr>
        <w:t>E. J. H.</w:t>
      </w:r>
    </w:p>
    <w:p w:rsidR="00037567" w:rsidRPr="00774C4E" w:rsidRDefault="002D090A" w:rsidP="00852054">
      <w:pPr>
        <w:ind w:firstLine="432"/>
        <w:rPr>
          <w:rFonts w:ascii="Times New Roman" w:hAnsi="Times New Roman" w:cs="Times New Roman"/>
          <w:sz w:val="24"/>
          <w:szCs w:val="24"/>
        </w:rPr>
      </w:pPr>
      <w:r w:rsidRPr="00774C4E">
        <w:rPr>
          <w:rFonts w:ascii="Times New Roman" w:hAnsi="Times New Roman" w:cs="Times New Roman"/>
          <w:sz w:val="24"/>
          <w:szCs w:val="24"/>
        </w:rPr>
        <w:t>P. E. H.</w:t>
      </w:r>
    </w:p>
    <w:sectPr w:rsidR="00037567" w:rsidRPr="00774C4E" w:rsidSect="00E80C17">
      <w:type w:val="continuous"/>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CCC" w:rsidRDefault="00C73CCC" w:rsidP="005B25AA">
      <w:r>
        <w:separator/>
      </w:r>
    </w:p>
  </w:endnote>
  <w:endnote w:type="continuationSeparator" w:id="0">
    <w:p w:rsidR="00C73CCC" w:rsidRDefault="00C73CCC" w:rsidP="005B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New Roman math">
    <w:altName w:val="Times New Roman"/>
    <w:panose1 w:val="00000000000000000000"/>
    <w:charset w:val="00"/>
    <w:family w:val="roman"/>
    <w:notTrueType/>
    <w:pitch w:val="default"/>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CCC" w:rsidRDefault="00C73CCC" w:rsidP="005B25AA">
      <w:r>
        <w:separator/>
      </w:r>
    </w:p>
  </w:footnote>
  <w:footnote w:type="continuationSeparator" w:id="0">
    <w:p w:rsidR="00C73CCC" w:rsidRDefault="00C73CCC" w:rsidP="005B2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AA" w:rsidRPr="005B25AA" w:rsidRDefault="005B25AA" w:rsidP="005B25AA">
    <w:pPr>
      <w:pStyle w:val="Header"/>
      <w:tabs>
        <w:tab w:val="clear" w:pos="9360"/>
        <w:tab w:val="right" w:pos="8730"/>
      </w:tabs>
      <w:rPr>
        <w:rFonts w:ascii="Times New Roman" w:hAnsi="Times New Roman" w:cs="Times New Roman"/>
        <w:sz w:val="20"/>
        <w:szCs w:val="20"/>
      </w:rPr>
    </w:pPr>
    <w:r w:rsidRPr="005B25AA">
      <w:rPr>
        <w:rFonts w:ascii="Times New Roman" w:hAnsi="Times New Roman" w:cs="Times New Roman"/>
        <w:sz w:val="20"/>
        <w:szCs w:val="20"/>
      </w:rPr>
      <w:t>No. 10.</w:t>
    </w:r>
    <w:r>
      <w:rPr>
        <w:rFonts w:ascii="Times New Roman" w:hAnsi="Times New Roman" w:cs="Times New Roman"/>
        <w:sz w:val="20"/>
        <w:szCs w:val="20"/>
      </w:rPr>
      <w:tab/>
    </w:r>
    <w:r w:rsidRPr="005B25AA">
      <w:rPr>
        <w:rFonts w:ascii="Times New Roman" w:hAnsi="Times New Roman" w:cs="Times New Roman"/>
        <w:i/>
        <w:sz w:val="20"/>
        <w:szCs w:val="20"/>
      </w:rPr>
      <w:t>Trade Agreement (Southern Rhodesia).</w:t>
    </w:r>
    <w:r>
      <w:rPr>
        <w:rFonts w:ascii="Times New Roman" w:hAnsi="Times New Roman" w:cs="Times New Roman"/>
        <w:i/>
        <w:sz w:val="20"/>
        <w:szCs w:val="20"/>
      </w:rPr>
      <w:tab/>
    </w:r>
    <w:r w:rsidRPr="005B25AA">
      <w:rPr>
        <w:rFonts w:ascii="Times New Roman" w:hAnsi="Times New Roman" w:cs="Times New Roman"/>
        <w:sz w:val="20"/>
        <w:szCs w:val="20"/>
      </w:rPr>
      <w:t>1941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AA" w:rsidRDefault="005B25AA" w:rsidP="00560AA2">
    <w:pPr>
      <w:pStyle w:val="Header"/>
      <w:tabs>
        <w:tab w:val="clear" w:pos="9360"/>
        <w:tab w:val="right" w:pos="9000"/>
      </w:tabs>
    </w:pPr>
    <w:r w:rsidRPr="005B25AA">
      <w:rPr>
        <w:rFonts w:ascii="Times New Roman" w:hAnsi="Times New Roman" w:cs="Times New Roman"/>
        <w:sz w:val="20"/>
        <w:szCs w:val="20"/>
      </w:rPr>
      <w:t>1941.</w:t>
    </w:r>
    <w:r>
      <w:rPr>
        <w:rFonts w:ascii="Times New Roman" w:hAnsi="Times New Roman" w:cs="Times New Roman"/>
        <w:sz w:val="20"/>
        <w:szCs w:val="20"/>
      </w:rPr>
      <w:tab/>
    </w:r>
    <w:r w:rsidRPr="005B25AA">
      <w:rPr>
        <w:rFonts w:ascii="Times New Roman" w:hAnsi="Times New Roman" w:cs="Times New Roman"/>
        <w:i/>
        <w:sz w:val="20"/>
        <w:szCs w:val="20"/>
      </w:rPr>
      <w:t>Trade Agreement (Southern Rhodesia).</w:t>
    </w:r>
    <w:r>
      <w:rPr>
        <w:rFonts w:ascii="Times New Roman" w:hAnsi="Times New Roman" w:cs="Times New Roman"/>
        <w:i/>
        <w:sz w:val="20"/>
        <w:szCs w:val="20"/>
      </w:rPr>
      <w:tab/>
      <w:t xml:space="preserve"> </w:t>
    </w:r>
    <w:r w:rsidRPr="005B25AA">
      <w:rPr>
        <w:rFonts w:ascii="Times New Roman" w:hAnsi="Times New Roman" w:cs="Times New Roman"/>
        <w:sz w:val="20"/>
        <w:szCs w:val="20"/>
      </w:rPr>
      <w:t>No. 10</w:t>
    </w:r>
    <w:r w:rsidR="00DD44DE">
      <w:rPr>
        <w:rFonts w:ascii="Times New Roman" w:hAnsi="Times New Roman" w:cs="Times New Roman"/>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D16C1"/>
    <w:rsid w:val="000774DF"/>
    <w:rsid w:val="0008155A"/>
    <w:rsid w:val="000F6ED2"/>
    <w:rsid w:val="00116D7B"/>
    <w:rsid w:val="001200E0"/>
    <w:rsid w:val="00123C63"/>
    <w:rsid w:val="001C4F7C"/>
    <w:rsid w:val="001F0D50"/>
    <w:rsid w:val="0022505D"/>
    <w:rsid w:val="00260A5D"/>
    <w:rsid w:val="00271285"/>
    <w:rsid w:val="002D090A"/>
    <w:rsid w:val="002F43D6"/>
    <w:rsid w:val="00307364"/>
    <w:rsid w:val="003151F0"/>
    <w:rsid w:val="00320887"/>
    <w:rsid w:val="00326F3F"/>
    <w:rsid w:val="00381B99"/>
    <w:rsid w:val="003D501F"/>
    <w:rsid w:val="003D5101"/>
    <w:rsid w:val="003D7E4F"/>
    <w:rsid w:val="003E3EBC"/>
    <w:rsid w:val="00427942"/>
    <w:rsid w:val="0044187B"/>
    <w:rsid w:val="0048350B"/>
    <w:rsid w:val="0049312D"/>
    <w:rsid w:val="004A2D31"/>
    <w:rsid w:val="00560AA2"/>
    <w:rsid w:val="005B25AA"/>
    <w:rsid w:val="005B278A"/>
    <w:rsid w:val="005B5FF8"/>
    <w:rsid w:val="006129BC"/>
    <w:rsid w:val="006221D6"/>
    <w:rsid w:val="00657999"/>
    <w:rsid w:val="00660C8A"/>
    <w:rsid w:val="00683DF0"/>
    <w:rsid w:val="006B1E6E"/>
    <w:rsid w:val="006B52EA"/>
    <w:rsid w:val="006D45D1"/>
    <w:rsid w:val="006E1C71"/>
    <w:rsid w:val="00721D2A"/>
    <w:rsid w:val="00774C4E"/>
    <w:rsid w:val="007B5E06"/>
    <w:rsid w:val="007C76F6"/>
    <w:rsid w:val="00816379"/>
    <w:rsid w:val="008208CE"/>
    <w:rsid w:val="00821390"/>
    <w:rsid w:val="00852054"/>
    <w:rsid w:val="008628F1"/>
    <w:rsid w:val="00896495"/>
    <w:rsid w:val="008A4F4E"/>
    <w:rsid w:val="008D5E80"/>
    <w:rsid w:val="008E5E0B"/>
    <w:rsid w:val="00934CF5"/>
    <w:rsid w:val="009F3567"/>
    <w:rsid w:val="00A42358"/>
    <w:rsid w:val="00A51F43"/>
    <w:rsid w:val="00A90851"/>
    <w:rsid w:val="00A92420"/>
    <w:rsid w:val="00AC4D69"/>
    <w:rsid w:val="00AD060A"/>
    <w:rsid w:val="00B72DFC"/>
    <w:rsid w:val="00B8612D"/>
    <w:rsid w:val="00C738DE"/>
    <w:rsid w:val="00C73CCC"/>
    <w:rsid w:val="00C8528B"/>
    <w:rsid w:val="00CF17E5"/>
    <w:rsid w:val="00DD44DE"/>
    <w:rsid w:val="00DF4528"/>
    <w:rsid w:val="00E2493C"/>
    <w:rsid w:val="00E57295"/>
    <w:rsid w:val="00E65B0B"/>
    <w:rsid w:val="00E80C12"/>
    <w:rsid w:val="00E80C17"/>
    <w:rsid w:val="00E82CD4"/>
    <w:rsid w:val="00E93944"/>
    <w:rsid w:val="00EB1AFE"/>
    <w:rsid w:val="00ED16C1"/>
    <w:rsid w:val="00EE6DFD"/>
    <w:rsid w:val="00EF4053"/>
    <w:rsid w:val="00F0071E"/>
    <w:rsid w:val="00F2313F"/>
    <w:rsid w:val="00F334BA"/>
    <w:rsid w:val="00F466D0"/>
    <w:rsid w:val="00F518B5"/>
    <w:rsid w:val="00F54EAA"/>
    <w:rsid w:val="00FA60BB"/>
    <w:rsid w:val="00FB21BF"/>
    <w:rsid w:val="00FC28A1"/>
    <w:rsid w:val="00FD04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21D2A"/>
    <w:rPr>
      <w:rFonts w:ascii="Times New Roman" w:eastAsia="Times New Roman" w:hAnsi="Times New Roman" w:cs="Times New Roman"/>
      <w:sz w:val="20"/>
      <w:szCs w:val="20"/>
    </w:rPr>
  </w:style>
  <w:style w:type="paragraph" w:customStyle="1" w:styleId="Style1">
    <w:name w:val="Style1"/>
    <w:basedOn w:val="Normal"/>
    <w:rsid w:val="00721D2A"/>
    <w:rPr>
      <w:rFonts w:ascii="Times New Roman" w:eastAsia="Times New Roman" w:hAnsi="Times New Roman" w:cs="Times New Roman"/>
      <w:sz w:val="20"/>
      <w:szCs w:val="20"/>
    </w:rPr>
  </w:style>
  <w:style w:type="paragraph" w:customStyle="1" w:styleId="Style2">
    <w:name w:val="Style2"/>
    <w:basedOn w:val="Normal"/>
    <w:rsid w:val="00721D2A"/>
    <w:rPr>
      <w:rFonts w:ascii="Times New Roman" w:eastAsia="Times New Roman" w:hAnsi="Times New Roman" w:cs="Times New Roman"/>
      <w:sz w:val="20"/>
      <w:szCs w:val="20"/>
    </w:rPr>
  </w:style>
  <w:style w:type="paragraph" w:customStyle="1" w:styleId="Style3">
    <w:name w:val="Style3"/>
    <w:basedOn w:val="Normal"/>
    <w:rsid w:val="00721D2A"/>
    <w:rPr>
      <w:rFonts w:ascii="Times New Roman" w:eastAsia="Times New Roman" w:hAnsi="Times New Roman" w:cs="Times New Roman"/>
      <w:sz w:val="20"/>
      <w:szCs w:val="20"/>
    </w:rPr>
  </w:style>
  <w:style w:type="paragraph" w:customStyle="1" w:styleId="Style18">
    <w:name w:val="Style18"/>
    <w:basedOn w:val="Normal"/>
    <w:rsid w:val="00721D2A"/>
    <w:rPr>
      <w:rFonts w:ascii="Times New Roman" w:eastAsia="Times New Roman" w:hAnsi="Times New Roman" w:cs="Times New Roman"/>
      <w:sz w:val="20"/>
      <w:szCs w:val="20"/>
    </w:rPr>
  </w:style>
  <w:style w:type="paragraph" w:customStyle="1" w:styleId="Style16">
    <w:name w:val="Style16"/>
    <w:basedOn w:val="Normal"/>
    <w:rsid w:val="00721D2A"/>
    <w:rPr>
      <w:rFonts w:ascii="Times New Roman" w:eastAsia="Times New Roman" w:hAnsi="Times New Roman" w:cs="Times New Roman"/>
      <w:sz w:val="20"/>
      <w:szCs w:val="20"/>
    </w:rPr>
  </w:style>
  <w:style w:type="paragraph" w:customStyle="1" w:styleId="Style8">
    <w:name w:val="Style8"/>
    <w:basedOn w:val="Normal"/>
    <w:rsid w:val="00721D2A"/>
    <w:rPr>
      <w:rFonts w:ascii="Times New Roman" w:eastAsia="Times New Roman" w:hAnsi="Times New Roman" w:cs="Times New Roman"/>
      <w:sz w:val="20"/>
      <w:szCs w:val="20"/>
    </w:rPr>
  </w:style>
  <w:style w:type="paragraph" w:customStyle="1" w:styleId="Style10">
    <w:name w:val="Style10"/>
    <w:basedOn w:val="Normal"/>
    <w:rsid w:val="00721D2A"/>
    <w:rPr>
      <w:rFonts w:ascii="Times New Roman" w:eastAsia="Times New Roman" w:hAnsi="Times New Roman" w:cs="Times New Roman"/>
      <w:sz w:val="20"/>
      <w:szCs w:val="20"/>
    </w:rPr>
  </w:style>
  <w:style w:type="paragraph" w:customStyle="1" w:styleId="Style13">
    <w:name w:val="Style13"/>
    <w:basedOn w:val="Normal"/>
    <w:rsid w:val="00721D2A"/>
    <w:rPr>
      <w:rFonts w:ascii="Times New Roman" w:eastAsia="Times New Roman" w:hAnsi="Times New Roman" w:cs="Times New Roman"/>
      <w:sz w:val="20"/>
      <w:szCs w:val="20"/>
    </w:rPr>
  </w:style>
  <w:style w:type="paragraph" w:customStyle="1" w:styleId="Style12">
    <w:name w:val="Style12"/>
    <w:basedOn w:val="Normal"/>
    <w:rsid w:val="00721D2A"/>
    <w:rPr>
      <w:rFonts w:ascii="Times New Roman" w:eastAsia="Times New Roman" w:hAnsi="Times New Roman" w:cs="Times New Roman"/>
      <w:sz w:val="20"/>
      <w:szCs w:val="20"/>
    </w:rPr>
  </w:style>
  <w:style w:type="paragraph" w:customStyle="1" w:styleId="Style19">
    <w:name w:val="Style19"/>
    <w:basedOn w:val="Normal"/>
    <w:rsid w:val="00721D2A"/>
    <w:rPr>
      <w:rFonts w:ascii="Times New Roman" w:eastAsia="Times New Roman" w:hAnsi="Times New Roman" w:cs="Times New Roman"/>
      <w:sz w:val="20"/>
      <w:szCs w:val="20"/>
    </w:rPr>
  </w:style>
  <w:style w:type="paragraph" w:customStyle="1" w:styleId="Style20">
    <w:name w:val="Style20"/>
    <w:basedOn w:val="Normal"/>
    <w:rsid w:val="00721D2A"/>
    <w:rPr>
      <w:rFonts w:ascii="Times New Roman" w:eastAsia="Times New Roman" w:hAnsi="Times New Roman" w:cs="Times New Roman"/>
      <w:sz w:val="20"/>
      <w:szCs w:val="20"/>
    </w:rPr>
  </w:style>
  <w:style w:type="paragraph" w:customStyle="1" w:styleId="Style21">
    <w:name w:val="Style21"/>
    <w:basedOn w:val="Normal"/>
    <w:rsid w:val="00721D2A"/>
    <w:rPr>
      <w:rFonts w:ascii="Times New Roman" w:eastAsia="Times New Roman" w:hAnsi="Times New Roman" w:cs="Times New Roman"/>
      <w:sz w:val="20"/>
      <w:szCs w:val="20"/>
    </w:rPr>
  </w:style>
  <w:style w:type="paragraph" w:customStyle="1" w:styleId="Style22">
    <w:name w:val="Style22"/>
    <w:basedOn w:val="Normal"/>
    <w:rsid w:val="00721D2A"/>
    <w:rPr>
      <w:rFonts w:ascii="Times New Roman" w:eastAsia="Times New Roman" w:hAnsi="Times New Roman" w:cs="Times New Roman"/>
      <w:sz w:val="20"/>
      <w:szCs w:val="20"/>
    </w:rPr>
  </w:style>
  <w:style w:type="paragraph" w:customStyle="1" w:styleId="Style23">
    <w:name w:val="Style23"/>
    <w:basedOn w:val="Normal"/>
    <w:rsid w:val="00721D2A"/>
    <w:rPr>
      <w:rFonts w:ascii="Times New Roman" w:eastAsia="Times New Roman" w:hAnsi="Times New Roman" w:cs="Times New Roman"/>
      <w:sz w:val="20"/>
      <w:szCs w:val="20"/>
    </w:rPr>
  </w:style>
  <w:style w:type="paragraph" w:customStyle="1" w:styleId="Style28">
    <w:name w:val="Style28"/>
    <w:basedOn w:val="Normal"/>
    <w:rsid w:val="00721D2A"/>
    <w:rPr>
      <w:rFonts w:ascii="Times New Roman" w:eastAsia="Times New Roman" w:hAnsi="Times New Roman" w:cs="Times New Roman"/>
      <w:sz w:val="20"/>
      <w:szCs w:val="20"/>
    </w:rPr>
  </w:style>
  <w:style w:type="paragraph" w:customStyle="1" w:styleId="Style25">
    <w:name w:val="Style25"/>
    <w:basedOn w:val="Normal"/>
    <w:rsid w:val="00721D2A"/>
    <w:rPr>
      <w:rFonts w:ascii="Times New Roman" w:eastAsia="Times New Roman" w:hAnsi="Times New Roman" w:cs="Times New Roman"/>
      <w:sz w:val="20"/>
      <w:szCs w:val="20"/>
    </w:rPr>
  </w:style>
  <w:style w:type="paragraph" w:customStyle="1" w:styleId="Style27">
    <w:name w:val="Style27"/>
    <w:basedOn w:val="Normal"/>
    <w:rsid w:val="00721D2A"/>
    <w:rPr>
      <w:rFonts w:ascii="Times New Roman" w:eastAsia="Times New Roman" w:hAnsi="Times New Roman" w:cs="Times New Roman"/>
      <w:sz w:val="20"/>
      <w:szCs w:val="20"/>
    </w:rPr>
  </w:style>
  <w:style w:type="paragraph" w:customStyle="1" w:styleId="Style108">
    <w:name w:val="Style108"/>
    <w:basedOn w:val="Normal"/>
    <w:rsid w:val="00721D2A"/>
    <w:rPr>
      <w:rFonts w:ascii="Times New Roman" w:eastAsia="Times New Roman" w:hAnsi="Times New Roman" w:cs="Times New Roman"/>
      <w:sz w:val="20"/>
      <w:szCs w:val="20"/>
    </w:rPr>
  </w:style>
  <w:style w:type="paragraph" w:customStyle="1" w:styleId="Style107">
    <w:name w:val="Style107"/>
    <w:basedOn w:val="Normal"/>
    <w:rsid w:val="00721D2A"/>
    <w:rPr>
      <w:rFonts w:ascii="Times New Roman" w:eastAsia="Times New Roman" w:hAnsi="Times New Roman" w:cs="Times New Roman"/>
      <w:sz w:val="20"/>
      <w:szCs w:val="20"/>
    </w:rPr>
  </w:style>
  <w:style w:type="paragraph" w:customStyle="1" w:styleId="Style32">
    <w:name w:val="Style32"/>
    <w:basedOn w:val="Normal"/>
    <w:rsid w:val="00721D2A"/>
    <w:rPr>
      <w:rFonts w:ascii="Times New Roman" w:eastAsia="Times New Roman" w:hAnsi="Times New Roman" w:cs="Times New Roman"/>
      <w:sz w:val="20"/>
      <w:szCs w:val="20"/>
    </w:rPr>
  </w:style>
  <w:style w:type="paragraph" w:customStyle="1" w:styleId="Style33">
    <w:name w:val="Style33"/>
    <w:basedOn w:val="Normal"/>
    <w:rsid w:val="00721D2A"/>
    <w:rPr>
      <w:rFonts w:ascii="Times New Roman" w:eastAsia="Times New Roman" w:hAnsi="Times New Roman" w:cs="Times New Roman"/>
      <w:sz w:val="20"/>
      <w:szCs w:val="20"/>
    </w:rPr>
  </w:style>
  <w:style w:type="paragraph" w:customStyle="1" w:styleId="Style46">
    <w:name w:val="Style46"/>
    <w:basedOn w:val="Normal"/>
    <w:rsid w:val="00721D2A"/>
    <w:rPr>
      <w:rFonts w:ascii="Times New Roman" w:eastAsia="Times New Roman" w:hAnsi="Times New Roman" w:cs="Times New Roman"/>
      <w:sz w:val="20"/>
      <w:szCs w:val="20"/>
    </w:rPr>
  </w:style>
  <w:style w:type="paragraph" w:customStyle="1" w:styleId="Style39">
    <w:name w:val="Style39"/>
    <w:basedOn w:val="Normal"/>
    <w:rsid w:val="00721D2A"/>
    <w:rPr>
      <w:rFonts w:ascii="Times New Roman" w:eastAsia="Times New Roman" w:hAnsi="Times New Roman" w:cs="Times New Roman"/>
      <w:sz w:val="20"/>
      <w:szCs w:val="20"/>
    </w:rPr>
  </w:style>
  <w:style w:type="paragraph" w:customStyle="1" w:styleId="Style59">
    <w:name w:val="Style59"/>
    <w:basedOn w:val="Normal"/>
    <w:rsid w:val="00721D2A"/>
    <w:rPr>
      <w:rFonts w:ascii="Times New Roman" w:eastAsia="Times New Roman" w:hAnsi="Times New Roman" w:cs="Times New Roman"/>
      <w:sz w:val="20"/>
      <w:szCs w:val="20"/>
    </w:rPr>
  </w:style>
  <w:style w:type="paragraph" w:customStyle="1" w:styleId="Style55">
    <w:name w:val="Style55"/>
    <w:basedOn w:val="Normal"/>
    <w:rsid w:val="00721D2A"/>
    <w:rPr>
      <w:rFonts w:ascii="Times New Roman" w:eastAsia="Times New Roman" w:hAnsi="Times New Roman" w:cs="Times New Roman"/>
      <w:sz w:val="20"/>
      <w:szCs w:val="20"/>
    </w:rPr>
  </w:style>
  <w:style w:type="paragraph" w:customStyle="1" w:styleId="Style143">
    <w:name w:val="Style143"/>
    <w:basedOn w:val="Normal"/>
    <w:rsid w:val="00721D2A"/>
    <w:rPr>
      <w:rFonts w:ascii="Times New Roman" w:eastAsia="Times New Roman" w:hAnsi="Times New Roman" w:cs="Times New Roman"/>
      <w:sz w:val="20"/>
      <w:szCs w:val="20"/>
    </w:rPr>
  </w:style>
  <w:style w:type="paragraph" w:customStyle="1" w:styleId="Style180">
    <w:name w:val="Style180"/>
    <w:basedOn w:val="Normal"/>
    <w:rsid w:val="00721D2A"/>
    <w:rPr>
      <w:rFonts w:ascii="Times New Roman" w:eastAsia="Times New Roman" w:hAnsi="Times New Roman" w:cs="Times New Roman"/>
      <w:sz w:val="20"/>
      <w:szCs w:val="20"/>
    </w:rPr>
  </w:style>
  <w:style w:type="paragraph" w:customStyle="1" w:styleId="Style101">
    <w:name w:val="Style101"/>
    <w:basedOn w:val="Normal"/>
    <w:rsid w:val="00721D2A"/>
    <w:rPr>
      <w:rFonts w:ascii="Times New Roman" w:eastAsia="Times New Roman" w:hAnsi="Times New Roman" w:cs="Times New Roman"/>
      <w:sz w:val="20"/>
      <w:szCs w:val="20"/>
    </w:rPr>
  </w:style>
  <w:style w:type="paragraph" w:customStyle="1" w:styleId="Style65">
    <w:name w:val="Style65"/>
    <w:basedOn w:val="Normal"/>
    <w:rsid w:val="00721D2A"/>
    <w:rPr>
      <w:rFonts w:ascii="Times New Roman" w:eastAsia="Times New Roman" w:hAnsi="Times New Roman" w:cs="Times New Roman"/>
      <w:sz w:val="20"/>
      <w:szCs w:val="20"/>
    </w:rPr>
  </w:style>
  <w:style w:type="paragraph" w:customStyle="1" w:styleId="Style92">
    <w:name w:val="Style92"/>
    <w:basedOn w:val="Normal"/>
    <w:rsid w:val="00721D2A"/>
    <w:rPr>
      <w:rFonts w:ascii="Times New Roman" w:eastAsia="Times New Roman" w:hAnsi="Times New Roman" w:cs="Times New Roman"/>
      <w:sz w:val="20"/>
      <w:szCs w:val="20"/>
    </w:rPr>
  </w:style>
  <w:style w:type="paragraph" w:customStyle="1" w:styleId="Style69">
    <w:name w:val="Style69"/>
    <w:basedOn w:val="Normal"/>
    <w:rsid w:val="00721D2A"/>
    <w:rPr>
      <w:rFonts w:ascii="Times New Roman" w:eastAsia="Times New Roman" w:hAnsi="Times New Roman" w:cs="Times New Roman"/>
      <w:sz w:val="20"/>
      <w:szCs w:val="20"/>
    </w:rPr>
  </w:style>
  <w:style w:type="paragraph" w:customStyle="1" w:styleId="Style90">
    <w:name w:val="Style90"/>
    <w:basedOn w:val="Normal"/>
    <w:rsid w:val="00721D2A"/>
    <w:rPr>
      <w:rFonts w:ascii="Times New Roman" w:eastAsia="Times New Roman" w:hAnsi="Times New Roman" w:cs="Times New Roman"/>
      <w:sz w:val="20"/>
      <w:szCs w:val="20"/>
    </w:rPr>
  </w:style>
  <w:style w:type="paragraph" w:customStyle="1" w:styleId="Style98">
    <w:name w:val="Style98"/>
    <w:basedOn w:val="Normal"/>
    <w:rsid w:val="00721D2A"/>
    <w:rPr>
      <w:rFonts w:ascii="Times New Roman" w:eastAsia="Times New Roman" w:hAnsi="Times New Roman" w:cs="Times New Roman"/>
      <w:sz w:val="20"/>
      <w:szCs w:val="20"/>
    </w:rPr>
  </w:style>
  <w:style w:type="paragraph" w:customStyle="1" w:styleId="Style80">
    <w:name w:val="Style80"/>
    <w:basedOn w:val="Normal"/>
    <w:rsid w:val="00721D2A"/>
    <w:rPr>
      <w:rFonts w:ascii="Times New Roman" w:eastAsia="Times New Roman" w:hAnsi="Times New Roman" w:cs="Times New Roman"/>
      <w:sz w:val="20"/>
      <w:szCs w:val="20"/>
    </w:rPr>
  </w:style>
  <w:style w:type="paragraph" w:customStyle="1" w:styleId="Style100">
    <w:name w:val="Style100"/>
    <w:basedOn w:val="Normal"/>
    <w:rsid w:val="00721D2A"/>
    <w:rPr>
      <w:rFonts w:ascii="Times New Roman" w:eastAsia="Times New Roman" w:hAnsi="Times New Roman" w:cs="Times New Roman"/>
      <w:sz w:val="20"/>
      <w:szCs w:val="20"/>
    </w:rPr>
  </w:style>
  <w:style w:type="paragraph" w:customStyle="1" w:styleId="Style228">
    <w:name w:val="Style228"/>
    <w:basedOn w:val="Normal"/>
    <w:rsid w:val="00721D2A"/>
    <w:rPr>
      <w:rFonts w:ascii="Times New Roman" w:eastAsia="Times New Roman" w:hAnsi="Times New Roman" w:cs="Times New Roman"/>
      <w:sz w:val="20"/>
      <w:szCs w:val="20"/>
    </w:rPr>
  </w:style>
  <w:style w:type="character" w:customStyle="1" w:styleId="CharStyle0">
    <w:name w:val="CharStyle0"/>
    <w:basedOn w:val="DefaultParagraphFont"/>
    <w:rsid w:val="00721D2A"/>
    <w:rPr>
      <w:rFonts w:ascii="Times New Roman" w:eastAsia="Times New Roman" w:hAnsi="Times New Roman" w:cs="Times New Roman"/>
      <w:b/>
      <w:bCs/>
      <w:i w:val="0"/>
      <w:iCs w:val="0"/>
      <w:smallCaps w:val="0"/>
      <w:sz w:val="20"/>
      <w:szCs w:val="20"/>
    </w:rPr>
  </w:style>
  <w:style w:type="character" w:customStyle="1" w:styleId="CharStyle1">
    <w:name w:val="CharStyle1"/>
    <w:basedOn w:val="DefaultParagraphFont"/>
    <w:rsid w:val="00721D2A"/>
    <w:rPr>
      <w:rFonts w:ascii="Times New Roman" w:eastAsia="Times New Roman" w:hAnsi="Times New Roman" w:cs="Times New Roman"/>
      <w:b/>
      <w:bCs/>
      <w:i/>
      <w:iCs/>
      <w:smallCaps w:val="0"/>
      <w:sz w:val="20"/>
      <w:szCs w:val="20"/>
    </w:rPr>
  </w:style>
  <w:style w:type="character" w:customStyle="1" w:styleId="CharStyle2">
    <w:name w:val="CharStyle2"/>
    <w:basedOn w:val="DefaultParagraphFont"/>
    <w:rsid w:val="00721D2A"/>
    <w:rPr>
      <w:rFonts w:ascii="Times New Roman" w:eastAsia="Times New Roman" w:hAnsi="Times New Roman" w:cs="Times New Roman"/>
      <w:b/>
      <w:bCs/>
      <w:i/>
      <w:iCs/>
      <w:smallCaps w:val="0"/>
      <w:spacing w:val="30"/>
      <w:sz w:val="14"/>
      <w:szCs w:val="14"/>
    </w:rPr>
  </w:style>
  <w:style w:type="character" w:customStyle="1" w:styleId="CharStyle6">
    <w:name w:val="CharStyle6"/>
    <w:basedOn w:val="DefaultParagraphFont"/>
    <w:rsid w:val="00721D2A"/>
    <w:rPr>
      <w:rFonts w:ascii="Times New Roman" w:eastAsia="Times New Roman" w:hAnsi="Times New Roman" w:cs="Times New Roman"/>
      <w:b/>
      <w:bCs/>
      <w:i w:val="0"/>
      <w:iCs w:val="0"/>
      <w:smallCaps w:val="0"/>
      <w:sz w:val="12"/>
      <w:szCs w:val="12"/>
    </w:rPr>
  </w:style>
  <w:style w:type="character" w:customStyle="1" w:styleId="CharStyle25">
    <w:name w:val="CharStyle25"/>
    <w:basedOn w:val="DefaultParagraphFont"/>
    <w:rsid w:val="00721D2A"/>
    <w:rPr>
      <w:rFonts w:ascii="Times New Roman" w:eastAsia="Times New Roman" w:hAnsi="Times New Roman" w:cs="Times New Roman"/>
      <w:b/>
      <w:bCs/>
      <w:i w:val="0"/>
      <w:iCs w:val="0"/>
      <w:smallCaps w:val="0"/>
      <w:sz w:val="14"/>
      <w:szCs w:val="14"/>
    </w:rPr>
  </w:style>
  <w:style w:type="character" w:customStyle="1" w:styleId="CharStyle28">
    <w:name w:val="CharStyle28"/>
    <w:basedOn w:val="DefaultParagraphFont"/>
    <w:rsid w:val="00721D2A"/>
    <w:rPr>
      <w:rFonts w:ascii="Times New Roman" w:eastAsia="Times New Roman" w:hAnsi="Times New Roman" w:cs="Times New Roman"/>
      <w:b/>
      <w:bCs/>
      <w:i w:val="0"/>
      <w:iCs w:val="0"/>
      <w:smallCaps/>
      <w:sz w:val="16"/>
      <w:szCs w:val="16"/>
    </w:rPr>
  </w:style>
  <w:style w:type="character" w:customStyle="1" w:styleId="CharStyle29">
    <w:name w:val="CharStyle29"/>
    <w:basedOn w:val="DefaultParagraphFont"/>
    <w:rsid w:val="00721D2A"/>
    <w:rPr>
      <w:rFonts w:ascii="Times New Roman" w:eastAsia="Times New Roman" w:hAnsi="Times New Roman" w:cs="Times New Roman"/>
      <w:b w:val="0"/>
      <w:bCs w:val="0"/>
      <w:i w:val="0"/>
      <w:iCs w:val="0"/>
      <w:smallCaps w:val="0"/>
      <w:sz w:val="28"/>
      <w:szCs w:val="28"/>
    </w:rPr>
  </w:style>
  <w:style w:type="character" w:customStyle="1" w:styleId="CharStyle30">
    <w:name w:val="CharStyle30"/>
    <w:basedOn w:val="DefaultParagraphFont"/>
    <w:rsid w:val="00721D2A"/>
    <w:rPr>
      <w:rFonts w:ascii="Times New Roman" w:eastAsia="Times New Roman" w:hAnsi="Times New Roman" w:cs="Times New Roman"/>
      <w:b/>
      <w:bCs/>
      <w:i w:val="0"/>
      <w:iCs w:val="0"/>
      <w:smallCaps w:val="0"/>
      <w:spacing w:val="-10"/>
      <w:sz w:val="24"/>
      <w:szCs w:val="24"/>
    </w:rPr>
  </w:style>
  <w:style w:type="character" w:customStyle="1" w:styleId="CharStyle31">
    <w:name w:val="CharStyle31"/>
    <w:basedOn w:val="DefaultParagraphFont"/>
    <w:rsid w:val="00721D2A"/>
    <w:rPr>
      <w:rFonts w:ascii="Times New Roman" w:eastAsia="Times New Roman" w:hAnsi="Times New Roman" w:cs="Times New Roman"/>
      <w:b/>
      <w:bCs/>
      <w:i w:val="0"/>
      <w:iCs w:val="0"/>
      <w:smallCaps w:val="0"/>
      <w:sz w:val="26"/>
      <w:szCs w:val="26"/>
    </w:rPr>
  </w:style>
  <w:style w:type="character" w:customStyle="1" w:styleId="CharStyle32">
    <w:name w:val="CharStyle32"/>
    <w:basedOn w:val="DefaultParagraphFont"/>
    <w:rsid w:val="00721D2A"/>
    <w:rPr>
      <w:rFonts w:ascii="Times New Roman" w:eastAsia="Times New Roman" w:hAnsi="Times New Roman" w:cs="Times New Roman"/>
      <w:b/>
      <w:bCs/>
      <w:i w:val="0"/>
      <w:iCs w:val="0"/>
      <w:smallCaps w:val="0"/>
      <w:sz w:val="22"/>
      <w:szCs w:val="22"/>
    </w:rPr>
  </w:style>
  <w:style w:type="character" w:customStyle="1" w:styleId="CharStyle33">
    <w:name w:val="CharStyle33"/>
    <w:basedOn w:val="DefaultParagraphFont"/>
    <w:rsid w:val="00721D2A"/>
    <w:rPr>
      <w:rFonts w:ascii="Times New Roman" w:eastAsia="Times New Roman" w:hAnsi="Times New Roman" w:cs="Times New Roman"/>
      <w:b w:val="0"/>
      <w:bCs w:val="0"/>
      <w:i w:val="0"/>
      <w:iCs w:val="0"/>
      <w:smallCaps w:val="0"/>
      <w:sz w:val="56"/>
      <w:szCs w:val="56"/>
    </w:rPr>
  </w:style>
  <w:style w:type="character" w:customStyle="1" w:styleId="CharStyle103">
    <w:name w:val="CharStyle103"/>
    <w:basedOn w:val="DefaultParagraphFont"/>
    <w:rsid w:val="00721D2A"/>
    <w:rPr>
      <w:rFonts w:ascii="Times New Roman" w:eastAsia="Times New Roman" w:hAnsi="Times New Roman" w:cs="Times New Roman"/>
      <w:b/>
      <w:bCs/>
      <w:i w:val="0"/>
      <w:iCs w:val="0"/>
      <w:smallCaps/>
      <w:sz w:val="12"/>
      <w:szCs w:val="12"/>
    </w:rPr>
  </w:style>
  <w:style w:type="character" w:customStyle="1" w:styleId="CharStyle111">
    <w:name w:val="CharStyle111"/>
    <w:basedOn w:val="DefaultParagraphFont"/>
    <w:rsid w:val="00721D2A"/>
    <w:rPr>
      <w:rFonts w:ascii="Times New Roman" w:eastAsia="Times New Roman" w:hAnsi="Times New Roman" w:cs="Times New Roman"/>
      <w:b/>
      <w:bCs/>
      <w:i w:val="0"/>
      <w:iCs w:val="0"/>
      <w:smallCaps w:val="0"/>
      <w:sz w:val="16"/>
      <w:szCs w:val="16"/>
    </w:rPr>
  </w:style>
  <w:style w:type="character" w:customStyle="1" w:styleId="CharStyle113">
    <w:name w:val="CharStyle113"/>
    <w:basedOn w:val="DefaultParagraphFont"/>
    <w:rsid w:val="00721D2A"/>
    <w:rPr>
      <w:rFonts w:ascii="Times New Roman" w:eastAsia="Times New Roman" w:hAnsi="Times New Roman" w:cs="Times New Roman"/>
      <w:b/>
      <w:bCs/>
      <w:i/>
      <w:iCs/>
      <w:smallCaps w:val="0"/>
      <w:spacing w:val="40"/>
      <w:sz w:val="14"/>
      <w:szCs w:val="14"/>
    </w:rPr>
  </w:style>
  <w:style w:type="character" w:customStyle="1" w:styleId="CharStyle217">
    <w:name w:val="CharStyle217"/>
    <w:basedOn w:val="DefaultParagraphFont"/>
    <w:rsid w:val="00721D2A"/>
    <w:rPr>
      <w:rFonts w:ascii="Times New Roman" w:eastAsia="Times New Roman" w:hAnsi="Times New Roman" w:cs="Times New Roman"/>
      <w:b/>
      <w:bCs/>
      <w:i w:val="0"/>
      <w:iCs w:val="0"/>
      <w:smallCaps/>
      <w:sz w:val="14"/>
      <w:szCs w:val="14"/>
    </w:rPr>
  </w:style>
  <w:style w:type="paragraph" w:styleId="ListParagraph">
    <w:name w:val="List Paragraph"/>
    <w:basedOn w:val="Normal"/>
    <w:uiPriority w:val="34"/>
    <w:qFormat/>
    <w:rsid w:val="006221D6"/>
    <w:pPr>
      <w:ind w:left="720"/>
      <w:contextualSpacing/>
    </w:pPr>
  </w:style>
  <w:style w:type="table" w:styleId="TableGrid">
    <w:name w:val="Table Grid"/>
    <w:basedOn w:val="TableNormal"/>
    <w:uiPriority w:val="39"/>
    <w:rsid w:val="004A2D3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F0D50"/>
    <w:rPr>
      <w:rFonts w:ascii="Tahoma" w:hAnsi="Tahoma"/>
      <w:sz w:val="16"/>
      <w:szCs w:val="16"/>
    </w:rPr>
  </w:style>
  <w:style w:type="character" w:customStyle="1" w:styleId="BalloonTextChar">
    <w:name w:val="Balloon Text Char"/>
    <w:basedOn w:val="DefaultParagraphFont"/>
    <w:link w:val="BalloonText"/>
    <w:uiPriority w:val="99"/>
    <w:semiHidden/>
    <w:rsid w:val="001F0D50"/>
    <w:rPr>
      <w:rFonts w:ascii="Tahoma" w:hAnsi="Tahoma"/>
      <w:sz w:val="16"/>
      <w:szCs w:val="16"/>
    </w:rPr>
  </w:style>
  <w:style w:type="paragraph" w:styleId="Header">
    <w:name w:val="header"/>
    <w:basedOn w:val="Normal"/>
    <w:link w:val="HeaderChar"/>
    <w:uiPriority w:val="99"/>
    <w:semiHidden/>
    <w:unhideWhenUsed/>
    <w:rsid w:val="005B25AA"/>
    <w:pPr>
      <w:tabs>
        <w:tab w:val="center" w:pos="4680"/>
        <w:tab w:val="right" w:pos="9360"/>
      </w:tabs>
    </w:pPr>
  </w:style>
  <w:style w:type="character" w:customStyle="1" w:styleId="HeaderChar">
    <w:name w:val="Header Char"/>
    <w:basedOn w:val="DefaultParagraphFont"/>
    <w:link w:val="Header"/>
    <w:uiPriority w:val="99"/>
    <w:semiHidden/>
    <w:rsid w:val="005B25AA"/>
  </w:style>
  <w:style w:type="paragraph" w:styleId="Footer">
    <w:name w:val="footer"/>
    <w:basedOn w:val="Normal"/>
    <w:link w:val="FooterChar"/>
    <w:uiPriority w:val="99"/>
    <w:semiHidden/>
    <w:unhideWhenUsed/>
    <w:rsid w:val="005B25AA"/>
    <w:pPr>
      <w:tabs>
        <w:tab w:val="center" w:pos="4680"/>
        <w:tab w:val="right" w:pos="9360"/>
      </w:tabs>
    </w:pPr>
  </w:style>
  <w:style w:type="character" w:customStyle="1" w:styleId="FooterChar">
    <w:name w:val="Footer Char"/>
    <w:basedOn w:val="DefaultParagraphFont"/>
    <w:link w:val="Footer"/>
    <w:uiPriority w:val="99"/>
    <w:semiHidden/>
    <w:rsid w:val="005B25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7</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69</cp:revision>
  <dcterms:created xsi:type="dcterms:W3CDTF">2017-04-12T09:15:00Z</dcterms:created>
  <dcterms:modified xsi:type="dcterms:W3CDTF">2017-11-21T19:58:00Z</dcterms:modified>
</cp:coreProperties>
</file>