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9616B4" w:rsidRDefault="000B3959" w:rsidP="00BA60A9">
      <w:pPr>
        <w:spacing w:before="7000" w:after="0" w:line="240" w:lineRule="auto"/>
        <w:jc w:val="center"/>
        <w:rPr>
          <w:rFonts w:ascii="Times New Roman" w:hAnsi="Times New Roman" w:cs="Times New Roman"/>
          <w:sz w:val="36"/>
          <w:szCs w:val="36"/>
        </w:rPr>
      </w:pPr>
      <w:r w:rsidRPr="009616B4">
        <w:rPr>
          <w:rFonts w:ascii="Times New Roman" w:hAnsi="Times New Roman" w:cs="Times New Roman"/>
          <w:sz w:val="36"/>
          <w:szCs w:val="36"/>
        </w:rPr>
        <w:t>GOLD TAX COLLECTION (No. 2).</w:t>
      </w:r>
    </w:p>
    <w:p w:rsidR="00301E55" w:rsidRPr="009616B4" w:rsidRDefault="00301E55" w:rsidP="00BF6DF9">
      <w:pPr>
        <w:pBdr>
          <w:bottom w:val="single" w:sz="4" w:space="1" w:color="auto"/>
        </w:pBdr>
        <w:spacing w:after="120" w:line="240" w:lineRule="auto"/>
        <w:ind w:left="4032" w:right="4032"/>
        <w:jc w:val="center"/>
        <w:rPr>
          <w:rFonts w:ascii="Times New Roman" w:hAnsi="Times New Roman" w:cs="Times New Roman"/>
          <w:b/>
          <w:sz w:val="12"/>
          <w:szCs w:val="12"/>
        </w:rPr>
      </w:pPr>
    </w:p>
    <w:p w:rsidR="00FB3C47" w:rsidRPr="009616B4" w:rsidRDefault="000B3959" w:rsidP="00BA60A9">
      <w:pPr>
        <w:spacing w:after="120" w:line="240" w:lineRule="auto"/>
        <w:jc w:val="center"/>
        <w:rPr>
          <w:rFonts w:ascii="Times New Roman" w:hAnsi="Times New Roman" w:cs="Times New Roman"/>
          <w:sz w:val="28"/>
          <w:szCs w:val="28"/>
        </w:rPr>
      </w:pPr>
      <w:r w:rsidRPr="009616B4">
        <w:rPr>
          <w:rFonts w:ascii="Times New Roman" w:hAnsi="Times New Roman" w:cs="Times New Roman"/>
          <w:b/>
          <w:sz w:val="28"/>
          <w:szCs w:val="28"/>
        </w:rPr>
        <w:t>No. 95 of 1940.</w:t>
      </w:r>
    </w:p>
    <w:p w:rsidR="00FB3C47" w:rsidRPr="009616B4" w:rsidRDefault="000B3959" w:rsidP="00BF4032">
      <w:pPr>
        <w:spacing w:after="0" w:line="240" w:lineRule="auto"/>
        <w:ind w:left="432" w:hanging="432"/>
        <w:jc w:val="both"/>
        <w:rPr>
          <w:rFonts w:ascii="Times New Roman" w:hAnsi="Times New Roman" w:cs="Times New Roman"/>
          <w:sz w:val="26"/>
          <w:szCs w:val="26"/>
        </w:rPr>
      </w:pPr>
      <w:r w:rsidRPr="009616B4">
        <w:rPr>
          <w:rFonts w:ascii="Times New Roman" w:hAnsi="Times New Roman" w:cs="Times New Roman"/>
          <w:sz w:val="26"/>
          <w:szCs w:val="26"/>
        </w:rPr>
        <w:t xml:space="preserve">An Act to amend the </w:t>
      </w:r>
      <w:r w:rsidRPr="009616B4">
        <w:rPr>
          <w:rFonts w:ascii="Times New Roman" w:hAnsi="Times New Roman" w:cs="Times New Roman"/>
          <w:i/>
          <w:sz w:val="26"/>
          <w:szCs w:val="26"/>
        </w:rPr>
        <w:t xml:space="preserve">Gold Tax Collection Act </w:t>
      </w:r>
      <w:r w:rsidRPr="009616B4">
        <w:rPr>
          <w:rFonts w:ascii="Times New Roman" w:hAnsi="Times New Roman" w:cs="Times New Roman"/>
          <w:sz w:val="26"/>
          <w:szCs w:val="26"/>
        </w:rPr>
        <w:t xml:space="preserve">1939, as amended by the </w:t>
      </w:r>
      <w:r w:rsidRPr="009616B4">
        <w:rPr>
          <w:rFonts w:ascii="Times New Roman" w:hAnsi="Times New Roman" w:cs="Times New Roman"/>
          <w:i/>
          <w:sz w:val="26"/>
          <w:szCs w:val="26"/>
        </w:rPr>
        <w:t xml:space="preserve">Gold Tax Collection Act </w:t>
      </w:r>
      <w:r w:rsidRPr="009616B4">
        <w:rPr>
          <w:rFonts w:ascii="Times New Roman" w:hAnsi="Times New Roman" w:cs="Times New Roman"/>
          <w:sz w:val="26"/>
          <w:szCs w:val="26"/>
        </w:rPr>
        <w:t>1940.</w:t>
      </w:r>
    </w:p>
    <w:p w:rsidR="00FB3C47" w:rsidRPr="009616B4" w:rsidRDefault="000B3959" w:rsidP="00BA60A9">
      <w:pPr>
        <w:spacing w:before="120" w:after="0" w:line="240" w:lineRule="auto"/>
        <w:jc w:val="right"/>
        <w:rPr>
          <w:rFonts w:ascii="Times New Roman" w:hAnsi="Times New Roman" w:cs="Times New Roman"/>
          <w:sz w:val="26"/>
          <w:szCs w:val="26"/>
        </w:rPr>
      </w:pPr>
      <w:r w:rsidRPr="009616B4">
        <w:rPr>
          <w:rFonts w:ascii="Times New Roman" w:hAnsi="Times New Roman" w:cs="Times New Roman"/>
          <w:sz w:val="26"/>
          <w:szCs w:val="26"/>
        </w:rPr>
        <w:t>[Assented to 17th December, 1940.]</w:t>
      </w:r>
    </w:p>
    <w:p w:rsidR="00FB3C47" w:rsidRPr="009616B4" w:rsidRDefault="000B3959" w:rsidP="00BA60A9">
      <w:pPr>
        <w:spacing w:after="120" w:line="240" w:lineRule="auto"/>
        <w:jc w:val="right"/>
        <w:rPr>
          <w:rFonts w:ascii="Times New Roman" w:hAnsi="Times New Roman" w:cs="Times New Roman"/>
          <w:sz w:val="26"/>
          <w:szCs w:val="26"/>
        </w:rPr>
      </w:pPr>
      <w:r w:rsidRPr="009616B4">
        <w:rPr>
          <w:rFonts w:ascii="Times New Roman" w:hAnsi="Times New Roman" w:cs="Times New Roman"/>
          <w:sz w:val="26"/>
          <w:szCs w:val="26"/>
        </w:rPr>
        <w:t>[Date of commencement, 14th January, 1941.]</w:t>
      </w:r>
    </w:p>
    <w:p w:rsidR="00FB3C47" w:rsidRPr="00A62CF1" w:rsidRDefault="000B3959" w:rsidP="00BA60A9">
      <w:pPr>
        <w:spacing w:after="0" w:line="240" w:lineRule="auto"/>
        <w:jc w:val="both"/>
        <w:rPr>
          <w:rFonts w:ascii="Times New Roman" w:hAnsi="Times New Roman" w:cs="Times New Roman"/>
        </w:rPr>
      </w:pPr>
      <w:r w:rsidRPr="00A62CF1">
        <w:rPr>
          <w:rFonts w:ascii="Times New Roman" w:hAnsi="Times New Roman" w:cs="Times New Roman"/>
        </w:rPr>
        <w:t>BE it enacted by the King</w:t>
      </w:r>
      <w:r w:rsidR="00F370A6" w:rsidRPr="00A62CF1">
        <w:rPr>
          <w:rFonts w:ascii="Times New Roman" w:hAnsi="Times New Roman" w:cs="Times New Roman"/>
        </w:rPr>
        <w:t>’</w:t>
      </w:r>
      <w:r w:rsidRPr="00A62CF1">
        <w:rPr>
          <w:rFonts w:ascii="Times New Roman" w:hAnsi="Times New Roman" w:cs="Times New Roman"/>
        </w:rPr>
        <w:t>s Most Excellent Majesty, the Senate, and the House of Representatives of the Commonwealth of Australia, as follows:—</w:t>
      </w:r>
    </w:p>
    <w:p w:rsidR="00FB3C47" w:rsidRPr="009616B4" w:rsidRDefault="000B3959" w:rsidP="00BA60A9">
      <w:pPr>
        <w:spacing w:before="120" w:after="60" w:line="240" w:lineRule="auto"/>
        <w:rPr>
          <w:rFonts w:ascii="Times New Roman" w:hAnsi="Times New Roman" w:cs="Times New Roman"/>
          <w:sz w:val="20"/>
        </w:rPr>
      </w:pPr>
      <w:r w:rsidRPr="009616B4">
        <w:rPr>
          <w:rFonts w:ascii="Times New Roman" w:hAnsi="Times New Roman" w:cs="Times New Roman"/>
          <w:b/>
          <w:sz w:val="20"/>
        </w:rPr>
        <w:t>Short title and citation.</w:t>
      </w:r>
    </w:p>
    <w:p w:rsidR="00F8495F" w:rsidRPr="009616B4" w:rsidRDefault="000B3959" w:rsidP="00BA60A9">
      <w:pPr>
        <w:tabs>
          <w:tab w:val="left" w:pos="1260"/>
        </w:tabs>
        <w:spacing w:after="0" w:line="240" w:lineRule="auto"/>
        <w:ind w:firstLine="432"/>
        <w:jc w:val="both"/>
        <w:rPr>
          <w:rFonts w:ascii="Times New Roman" w:hAnsi="Times New Roman" w:cs="Times New Roman"/>
        </w:rPr>
      </w:pPr>
      <w:r w:rsidRPr="009616B4">
        <w:rPr>
          <w:rFonts w:ascii="Times New Roman" w:hAnsi="Times New Roman" w:cs="Times New Roman"/>
          <w:b/>
        </w:rPr>
        <w:t>1.</w:t>
      </w:r>
      <w:r w:rsidRPr="009616B4">
        <w:rPr>
          <w:rFonts w:ascii="Times New Roman" w:hAnsi="Times New Roman" w:cs="Times New Roman"/>
        </w:rPr>
        <w:t>—(1.)</w:t>
      </w:r>
      <w:r w:rsidR="00E66079" w:rsidRPr="009616B4">
        <w:rPr>
          <w:rFonts w:ascii="Times New Roman" w:hAnsi="Times New Roman" w:cs="Times New Roman"/>
        </w:rPr>
        <w:tab/>
      </w:r>
      <w:r w:rsidRPr="009616B4">
        <w:rPr>
          <w:rFonts w:ascii="Times New Roman" w:hAnsi="Times New Roman" w:cs="Times New Roman"/>
        </w:rPr>
        <w:t xml:space="preserve">This Act may be cited as the </w:t>
      </w:r>
      <w:r w:rsidRPr="009616B4">
        <w:rPr>
          <w:rFonts w:ascii="Times New Roman" w:hAnsi="Times New Roman" w:cs="Times New Roman"/>
          <w:i/>
        </w:rPr>
        <w:t xml:space="preserve">Gold Tax Collection Act </w:t>
      </w:r>
      <w:r w:rsidRPr="009616B4">
        <w:rPr>
          <w:rFonts w:ascii="Times New Roman" w:hAnsi="Times New Roman" w:cs="Times New Roman"/>
        </w:rPr>
        <w:t>(</w:t>
      </w:r>
      <w:r w:rsidRPr="009616B4">
        <w:rPr>
          <w:rFonts w:ascii="Times New Roman" w:hAnsi="Times New Roman" w:cs="Times New Roman"/>
          <w:i/>
        </w:rPr>
        <w:t xml:space="preserve">No. </w:t>
      </w:r>
      <w:r w:rsidRPr="009616B4">
        <w:rPr>
          <w:rFonts w:ascii="Times New Roman" w:hAnsi="Times New Roman" w:cs="Times New Roman"/>
        </w:rPr>
        <w:t>2) 1940.</w:t>
      </w:r>
    </w:p>
    <w:p w:rsidR="00F8495F" w:rsidRPr="009616B4" w:rsidRDefault="00F8495F" w:rsidP="00BA60A9">
      <w:pPr>
        <w:spacing w:line="240" w:lineRule="auto"/>
        <w:rPr>
          <w:rFonts w:ascii="Times New Roman" w:hAnsi="Times New Roman" w:cs="Times New Roman"/>
        </w:rPr>
      </w:pPr>
      <w:r w:rsidRPr="009616B4">
        <w:rPr>
          <w:rFonts w:ascii="Times New Roman" w:hAnsi="Times New Roman" w:cs="Times New Roman"/>
        </w:rPr>
        <w:br w:type="page"/>
      </w:r>
    </w:p>
    <w:p w:rsidR="00F8495F" w:rsidRPr="009616B4" w:rsidRDefault="00F8495F" w:rsidP="00BA60A9">
      <w:pPr>
        <w:tabs>
          <w:tab w:val="left" w:pos="900"/>
        </w:tabs>
        <w:spacing w:after="0" w:line="240" w:lineRule="auto"/>
        <w:ind w:firstLine="432"/>
        <w:jc w:val="both"/>
        <w:rPr>
          <w:rFonts w:ascii="Times New Roman" w:hAnsi="Times New Roman" w:cs="Times New Roman"/>
        </w:rPr>
      </w:pPr>
      <w:r w:rsidRPr="009616B4">
        <w:rPr>
          <w:rFonts w:ascii="Times New Roman" w:hAnsi="Times New Roman" w:cs="Times New Roman"/>
        </w:rPr>
        <w:lastRenderedPageBreak/>
        <w:t>(2.)</w:t>
      </w:r>
      <w:r w:rsidR="00AB15E2" w:rsidRPr="009616B4">
        <w:rPr>
          <w:rFonts w:ascii="Times New Roman" w:hAnsi="Times New Roman" w:cs="Times New Roman"/>
        </w:rPr>
        <w:tab/>
      </w:r>
      <w:r w:rsidRPr="009616B4">
        <w:rPr>
          <w:rFonts w:ascii="Times New Roman" w:hAnsi="Times New Roman" w:cs="Times New Roman"/>
        </w:rPr>
        <w:t xml:space="preserve">Section one of the </w:t>
      </w:r>
      <w:r w:rsidRPr="009616B4">
        <w:rPr>
          <w:rFonts w:ascii="Times New Roman" w:hAnsi="Times New Roman" w:cs="Times New Roman"/>
          <w:i/>
        </w:rPr>
        <w:t xml:space="preserve">Gold Tax Collection Act </w:t>
      </w:r>
      <w:r w:rsidRPr="009616B4">
        <w:rPr>
          <w:rFonts w:ascii="Times New Roman" w:hAnsi="Times New Roman" w:cs="Times New Roman"/>
        </w:rPr>
        <w:t>1940 is amended by omitting sub-section (3.).</w:t>
      </w:r>
    </w:p>
    <w:p w:rsidR="00F8495F" w:rsidRPr="009616B4" w:rsidRDefault="00F8495F" w:rsidP="00BA60A9">
      <w:pPr>
        <w:tabs>
          <w:tab w:val="left" w:pos="900"/>
        </w:tabs>
        <w:spacing w:after="0" w:line="240" w:lineRule="auto"/>
        <w:ind w:firstLine="432"/>
        <w:jc w:val="both"/>
        <w:rPr>
          <w:rFonts w:ascii="Times New Roman" w:hAnsi="Times New Roman" w:cs="Times New Roman"/>
        </w:rPr>
      </w:pPr>
      <w:r w:rsidRPr="009616B4">
        <w:rPr>
          <w:rFonts w:ascii="Times New Roman" w:hAnsi="Times New Roman" w:cs="Times New Roman"/>
        </w:rPr>
        <w:t>(3.)</w:t>
      </w:r>
      <w:r w:rsidR="00AB15E2" w:rsidRPr="009616B4">
        <w:rPr>
          <w:rFonts w:ascii="Times New Roman" w:hAnsi="Times New Roman" w:cs="Times New Roman"/>
        </w:rPr>
        <w:tab/>
      </w:r>
      <w:r w:rsidRPr="009616B4">
        <w:rPr>
          <w:rFonts w:ascii="Times New Roman" w:hAnsi="Times New Roman" w:cs="Times New Roman"/>
        </w:rPr>
        <w:t xml:space="preserve">The </w:t>
      </w:r>
      <w:r w:rsidRPr="009616B4">
        <w:rPr>
          <w:rFonts w:ascii="Times New Roman" w:hAnsi="Times New Roman" w:cs="Times New Roman"/>
          <w:i/>
        </w:rPr>
        <w:t xml:space="preserve">Gold Tax Collection Act </w:t>
      </w:r>
      <w:r w:rsidRPr="009616B4">
        <w:rPr>
          <w:rFonts w:ascii="Times New Roman" w:hAnsi="Times New Roman" w:cs="Times New Roman"/>
        </w:rPr>
        <w:t xml:space="preserve">1939, as amended by the </w:t>
      </w:r>
      <w:r w:rsidRPr="009616B4">
        <w:rPr>
          <w:rFonts w:ascii="Times New Roman" w:hAnsi="Times New Roman" w:cs="Times New Roman"/>
          <w:i/>
        </w:rPr>
        <w:t xml:space="preserve">Gold Tax Collection Act </w:t>
      </w:r>
      <w:r w:rsidR="00A62CF1">
        <w:rPr>
          <w:rFonts w:ascii="Times New Roman" w:hAnsi="Times New Roman" w:cs="Times New Roman"/>
        </w:rPr>
        <w:t>1940,</w:t>
      </w:r>
      <w:r w:rsidRPr="009616B4">
        <w:rPr>
          <w:rFonts w:ascii="Times New Roman" w:hAnsi="Times New Roman" w:cs="Times New Roman"/>
        </w:rPr>
        <w:t xml:space="preserve"> is in this Act referred to as the Principal Act.</w:t>
      </w:r>
    </w:p>
    <w:p w:rsidR="00F8495F" w:rsidRPr="009616B4" w:rsidRDefault="00F8495F" w:rsidP="00BA60A9">
      <w:pPr>
        <w:tabs>
          <w:tab w:val="left" w:pos="900"/>
        </w:tabs>
        <w:spacing w:after="0" w:line="240" w:lineRule="auto"/>
        <w:ind w:firstLine="432"/>
        <w:jc w:val="both"/>
        <w:rPr>
          <w:rFonts w:ascii="Times New Roman" w:hAnsi="Times New Roman" w:cs="Times New Roman"/>
        </w:rPr>
      </w:pPr>
      <w:r w:rsidRPr="009616B4">
        <w:rPr>
          <w:rFonts w:ascii="Times New Roman" w:hAnsi="Times New Roman" w:cs="Times New Roman"/>
        </w:rPr>
        <w:t>(4.)</w:t>
      </w:r>
      <w:r w:rsidR="00AB15E2" w:rsidRPr="009616B4">
        <w:rPr>
          <w:rFonts w:ascii="Times New Roman" w:hAnsi="Times New Roman" w:cs="Times New Roman"/>
        </w:rPr>
        <w:tab/>
      </w:r>
      <w:r w:rsidRPr="009616B4">
        <w:rPr>
          <w:rFonts w:ascii="Times New Roman" w:hAnsi="Times New Roman" w:cs="Times New Roman"/>
        </w:rPr>
        <w:t xml:space="preserve">The Principal Act, as amended by this Act, may be cited as the </w:t>
      </w:r>
      <w:r w:rsidRPr="009616B4">
        <w:rPr>
          <w:rFonts w:ascii="Times New Roman" w:hAnsi="Times New Roman" w:cs="Times New Roman"/>
          <w:i/>
        </w:rPr>
        <w:t xml:space="preserve">Gold Tax Collection Act </w:t>
      </w:r>
      <w:r w:rsidRPr="009616B4">
        <w:rPr>
          <w:rFonts w:ascii="Times New Roman" w:hAnsi="Times New Roman" w:cs="Times New Roman"/>
        </w:rPr>
        <w:t>1939-1940.</w:t>
      </w:r>
    </w:p>
    <w:p w:rsidR="00F8495F" w:rsidRPr="009616B4" w:rsidRDefault="00F8495F" w:rsidP="00BA60A9">
      <w:pPr>
        <w:spacing w:before="120" w:after="0" w:line="240" w:lineRule="auto"/>
        <w:ind w:firstLine="432"/>
        <w:jc w:val="both"/>
        <w:rPr>
          <w:rFonts w:ascii="Times New Roman" w:hAnsi="Times New Roman" w:cs="Times New Roman"/>
        </w:rPr>
      </w:pPr>
      <w:r w:rsidRPr="009616B4">
        <w:rPr>
          <w:rFonts w:ascii="Times New Roman" w:hAnsi="Times New Roman" w:cs="Times New Roman"/>
          <w:b/>
        </w:rPr>
        <w:t>2.</w:t>
      </w:r>
      <w:r w:rsidR="00AB15E2" w:rsidRPr="009616B4">
        <w:rPr>
          <w:rFonts w:ascii="Times New Roman" w:hAnsi="Times New Roman" w:cs="Times New Roman"/>
          <w:b/>
        </w:rPr>
        <w:tab/>
      </w:r>
      <w:r w:rsidRPr="009616B4">
        <w:rPr>
          <w:rFonts w:ascii="Times New Roman" w:hAnsi="Times New Roman" w:cs="Times New Roman"/>
        </w:rPr>
        <w:t>After section seven of the Principal Act the following section is inserted:—</w:t>
      </w:r>
    </w:p>
    <w:p w:rsidR="00F8495F" w:rsidRPr="009616B4" w:rsidRDefault="00F8495F" w:rsidP="00BA60A9">
      <w:pPr>
        <w:spacing w:before="120" w:after="60" w:line="240" w:lineRule="auto"/>
        <w:rPr>
          <w:rFonts w:ascii="Times New Roman" w:hAnsi="Times New Roman" w:cs="Times New Roman"/>
          <w:sz w:val="20"/>
        </w:rPr>
      </w:pPr>
      <w:r w:rsidRPr="009616B4">
        <w:rPr>
          <w:rFonts w:ascii="Times New Roman" w:hAnsi="Times New Roman" w:cs="Times New Roman"/>
          <w:b/>
          <w:sz w:val="20"/>
        </w:rPr>
        <w:t>Variation of agreements relating to proceeds of gold.</w:t>
      </w:r>
    </w:p>
    <w:p w:rsidR="00F8495F" w:rsidRPr="009616B4" w:rsidRDefault="00F370A6" w:rsidP="00A62CF1">
      <w:pPr>
        <w:spacing w:before="120" w:after="60" w:line="240" w:lineRule="auto"/>
        <w:ind w:firstLine="432"/>
        <w:jc w:val="both"/>
        <w:rPr>
          <w:rFonts w:ascii="Times New Roman" w:hAnsi="Times New Roman" w:cs="Times New Roman"/>
        </w:rPr>
      </w:pPr>
      <w:r w:rsidRPr="009616B4">
        <w:rPr>
          <w:rFonts w:ascii="Times New Roman" w:hAnsi="Times New Roman" w:cs="Times New Roman"/>
        </w:rPr>
        <w:t>“</w:t>
      </w:r>
      <w:r w:rsidR="00F8495F" w:rsidRPr="009616B4">
        <w:rPr>
          <w:rFonts w:ascii="Times New Roman" w:hAnsi="Times New Roman" w:cs="Times New Roman"/>
        </w:rPr>
        <w:t>7</w:t>
      </w:r>
      <w:r w:rsidR="00F8495F" w:rsidRPr="009616B4">
        <w:rPr>
          <w:rFonts w:ascii="Times New Roman" w:hAnsi="Times New Roman" w:cs="Times New Roman"/>
          <w:smallCaps/>
        </w:rPr>
        <w:t>a</w:t>
      </w:r>
      <w:r w:rsidR="00F8495F" w:rsidRPr="009616B4">
        <w:rPr>
          <w:rFonts w:ascii="Times New Roman" w:hAnsi="Times New Roman" w:cs="Times New Roman"/>
        </w:rPr>
        <w:t>. In any agreement relating to the sharing, distribution or disposal in any manner whatever, of the proceeds of the realization of gold, any reference to those proceeds shall, notwithstanding anything contained in any other law, be deemed not to include, nor at any time to have included, a reference to any portion of the proceeds which is deducted in pursuance of the last preceding section, unless there is in the agreement any provision, covenant, condition or stipulation to the contrary.</w:t>
      </w:r>
      <w:r w:rsidRPr="009616B4">
        <w:rPr>
          <w:rFonts w:ascii="Times New Roman" w:hAnsi="Times New Roman" w:cs="Times New Roman"/>
        </w:rPr>
        <w:t>”</w:t>
      </w:r>
      <w:r w:rsidR="00F8495F" w:rsidRPr="009616B4">
        <w:rPr>
          <w:rFonts w:ascii="Times New Roman" w:hAnsi="Times New Roman" w:cs="Times New Roman"/>
        </w:rPr>
        <w:t>.</w:t>
      </w:r>
      <w:bookmarkStart w:id="0" w:name="_GoBack"/>
      <w:bookmarkEnd w:id="0"/>
    </w:p>
    <w:sectPr w:rsidR="00F8495F" w:rsidRPr="009616B4" w:rsidSect="00D4619B">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34" w:rsidRDefault="00E67D34" w:rsidP="00D4619B">
      <w:pPr>
        <w:spacing w:after="0" w:line="240" w:lineRule="auto"/>
      </w:pPr>
      <w:r>
        <w:separator/>
      </w:r>
    </w:p>
  </w:endnote>
  <w:endnote w:type="continuationSeparator" w:id="0">
    <w:p w:rsidR="00E67D34" w:rsidRDefault="00E67D34" w:rsidP="00D4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34" w:rsidRDefault="00E67D34" w:rsidP="00D4619B">
      <w:pPr>
        <w:spacing w:after="0" w:line="240" w:lineRule="auto"/>
      </w:pPr>
      <w:r>
        <w:separator/>
      </w:r>
    </w:p>
  </w:footnote>
  <w:footnote w:type="continuationSeparator" w:id="0">
    <w:p w:rsidR="00E67D34" w:rsidRDefault="00E67D34" w:rsidP="00D46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9B" w:rsidRPr="00D4619B" w:rsidRDefault="00D4619B" w:rsidP="00BF6DF9">
    <w:pPr>
      <w:tabs>
        <w:tab w:val="left" w:pos="3240"/>
        <w:tab w:val="left" w:pos="8370"/>
      </w:tabs>
      <w:spacing w:after="0" w:line="240" w:lineRule="auto"/>
      <w:rPr>
        <w:rFonts w:ascii="Times New Roman" w:hAnsi="Times New Roman"/>
        <w:sz w:val="20"/>
        <w:szCs w:val="20"/>
      </w:rPr>
    </w:pPr>
    <w:r w:rsidRPr="00D4619B">
      <w:rPr>
        <w:rFonts w:ascii="Times New Roman" w:hAnsi="Times New Roman"/>
        <w:sz w:val="20"/>
        <w:szCs w:val="20"/>
      </w:rPr>
      <w:t>1940.</w:t>
    </w:r>
    <w:r w:rsidRPr="00D4619B">
      <w:rPr>
        <w:rFonts w:ascii="Times New Roman" w:hAnsi="Times New Roman"/>
        <w:sz w:val="20"/>
        <w:szCs w:val="20"/>
      </w:rPr>
      <w:tab/>
    </w:r>
    <w:r w:rsidRPr="00D4619B">
      <w:rPr>
        <w:rFonts w:ascii="Times New Roman" w:hAnsi="Times New Roman"/>
        <w:i/>
        <w:sz w:val="20"/>
        <w:szCs w:val="20"/>
      </w:rPr>
      <w:t>Gold Tax Collection</w:t>
    </w:r>
    <w:r w:rsidRPr="00D4619B">
      <w:rPr>
        <w:rFonts w:ascii="Times New Roman" w:hAnsi="Times New Roman"/>
        <w:sz w:val="20"/>
        <w:szCs w:val="20"/>
      </w:rPr>
      <w:t xml:space="preserve"> (</w:t>
    </w:r>
    <w:r w:rsidRPr="00D4619B">
      <w:rPr>
        <w:rFonts w:ascii="Times New Roman" w:hAnsi="Times New Roman"/>
        <w:i/>
        <w:sz w:val="20"/>
        <w:szCs w:val="20"/>
      </w:rPr>
      <w:t xml:space="preserve">No. </w:t>
    </w:r>
    <w:r w:rsidRPr="00D4619B">
      <w:rPr>
        <w:rFonts w:ascii="Times New Roman" w:hAnsi="Times New Roman"/>
        <w:sz w:val="20"/>
        <w:szCs w:val="20"/>
      </w:rPr>
      <w:t>2).</w:t>
    </w:r>
    <w:r w:rsidRPr="00D4619B">
      <w:rPr>
        <w:rFonts w:ascii="Times New Roman" w:hAnsi="Times New Roman"/>
        <w:sz w:val="20"/>
        <w:szCs w:val="20"/>
      </w:rPr>
      <w:tab/>
      <w:t>No. 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9B" w:rsidRPr="00D4619B" w:rsidRDefault="00D4619B" w:rsidP="00D4619B">
    <w:pPr>
      <w:tabs>
        <w:tab w:val="left" w:pos="3600"/>
        <w:tab w:val="left" w:pos="8640"/>
      </w:tabs>
      <w:spacing w:after="0" w:line="240" w:lineRule="auto"/>
      <w:rPr>
        <w:rFonts w:ascii="Times New Roman" w:hAnsi="Times New Roman"/>
        <w:sz w:val="20"/>
        <w:szCs w:val="20"/>
      </w:rPr>
    </w:pPr>
    <w:r w:rsidRPr="00D4619B">
      <w:rPr>
        <w:rFonts w:ascii="Times New Roman" w:hAnsi="Times New Roman"/>
        <w:sz w:val="20"/>
        <w:szCs w:val="20"/>
      </w:rPr>
      <w:t>1940.</w:t>
    </w:r>
    <w:r w:rsidRPr="00D4619B">
      <w:rPr>
        <w:rFonts w:ascii="Times New Roman" w:hAnsi="Times New Roman"/>
        <w:sz w:val="20"/>
        <w:szCs w:val="20"/>
      </w:rPr>
      <w:tab/>
      <w:t xml:space="preserve"> </w:t>
    </w:r>
    <w:r w:rsidRPr="00D4619B">
      <w:rPr>
        <w:rFonts w:ascii="Times New Roman" w:hAnsi="Times New Roman"/>
        <w:i/>
        <w:sz w:val="20"/>
        <w:szCs w:val="20"/>
      </w:rPr>
      <w:t>Gold Tax Collection</w:t>
    </w:r>
    <w:r w:rsidRPr="00D4619B">
      <w:rPr>
        <w:rFonts w:ascii="Times New Roman" w:hAnsi="Times New Roman"/>
        <w:sz w:val="20"/>
        <w:szCs w:val="20"/>
      </w:rPr>
      <w:t xml:space="preserve"> (</w:t>
    </w:r>
    <w:r w:rsidRPr="00D4619B">
      <w:rPr>
        <w:rFonts w:ascii="Times New Roman" w:hAnsi="Times New Roman"/>
        <w:i/>
        <w:sz w:val="20"/>
        <w:szCs w:val="20"/>
      </w:rPr>
      <w:t xml:space="preserve">No. </w:t>
    </w:r>
    <w:r w:rsidRPr="00D4619B">
      <w:rPr>
        <w:rFonts w:ascii="Times New Roman" w:hAnsi="Times New Roman"/>
        <w:sz w:val="20"/>
        <w:szCs w:val="20"/>
      </w:rPr>
      <w:t>2).</w:t>
    </w:r>
    <w:r w:rsidRPr="00D4619B">
      <w:rPr>
        <w:rFonts w:ascii="Times New Roman" w:hAnsi="Times New Roman"/>
        <w:sz w:val="20"/>
        <w:szCs w:val="20"/>
      </w:rPr>
      <w:tab/>
      <w:t xml:space="preserve"> No. 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535D62"/>
    <w:rsid w:val="000B3959"/>
    <w:rsid w:val="000E3450"/>
    <w:rsid w:val="000F0FCF"/>
    <w:rsid w:val="001C4F45"/>
    <w:rsid w:val="00301E55"/>
    <w:rsid w:val="003345C3"/>
    <w:rsid w:val="00487EC2"/>
    <w:rsid w:val="004F1CE6"/>
    <w:rsid w:val="005167E6"/>
    <w:rsid w:val="00535D62"/>
    <w:rsid w:val="005501F5"/>
    <w:rsid w:val="00621922"/>
    <w:rsid w:val="007A613A"/>
    <w:rsid w:val="00821253"/>
    <w:rsid w:val="00901BC2"/>
    <w:rsid w:val="00904749"/>
    <w:rsid w:val="009616B4"/>
    <w:rsid w:val="00A62CF1"/>
    <w:rsid w:val="00A66E5B"/>
    <w:rsid w:val="00A806CA"/>
    <w:rsid w:val="00AB15E2"/>
    <w:rsid w:val="00AE3597"/>
    <w:rsid w:val="00BA48ED"/>
    <w:rsid w:val="00BA60A9"/>
    <w:rsid w:val="00BF4032"/>
    <w:rsid w:val="00BF6DF9"/>
    <w:rsid w:val="00C33E42"/>
    <w:rsid w:val="00C863FB"/>
    <w:rsid w:val="00D4619B"/>
    <w:rsid w:val="00DC081A"/>
    <w:rsid w:val="00DF6E3E"/>
    <w:rsid w:val="00E66079"/>
    <w:rsid w:val="00E67D34"/>
    <w:rsid w:val="00EC38A7"/>
    <w:rsid w:val="00F370A6"/>
    <w:rsid w:val="00F8495F"/>
    <w:rsid w:val="00F87D89"/>
    <w:rsid w:val="00FE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167E6"/>
    <w:pPr>
      <w:spacing w:after="0" w:line="240" w:lineRule="auto"/>
    </w:pPr>
    <w:rPr>
      <w:rFonts w:ascii="Book Antiqua" w:eastAsia="Book Antiqua" w:hAnsi="Book Antiqua" w:cs="Book Antiqua"/>
      <w:sz w:val="20"/>
      <w:szCs w:val="20"/>
    </w:rPr>
  </w:style>
  <w:style w:type="paragraph" w:customStyle="1" w:styleId="Style1">
    <w:name w:val="Style1"/>
    <w:basedOn w:val="Normal"/>
    <w:rsid w:val="005167E6"/>
    <w:pPr>
      <w:spacing w:after="0" w:line="240" w:lineRule="auto"/>
    </w:pPr>
    <w:rPr>
      <w:rFonts w:ascii="Book Antiqua" w:eastAsia="Book Antiqua" w:hAnsi="Book Antiqua" w:cs="Book Antiqua"/>
      <w:sz w:val="20"/>
      <w:szCs w:val="20"/>
    </w:rPr>
  </w:style>
  <w:style w:type="paragraph" w:customStyle="1" w:styleId="Style2">
    <w:name w:val="Style2"/>
    <w:basedOn w:val="Normal"/>
    <w:rsid w:val="005167E6"/>
    <w:pPr>
      <w:spacing w:after="0" w:line="240" w:lineRule="auto"/>
    </w:pPr>
    <w:rPr>
      <w:rFonts w:ascii="Book Antiqua" w:eastAsia="Book Antiqua" w:hAnsi="Book Antiqua" w:cs="Book Antiqua"/>
      <w:sz w:val="20"/>
      <w:szCs w:val="20"/>
    </w:rPr>
  </w:style>
  <w:style w:type="paragraph" w:customStyle="1" w:styleId="Style3">
    <w:name w:val="Style3"/>
    <w:basedOn w:val="Normal"/>
    <w:rsid w:val="005167E6"/>
    <w:pPr>
      <w:spacing w:after="0" w:line="240" w:lineRule="auto"/>
    </w:pPr>
    <w:rPr>
      <w:rFonts w:ascii="Book Antiqua" w:eastAsia="Book Antiqua" w:hAnsi="Book Antiqua" w:cs="Book Antiqua"/>
      <w:sz w:val="20"/>
      <w:szCs w:val="20"/>
    </w:rPr>
  </w:style>
  <w:style w:type="paragraph" w:customStyle="1" w:styleId="Style4">
    <w:name w:val="Style4"/>
    <w:basedOn w:val="Normal"/>
    <w:rsid w:val="005167E6"/>
    <w:pPr>
      <w:spacing w:after="0" w:line="240" w:lineRule="auto"/>
    </w:pPr>
    <w:rPr>
      <w:rFonts w:ascii="Book Antiqua" w:eastAsia="Book Antiqua" w:hAnsi="Book Antiqua" w:cs="Book Antiqua"/>
      <w:sz w:val="20"/>
      <w:szCs w:val="20"/>
    </w:rPr>
  </w:style>
  <w:style w:type="paragraph" w:customStyle="1" w:styleId="Style5">
    <w:name w:val="Style5"/>
    <w:basedOn w:val="Normal"/>
    <w:rsid w:val="005167E6"/>
    <w:pPr>
      <w:spacing w:after="0" w:line="240" w:lineRule="auto"/>
    </w:pPr>
    <w:rPr>
      <w:rFonts w:ascii="Book Antiqua" w:eastAsia="Book Antiqua" w:hAnsi="Book Antiqua" w:cs="Book Antiqua"/>
      <w:sz w:val="20"/>
      <w:szCs w:val="20"/>
    </w:rPr>
  </w:style>
  <w:style w:type="paragraph" w:customStyle="1" w:styleId="Style6">
    <w:name w:val="Style6"/>
    <w:basedOn w:val="Normal"/>
    <w:rsid w:val="005167E6"/>
    <w:pPr>
      <w:spacing w:after="0" w:line="240" w:lineRule="auto"/>
    </w:pPr>
    <w:rPr>
      <w:rFonts w:ascii="Book Antiqua" w:eastAsia="Book Antiqua" w:hAnsi="Book Antiqua" w:cs="Book Antiqua"/>
      <w:sz w:val="20"/>
      <w:szCs w:val="20"/>
    </w:rPr>
  </w:style>
  <w:style w:type="paragraph" w:customStyle="1" w:styleId="Style7">
    <w:name w:val="Style7"/>
    <w:basedOn w:val="Normal"/>
    <w:rsid w:val="005167E6"/>
    <w:pPr>
      <w:spacing w:after="0" w:line="240" w:lineRule="auto"/>
    </w:pPr>
    <w:rPr>
      <w:rFonts w:ascii="Book Antiqua" w:eastAsia="Book Antiqua" w:hAnsi="Book Antiqua" w:cs="Book Antiqua"/>
      <w:sz w:val="20"/>
      <w:szCs w:val="20"/>
    </w:rPr>
  </w:style>
  <w:style w:type="paragraph" w:customStyle="1" w:styleId="Style14">
    <w:name w:val="Style14"/>
    <w:basedOn w:val="Normal"/>
    <w:rsid w:val="005167E6"/>
    <w:pPr>
      <w:spacing w:after="0" w:line="240" w:lineRule="auto"/>
    </w:pPr>
    <w:rPr>
      <w:rFonts w:ascii="Book Antiqua" w:eastAsia="Book Antiqua" w:hAnsi="Book Antiqua" w:cs="Book Antiqua"/>
      <w:sz w:val="20"/>
      <w:szCs w:val="20"/>
    </w:rPr>
  </w:style>
  <w:style w:type="character" w:customStyle="1" w:styleId="CharStyle1">
    <w:name w:val="CharStyle1"/>
    <w:basedOn w:val="DefaultParagraphFont"/>
    <w:rsid w:val="005167E6"/>
    <w:rPr>
      <w:rFonts w:ascii="Book Antiqua" w:eastAsia="Book Antiqua" w:hAnsi="Book Antiqua" w:cs="Book Antiqua"/>
      <w:b/>
      <w:bCs/>
      <w:i w:val="0"/>
      <w:iCs w:val="0"/>
      <w:smallCaps w:val="0"/>
      <w:sz w:val="26"/>
      <w:szCs w:val="26"/>
    </w:rPr>
  </w:style>
  <w:style w:type="character" w:customStyle="1" w:styleId="CharStyle2">
    <w:name w:val="CharStyle2"/>
    <w:basedOn w:val="DefaultParagraphFont"/>
    <w:rsid w:val="005167E6"/>
    <w:rPr>
      <w:rFonts w:ascii="Book Antiqua" w:eastAsia="Book Antiqua" w:hAnsi="Book Antiqua" w:cs="Book Antiqua"/>
      <w:b w:val="0"/>
      <w:bCs w:val="0"/>
      <w:i w:val="0"/>
      <w:iCs w:val="0"/>
      <w:smallCaps w:val="0"/>
      <w:spacing w:val="-10"/>
      <w:sz w:val="24"/>
      <w:szCs w:val="24"/>
    </w:rPr>
  </w:style>
  <w:style w:type="character" w:customStyle="1" w:styleId="CharStyle3">
    <w:name w:val="CharStyle3"/>
    <w:basedOn w:val="DefaultParagraphFont"/>
    <w:rsid w:val="005167E6"/>
    <w:rPr>
      <w:rFonts w:ascii="Book Antiqua" w:eastAsia="Book Antiqua" w:hAnsi="Book Antiqua" w:cs="Book Antiqua"/>
      <w:b/>
      <w:bCs/>
      <w:i/>
      <w:iCs/>
      <w:smallCaps w:val="0"/>
      <w:sz w:val="24"/>
      <w:szCs w:val="24"/>
    </w:rPr>
  </w:style>
  <w:style w:type="character" w:customStyle="1" w:styleId="CharStyle4">
    <w:name w:val="CharStyle4"/>
    <w:basedOn w:val="DefaultParagraphFont"/>
    <w:rsid w:val="005167E6"/>
    <w:rPr>
      <w:rFonts w:ascii="Book Antiqua" w:eastAsia="Book Antiqua" w:hAnsi="Book Antiqua" w:cs="Book Antiqua"/>
      <w:b w:val="0"/>
      <w:bCs w:val="0"/>
      <w:i w:val="0"/>
      <w:iCs w:val="0"/>
      <w:smallCaps w:val="0"/>
      <w:spacing w:val="10"/>
      <w:sz w:val="24"/>
      <w:szCs w:val="24"/>
    </w:rPr>
  </w:style>
  <w:style w:type="character" w:customStyle="1" w:styleId="CharStyle5">
    <w:name w:val="CharStyle5"/>
    <w:basedOn w:val="DefaultParagraphFont"/>
    <w:rsid w:val="005167E6"/>
    <w:rPr>
      <w:rFonts w:ascii="Book Antiqua" w:eastAsia="Book Antiqua" w:hAnsi="Book Antiqua" w:cs="Book Antiqua"/>
      <w:b/>
      <w:bCs/>
      <w:i w:val="0"/>
      <w:iCs w:val="0"/>
      <w:smallCaps w:val="0"/>
      <w:spacing w:val="20"/>
      <w:sz w:val="18"/>
      <w:szCs w:val="18"/>
    </w:rPr>
  </w:style>
  <w:style w:type="character" w:customStyle="1" w:styleId="CharStyle6">
    <w:name w:val="CharStyle6"/>
    <w:basedOn w:val="DefaultParagraphFont"/>
    <w:rsid w:val="005167E6"/>
    <w:rPr>
      <w:rFonts w:ascii="Book Antiqua" w:eastAsia="Book Antiqua" w:hAnsi="Book Antiqua" w:cs="Book Antiqua"/>
      <w:b/>
      <w:bCs/>
      <w:i w:val="0"/>
      <w:iCs w:val="0"/>
      <w:smallCaps w:val="0"/>
      <w:sz w:val="20"/>
      <w:szCs w:val="20"/>
    </w:rPr>
  </w:style>
  <w:style w:type="character" w:customStyle="1" w:styleId="CharStyle7">
    <w:name w:val="CharStyle7"/>
    <w:basedOn w:val="DefaultParagraphFont"/>
    <w:rsid w:val="005167E6"/>
    <w:rPr>
      <w:rFonts w:ascii="Book Antiqua" w:eastAsia="Book Antiqua" w:hAnsi="Book Antiqua" w:cs="Book Antiqua"/>
      <w:b w:val="0"/>
      <w:bCs w:val="0"/>
      <w:i w:val="0"/>
      <w:iCs w:val="0"/>
      <w:smallCaps w:val="0"/>
      <w:sz w:val="60"/>
      <w:szCs w:val="60"/>
    </w:rPr>
  </w:style>
  <w:style w:type="character" w:customStyle="1" w:styleId="CharStyle8">
    <w:name w:val="CharStyle8"/>
    <w:basedOn w:val="DefaultParagraphFont"/>
    <w:rsid w:val="005167E6"/>
    <w:rPr>
      <w:rFonts w:ascii="Book Antiqua" w:eastAsia="Book Antiqua" w:hAnsi="Book Antiqua" w:cs="Book Antiqua"/>
      <w:b w:val="0"/>
      <w:bCs w:val="0"/>
      <w:i w:val="0"/>
      <w:iCs w:val="0"/>
      <w:smallCaps w:val="0"/>
      <w:sz w:val="18"/>
      <w:szCs w:val="18"/>
    </w:rPr>
  </w:style>
  <w:style w:type="character" w:customStyle="1" w:styleId="CharStyle13">
    <w:name w:val="CharStyle13"/>
    <w:basedOn w:val="DefaultParagraphFont"/>
    <w:rsid w:val="005167E6"/>
    <w:rPr>
      <w:rFonts w:ascii="Book Antiqua" w:eastAsia="Book Antiqua" w:hAnsi="Book Antiqua" w:cs="Book Antiqua"/>
      <w:b/>
      <w:bCs/>
      <w:i w:val="0"/>
      <w:iCs w:val="0"/>
      <w:smallCaps w:val="0"/>
      <w:sz w:val="18"/>
      <w:szCs w:val="18"/>
    </w:rPr>
  </w:style>
  <w:style w:type="character" w:customStyle="1" w:styleId="CharStyle14">
    <w:name w:val="CharStyle14"/>
    <w:basedOn w:val="DefaultParagraphFont"/>
    <w:rsid w:val="005167E6"/>
    <w:rPr>
      <w:rFonts w:ascii="Book Antiqua" w:eastAsia="Book Antiqua" w:hAnsi="Book Antiqua" w:cs="Book Antiqua"/>
      <w:b w:val="0"/>
      <w:bCs w:val="0"/>
      <w:i/>
      <w:iCs/>
      <w:smallCaps w:val="0"/>
      <w:sz w:val="18"/>
      <w:szCs w:val="18"/>
    </w:rPr>
  </w:style>
  <w:style w:type="character" w:customStyle="1" w:styleId="CharStyle16">
    <w:name w:val="CharStyle16"/>
    <w:basedOn w:val="DefaultParagraphFont"/>
    <w:rsid w:val="005167E6"/>
    <w:rPr>
      <w:rFonts w:ascii="Book Antiqua" w:eastAsia="Book Antiqua" w:hAnsi="Book Antiqua" w:cs="Book Antiqua"/>
      <w:b/>
      <w:bCs/>
      <w:i w:val="0"/>
      <w:iCs w:val="0"/>
      <w:smallCaps w:val="0"/>
      <w:spacing w:val="10"/>
      <w:sz w:val="18"/>
      <w:szCs w:val="18"/>
    </w:rPr>
  </w:style>
  <w:style w:type="character" w:customStyle="1" w:styleId="CharStyle17">
    <w:name w:val="CharStyle17"/>
    <w:basedOn w:val="DefaultParagraphFont"/>
    <w:rsid w:val="005167E6"/>
    <w:rPr>
      <w:rFonts w:ascii="Book Antiqua" w:eastAsia="Book Antiqua" w:hAnsi="Book Antiqua" w:cs="Book Antiqua"/>
      <w:b/>
      <w:bCs/>
      <w:i w:val="0"/>
      <w:iCs w:val="0"/>
      <w:smallCaps w:val="0"/>
      <w:sz w:val="12"/>
      <w:szCs w:val="12"/>
    </w:rPr>
  </w:style>
  <w:style w:type="character" w:customStyle="1" w:styleId="CharStyle21">
    <w:name w:val="CharStyle21"/>
    <w:basedOn w:val="DefaultParagraphFont"/>
    <w:rsid w:val="005167E6"/>
    <w:rPr>
      <w:rFonts w:ascii="Book Antiqua" w:eastAsia="Book Antiqua" w:hAnsi="Book Antiqua" w:cs="Book Antiqua"/>
      <w:b/>
      <w:bCs/>
      <w:i w:val="0"/>
      <w:iCs w:val="0"/>
      <w:smallCaps/>
      <w:sz w:val="16"/>
      <w:szCs w:val="16"/>
    </w:rPr>
  </w:style>
  <w:style w:type="paragraph" w:styleId="Header">
    <w:name w:val="header"/>
    <w:basedOn w:val="Normal"/>
    <w:link w:val="HeaderChar"/>
    <w:uiPriority w:val="99"/>
    <w:unhideWhenUsed/>
    <w:rsid w:val="00D46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9B"/>
  </w:style>
  <w:style w:type="paragraph" w:styleId="Footer">
    <w:name w:val="footer"/>
    <w:basedOn w:val="Normal"/>
    <w:link w:val="FooterChar"/>
    <w:uiPriority w:val="99"/>
    <w:semiHidden/>
    <w:unhideWhenUsed/>
    <w:rsid w:val="00D461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6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36</cp:revision>
  <dcterms:created xsi:type="dcterms:W3CDTF">2017-04-12T12:16:00Z</dcterms:created>
  <dcterms:modified xsi:type="dcterms:W3CDTF">2017-11-14T21:45:00Z</dcterms:modified>
</cp:coreProperties>
</file>