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A90" w:rsidRPr="004C6015" w:rsidRDefault="00887B96" w:rsidP="00252F51">
      <w:pPr>
        <w:spacing w:before="7000"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C6015">
        <w:rPr>
          <w:rFonts w:ascii="Times New Roman" w:hAnsi="Times New Roman" w:cs="Times New Roman"/>
          <w:sz w:val="36"/>
          <w:szCs w:val="36"/>
        </w:rPr>
        <w:t>TREASURY BILLS.</w:t>
      </w:r>
    </w:p>
    <w:p w:rsidR="00307C40" w:rsidRPr="004C6015" w:rsidRDefault="00307C40" w:rsidP="00252F51">
      <w:pPr>
        <w:pBdr>
          <w:bottom w:val="single" w:sz="4" w:space="1" w:color="auto"/>
        </w:pBdr>
        <w:spacing w:before="120" w:after="120" w:line="240" w:lineRule="auto"/>
        <w:ind w:left="4032" w:right="4032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F80A90" w:rsidRPr="004C6015" w:rsidRDefault="00887B96" w:rsidP="00252F5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015">
        <w:rPr>
          <w:rFonts w:ascii="Times New Roman" w:hAnsi="Times New Roman" w:cs="Times New Roman"/>
          <w:b/>
          <w:sz w:val="28"/>
          <w:szCs w:val="28"/>
        </w:rPr>
        <w:t>No. 93 of 1940.</w:t>
      </w:r>
    </w:p>
    <w:p w:rsidR="00F80A90" w:rsidRPr="004C6015" w:rsidRDefault="00887B96" w:rsidP="00252F51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6015">
        <w:rPr>
          <w:rFonts w:ascii="Times New Roman" w:hAnsi="Times New Roman" w:cs="Times New Roman"/>
          <w:sz w:val="26"/>
          <w:szCs w:val="26"/>
        </w:rPr>
        <w:t xml:space="preserve">An Act to amend the </w:t>
      </w:r>
      <w:r w:rsidRPr="004C6015">
        <w:rPr>
          <w:rFonts w:ascii="Times New Roman" w:hAnsi="Times New Roman" w:cs="Times New Roman"/>
          <w:i/>
          <w:sz w:val="26"/>
          <w:szCs w:val="26"/>
        </w:rPr>
        <w:t xml:space="preserve">Treasury Bills Act </w:t>
      </w:r>
      <w:r w:rsidRPr="004C6015">
        <w:rPr>
          <w:rFonts w:ascii="Times New Roman" w:hAnsi="Times New Roman" w:cs="Times New Roman"/>
          <w:sz w:val="26"/>
          <w:szCs w:val="26"/>
        </w:rPr>
        <w:t>1914-1915.</w:t>
      </w:r>
    </w:p>
    <w:p w:rsidR="00F80A90" w:rsidRPr="004C6015" w:rsidRDefault="00887B96" w:rsidP="000C42EE">
      <w:pPr>
        <w:spacing w:before="120"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C6015">
        <w:rPr>
          <w:rFonts w:ascii="Times New Roman" w:hAnsi="Times New Roman" w:cs="Times New Roman"/>
          <w:sz w:val="26"/>
          <w:szCs w:val="26"/>
        </w:rPr>
        <w:t>[Assented to 17th December, 1940.]</w:t>
      </w:r>
    </w:p>
    <w:p w:rsidR="00F80A90" w:rsidRPr="004C6015" w:rsidRDefault="00887B96" w:rsidP="000C42EE">
      <w:pPr>
        <w:spacing w:after="120" w:line="240" w:lineRule="auto"/>
        <w:jc w:val="right"/>
        <w:rPr>
          <w:rFonts w:ascii="Times New Roman" w:hAnsi="Times New Roman" w:cs="Times New Roman"/>
          <w:sz w:val="26"/>
        </w:rPr>
      </w:pPr>
      <w:r w:rsidRPr="004C6015">
        <w:rPr>
          <w:rFonts w:ascii="Times New Roman" w:hAnsi="Times New Roman" w:cs="Times New Roman"/>
          <w:sz w:val="26"/>
        </w:rPr>
        <w:t>[Date of commencement, 14th January, 1941.]</w:t>
      </w:r>
    </w:p>
    <w:p w:rsidR="00F80A90" w:rsidRPr="0070644D" w:rsidRDefault="00887B96" w:rsidP="00252F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644D">
        <w:rPr>
          <w:rFonts w:ascii="Times New Roman" w:hAnsi="Times New Roman" w:cs="Times New Roman"/>
        </w:rPr>
        <w:t>BE it enacted by the King</w:t>
      </w:r>
      <w:r w:rsidR="004851CF" w:rsidRPr="0070644D">
        <w:rPr>
          <w:rFonts w:ascii="Times New Roman" w:hAnsi="Times New Roman" w:cs="Times New Roman"/>
        </w:rPr>
        <w:t>’</w:t>
      </w:r>
      <w:r w:rsidRPr="0070644D">
        <w:rPr>
          <w:rFonts w:ascii="Times New Roman" w:hAnsi="Times New Roman" w:cs="Times New Roman"/>
        </w:rPr>
        <w:t>s Most Excellent Majesty, the Senate, and the House of Representatives of the Commonwealth of Australia, as follows:—</w:t>
      </w:r>
    </w:p>
    <w:p w:rsidR="00F80A90" w:rsidRPr="004C6015" w:rsidRDefault="00887B96" w:rsidP="00252F51">
      <w:pPr>
        <w:spacing w:before="120" w:after="60" w:line="240" w:lineRule="auto"/>
        <w:rPr>
          <w:rFonts w:ascii="Times New Roman" w:hAnsi="Times New Roman" w:cs="Times New Roman"/>
          <w:sz w:val="20"/>
        </w:rPr>
      </w:pPr>
      <w:r w:rsidRPr="004C6015">
        <w:rPr>
          <w:rFonts w:ascii="Times New Roman" w:hAnsi="Times New Roman" w:cs="Times New Roman"/>
          <w:b/>
          <w:sz w:val="20"/>
        </w:rPr>
        <w:t>Short title and citation.</w:t>
      </w:r>
    </w:p>
    <w:p w:rsidR="00F80A90" w:rsidRPr="004C6015" w:rsidRDefault="00887B96" w:rsidP="00252F51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C6015">
        <w:rPr>
          <w:rFonts w:ascii="Times New Roman" w:hAnsi="Times New Roman" w:cs="Times New Roman"/>
          <w:b/>
        </w:rPr>
        <w:t>1.</w:t>
      </w:r>
      <w:r w:rsidRPr="004C6015">
        <w:rPr>
          <w:rFonts w:ascii="Times New Roman" w:hAnsi="Times New Roman" w:cs="Times New Roman"/>
        </w:rPr>
        <w:t>—(1.)</w:t>
      </w:r>
      <w:r w:rsidR="00F61C8A" w:rsidRPr="004C6015">
        <w:rPr>
          <w:rFonts w:ascii="Times New Roman" w:hAnsi="Times New Roman" w:cs="Times New Roman"/>
        </w:rPr>
        <w:tab/>
      </w:r>
      <w:r w:rsidRPr="004C6015">
        <w:rPr>
          <w:rFonts w:ascii="Times New Roman" w:hAnsi="Times New Roman" w:cs="Times New Roman"/>
        </w:rPr>
        <w:t xml:space="preserve">This Act may be cited as the </w:t>
      </w:r>
      <w:r w:rsidRPr="004C6015">
        <w:rPr>
          <w:rFonts w:ascii="Times New Roman" w:hAnsi="Times New Roman" w:cs="Times New Roman"/>
          <w:i/>
        </w:rPr>
        <w:t xml:space="preserve">Treasury Bills Act </w:t>
      </w:r>
      <w:r w:rsidRPr="004C6015">
        <w:rPr>
          <w:rFonts w:ascii="Times New Roman" w:hAnsi="Times New Roman" w:cs="Times New Roman"/>
        </w:rPr>
        <w:t>1940.</w:t>
      </w:r>
    </w:p>
    <w:p w:rsidR="00F80A90" w:rsidRPr="004C6015" w:rsidRDefault="00887B96" w:rsidP="00252F51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C6015">
        <w:rPr>
          <w:rFonts w:ascii="Times New Roman" w:hAnsi="Times New Roman" w:cs="Times New Roman"/>
        </w:rPr>
        <w:t>(2.)</w:t>
      </w:r>
      <w:r w:rsidR="00F61C8A" w:rsidRPr="004C6015">
        <w:rPr>
          <w:rFonts w:ascii="Times New Roman" w:hAnsi="Times New Roman" w:cs="Times New Roman"/>
        </w:rPr>
        <w:tab/>
      </w:r>
      <w:r w:rsidRPr="004C6015">
        <w:rPr>
          <w:rFonts w:ascii="Times New Roman" w:hAnsi="Times New Roman" w:cs="Times New Roman"/>
        </w:rPr>
        <w:t xml:space="preserve">The </w:t>
      </w:r>
      <w:r w:rsidRPr="004C6015">
        <w:rPr>
          <w:rFonts w:ascii="Times New Roman" w:hAnsi="Times New Roman" w:cs="Times New Roman"/>
          <w:i/>
        </w:rPr>
        <w:t xml:space="preserve">Treasury Bills Act </w:t>
      </w:r>
      <w:r w:rsidR="0070644D">
        <w:rPr>
          <w:rFonts w:ascii="Times New Roman" w:hAnsi="Times New Roman" w:cs="Times New Roman"/>
        </w:rPr>
        <w:t>1914-1915</w:t>
      </w:r>
      <w:bookmarkStart w:id="0" w:name="_GoBack"/>
      <w:bookmarkEnd w:id="0"/>
      <w:r w:rsidRPr="004C6015">
        <w:rPr>
          <w:rFonts w:ascii="Times New Roman" w:hAnsi="Times New Roman" w:cs="Times New Roman"/>
        </w:rPr>
        <w:t xml:space="preserve">, as amended by this Act, may be cited as the </w:t>
      </w:r>
      <w:r w:rsidRPr="004C6015">
        <w:rPr>
          <w:rFonts w:ascii="Times New Roman" w:hAnsi="Times New Roman" w:cs="Times New Roman"/>
          <w:i/>
        </w:rPr>
        <w:t xml:space="preserve">Treasury Bills Act </w:t>
      </w:r>
      <w:r w:rsidRPr="004C6015">
        <w:rPr>
          <w:rFonts w:ascii="Times New Roman" w:hAnsi="Times New Roman" w:cs="Times New Roman"/>
        </w:rPr>
        <w:t>1914-1940.</w:t>
      </w:r>
    </w:p>
    <w:p w:rsidR="00597850" w:rsidRPr="004C6015" w:rsidRDefault="00597850" w:rsidP="00252F51">
      <w:pPr>
        <w:spacing w:line="240" w:lineRule="auto"/>
        <w:rPr>
          <w:rFonts w:ascii="Times New Roman" w:hAnsi="Times New Roman" w:cs="Times New Roman"/>
        </w:rPr>
      </w:pPr>
      <w:r w:rsidRPr="004C6015">
        <w:rPr>
          <w:rFonts w:ascii="Times New Roman" w:hAnsi="Times New Roman" w:cs="Times New Roman"/>
        </w:rPr>
        <w:br w:type="page"/>
      </w:r>
    </w:p>
    <w:p w:rsidR="00791C4E" w:rsidRPr="004C6015" w:rsidRDefault="00791C4E" w:rsidP="00252F51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C6015">
        <w:rPr>
          <w:rFonts w:ascii="Times New Roman" w:hAnsi="Times New Roman" w:cs="Times New Roman"/>
          <w:b/>
        </w:rPr>
        <w:lastRenderedPageBreak/>
        <w:t>2.</w:t>
      </w:r>
      <w:r w:rsidR="0039570D" w:rsidRPr="004C6015">
        <w:rPr>
          <w:rFonts w:ascii="Times New Roman" w:hAnsi="Times New Roman" w:cs="Times New Roman"/>
        </w:rPr>
        <w:tab/>
      </w:r>
      <w:r w:rsidR="00DA1E3D" w:rsidRPr="004C6015">
        <w:rPr>
          <w:rFonts w:ascii="Times New Roman" w:hAnsi="Times New Roman" w:cs="Times New Roman"/>
        </w:rPr>
        <w:t>A</w:t>
      </w:r>
      <w:r w:rsidRPr="004C6015">
        <w:rPr>
          <w:rFonts w:ascii="Times New Roman" w:hAnsi="Times New Roman" w:cs="Times New Roman"/>
        </w:rPr>
        <w:t xml:space="preserve">fter section thirteen of the </w:t>
      </w:r>
      <w:r w:rsidRPr="004C6015">
        <w:rPr>
          <w:rFonts w:ascii="Times New Roman" w:hAnsi="Times New Roman" w:cs="Times New Roman"/>
          <w:i/>
        </w:rPr>
        <w:t xml:space="preserve">Treasury Bills Act </w:t>
      </w:r>
      <w:r w:rsidRPr="004C6015">
        <w:rPr>
          <w:rFonts w:ascii="Times New Roman" w:hAnsi="Times New Roman" w:cs="Times New Roman"/>
        </w:rPr>
        <w:t>1914-1915 the following sections are inserted:—</w:t>
      </w:r>
    </w:p>
    <w:p w:rsidR="00791C4E" w:rsidRPr="004C6015" w:rsidRDefault="00791C4E" w:rsidP="00252F51">
      <w:pPr>
        <w:spacing w:before="120" w:after="60" w:line="240" w:lineRule="auto"/>
        <w:rPr>
          <w:rFonts w:ascii="Times New Roman" w:hAnsi="Times New Roman" w:cs="Times New Roman"/>
          <w:sz w:val="20"/>
        </w:rPr>
      </w:pPr>
      <w:r w:rsidRPr="004C6015">
        <w:rPr>
          <w:rFonts w:ascii="Times New Roman" w:hAnsi="Times New Roman" w:cs="Times New Roman"/>
          <w:b/>
          <w:sz w:val="20"/>
        </w:rPr>
        <w:t>Copying of Treasury Bills forbidden</w:t>
      </w:r>
      <w:r w:rsidRPr="004C6015">
        <w:rPr>
          <w:rFonts w:ascii="Times New Roman" w:hAnsi="Times New Roman" w:cs="Times New Roman"/>
          <w:sz w:val="20"/>
        </w:rPr>
        <w:t>.</w:t>
      </w:r>
    </w:p>
    <w:p w:rsidR="00791C4E" w:rsidRPr="004C6015" w:rsidRDefault="004851CF" w:rsidP="00252F51">
      <w:pPr>
        <w:tabs>
          <w:tab w:val="left" w:pos="907"/>
          <w:tab w:val="left" w:pos="162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C6015">
        <w:rPr>
          <w:rFonts w:ascii="Times New Roman" w:hAnsi="Times New Roman" w:cs="Times New Roman"/>
        </w:rPr>
        <w:t>“</w:t>
      </w:r>
      <w:r w:rsidR="00791C4E" w:rsidRPr="004C6015">
        <w:rPr>
          <w:rFonts w:ascii="Times New Roman" w:hAnsi="Times New Roman" w:cs="Times New Roman"/>
        </w:rPr>
        <w:t>13</w:t>
      </w:r>
      <w:r w:rsidR="00791C4E" w:rsidRPr="004C6015">
        <w:rPr>
          <w:rFonts w:ascii="Times New Roman" w:hAnsi="Times New Roman" w:cs="Times New Roman"/>
          <w:smallCaps/>
        </w:rPr>
        <w:t>a</w:t>
      </w:r>
      <w:r w:rsidR="00791C4E" w:rsidRPr="004C6015">
        <w:rPr>
          <w:rFonts w:ascii="Times New Roman" w:hAnsi="Times New Roman" w:cs="Times New Roman"/>
        </w:rPr>
        <w:t>.—(1.)</w:t>
      </w:r>
      <w:r w:rsidR="00C640D1" w:rsidRPr="004C6015">
        <w:rPr>
          <w:rFonts w:ascii="Times New Roman" w:hAnsi="Times New Roman" w:cs="Times New Roman"/>
        </w:rPr>
        <w:tab/>
      </w:r>
      <w:r w:rsidR="00791C4E" w:rsidRPr="004C6015">
        <w:rPr>
          <w:rFonts w:ascii="Times New Roman" w:hAnsi="Times New Roman" w:cs="Times New Roman"/>
        </w:rPr>
        <w:t>A person shall not, without the authority of the Treasurer (proof whereof shall lie upon him) make or have in his possession—</w:t>
      </w:r>
    </w:p>
    <w:p w:rsidR="00791C4E" w:rsidRPr="004C6015" w:rsidRDefault="00791C4E" w:rsidP="00252F51">
      <w:pPr>
        <w:spacing w:after="0" w:line="240" w:lineRule="auto"/>
        <w:ind w:left="1296" w:hanging="720"/>
        <w:rPr>
          <w:rFonts w:ascii="Times New Roman" w:hAnsi="Times New Roman" w:cs="Times New Roman"/>
        </w:rPr>
      </w:pPr>
      <w:r w:rsidRPr="004C6015">
        <w:rPr>
          <w:rFonts w:ascii="Times New Roman" w:hAnsi="Times New Roman" w:cs="Times New Roman"/>
        </w:rPr>
        <w:t>(</w:t>
      </w:r>
      <w:r w:rsidRPr="004C6015">
        <w:rPr>
          <w:rFonts w:ascii="Times New Roman" w:hAnsi="Times New Roman" w:cs="Times New Roman"/>
          <w:i/>
        </w:rPr>
        <w:t>a</w:t>
      </w:r>
      <w:r w:rsidRPr="004C6015">
        <w:rPr>
          <w:rFonts w:ascii="Times New Roman" w:hAnsi="Times New Roman" w:cs="Times New Roman"/>
        </w:rPr>
        <w:t>) any copy of a Treasury Bill; or</w:t>
      </w:r>
    </w:p>
    <w:p w:rsidR="00791C4E" w:rsidRPr="004C6015" w:rsidRDefault="00791C4E" w:rsidP="00252F51">
      <w:pPr>
        <w:spacing w:after="0" w:line="240" w:lineRule="auto"/>
        <w:ind w:left="1296" w:hanging="720"/>
        <w:rPr>
          <w:rFonts w:ascii="Times New Roman" w:hAnsi="Times New Roman" w:cs="Times New Roman"/>
        </w:rPr>
      </w:pPr>
      <w:r w:rsidRPr="004C6015">
        <w:rPr>
          <w:rFonts w:ascii="Times New Roman" w:hAnsi="Times New Roman" w:cs="Times New Roman"/>
        </w:rPr>
        <w:t>(</w:t>
      </w:r>
      <w:r w:rsidRPr="004C6015">
        <w:rPr>
          <w:rFonts w:ascii="Times New Roman" w:hAnsi="Times New Roman" w:cs="Times New Roman"/>
          <w:i/>
        </w:rPr>
        <w:t>b</w:t>
      </w:r>
      <w:r w:rsidRPr="004C6015">
        <w:rPr>
          <w:rFonts w:ascii="Times New Roman" w:hAnsi="Times New Roman" w:cs="Times New Roman"/>
        </w:rPr>
        <w:t>) any writing, engraving, photograph or print resembling a Treasury Bill or apparently intended to be or pass for a copy of a Treasury Bill.</w:t>
      </w:r>
    </w:p>
    <w:p w:rsidR="00791C4E" w:rsidRPr="004C6015" w:rsidRDefault="00791C4E" w:rsidP="00252F51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C6015">
        <w:rPr>
          <w:rFonts w:ascii="Times New Roman" w:hAnsi="Times New Roman" w:cs="Times New Roman"/>
        </w:rPr>
        <w:t>Penalty: One hundred pounds, or imprisonment for one year, or both.</w:t>
      </w:r>
    </w:p>
    <w:p w:rsidR="00791C4E" w:rsidRPr="004C6015" w:rsidRDefault="004851CF" w:rsidP="00252F51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C6015">
        <w:rPr>
          <w:rFonts w:ascii="Times New Roman" w:hAnsi="Times New Roman" w:cs="Times New Roman"/>
        </w:rPr>
        <w:t>“</w:t>
      </w:r>
      <w:r w:rsidR="00791C4E" w:rsidRPr="004C6015">
        <w:rPr>
          <w:rFonts w:ascii="Times New Roman" w:hAnsi="Times New Roman" w:cs="Times New Roman"/>
        </w:rPr>
        <w:t>(2.)</w:t>
      </w:r>
      <w:r w:rsidR="00620C83" w:rsidRPr="004C6015">
        <w:rPr>
          <w:rFonts w:ascii="Times New Roman" w:hAnsi="Times New Roman" w:cs="Times New Roman"/>
        </w:rPr>
        <w:tab/>
      </w:r>
      <w:r w:rsidR="00791C4E" w:rsidRPr="004C6015">
        <w:rPr>
          <w:rFonts w:ascii="Times New Roman" w:hAnsi="Times New Roman" w:cs="Times New Roman"/>
        </w:rPr>
        <w:t>This section shall not affect the liability of any person to be proceeded against for any higher offence but a person so proceeded against shall not be punished twice in respect of the same offence.</w:t>
      </w:r>
    </w:p>
    <w:p w:rsidR="00791C4E" w:rsidRPr="004C6015" w:rsidRDefault="004851CF" w:rsidP="00252F51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C6015">
        <w:rPr>
          <w:rFonts w:ascii="Times New Roman" w:hAnsi="Times New Roman" w:cs="Times New Roman"/>
        </w:rPr>
        <w:t>“</w:t>
      </w:r>
      <w:r w:rsidR="00791C4E" w:rsidRPr="004C6015">
        <w:rPr>
          <w:rFonts w:ascii="Times New Roman" w:hAnsi="Times New Roman" w:cs="Times New Roman"/>
        </w:rPr>
        <w:t>(3.)</w:t>
      </w:r>
      <w:r w:rsidR="00620C83" w:rsidRPr="004C6015">
        <w:rPr>
          <w:rFonts w:ascii="Times New Roman" w:hAnsi="Times New Roman" w:cs="Times New Roman"/>
        </w:rPr>
        <w:tab/>
      </w:r>
      <w:r w:rsidR="00791C4E" w:rsidRPr="004C6015">
        <w:rPr>
          <w:rFonts w:ascii="Times New Roman" w:hAnsi="Times New Roman" w:cs="Times New Roman"/>
        </w:rPr>
        <w:t xml:space="preserve">In this section </w:t>
      </w:r>
      <w:r w:rsidRPr="004C6015">
        <w:rPr>
          <w:rFonts w:ascii="Times New Roman" w:hAnsi="Times New Roman" w:cs="Times New Roman"/>
        </w:rPr>
        <w:t>‘</w:t>
      </w:r>
      <w:r w:rsidR="00791C4E" w:rsidRPr="004C6015">
        <w:rPr>
          <w:rFonts w:ascii="Times New Roman" w:hAnsi="Times New Roman" w:cs="Times New Roman"/>
        </w:rPr>
        <w:t>copy of a Treasury Bill</w:t>
      </w:r>
      <w:r w:rsidRPr="004C6015">
        <w:rPr>
          <w:rFonts w:ascii="Times New Roman" w:hAnsi="Times New Roman" w:cs="Times New Roman"/>
        </w:rPr>
        <w:t>’</w:t>
      </w:r>
      <w:r w:rsidR="00791C4E" w:rsidRPr="004C6015">
        <w:rPr>
          <w:rFonts w:ascii="Times New Roman" w:hAnsi="Times New Roman" w:cs="Times New Roman"/>
        </w:rPr>
        <w:t xml:space="preserve"> includes any representation or negative of a Treasury Bill in any size or on any scale, and includes a copy of a form of a Treasury Bill in any size or on any scale.</w:t>
      </w:r>
    </w:p>
    <w:p w:rsidR="00791C4E" w:rsidRPr="004C6015" w:rsidRDefault="00791C4E" w:rsidP="00252F51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4C6015">
        <w:rPr>
          <w:rFonts w:ascii="Times New Roman" w:hAnsi="Times New Roman" w:cs="Times New Roman"/>
          <w:b/>
          <w:sz w:val="20"/>
        </w:rPr>
        <w:t>Treasury Bills not to be used as advertisements, &amp;c</w:t>
      </w:r>
    </w:p>
    <w:p w:rsidR="00791C4E" w:rsidRPr="004C6015" w:rsidRDefault="004851CF" w:rsidP="00252F51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C6015">
        <w:rPr>
          <w:rFonts w:ascii="Times New Roman" w:hAnsi="Times New Roman" w:cs="Times New Roman"/>
        </w:rPr>
        <w:t>“</w:t>
      </w:r>
      <w:r w:rsidR="00791C4E" w:rsidRPr="004C6015">
        <w:rPr>
          <w:rFonts w:ascii="Times New Roman" w:hAnsi="Times New Roman" w:cs="Times New Roman"/>
        </w:rPr>
        <w:t>13</w:t>
      </w:r>
      <w:r w:rsidR="00791C4E" w:rsidRPr="004C6015">
        <w:rPr>
          <w:rFonts w:ascii="Times New Roman" w:hAnsi="Times New Roman" w:cs="Times New Roman"/>
          <w:smallCaps/>
        </w:rPr>
        <w:t>b</w:t>
      </w:r>
      <w:r w:rsidR="00791C4E" w:rsidRPr="004C6015">
        <w:rPr>
          <w:rFonts w:ascii="Times New Roman" w:hAnsi="Times New Roman" w:cs="Times New Roman"/>
        </w:rPr>
        <w:t>. A person shall not—</w:t>
      </w:r>
    </w:p>
    <w:p w:rsidR="00791C4E" w:rsidRPr="004C6015" w:rsidRDefault="00791C4E" w:rsidP="00252F51">
      <w:pPr>
        <w:spacing w:after="0" w:line="240" w:lineRule="auto"/>
        <w:ind w:left="1296" w:hanging="720"/>
        <w:rPr>
          <w:rFonts w:ascii="Times New Roman" w:hAnsi="Times New Roman" w:cs="Times New Roman"/>
        </w:rPr>
      </w:pPr>
      <w:r w:rsidRPr="004C6015">
        <w:rPr>
          <w:rFonts w:ascii="Times New Roman" w:hAnsi="Times New Roman" w:cs="Times New Roman"/>
        </w:rPr>
        <w:t>(</w:t>
      </w:r>
      <w:r w:rsidRPr="004C6015">
        <w:rPr>
          <w:rFonts w:ascii="Times New Roman" w:hAnsi="Times New Roman" w:cs="Times New Roman"/>
          <w:i/>
        </w:rPr>
        <w:t>a</w:t>
      </w:r>
      <w:r w:rsidRPr="004C6015">
        <w:rPr>
          <w:rFonts w:ascii="Times New Roman" w:hAnsi="Times New Roman" w:cs="Times New Roman"/>
        </w:rPr>
        <w:t>) make on, or attach to, any Treasury Bill, any advertisement;</w:t>
      </w:r>
    </w:p>
    <w:p w:rsidR="00791C4E" w:rsidRPr="004C6015" w:rsidRDefault="00791C4E" w:rsidP="00252F51">
      <w:pPr>
        <w:spacing w:after="0" w:line="240" w:lineRule="auto"/>
        <w:ind w:left="1296" w:hanging="720"/>
        <w:rPr>
          <w:rFonts w:ascii="Times New Roman" w:hAnsi="Times New Roman" w:cs="Times New Roman"/>
        </w:rPr>
      </w:pPr>
      <w:r w:rsidRPr="004C6015">
        <w:rPr>
          <w:rFonts w:ascii="Times New Roman" w:hAnsi="Times New Roman" w:cs="Times New Roman"/>
        </w:rPr>
        <w:t>(</w:t>
      </w:r>
      <w:r w:rsidRPr="004C6015">
        <w:rPr>
          <w:rFonts w:ascii="Times New Roman" w:hAnsi="Times New Roman" w:cs="Times New Roman"/>
          <w:i/>
        </w:rPr>
        <w:t>b</w:t>
      </w:r>
      <w:r w:rsidRPr="004C6015">
        <w:rPr>
          <w:rFonts w:ascii="Times New Roman" w:hAnsi="Times New Roman" w:cs="Times New Roman"/>
        </w:rPr>
        <w:t>) design, make, issue or circulate any advertisement in the form of or apparently intended to resemble a Treasury Bill; or</w:t>
      </w:r>
    </w:p>
    <w:p w:rsidR="00791C4E" w:rsidRPr="004C6015" w:rsidRDefault="00791C4E" w:rsidP="00252F51">
      <w:pPr>
        <w:spacing w:after="0" w:line="240" w:lineRule="auto"/>
        <w:ind w:left="1296" w:hanging="720"/>
        <w:rPr>
          <w:rFonts w:ascii="Times New Roman" w:hAnsi="Times New Roman" w:cs="Times New Roman"/>
        </w:rPr>
      </w:pPr>
      <w:r w:rsidRPr="004C6015">
        <w:rPr>
          <w:rFonts w:ascii="Times New Roman" w:hAnsi="Times New Roman" w:cs="Times New Roman"/>
        </w:rPr>
        <w:t>(</w:t>
      </w:r>
      <w:r w:rsidRPr="004C6015">
        <w:rPr>
          <w:rFonts w:ascii="Times New Roman" w:hAnsi="Times New Roman" w:cs="Times New Roman"/>
          <w:i/>
        </w:rPr>
        <w:t>c</w:t>
      </w:r>
      <w:r w:rsidRPr="004C6015">
        <w:rPr>
          <w:rFonts w:ascii="Times New Roman" w:hAnsi="Times New Roman" w:cs="Times New Roman"/>
        </w:rPr>
        <w:t>) without lawful authority (proof whereof shall lie upon him) deface or disfigure any Treasury Bill by writing, printing, stamping or drawing anything thereon.</w:t>
      </w:r>
    </w:p>
    <w:p w:rsidR="00791C4E" w:rsidRPr="004C6015" w:rsidRDefault="00791C4E" w:rsidP="00252F51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C6015">
        <w:rPr>
          <w:rFonts w:ascii="Times New Roman" w:hAnsi="Times New Roman" w:cs="Times New Roman"/>
        </w:rPr>
        <w:t>Penalty: Twenty pounds.</w:t>
      </w:r>
      <w:r w:rsidR="004851CF" w:rsidRPr="004C6015">
        <w:rPr>
          <w:rFonts w:ascii="Times New Roman" w:hAnsi="Times New Roman" w:cs="Times New Roman"/>
        </w:rPr>
        <w:t>”</w:t>
      </w:r>
      <w:r w:rsidRPr="004C6015">
        <w:rPr>
          <w:rFonts w:ascii="Times New Roman" w:hAnsi="Times New Roman" w:cs="Times New Roman"/>
        </w:rPr>
        <w:t>.</w:t>
      </w:r>
    </w:p>
    <w:sectPr w:rsidR="00791C4E" w:rsidRPr="004C6015" w:rsidSect="00C21B3C">
      <w:headerReference w:type="even" r:id="rId7"/>
      <w:headerReference w:type="defaul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F7D" w:rsidRDefault="00110F7D" w:rsidP="00C21B3C">
      <w:pPr>
        <w:spacing w:after="0" w:line="240" w:lineRule="auto"/>
      </w:pPr>
      <w:r>
        <w:separator/>
      </w:r>
    </w:p>
  </w:endnote>
  <w:endnote w:type="continuationSeparator" w:id="0">
    <w:p w:rsidR="00110F7D" w:rsidRDefault="00110F7D" w:rsidP="00C2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F7D" w:rsidRDefault="00110F7D" w:rsidP="00C21B3C">
      <w:pPr>
        <w:spacing w:after="0" w:line="240" w:lineRule="auto"/>
      </w:pPr>
      <w:r>
        <w:separator/>
      </w:r>
    </w:p>
  </w:footnote>
  <w:footnote w:type="continuationSeparator" w:id="0">
    <w:p w:rsidR="00110F7D" w:rsidRDefault="00110F7D" w:rsidP="00C2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311" w:rsidRPr="00C053C2" w:rsidRDefault="009C4311" w:rsidP="009C4311">
    <w:pPr>
      <w:tabs>
        <w:tab w:val="left" w:pos="3600"/>
        <w:tab w:val="left" w:pos="8280"/>
      </w:tabs>
      <w:spacing w:after="0" w:line="240" w:lineRule="auto"/>
      <w:rPr>
        <w:rFonts w:ascii="Times New Roman" w:hAnsi="Times New Roman"/>
        <w:sz w:val="20"/>
      </w:rPr>
    </w:pPr>
    <w:r w:rsidRPr="00C053C2">
      <w:rPr>
        <w:rFonts w:ascii="Times New Roman" w:hAnsi="Times New Roman"/>
        <w:sz w:val="20"/>
      </w:rPr>
      <w:t>1940.</w:t>
    </w:r>
    <w:r w:rsidRPr="00C053C2">
      <w:rPr>
        <w:rFonts w:ascii="Times New Roman" w:hAnsi="Times New Roman"/>
        <w:sz w:val="20"/>
      </w:rPr>
      <w:tab/>
    </w:r>
    <w:r w:rsidRPr="00C053C2">
      <w:rPr>
        <w:rFonts w:ascii="Times New Roman" w:hAnsi="Times New Roman"/>
        <w:i/>
        <w:sz w:val="20"/>
      </w:rPr>
      <w:t>Treasury Bills.</w:t>
    </w:r>
    <w:r w:rsidRPr="00C053C2">
      <w:rPr>
        <w:rFonts w:ascii="Times New Roman" w:hAnsi="Times New Roman"/>
        <w:i/>
        <w:sz w:val="20"/>
      </w:rPr>
      <w:tab/>
    </w:r>
    <w:r w:rsidRPr="00C053C2">
      <w:rPr>
        <w:rFonts w:ascii="Times New Roman" w:hAnsi="Times New Roman"/>
        <w:sz w:val="20"/>
      </w:rPr>
      <w:t>No. 93.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B3C" w:rsidRPr="00F426CA" w:rsidRDefault="00C21B3C" w:rsidP="00C21B3C">
    <w:pPr>
      <w:spacing w:after="0" w:line="240" w:lineRule="auto"/>
      <w:rPr>
        <w:rFonts w:ascii="Times New Roman" w:hAnsi="Times New Roman"/>
      </w:rPr>
    </w:pPr>
    <w:r w:rsidRPr="00F426CA">
      <w:rPr>
        <w:rFonts w:ascii="Times New Roman" w:hAnsi="Times New Roman"/>
      </w:rPr>
      <w:t xml:space="preserve">1940. </w:t>
    </w:r>
    <w:r w:rsidRPr="00F426CA">
      <w:rPr>
        <w:rFonts w:ascii="Times New Roman" w:hAnsi="Times New Roman"/>
        <w:i/>
      </w:rPr>
      <w:t xml:space="preserve">Treasury Bills. </w:t>
    </w:r>
    <w:r w:rsidRPr="00F426CA">
      <w:rPr>
        <w:rFonts w:ascii="Times New Roman" w:hAnsi="Times New Roman"/>
      </w:rPr>
      <w:t>No. 93.</w:t>
    </w:r>
  </w:p>
  <w:p w:rsidR="00C21B3C" w:rsidRDefault="00C21B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evenAndOddHeaders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5250"/>
    <w:rsid w:val="000C42EE"/>
    <w:rsid w:val="00110F7D"/>
    <w:rsid w:val="00154847"/>
    <w:rsid w:val="00164FE4"/>
    <w:rsid w:val="001A3008"/>
    <w:rsid w:val="00252F51"/>
    <w:rsid w:val="002E5625"/>
    <w:rsid w:val="00307C40"/>
    <w:rsid w:val="00327A3F"/>
    <w:rsid w:val="003548BF"/>
    <w:rsid w:val="0039570D"/>
    <w:rsid w:val="003C2F8C"/>
    <w:rsid w:val="0044456F"/>
    <w:rsid w:val="004851CF"/>
    <w:rsid w:val="004C6015"/>
    <w:rsid w:val="004D0D02"/>
    <w:rsid w:val="004D16C2"/>
    <w:rsid w:val="00597850"/>
    <w:rsid w:val="00620C83"/>
    <w:rsid w:val="00675483"/>
    <w:rsid w:val="0070644D"/>
    <w:rsid w:val="00751AEA"/>
    <w:rsid w:val="00755E8A"/>
    <w:rsid w:val="00791C4E"/>
    <w:rsid w:val="00873F8D"/>
    <w:rsid w:val="00887B96"/>
    <w:rsid w:val="00915250"/>
    <w:rsid w:val="009C4311"/>
    <w:rsid w:val="00A575BB"/>
    <w:rsid w:val="00A861D4"/>
    <w:rsid w:val="00AB0150"/>
    <w:rsid w:val="00B50CF4"/>
    <w:rsid w:val="00B66749"/>
    <w:rsid w:val="00B6715B"/>
    <w:rsid w:val="00B80179"/>
    <w:rsid w:val="00C053C2"/>
    <w:rsid w:val="00C21B3C"/>
    <w:rsid w:val="00C640D1"/>
    <w:rsid w:val="00DA1E3D"/>
    <w:rsid w:val="00DE0896"/>
    <w:rsid w:val="00F426CA"/>
    <w:rsid w:val="00F61C8A"/>
    <w:rsid w:val="00F812D8"/>
    <w:rsid w:val="00FB3CCF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B66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B66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B66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B66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B66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B66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B66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B66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B66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B66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">
    <w:name w:val="Style18"/>
    <w:basedOn w:val="Normal"/>
    <w:rsid w:val="00B66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efaultParagraphFont"/>
    <w:rsid w:val="00B66749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3">
    <w:name w:val="CharStyle3"/>
    <w:basedOn w:val="DefaultParagraphFont"/>
    <w:rsid w:val="00B66749"/>
    <w:rPr>
      <w:rFonts w:ascii="Times New Roman" w:eastAsia="Times New Roman" w:hAnsi="Times New Roman" w:cs="Times New Roman"/>
      <w:b w:val="0"/>
      <w:bCs w:val="0"/>
      <w:i/>
      <w:iCs/>
      <w:smallCaps w:val="0"/>
      <w:spacing w:val="10"/>
      <w:sz w:val="24"/>
      <w:szCs w:val="24"/>
    </w:rPr>
  </w:style>
  <w:style w:type="character" w:customStyle="1" w:styleId="CharStyle4">
    <w:name w:val="CharStyle4"/>
    <w:basedOn w:val="DefaultParagraphFont"/>
    <w:rsid w:val="00B66749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24"/>
      <w:szCs w:val="24"/>
    </w:rPr>
  </w:style>
  <w:style w:type="character" w:customStyle="1" w:styleId="CharStyle6">
    <w:name w:val="CharStyle6"/>
    <w:basedOn w:val="DefaultParagraphFont"/>
    <w:rsid w:val="00B6674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7">
    <w:name w:val="CharStyle7"/>
    <w:basedOn w:val="DefaultParagraphFont"/>
    <w:rsid w:val="00B6674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9">
    <w:name w:val="CharStyle9"/>
    <w:basedOn w:val="DefaultParagraphFont"/>
    <w:rsid w:val="00B6674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54"/>
      <w:szCs w:val="54"/>
    </w:rPr>
  </w:style>
  <w:style w:type="character" w:customStyle="1" w:styleId="CharStyle17">
    <w:name w:val="CharStyle17"/>
    <w:basedOn w:val="DefaultParagraphFont"/>
    <w:rsid w:val="00B66749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18">
    <w:name w:val="CharStyle18"/>
    <w:basedOn w:val="DefaultParagraphFont"/>
    <w:rsid w:val="00B66749"/>
    <w:rPr>
      <w:rFonts w:ascii="Garamond" w:eastAsia="Garamond" w:hAnsi="Garamond" w:cs="Garamond"/>
      <w:b/>
      <w:bCs/>
      <w:i w:val="0"/>
      <w:iCs w:val="0"/>
      <w:smallCaps w:val="0"/>
      <w:sz w:val="20"/>
      <w:szCs w:val="20"/>
    </w:rPr>
  </w:style>
  <w:style w:type="character" w:customStyle="1" w:styleId="CharStyle20">
    <w:name w:val="CharStyle20"/>
    <w:basedOn w:val="DefaultParagraphFont"/>
    <w:rsid w:val="00B66749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24">
    <w:name w:val="CharStyle24"/>
    <w:basedOn w:val="DefaultParagraphFont"/>
    <w:rsid w:val="00B6674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25">
    <w:name w:val="CharStyle25"/>
    <w:basedOn w:val="DefaultParagraphFont"/>
    <w:rsid w:val="00B66749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27">
    <w:name w:val="CharStyle27"/>
    <w:basedOn w:val="DefaultParagraphFont"/>
    <w:rsid w:val="00B66749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1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B3C"/>
  </w:style>
  <w:style w:type="paragraph" w:styleId="Footer">
    <w:name w:val="footer"/>
    <w:basedOn w:val="Normal"/>
    <w:link w:val="FooterChar"/>
    <w:uiPriority w:val="99"/>
    <w:semiHidden/>
    <w:unhideWhenUsed/>
    <w:rsid w:val="00C21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1B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39</cp:revision>
  <dcterms:created xsi:type="dcterms:W3CDTF">2017-04-12T12:13:00Z</dcterms:created>
  <dcterms:modified xsi:type="dcterms:W3CDTF">2017-11-14T21:45:00Z</dcterms:modified>
</cp:coreProperties>
</file>