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14" w:rsidRPr="009C3C32" w:rsidRDefault="00C25420" w:rsidP="009C3C32">
      <w:pPr>
        <w:spacing w:before="6000" w:after="0" w:line="240" w:lineRule="auto"/>
        <w:jc w:val="center"/>
        <w:rPr>
          <w:rFonts w:ascii="Times New Roman" w:hAnsi="Times New Roman" w:cs="Times New Roman"/>
          <w:sz w:val="36"/>
          <w:szCs w:val="36"/>
        </w:rPr>
      </w:pPr>
      <w:r w:rsidRPr="009C3C32">
        <w:rPr>
          <w:rFonts w:ascii="Times New Roman" w:hAnsi="Times New Roman" w:cs="Times New Roman"/>
          <w:sz w:val="36"/>
          <w:szCs w:val="36"/>
        </w:rPr>
        <w:t>WIRE NETTING BOUNTY.</w:t>
      </w:r>
    </w:p>
    <w:p w:rsidR="007A34C6" w:rsidRPr="009C3C32" w:rsidRDefault="007A34C6" w:rsidP="009C3C32">
      <w:pPr>
        <w:pBdr>
          <w:bottom w:val="single" w:sz="4" w:space="1" w:color="auto"/>
        </w:pBdr>
        <w:spacing w:before="120" w:after="120" w:line="240" w:lineRule="auto"/>
        <w:ind w:left="3888" w:right="3888"/>
        <w:jc w:val="center"/>
        <w:rPr>
          <w:rFonts w:ascii="Times New Roman" w:hAnsi="Times New Roman" w:cs="Times New Roman"/>
          <w:b/>
        </w:rPr>
      </w:pPr>
    </w:p>
    <w:p w:rsidR="00903814" w:rsidRPr="009C3C32" w:rsidRDefault="003C7793" w:rsidP="009C3C32">
      <w:pPr>
        <w:spacing w:after="120" w:line="240" w:lineRule="auto"/>
        <w:jc w:val="center"/>
        <w:rPr>
          <w:rFonts w:ascii="Times New Roman" w:hAnsi="Times New Roman" w:cs="Times New Roman"/>
          <w:sz w:val="28"/>
          <w:szCs w:val="28"/>
        </w:rPr>
      </w:pPr>
      <w:r w:rsidRPr="009C3C32">
        <w:rPr>
          <w:rFonts w:ascii="Times New Roman" w:hAnsi="Times New Roman" w:cs="Times New Roman"/>
          <w:b/>
          <w:sz w:val="28"/>
          <w:szCs w:val="28"/>
        </w:rPr>
        <w:t>No. 37 of 1939.</w:t>
      </w:r>
    </w:p>
    <w:p w:rsidR="00903814" w:rsidRPr="009C3C32" w:rsidRDefault="00C25420" w:rsidP="009C3C32">
      <w:pPr>
        <w:spacing w:after="120" w:line="240" w:lineRule="auto"/>
        <w:jc w:val="center"/>
        <w:rPr>
          <w:rFonts w:ascii="Times New Roman" w:hAnsi="Times New Roman" w:cs="Times New Roman"/>
          <w:sz w:val="26"/>
          <w:szCs w:val="26"/>
        </w:rPr>
      </w:pPr>
      <w:r w:rsidRPr="009C3C32">
        <w:rPr>
          <w:rFonts w:ascii="Times New Roman" w:hAnsi="Times New Roman" w:cs="Times New Roman"/>
          <w:sz w:val="26"/>
          <w:szCs w:val="26"/>
        </w:rPr>
        <w:t>An Act to provide for the Payment of a Bounty on the Production of Wire Netting.</w:t>
      </w:r>
    </w:p>
    <w:p w:rsidR="00903814" w:rsidRPr="009C3C32" w:rsidRDefault="00C25420" w:rsidP="009C3C32">
      <w:pPr>
        <w:spacing w:after="0" w:line="240" w:lineRule="auto"/>
        <w:jc w:val="right"/>
        <w:rPr>
          <w:rFonts w:ascii="Times New Roman" w:hAnsi="Times New Roman" w:cs="Times New Roman"/>
          <w:sz w:val="26"/>
          <w:szCs w:val="26"/>
        </w:rPr>
      </w:pPr>
      <w:r w:rsidRPr="009C3C32">
        <w:rPr>
          <w:rFonts w:ascii="Times New Roman" w:hAnsi="Times New Roman" w:cs="Times New Roman"/>
          <w:sz w:val="26"/>
          <w:szCs w:val="26"/>
        </w:rPr>
        <w:t>[Assented to 26th September, 1939.]</w:t>
      </w:r>
    </w:p>
    <w:p w:rsidR="00903814" w:rsidRPr="009C3C32" w:rsidRDefault="00C25420" w:rsidP="009C3C32">
      <w:pPr>
        <w:spacing w:after="0" w:line="240" w:lineRule="auto"/>
        <w:jc w:val="right"/>
        <w:rPr>
          <w:rFonts w:ascii="Times New Roman" w:hAnsi="Times New Roman" w:cs="Times New Roman"/>
          <w:sz w:val="26"/>
          <w:szCs w:val="26"/>
        </w:rPr>
      </w:pPr>
      <w:r w:rsidRPr="009C3C32">
        <w:rPr>
          <w:rFonts w:ascii="Times New Roman" w:hAnsi="Times New Roman" w:cs="Times New Roman"/>
          <w:sz w:val="26"/>
          <w:szCs w:val="26"/>
        </w:rPr>
        <w:t>[Date of commencement 24th October, 1939.]</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Preamble.</w:t>
      </w:r>
    </w:p>
    <w:p w:rsidR="00903814" w:rsidRPr="00A36820" w:rsidRDefault="00C25420" w:rsidP="009C3C32">
      <w:pPr>
        <w:spacing w:after="0" w:line="240" w:lineRule="auto"/>
        <w:jc w:val="both"/>
        <w:rPr>
          <w:rFonts w:ascii="Times New Roman" w:hAnsi="Times New Roman" w:cs="Times New Roman"/>
        </w:rPr>
      </w:pPr>
      <w:r w:rsidRPr="00A36820">
        <w:rPr>
          <w:rFonts w:ascii="Times New Roman" w:hAnsi="Times New Roman" w:cs="Times New Roman"/>
        </w:rPr>
        <w:t>BE it enacted by the King</w:t>
      </w:r>
      <w:r w:rsidR="00705C74" w:rsidRPr="00A36820">
        <w:rPr>
          <w:rFonts w:ascii="Times New Roman" w:hAnsi="Times New Roman" w:cs="Times New Roman"/>
        </w:rPr>
        <w:t>’</w:t>
      </w:r>
      <w:r w:rsidRPr="00A36820">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Short title.</w:t>
      </w:r>
    </w:p>
    <w:p w:rsidR="00903814" w:rsidRPr="009C3C32" w:rsidRDefault="00402606"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b/>
        </w:rPr>
        <w:t>1.</w:t>
      </w:r>
      <w:r w:rsidRPr="009C3C32">
        <w:rPr>
          <w:rFonts w:ascii="Times New Roman" w:hAnsi="Times New Roman" w:cs="Times New Roman"/>
          <w:b/>
        </w:rPr>
        <w:tab/>
      </w:r>
      <w:r w:rsidR="00C25420" w:rsidRPr="009C3C32">
        <w:rPr>
          <w:rFonts w:ascii="Times New Roman" w:hAnsi="Times New Roman" w:cs="Times New Roman"/>
        </w:rPr>
        <w:t xml:space="preserve">This Act may be cited as the </w:t>
      </w:r>
      <w:r w:rsidR="003C7793" w:rsidRPr="009C3C32">
        <w:rPr>
          <w:rFonts w:ascii="Times New Roman" w:hAnsi="Times New Roman" w:cs="Times New Roman"/>
          <w:i/>
        </w:rPr>
        <w:t xml:space="preserve">Wire Netting Bounty Act </w:t>
      </w:r>
      <w:r w:rsidR="00C25420" w:rsidRPr="009C3C32">
        <w:rPr>
          <w:rFonts w:ascii="Times New Roman" w:hAnsi="Times New Roman" w:cs="Times New Roman"/>
        </w:rPr>
        <w:t>1939.</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Repeal.</w:t>
      </w:r>
    </w:p>
    <w:p w:rsidR="00903814" w:rsidRPr="009C3C32" w:rsidRDefault="003C7793" w:rsidP="009C3C32">
      <w:pPr>
        <w:tabs>
          <w:tab w:val="left" w:pos="540"/>
          <w:tab w:val="left" w:pos="1080"/>
        </w:tabs>
        <w:spacing w:after="0" w:line="240" w:lineRule="auto"/>
        <w:ind w:firstLine="288"/>
        <w:jc w:val="both"/>
        <w:rPr>
          <w:rFonts w:ascii="Times New Roman" w:hAnsi="Times New Roman" w:cs="Times New Roman"/>
        </w:rPr>
      </w:pPr>
      <w:r w:rsidRPr="009C3C32">
        <w:rPr>
          <w:rFonts w:ascii="Times New Roman" w:hAnsi="Times New Roman" w:cs="Times New Roman"/>
          <w:b/>
        </w:rPr>
        <w:t>2.</w:t>
      </w:r>
      <w:r w:rsidRPr="00A36820">
        <w:rPr>
          <w:rFonts w:ascii="Times New Roman" w:hAnsi="Times New Roman" w:cs="Times New Roman"/>
        </w:rPr>
        <w:t>—</w:t>
      </w:r>
      <w:r w:rsidR="00D946B1" w:rsidRPr="009C3C32">
        <w:rPr>
          <w:rFonts w:ascii="Times New Roman" w:hAnsi="Times New Roman" w:cs="Times New Roman"/>
        </w:rPr>
        <w:t>(1.)</w:t>
      </w:r>
      <w:r w:rsidR="00D946B1" w:rsidRPr="009C3C32">
        <w:rPr>
          <w:rFonts w:ascii="Times New Roman" w:hAnsi="Times New Roman" w:cs="Times New Roman"/>
        </w:rPr>
        <w:tab/>
      </w:r>
      <w:r w:rsidR="00C25420" w:rsidRPr="009C3C32">
        <w:rPr>
          <w:rFonts w:ascii="Times New Roman" w:hAnsi="Times New Roman" w:cs="Times New Roman"/>
        </w:rPr>
        <w:t xml:space="preserve">The </w:t>
      </w:r>
      <w:r w:rsidRPr="009C3C32">
        <w:rPr>
          <w:rFonts w:ascii="Times New Roman" w:hAnsi="Times New Roman" w:cs="Times New Roman"/>
          <w:i/>
        </w:rPr>
        <w:t xml:space="preserve">Iron and Steel Products Bounty Act </w:t>
      </w:r>
      <w:r w:rsidR="00A36820">
        <w:rPr>
          <w:rFonts w:ascii="Times New Roman" w:hAnsi="Times New Roman" w:cs="Times New Roman"/>
        </w:rPr>
        <w:t>1922</w:t>
      </w:r>
      <w:r w:rsidR="00C25420" w:rsidRPr="009C3C32">
        <w:rPr>
          <w:rFonts w:ascii="Times New Roman" w:hAnsi="Times New Roman" w:cs="Times New Roman"/>
        </w:rPr>
        <w:t xml:space="preserve">, the </w:t>
      </w:r>
      <w:r w:rsidRPr="009C3C32">
        <w:rPr>
          <w:rFonts w:ascii="Times New Roman" w:hAnsi="Times New Roman" w:cs="Times New Roman"/>
          <w:i/>
        </w:rPr>
        <w:t xml:space="preserve">Iron and Steel Products Bounty Act </w:t>
      </w:r>
      <w:r w:rsidR="00A36820">
        <w:rPr>
          <w:rFonts w:ascii="Times New Roman" w:hAnsi="Times New Roman" w:cs="Times New Roman"/>
        </w:rPr>
        <w:t>1927</w:t>
      </w:r>
      <w:r w:rsidR="00C25420" w:rsidRPr="009C3C32">
        <w:rPr>
          <w:rFonts w:ascii="Times New Roman" w:hAnsi="Times New Roman" w:cs="Times New Roman"/>
        </w:rPr>
        <w:t xml:space="preserve">, the </w:t>
      </w:r>
      <w:r w:rsidRPr="009C3C32">
        <w:rPr>
          <w:rFonts w:ascii="Times New Roman" w:hAnsi="Times New Roman" w:cs="Times New Roman"/>
          <w:i/>
        </w:rPr>
        <w:t xml:space="preserve">Iron and Steel Products Bounty Act </w:t>
      </w:r>
      <w:r w:rsidR="00A36820">
        <w:rPr>
          <w:rFonts w:ascii="Times New Roman" w:hAnsi="Times New Roman" w:cs="Times New Roman"/>
        </w:rPr>
        <w:t>1929</w:t>
      </w:r>
      <w:r w:rsidR="00C25420" w:rsidRPr="009C3C32">
        <w:rPr>
          <w:rFonts w:ascii="Times New Roman" w:hAnsi="Times New Roman" w:cs="Times New Roman"/>
        </w:rPr>
        <w:t xml:space="preserve">, and the </w:t>
      </w:r>
      <w:r w:rsidRPr="009C3C32">
        <w:rPr>
          <w:rFonts w:ascii="Times New Roman" w:hAnsi="Times New Roman" w:cs="Times New Roman"/>
          <w:i/>
        </w:rPr>
        <w:t xml:space="preserve">Iron and Steel Products Bounty Act </w:t>
      </w:r>
      <w:r w:rsidR="00A36820">
        <w:rPr>
          <w:rFonts w:ascii="Times New Roman" w:hAnsi="Times New Roman" w:cs="Times New Roman"/>
        </w:rPr>
        <w:t>1933</w:t>
      </w:r>
      <w:r w:rsidR="00C25420" w:rsidRPr="009C3C32">
        <w:rPr>
          <w:rFonts w:ascii="Times New Roman" w:hAnsi="Times New Roman" w:cs="Times New Roman"/>
        </w:rPr>
        <w:t xml:space="preserve"> are repealed.</w:t>
      </w:r>
    </w:p>
    <w:p w:rsidR="00903814" w:rsidRPr="009C3C32" w:rsidRDefault="00D946B1"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rPr>
        <w:t>(2.)</w:t>
      </w:r>
      <w:r w:rsidRPr="009C3C32">
        <w:rPr>
          <w:rFonts w:ascii="Times New Roman" w:hAnsi="Times New Roman" w:cs="Times New Roman"/>
        </w:rPr>
        <w:tab/>
      </w:r>
      <w:r w:rsidR="00C25420" w:rsidRPr="009C3C32">
        <w:rPr>
          <w:rFonts w:ascii="Times New Roman" w:hAnsi="Times New Roman" w:cs="Times New Roman"/>
        </w:rPr>
        <w:t xml:space="preserve">Any bounty which would, but for this sub-section, have been payable under the </w:t>
      </w:r>
      <w:r w:rsidR="003C7793" w:rsidRPr="009C3C32">
        <w:rPr>
          <w:rFonts w:ascii="Times New Roman" w:hAnsi="Times New Roman" w:cs="Times New Roman"/>
          <w:i/>
        </w:rPr>
        <w:t xml:space="preserve">Iron and Steel Products Bounty Act </w:t>
      </w:r>
      <w:r w:rsidR="00C25420" w:rsidRPr="009C3C32">
        <w:rPr>
          <w:rFonts w:ascii="Times New Roman" w:hAnsi="Times New Roman" w:cs="Times New Roman"/>
        </w:rPr>
        <w:t>1922</w:t>
      </w:r>
      <w:r w:rsidR="00412F03" w:rsidRPr="009C3C32">
        <w:rPr>
          <w:rFonts w:ascii="Times New Roman" w:hAnsi="Times New Roman" w:cs="Times New Roman"/>
        </w:rPr>
        <w:t>–</w:t>
      </w:r>
      <w:r w:rsidR="00C25420" w:rsidRPr="009C3C32">
        <w:rPr>
          <w:rFonts w:ascii="Times New Roman" w:hAnsi="Times New Roman" w:cs="Times New Roman"/>
        </w:rPr>
        <w:t>1934 shall not be payable in respect of any wire netting on which bounty is payable under this Act.</w:t>
      </w:r>
    </w:p>
    <w:p w:rsidR="00903814" w:rsidRPr="009C3C32" w:rsidRDefault="00D946B1"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rPr>
        <w:t>(3.)</w:t>
      </w:r>
      <w:r w:rsidRPr="009C3C32">
        <w:rPr>
          <w:rFonts w:ascii="Times New Roman" w:hAnsi="Times New Roman" w:cs="Times New Roman"/>
        </w:rPr>
        <w:tab/>
      </w:r>
      <w:r w:rsidR="00C25420" w:rsidRPr="009C3C32">
        <w:rPr>
          <w:rFonts w:ascii="Times New Roman" w:hAnsi="Times New Roman" w:cs="Times New Roman"/>
        </w:rPr>
        <w:t>Any wire netting which, prior to the date of the commencement of this Act, has been produced but has not been delivered from the factory shall be deemed, for the purposes of this Act, to have been produced on the date of the commencement of this Act.</w:t>
      </w:r>
    </w:p>
    <w:p w:rsidR="007A34C6" w:rsidRPr="009C3C32" w:rsidRDefault="007A34C6" w:rsidP="009C3C32">
      <w:pPr>
        <w:spacing w:line="240" w:lineRule="auto"/>
        <w:rPr>
          <w:rFonts w:ascii="Times New Roman" w:hAnsi="Times New Roman" w:cs="Times New Roman"/>
        </w:rPr>
      </w:pPr>
      <w:r w:rsidRPr="009C3C32">
        <w:rPr>
          <w:rFonts w:ascii="Times New Roman" w:hAnsi="Times New Roman" w:cs="Times New Roman"/>
        </w:rPr>
        <w:br w:type="page"/>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lastRenderedPageBreak/>
        <w:t>Definitions.</w:t>
      </w:r>
    </w:p>
    <w:p w:rsidR="00903814" w:rsidRPr="009C3C32" w:rsidRDefault="003C7793" w:rsidP="009C3C32">
      <w:pPr>
        <w:tabs>
          <w:tab w:val="left" w:pos="630"/>
        </w:tabs>
        <w:spacing w:after="60" w:line="240" w:lineRule="auto"/>
        <w:ind w:firstLine="288"/>
        <w:jc w:val="both"/>
        <w:rPr>
          <w:rFonts w:ascii="Times New Roman" w:hAnsi="Times New Roman" w:cs="Times New Roman"/>
        </w:rPr>
      </w:pPr>
      <w:r w:rsidRPr="009C3C32">
        <w:rPr>
          <w:rFonts w:ascii="Times New Roman" w:hAnsi="Times New Roman" w:cs="Times New Roman"/>
          <w:b/>
        </w:rPr>
        <w:t>3.</w:t>
      </w:r>
      <w:r w:rsidR="00D946B1" w:rsidRPr="009C3C32">
        <w:rPr>
          <w:rFonts w:ascii="Times New Roman" w:hAnsi="Times New Roman" w:cs="Times New Roman"/>
        </w:rPr>
        <w:tab/>
      </w:r>
      <w:r w:rsidR="00C25420" w:rsidRPr="009C3C32">
        <w:rPr>
          <w:rFonts w:ascii="Times New Roman" w:hAnsi="Times New Roman" w:cs="Times New Roman"/>
        </w:rPr>
        <w:t>In this Act, unless the contrary intention appears—</w:t>
      </w:r>
    </w:p>
    <w:p w:rsidR="00903814" w:rsidRPr="009C3C32" w:rsidRDefault="00705C74" w:rsidP="009C3C32">
      <w:pPr>
        <w:spacing w:after="0" w:line="240" w:lineRule="auto"/>
        <w:ind w:left="720" w:hanging="288"/>
        <w:jc w:val="both"/>
        <w:rPr>
          <w:rFonts w:ascii="Times New Roman" w:hAnsi="Times New Roman" w:cs="Times New Roman"/>
        </w:rPr>
      </w:pPr>
      <w:r w:rsidRPr="009C3C32">
        <w:rPr>
          <w:rFonts w:ascii="Times New Roman" w:hAnsi="Times New Roman" w:cs="Times New Roman"/>
        </w:rPr>
        <w:t>“</w:t>
      </w:r>
      <w:r w:rsidR="00C25420" w:rsidRPr="009C3C32">
        <w:rPr>
          <w:rFonts w:ascii="Times New Roman" w:hAnsi="Times New Roman" w:cs="Times New Roman"/>
        </w:rPr>
        <w:t>authorized person</w:t>
      </w:r>
      <w:r w:rsidRPr="009C3C32">
        <w:rPr>
          <w:rFonts w:ascii="Times New Roman" w:hAnsi="Times New Roman" w:cs="Times New Roman"/>
        </w:rPr>
        <w:t>”</w:t>
      </w:r>
      <w:r w:rsidR="00C25420" w:rsidRPr="009C3C32">
        <w:rPr>
          <w:rFonts w:ascii="Times New Roman" w:hAnsi="Times New Roman" w:cs="Times New Roman"/>
        </w:rPr>
        <w:t xml:space="preserve"> means any person authorized in writing by the Minister in respect of the matter in relation to which the expression is used;</w:t>
      </w:r>
    </w:p>
    <w:p w:rsidR="009619CD" w:rsidRPr="009C3C32" w:rsidRDefault="00705C74" w:rsidP="009C3C32">
      <w:pPr>
        <w:spacing w:after="0" w:line="240" w:lineRule="auto"/>
        <w:ind w:left="720" w:hanging="288"/>
        <w:jc w:val="both"/>
        <w:rPr>
          <w:rFonts w:ascii="Times New Roman" w:hAnsi="Times New Roman" w:cs="Times New Roman"/>
        </w:rPr>
      </w:pPr>
      <w:r w:rsidRPr="009C3C32">
        <w:rPr>
          <w:rFonts w:ascii="Times New Roman" w:hAnsi="Times New Roman" w:cs="Times New Roman"/>
        </w:rPr>
        <w:t>“</w:t>
      </w:r>
      <w:r w:rsidR="00C25420" w:rsidRPr="009C3C32">
        <w:rPr>
          <w:rFonts w:ascii="Times New Roman" w:hAnsi="Times New Roman" w:cs="Times New Roman"/>
        </w:rPr>
        <w:t>Collector</w:t>
      </w:r>
      <w:r w:rsidRPr="009C3C32">
        <w:rPr>
          <w:rFonts w:ascii="Times New Roman" w:hAnsi="Times New Roman" w:cs="Times New Roman"/>
        </w:rPr>
        <w:t>”</w:t>
      </w:r>
      <w:r w:rsidR="00C25420" w:rsidRPr="009C3C32">
        <w:rPr>
          <w:rFonts w:ascii="Times New Roman" w:hAnsi="Times New Roman" w:cs="Times New Roman"/>
        </w:rPr>
        <w:t xml:space="preserve"> means the Collector of Customs for a State; </w:t>
      </w:r>
    </w:p>
    <w:p w:rsidR="00903814" w:rsidRPr="009C3C32" w:rsidRDefault="00705C74" w:rsidP="009C3C32">
      <w:pPr>
        <w:spacing w:after="0" w:line="240" w:lineRule="auto"/>
        <w:ind w:left="720" w:hanging="288"/>
        <w:jc w:val="both"/>
        <w:rPr>
          <w:rFonts w:ascii="Times New Roman" w:hAnsi="Times New Roman" w:cs="Times New Roman"/>
        </w:rPr>
      </w:pPr>
      <w:r w:rsidRPr="009C3C32">
        <w:rPr>
          <w:rFonts w:ascii="Times New Roman" w:hAnsi="Times New Roman" w:cs="Times New Roman"/>
        </w:rPr>
        <w:t>“</w:t>
      </w:r>
      <w:r w:rsidR="00C25420" w:rsidRPr="009C3C32">
        <w:rPr>
          <w:rFonts w:ascii="Times New Roman" w:hAnsi="Times New Roman" w:cs="Times New Roman"/>
        </w:rPr>
        <w:t>Comptroller-General</w:t>
      </w:r>
      <w:r w:rsidRPr="009C3C32">
        <w:rPr>
          <w:rFonts w:ascii="Times New Roman" w:hAnsi="Times New Roman" w:cs="Times New Roman"/>
        </w:rPr>
        <w:t>”</w:t>
      </w:r>
      <w:r w:rsidR="00C25420" w:rsidRPr="009C3C32">
        <w:rPr>
          <w:rFonts w:ascii="Times New Roman" w:hAnsi="Times New Roman" w:cs="Times New Roman"/>
        </w:rPr>
        <w:t xml:space="preserve"> means the Comptroller-General of Customs;</w:t>
      </w:r>
    </w:p>
    <w:p w:rsidR="00903814" w:rsidRPr="009C3C32" w:rsidRDefault="00705C74" w:rsidP="009C3C32">
      <w:pPr>
        <w:spacing w:after="0" w:line="240" w:lineRule="auto"/>
        <w:ind w:left="720" w:hanging="288"/>
        <w:jc w:val="both"/>
        <w:rPr>
          <w:rFonts w:ascii="Times New Roman" w:hAnsi="Times New Roman" w:cs="Times New Roman"/>
        </w:rPr>
      </w:pPr>
      <w:r w:rsidRPr="009C3C32">
        <w:rPr>
          <w:rFonts w:ascii="Times New Roman" w:hAnsi="Times New Roman" w:cs="Times New Roman"/>
        </w:rPr>
        <w:t>“</w:t>
      </w:r>
      <w:r w:rsidR="00C25420" w:rsidRPr="009C3C32">
        <w:rPr>
          <w:rFonts w:ascii="Times New Roman" w:hAnsi="Times New Roman" w:cs="Times New Roman"/>
        </w:rPr>
        <w:t>duty of Customs</w:t>
      </w:r>
      <w:r w:rsidRPr="009C3C32">
        <w:rPr>
          <w:rFonts w:ascii="Times New Roman" w:hAnsi="Times New Roman" w:cs="Times New Roman"/>
        </w:rPr>
        <w:t>”</w:t>
      </w:r>
      <w:r w:rsidR="00C25420" w:rsidRPr="009C3C32">
        <w:rPr>
          <w:rFonts w:ascii="Times New Roman" w:hAnsi="Times New Roman" w:cs="Times New Roman"/>
        </w:rPr>
        <w:t xml:space="preserve"> means the duty of Customs chargeable in pursuance of any Customs Tariff or of any Customs Tariff proposal introduced into the House of Representatives;</w:t>
      </w:r>
    </w:p>
    <w:p w:rsidR="00903814" w:rsidRPr="009C3C32" w:rsidRDefault="00705C74" w:rsidP="009C3C32">
      <w:pPr>
        <w:spacing w:after="0" w:line="240" w:lineRule="auto"/>
        <w:ind w:left="720" w:hanging="288"/>
        <w:jc w:val="both"/>
        <w:rPr>
          <w:rFonts w:ascii="Times New Roman" w:hAnsi="Times New Roman" w:cs="Times New Roman"/>
        </w:rPr>
      </w:pPr>
      <w:r w:rsidRPr="009C3C32">
        <w:rPr>
          <w:rFonts w:ascii="Times New Roman" w:hAnsi="Times New Roman" w:cs="Times New Roman"/>
        </w:rPr>
        <w:t>“</w:t>
      </w:r>
      <w:r w:rsidR="00C25420" w:rsidRPr="009C3C32">
        <w:rPr>
          <w:rFonts w:ascii="Times New Roman" w:hAnsi="Times New Roman" w:cs="Times New Roman"/>
        </w:rPr>
        <w:t>factory</w:t>
      </w:r>
      <w:r w:rsidRPr="009C3C32">
        <w:rPr>
          <w:rFonts w:ascii="Times New Roman" w:hAnsi="Times New Roman" w:cs="Times New Roman"/>
        </w:rPr>
        <w:t>”</w:t>
      </w:r>
      <w:r w:rsidR="00C25420" w:rsidRPr="009C3C32">
        <w:rPr>
          <w:rFonts w:ascii="Times New Roman" w:hAnsi="Times New Roman" w:cs="Times New Roman"/>
        </w:rPr>
        <w:t xml:space="preserve"> means any premises appointed by the Minister as a factory for the purposes of this Act;</w:t>
      </w:r>
    </w:p>
    <w:p w:rsidR="00903814" w:rsidRPr="009C3C32" w:rsidRDefault="00705C74" w:rsidP="009C3C32">
      <w:pPr>
        <w:spacing w:after="0" w:line="240" w:lineRule="auto"/>
        <w:ind w:left="720" w:hanging="288"/>
        <w:jc w:val="both"/>
        <w:rPr>
          <w:rFonts w:ascii="Times New Roman" w:hAnsi="Times New Roman" w:cs="Times New Roman"/>
        </w:rPr>
      </w:pPr>
      <w:r w:rsidRPr="009C3C32">
        <w:rPr>
          <w:rFonts w:ascii="Times New Roman" w:hAnsi="Times New Roman" w:cs="Times New Roman"/>
        </w:rPr>
        <w:t>“</w:t>
      </w:r>
      <w:r w:rsidR="00C25420" w:rsidRPr="009C3C32">
        <w:rPr>
          <w:rFonts w:ascii="Times New Roman" w:hAnsi="Times New Roman" w:cs="Times New Roman"/>
        </w:rPr>
        <w:t>wire netting</w:t>
      </w:r>
      <w:r w:rsidRPr="009C3C32">
        <w:rPr>
          <w:rFonts w:ascii="Times New Roman" w:hAnsi="Times New Roman" w:cs="Times New Roman"/>
        </w:rPr>
        <w:t>”</w:t>
      </w:r>
      <w:r w:rsidR="00C25420" w:rsidRPr="009C3C32">
        <w:rPr>
          <w:rFonts w:ascii="Times New Roman" w:hAnsi="Times New Roman" w:cs="Times New Roman"/>
        </w:rPr>
        <w:t xml:space="preserve"> means iron or steel wire woven in hexagon shaped mesh of the type commercially known as wire netting.</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Appropriation.</w:t>
      </w:r>
    </w:p>
    <w:p w:rsidR="00903814" w:rsidRPr="009C3C32" w:rsidRDefault="00D946B1"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b/>
        </w:rPr>
        <w:t>4.</w:t>
      </w:r>
      <w:r w:rsidRPr="009C3C32">
        <w:rPr>
          <w:rFonts w:ascii="Times New Roman" w:hAnsi="Times New Roman" w:cs="Times New Roman"/>
          <w:b/>
        </w:rPr>
        <w:tab/>
      </w:r>
      <w:r w:rsidR="00C25420" w:rsidRPr="009C3C32">
        <w:rPr>
          <w:rFonts w:ascii="Times New Roman" w:hAnsi="Times New Roman" w:cs="Times New Roman"/>
        </w:rPr>
        <w:t>There shall be payable out of the Consolidated Revenue Fund, which is hereby appropriated accordingly, the bounty specified in this Act.</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Limit of annual bounty.</w:t>
      </w:r>
    </w:p>
    <w:p w:rsidR="00903814" w:rsidRPr="009C3C32" w:rsidRDefault="003C7793" w:rsidP="009C3C32">
      <w:pPr>
        <w:tabs>
          <w:tab w:val="left" w:pos="540"/>
          <w:tab w:val="left" w:pos="1080"/>
        </w:tabs>
        <w:spacing w:after="0" w:line="240" w:lineRule="auto"/>
        <w:ind w:firstLine="288"/>
        <w:jc w:val="both"/>
        <w:rPr>
          <w:rFonts w:ascii="Times New Roman" w:hAnsi="Times New Roman" w:cs="Times New Roman"/>
        </w:rPr>
      </w:pPr>
      <w:r w:rsidRPr="009C3C32">
        <w:rPr>
          <w:rFonts w:ascii="Times New Roman" w:hAnsi="Times New Roman" w:cs="Times New Roman"/>
          <w:b/>
        </w:rPr>
        <w:t>5</w:t>
      </w:r>
      <w:r w:rsidR="00D946B1" w:rsidRPr="00A36820">
        <w:rPr>
          <w:rFonts w:ascii="Times New Roman" w:hAnsi="Times New Roman" w:cs="Times New Roman"/>
          <w:b/>
        </w:rPr>
        <w:t>.</w:t>
      </w:r>
      <w:r w:rsidR="00D946B1" w:rsidRPr="009C3C32">
        <w:rPr>
          <w:rFonts w:ascii="Times New Roman" w:hAnsi="Times New Roman" w:cs="Times New Roman"/>
        </w:rPr>
        <w:t>—(l.)</w:t>
      </w:r>
      <w:r w:rsidR="00D946B1" w:rsidRPr="009C3C32">
        <w:rPr>
          <w:rFonts w:ascii="Times New Roman" w:hAnsi="Times New Roman" w:cs="Times New Roman"/>
        </w:rPr>
        <w:tab/>
      </w:r>
      <w:r w:rsidR="00C25420" w:rsidRPr="009C3C32">
        <w:rPr>
          <w:rFonts w:ascii="Times New Roman" w:hAnsi="Times New Roman" w:cs="Times New Roman"/>
        </w:rPr>
        <w:t>The total amount of bounty paid under this Act in respect of wire netting produced during any one financial year shall not exceed the sum of Five thousand pounds, nor, during that part of the financial year preceding the first complete financial year of the period during which this Act is in operation or succeeding the last complete financial year of that period, exceed a sum which bears the same proportion to Five thousand pounds as that part of a complete financial year bears to a complete financial year:</w:t>
      </w:r>
    </w:p>
    <w:p w:rsidR="00903814" w:rsidRPr="009C3C32" w:rsidRDefault="00C25420" w:rsidP="009C3C32">
      <w:pPr>
        <w:tabs>
          <w:tab w:val="left" w:pos="540"/>
          <w:tab w:val="left" w:pos="1080"/>
        </w:tabs>
        <w:spacing w:after="0" w:line="240" w:lineRule="auto"/>
        <w:ind w:firstLine="288"/>
        <w:jc w:val="both"/>
        <w:rPr>
          <w:rFonts w:ascii="Times New Roman" w:hAnsi="Times New Roman" w:cs="Times New Roman"/>
        </w:rPr>
      </w:pPr>
      <w:r w:rsidRPr="009C3C32">
        <w:rPr>
          <w:rFonts w:ascii="Times New Roman" w:hAnsi="Times New Roman" w:cs="Times New Roman"/>
        </w:rPr>
        <w:t>Provided that, when the maximum amount of bounty which may be paid in respect of any financial year or part thereof has not been paid in that year or part, the unpaid balance, or any portion thereof, may be paid in any subsequent financial year or part thereof in addition to the maximum amount in respect of that subsequent financial year or part.</w:t>
      </w:r>
    </w:p>
    <w:p w:rsidR="00903814" w:rsidRPr="009C3C32" w:rsidRDefault="00D946B1"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rPr>
        <w:t>(2.)</w:t>
      </w:r>
      <w:r w:rsidRPr="009C3C32">
        <w:rPr>
          <w:rFonts w:ascii="Times New Roman" w:hAnsi="Times New Roman" w:cs="Times New Roman"/>
        </w:rPr>
        <w:tab/>
      </w:r>
      <w:r w:rsidR="00C25420" w:rsidRPr="009C3C32">
        <w:rPr>
          <w:rFonts w:ascii="Times New Roman" w:hAnsi="Times New Roman" w:cs="Times New Roman"/>
        </w:rPr>
        <w:t>Where the total amount available in pursuance of this section for the payment of bounty in respect of any financial year or part thereof is insufficient for the payment in full of all valid claims for bounty in respect of that financial year or part thereof, the bounty otherwise payable under this Act in respect of each of those claims shall be reduced to an amount which bears the same proportion to the amount of the claim as the total amount of bounty available in respect of that financial year or part thereof bears to the total amount of valid claims in respect of that financial year or part.</w:t>
      </w:r>
    </w:p>
    <w:p w:rsidR="00903814" w:rsidRPr="009C3C32" w:rsidRDefault="00D946B1"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rPr>
        <w:t>(3.)</w:t>
      </w:r>
      <w:r w:rsidRPr="009C3C32">
        <w:rPr>
          <w:rFonts w:ascii="Times New Roman" w:hAnsi="Times New Roman" w:cs="Times New Roman"/>
        </w:rPr>
        <w:tab/>
      </w:r>
      <w:r w:rsidR="00C25420" w:rsidRPr="009C3C32">
        <w:rPr>
          <w:rFonts w:ascii="Times New Roman" w:hAnsi="Times New Roman" w:cs="Times New Roman"/>
        </w:rPr>
        <w:t>If the Minister is of the opinion that the total amount of bounty available in pursuance of this section for the payment of bounty in respect of any financial year or part thereof will be insufficient for the payment in full of all valid claims in respect of that financial year or part, he may withhold payment of the whole or any part of all bounties otherwise payable under this Act in respect of that financial year or part until he has ascertained the total amount of valid claims in respect of that financial year or part.</w:t>
      </w:r>
    </w:p>
    <w:p w:rsidR="00D946B1" w:rsidRPr="009C3C32" w:rsidRDefault="00D946B1" w:rsidP="009C3C32">
      <w:pPr>
        <w:spacing w:line="240" w:lineRule="auto"/>
        <w:rPr>
          <w:rFonts w:ascii="Times New Roman" w:hAnsi="Times New Roman" w:cs="Times New Roman"/>
        </w:rPr>
      </w:pPr>
      <w:r w:rsidRPr="009C3C32">
        <w:rPr>
          <w:rFonts w:ascii="Times New Roman" w:hAnsi="Times New Roman" w:cs="Times New Roman"/>
        </w:rPr>
        <w:br w:type="page"/>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lastRenderedPageBreak/>
        <w:t>To whom bounty payable.</w:t>
      </w:r>
    </w:p>
    <w:p w:rsidR="00903814" w:rsidRPr="009C3C32" w:rsidRDefault="00D946B1"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b/>
        </w:rPr>
        <w:t>6.</w:t>
      </w:r>
      <w:r w:rsidRPr="009C3C32">
        <w:rPr>
          <w:rFonts w:ascii="Times New Roman" w:hAnsi="Times New Roman" w:cs="Times New Roman"/>
          <w:b/>
        </w:rPr>
        <w:tab/>
      </w:r>
      <w:r w:rsidR="00C25420" w:rsidRPr="009C3C32">
        <w:rPr>
          <w:rFonts w:ascii="Times New Roman" w:hAnsi="Times New Roman" w:cs="Times New Roman"/>
        </w:rPr>
        <w:t>The bounty shall, subject to this Act, be payable to the manufacturer of the wire netting.</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Specification of bounty.</w:t>
      </w:r>
    </w:p>
    <w:p w:rsidR="00903814" w:rsidRPr="009C3C32" w:rsidRDefault="00D946B1"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b/>
        </w:rPr>
        <w:t>7.</w:t>
      </w:r>
      <w:r w:rsidRPr="009C3C32">
        <w:rPr>
          <w:rFonts w:ascii="Times New Roman" w:hAnsi="Times New Roman" w:cs="Times New Roman"/>
          <w:b/>
        </w:rPr>
        <w:tab/>
      </w:r>
      <w:r w:rsidR="00C25420" w:rsidRPr="009C3C32">
        <w:rPr>
          <w:rFonts w:ascii="Times New Roman" w:hAnsi="Times New Roman" w:cs="Times New Roman"/>
        </w:rPr>
        <w:t>The bounty under this Act shall be payable in respect of wire netting which, during a period of five years commencing on the date of the commencement of this Act, has been produced in a factory exclusively from Australian materials and in accordance with the prescribed conditions for sale for use in the Commonwealth.</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Rate of bounty.</w:t>
      </w:r>
    </w:p>
    <w:p w:rsidR="00903814" w:rsidRPr="009C3C32" w:rsidRDefault="003C7793" w:rsidP="009C3C32">
      <w:pPr>
        <w:tabs>
          <w:tab w:val="left" w:pos="540"/>
          <w:tab w:val="left" w:pos="1170"/>
        </w:tabs>
        <w:spacing w:after="0" w:line="240" w:lineRule="auto"/>
        <w:ind w:firstLine="288"/>
        <w:jc w:val="both"/>
        <w:rPr>
          <w:rFonts w:ascii="Times New Roman" w:hAnsi="Times New Roman" w:cs="Times New Roman"/>
        </w:rPr>
      </w:pPr>
      <w:r w:rsidRPr="009C3C32">
        <w:rPr>
          <w:rFonts w:ascii="Times New Roman" w:hAnsi="Times New Roman" w:cs="Times New Roman"/>
          <w:b/>
        </w:rPr>
        <w:t>8.</w:t>
      </w:r>
      <w:r w:rsidR="00D946B1" w:rsidRPr="009C3C32">
        <w:rPr>
          <w:rFonts w:ascii="Times New Roman" w:hAnsi="Times New Roman" w:cs="Times New Roman"/>
        </w:rPr>
        <w:t>—(1.)</w:t>
      </w:r>
      <w:r w:rsidR="00D946B1" w:rsidRPr="009C3C32">
        <w:rPr>
          <w:rFonts w:ascii="Times New Roman" w:hAnsi="Times New Roman" w:cs="Times New Roman"/>
        </w:rPr>
        <w:tab/>
      </w:r>
      <w:r w:rsidR="00C25420" w:rsidRPr="009C3C32">
        <w:rPr>
          <w:rFonts w:ascii="Times New Roman" w:hAnsi="Times New Roman" w:cs="Times New Roman"/>
        </w:rPr>
        <w:t>The rate of bounty payable under this Act in respect of the production of wire netting shall, subject to this Act, be Nine shillings and seven pence per ton.</w:t>
      </w:r>
    </w:p>
    <w:p w:rsidR="00903814" w:rsidRPr="009C3C32" w:rsidRDefault="00D946B1"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rPr>
        <w:t>(2.)</w:t>
      </w:r>
      <w:r w:rsidRPr="009C3C32">
        <w:rPr>
          <w:rFonts w:ascii="Times New Roman" w:hAnsi="Times New Roman" w:cs="Times New Roman"/>
        </w:rPr>
        <w:tab/>
      </w:r>
      <w:r w:rsidR="00C25420" w:rsidRPr="009C3C32">
        <w:rPr>
          <w:rFonts w:ascii="Times New Roman" w:hAnsi="Times New Roman" w:cs="Times New Roman"/>
        </w:rPr>
        <w:t>If the rate of duty of Customs applicable to wire netting is increased above the rate applicable to wire netting on the date of the commencement of this Act, the Minister shall forthwith cause to be made such reduction in the rate of bounty specified in sub-section (1.) of this section in respect of wire netting produced in a factory on or after the date of the increase as is equivalent to that increase.</w:t>
      </w:r>
    </w:p>
    <w:p w:rsidR="00903814" w:rsidRPr="009C3C32" w:rsidRDefault="00D946B1"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rPr>
        <w:t>(3.)</w:t>
      </w:r>
      <w:r w:rsidRPr="009C3C32">
        <w:rPr>
          <w:rFonts w:ascii="Times New Roman" w:hAnsi="Times New Roman" w:cs="Times New Roman"/>
        </w:rPr>
        <w:tab/>
      </w:r>
      <w:r w:rsidR="00C25420" w:rsidRPr="009C3C32">
        <w:rPr>
          <w:rFonts w:ascii="Times New Roman" w:hAnsi="Times New Roman" w:cs="Times New Roman"/>
        </w:rPr>
        <w:t>Where, after the rate of bounty has been reduced in pursuance of sub-section (2.) of this section, any reduction or increase occurs in the rate of duty of Customs in respect of wire netting, the Minister shall forthwith cause to be made in respect of wire netting produced in a factory thereafter such increase or reduction, as the case may be, in the rate of bounty theretofore payable as is equivalent to that reduction or increase in the rate of duty:</w:t>
      </w:r>
    </w:p>
    <w:p w:rsidR="00903814" w:rsidRPr="009C3C32" w:rsidRDefault="00C25420"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rPr>
        <w:t>Provided that nothing in this sub-section shall authorize any increase in the rate of bounty so as to exceed the rate of Nine shillings and seven pence per ton.</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Reduction of bounty where profits exceed six per centum per annum.</w:t>
      </w:r>
    </w:p>
    <w:p w:rsidR="00903814" w:rsidRPr="009C3C32" w:rsidRDefault="003C7793" w:rsidP="009C3C32">
      <w:pPr>
        <w:tabs>
          <w:tab w:val="left" w:pos="540"/>
          <w:tab w:val="left" w:pos="1080"/>
        </w:tabs>
        <w:spacing w:after="0" w:line="240" w:lineRule="auto"/>
        <w:ind w:firstLine="288"/>
        <w:jc w:val="both"/>
        <w:rPr>
          <w:rFonts w:ascii="Times New Roman" w:hAnsi="Times New Roman" w:cs="Times New Roman"/>
        </w:rPr>
      </w:pPr>
      <w:r w:rsidRPr="009C3C32">
        <w:rPr>
          <w:rFonts w:ascii="Times New Roman" w:hAnsi="Times New Roman" w:cs="Times New Roman"/>
          <w:b/>
        </w:rPr>
        <w:t>9.</w:t>
      </w:r>
      <w:r w:rsidR="00D946B1" w:rsidRPr="009C3C32">
        <w:rPr>
          <w:rFonts w:ascii="Times New Roman" w:hAnsi="Times New Roman" w:cs="Times New Roman"/>
        </w:rPr>
        <w:t>—(1.)</w:t>
      </w:r>
      <w:r w:rsidR="00D946B1" w:rsidRPr="009C3C32">
        <w:rPr>
          <w:rFonts w:ascii="Times New Roman" w:hAnsi="Times New Roman" w:cs="Times New Roman"/>
        </w:rPr>
        <w:tab/>
      </w:r>
      <w:r w:rsidR="00C25420" w:rsidRPr="009C3C32">
        <w:rPr>
          <w:rFonts w:ascii="Times New Roman" w:hAnsi="Times New Roman" w:cs="Times New Roman"/>
        </w:rPr>
        <w:t>Where the net profit of a manufacturer from the manufacture and sale of wire netting during any financial year or part thereof exceeds the rate of six per centum per annum on the capital actually used by the manufacturer in that manufacture and sale, the Minister may withhold from the manufacturer payment of bounty in respect of the production of wire netting during that financial year or part thereof, and may recover any bounty which has been paid in respect thereof.</w:t>
      </w:r>
    </w:p>
    <w:p w:rsidR="00903814" w:rsidRPr="009C3C32" w:rsidRDefault="00D946B1" w:rsidP="009C3C32">
      <w:pPr>
        <w:tabs>
          <w:tab w:val="left" w:pos="540"/>
        </w:tabs>
        <w:spacing w:after="40" w:line="240" w:lineRule="auto"/>
        <w:ind w:firstLine="288"/>
        <w:jc w:val="both"/>
        <w:rPr>
          <w:rFonts w:ascii="Times New Roman" w:hAnsi="Times New Roman" w:cs="Times New Roman"/>
        </w:rPr>
      </w:pPr>
      <w:r w:rsidRPr="009C3C32">
        <w:rPr>
          <w:rFonts w:ascii="Times New Roman" w:hAnsi="Times New Roman" w:cs="Times New Roman"/>
        </w:rPr>
        <w:t>(2.)</w:t>
      </w:r>
      <w:r w:rsidRPr="009C3C32">
        <w:rPr>
          <w:rFonts w:ascii="Times New Roman" w:hAnsi="Times New Roman" w:cs="Times New Roman"/>
        </w:rPr>
        <w:tab/>
      </w:r>
      <w:r w:rsidR="00C25420" w:rsidRPr="009C3C32">
        <w:rPr>
          <w:rFonts w:ascii="Times New Roman" w:hAnsi="Times New Roman" w:cs="Times New Roman"/>
        </w:rPr>
        <w:t>Where the payment of any bounty has resulted or would result in the net profit of a manufacturer, after taking the bounty into account, from the manufacture and sale of wire netting during any financial year or part thereof exceeding the rate of six per centum per annum on the capital actually used by the manufacturer in that manufacture and sale, the Minister may—</w:t>
      </w:r>
    </w:p>
    <w:p w:rsidR="00903814" w:rsidRPr="009C3C32" w:rsidRDefault="00C25420" w:rsidP="009C3C32">
      <w:pPr>
        <w:spacing w:after="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a</w:t>
      </w:r>
      <w:r w:rsidRPr="009C3C32">
        <w:rPr>
          <w:rFonts w:ascii="Times New Roman" w:hAnsi="Times New Roman" w:cs="Times New Roman"/>
        </w:rPr>
        <w:t>) require the manufacturer to refund the portion of the bounty paid to him which has resulted in the net profit, after taking the bounty into account, having exceeded the rate of six per centum per annum on that capital, and that portion shall thereupon be recoverable; or</w:t>
      </w:r>
    </w:p>
    <w:p w:rsidR="00903814" w:rsidRPr="009C3C32" w:rsidRDefault="00C25420" w:rsidP="009C3C32">
      <w:pPr>
        <w:spacing w:after="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b</w:t>
      </w:r>
      <w:r w:rsidRPr="009C3C32">
        <w:rPr>
          <w:rFonts w:ascii="Times New Roman" w:hAnsi="Times New Roman" w:cs="Times New Roman"/>
        </w:rPr>
        <w:t>) withhold from the manufacturer payment of such further bounty as would result in the net profit, after taking the bounty into account, exceeding the rate of six per centum per annum on that capital.</w:t>
      </w:r>
    </w:p>
    <w:p w:rsidR="00D946B1" w:rsidRPr="009C3C32" w:rsidRDefault="00D946B1" w:rsidP="009C3C32">
      <w:pPr>
        <w:spacing w:line="240" w:lineRule="auto"/>
        <w:rPr>
          <w:rFonts w:ascii="Times New Roman" w:hAnsi="Times New Roman" w:cs="Times New Roman"/>
        </w:rPr>
      </w:pPr>
      <w:r w:rsidRPr="009C3C32">
        <w:rPr>
          <w:rFonts w:ascii="Times New Roman" w:hAnsi="Times New Roman" w:cs="Times New Roman"/>
        </w:rPr>
        <w:br w:type="page"/>
      </w:r>
    </w:p>
    <w:p w:rsidR="00903814" w:rsidRPr="009C3C32" w:rsidRDefault="00D946B1" w:rsidP="009C3C32">
      <w:pPr>
        <w:tabs>
          <w:tab w:val="left" w:pos="540"/>
        </w:tabs>
        <w:spacing w:after="60" w:line="240" w:lineRule="auto"/>
        <w:ind w:firstLine="288"/>
        <w:jc w:val="both"/>
        <w:rPr>
          <w:rFonts w:ascii="Times New Roman" w:hAnsi="Times New Roman" w:cs="Times New Roman"/>
        </w:rPr>
      </w:pPr>
      <w:r w:rsidRPr="009C3C32">
        <w:rPr>
          <w:rFonts w:ascii="Times New Roman" w:hAnsi="Times New Roman" w:cs="Times New Roman"/>
        </w:rPr>
        <w:lastRenderedPageBreak/>
        <w:t>(3.)</w:t>
      </w:r>
      <w:r w:rsidRPr="009C3C32">
        <w:rPr>
          <w:rFonts w:ascii="Times New Roman" w:hAnsi="Times New Roman" w:cs="Times New Roman"/>
        </w:rPr>
        <w:tab/>
      </w:r>
      <w:r w:rsidR="00C25420" w:rsidRPr="009C3C32">
        <w:rPr>
          <w:rFonts w:ascii="Times New Roman" w:hAnsi="Times New Roman" w:cs="Times New Roman"/>
        </w:rPr>
        <w:t>Notwithstanding anything contained in this section, where the Minister finds that a manufacturer has, after taking into account the bounty which would, but for this section, have been payable to him, made a net profit which has exceeded the rate of six per centum per annum on the capital actually used in the manufacture and sale of wire netting, the Minister may, in taking action under this section, make such allowance as he, in his absolute discretion, thinks fit in respect of any net profit of less than six per centum per annum, or any loss, which the manufacturer may have made during any previous financial year or part thereof (after taking into account the bounty paid to him in respect of that financial year or part thereof) during which this Act is in operation.</w:t>
      </w:r>
    </w:p>
    <w:p w:rsidR="00903814" w:rsidRPr="009C3C32" w:rsidRDefault="00D946B1"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rPr>
        <w:t>(4.)</w:t>
      </w:r>
      <w:r w:rsidRPr="009C3C32">
        <w:rPr>
          <w:rFonts w:ascii="Times New Roman" w:hAnsi="Times New Roman" w:cs="Times New Roman"/>
        </w:rPr>
        <w:tab/>
      </w:r>
      <w:r w:rsidR="00C25420" w:rsidRPr="009C3C32">
        <w:rPr>
          <w:rFonts w:ascii="Times New Roman" w:hAnsi="Times New Roman" w:cs="Times New Roman"/>
        </w:rPr>
        <w:t>For the purposes of this section, the Minister may—</w:t>
      </w:r>
    </w:p>
    <w:p w:rsidR="00903814" w:rsidRPr="009C3C32" w:rsidRDefault="00C25420" w:rsidP="009C3C32">
      <w:pPr>
        <w:spacing w:before="60" w:after="6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a</w:t>
      </w:r>
      <w:r w:rsidRPr="009C3C32">
        <w:rPr>
          <w:rFonts w:ascii="Times New Roman" w:hAnsi="Times New Roman" w:cs="Times New Roman"/>
        </w:rPr>
        <w:t>)</w:t>
      </w:r>
      <w:r w:rsidR="003C7793" w:rsidRPr="009C3C32">
        <w:rPr>
          <w:rFonts w:ascii="Times New Roman" w:hAnsi="Times New Roman" w:cs="Times New Roman"/>
          <w:i/>
        </w:rPr>
        <w:t xml:space="preserve"> </w:t>
      </w:r>
      <w:r w:rsidRPr="009C3C32">
        <w:rPr>
          <w:rFonts w:ascii="Times New Roman" w:hAnsi="Times New Roman" w:cs="Times New Roman"/>
        </w:rPr>
        <w:t>determine what amount of capital is from time to time actually used, and what amount of net profit is derived thereon, by any manufacturer in the manufacture and sale of wire netting; and</w:t>
      </w:r>
    </w:p>
    <w:p w:rsidR="00903814" w:rsidRPr="009C3C32" w:rsidRDefault="00C25420" w:rsidP="009C3C32">
      <w:pPr>
        <w:spacing w:before="60" w:after="6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b</w:t>
      </w:r>
      <w:r w:rsidRPr="009C3C32">
        <w:rPr>
          <w:rFonts w:ascii="Times New Roman" w:hAnsi="Times New Roman" w:cs="Times New Roman"/>
        </w:rPr>
        <w:t>)</w:t>
      </w:r>
      <w:r w:rsidR="003C7793" w:rsidRPr="009C3C32">
        <w:rPr>
          <w:rFonts w:ascii="Times New Roman" w:hAnsi="Times New Roman" w:cs="Times New Roman"/>
          <w:i/>
        </w:rPr>
        <w:t xml:space="preserve"> </w:t>
      </w:r>
      <w:r w:rsidRPr="009C3C32">
        <w:rPr>
          <w:rFonts w:ascii="Times New Roman" w:hAnsi="Times New Roman" w:cs="Times New Roman"/>
        </w:rPr>
        <w:t>determine, and include with the amount of capital actually used and net profit thereon derived by the manufacturer, any amount of capital actually used and the net profit thereon derived by any other person (whether subsidiary to or affiliated with the manufacturer or not) in the distribution or sale of wire netting to users thereof.</w:t>
      </w:r>
    </w:p>
    <w:p w:rsidR="00903814" w:rsidRPr="009C3C32" w:rsidRDefault="00D946B1"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rPr>
        <w:t>(5.)</w:t>
      </w:r>
      <w:r w:rsidRPr="009C3C32">
        <w:rPr>
          <w:rFonts w:ascii="Times New Roman" w:hAnsi="Times New Roman" w:cs="Times New Roman"/>
        </w:rPr>
        <w:tab/>
      </w:r>
      <w:r w:rsidR="00C25420" w:rsidRPr="009C3C32">
        <w:rPr>
          <w:rFonts w:ascii="Times New Roman" w:hAnsi="Times New Roman" w:cs="Times New Roman"/>
        </w:rPr>
        <w:t>In the determination under sub-section (4.) of this section of the amount of net profit derived by a manufacturer from the manufacture and sale of wire netting, income tax assessed under any Act or State Act shall not be deducted from the profit so derived by that manufacturer.</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Good quality essential.</w:t>
      </w:r>
    </w:p>
    <w:p w:rsidR="00903814" w:rsidRPr="009C3C32" w:rsidRDefault="00D946B1"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b/>
        </w:rPr>
        <w:t>10.</w:t>
      </w:r>
      <w:r w:rsidRPr="009C3C32">
        <w:rPr>
          <w:rFonts w:ascii="Times New Roman" w:hAnsi="Times New Roman" w:cs="Times New Roman"/>
          <w:b/>
        </w:rPr>
        <w:tab/>
      </w:r>
      <w:r w:rsidR="00C25420" w:rsidRPr="009C3C32">
        <w:rPr>
          <w:rFonts w:ascii="Times New Roman" w:hAnsi="Times New Roman" w:cs="Times New Roman"/>
        </w:rPr>
        <w:t>Bounty shall not be paid on the production of any wire netting unless the Comptroller-General is satisfied that it is of good and merchantable quality.</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Factories to be appointed by Minister.</w:t>
      </w:r>
    </w:p>
    <w:p w:rsidR="00903814" w:rsidRPr="009C3C32" w:rsidRDefault="003C7793" w:rsidP="009C3C32">
      <w:pPr>
        <w:tabs>
          <w:tab w:val="left" w:pos="540"/>
          <w:tab w:val="left" w:pos="1260"/>
        </w:tabs>
        <w:spacing w:before="60" w:after="60" w:line="240" w:lineRule="auto"/>
        <w:ind w:firstLine="288"/>
        <w:jc w:val="both"/>
        <w:rPr>
          <w:rFonts w:ascii="Times New Roman" w:hAnsi="Times New Roman" w:cs="Times New Roman"/>
        </w:rPr>
      </w:pPr>
      <w:r w:rsidRPr="009C3C32">
        <w:rPr>
          <w:rFonts w:ascii="Times New Roman" w:hAnsi="Times New Roman" w:cs="Times New Roman"/>
          <w:b/>
        </w:rPr>
        <w:t>11.</w:t>
      </w:r>
      <w:r w:rsidR="00D946B1" w:rsidRPr="009C3C32">
        <w:rPr>
          <w:rFonts w:ascii="Times New Roman" w:hAnsi="Times New Roman" w:cs="Times New Roman"/>
        </w:rPr>
        <w:t>—(1.)</w:t>
      </w:r>
      <w:r w:rsidR="00D946B1" w:rsidRPr="009C3C32">
        <w:rPr>
          <w:rFonts w:ascii="Times New Roman" w:hAnsi="Times New Roman" w:cs="Times New Roman"/>
        </w:rPr>
        <w:tab/>
      </w:r>
      <w:r w:rsidR="00C25420" w:rsidRPr="009C3C32">
        <w:rPr>
          <w:rFonts w:ascii="Times New Roman" w:hAnsi="Times New Roman" w:cs="Times New Roman"/>
        </w:rPr>
        <w:t>Where, in the opinion of the Minister, wire netting is, or is proposed to be, manufactured at premises under such conditions as are from time to time prescribed, he shall appoint those premises as a factory for the purposes of this Act.</w:t>
      </w:r>
    </w:p>
    <w:p w:rsidR="00903814" w:rsidRPr="009C3C32" w:rsidRDefault="00D946B1" w:rsidP="009C3C32">
      <w:pPr>
        <w:tabs>
          <w:tab w:val="left" w:pos="540"/>
        </w:tabs>
        <w:spacing w:before="60" w:after="60" w:line="240" w:lineRule="auto"/>
        <w:ind w:firstLine="288"/>
        <w:jc w:val="both"/>
        <w:rPr>
          <w:rFonts w:ascii="Times New Roman" w:hAnsi="Times New Roman" w:cs="Times New Roman"/>
        </w:rPr>
      </w:pPr>
      <w:r w:rsidRPr="009C3C32">
        <w:rPr>
          <w:rFonts w:ascii="Times New Roman" w:hAnsi="Times New Roman" w:cs="Times New Roman"/>
        </w:rPr>
        <w:t>(2.)</w:t>
      </w:r>
      <w:r w:rsidRPr="009C3C32">
        <w:rPr>
          <w:rFonts w:ascii="Times New Roman" w:hAnsi="Times New Roman" w:cs="Times New Roman"/>
        </w:rPr>
        <w:tab/>
      </w:r>
      <w:r w:rsidR="00C25420" w:rsidRPr="009C3C32">
        <w:rPr>
          <w:rFonts w:ascii="Times New Roman" w:hAnsi="Times New Roman" w:cs="Times New Roman"/>
        </w:rPr>
        <w:t>The Minister may require any person applying for the appointment of his premises as a factory under this section to furnish information as to the nature of the business or proposed business, the marketing possibilities of the wire netting, and such other matters as the Minister thinks fit.</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Separate accounts.</w:t>
      </w:r>
    </w:p>
    <w:p w:rsidR="00903814" w:rsidRPr="009C3C32" w:rsidRDefault="003C7793" w:rsidP="009C3C32">
      <w:pPr>
        <w:tabs>
          <w:tab w:val="left" w:pos="540"/>
          <w:tab w:val="left" w:pos="1260"/>
        </w:tabs>
        <w:spacing w:after="0" w:line="240" w:lineRule="auto"/>
        <w:ind w:firstLine="288"/>
        <w:jc w:val="both"/>
        <w:rPr>
          <w:rFonts w:ascii="Times New Roman" w:hAnsi="Times New Roman" w:cs="Times New Roman"/>
        </w:rPr>
      </w:pPr>
      <w:r w:rsidRPr="009C3C32">
        <w:rPr>
          <w:rFonts w:ascii="Times New Roman" w:hAnsi="Times New Roman" w:cs="Times New Roman"/>
          <w:b/>
        </w:rPr>
        <w:t>12.</w:t>
      </w:r>
      <w:r w:rsidR="00D946B1" w:rsidRPr="009C3C32">
        <w:rPr>
          <w:rFonts w:ascii="Times New Roman" w:hAnsi="Times New Roman" w:cs="Times New Roman"/>
        </w:rPr>
        <w:t>—(1.)</w:t>
      </w:r>
      <w:r w:rsidR="00D946B1" w:rsidRPr="009C3C32">
        <w:rPr>
          <w:rFonts w:ascii="Times New Roman" w:hAnsi="Times New Roman" w:cs="Times New Roman"/>
        </w:rPr>
        <w:tab/>
      </w:r>
      <w:r w:rsidR="00C25420" w:rsidRPr="009C3C32">
        <w:rPr>
          <w:rFonts w:ascii="Times New Roman" w:hAnsi="Times New Roman" w:cs="Times New Roman"/>
        </w:rPr>
        <w:t>A manufacturer shall keep, to the satisfaction of the Minister, separate accounts, books and documents showing from time to time, in relation to wire netting subject to bounty, the capital actually used in, and the costs of, the manufacture and sale of the wire netting, the selling prices and revenue from sales thereof, and the profits derived from the manufacture and sale.</w:t>
      </w:r>
    </w:p>
    <w:p w:rsidR="00D946B1" w:rsidRPr="009C3C32" w:rsidRDefault="00D946B1" w:rsidP="009C3C32">
      <w:pPr>
        <w:spacing w:line="240" w:lineRule="auto"/>
        <w:rPr>
          <w:rFonts w:ascii="Times New Roman" w:hAnsi="Times New Roman" w:cs="Times New Roman"/>
        </w:rPr>
      </w:pPr>
      <w:r w:rsidRPr="009C3C32">
        <w:rPr>
          <w:rFonts w:ascii="Times New Roman" w:hAnsi="Times New Roman" w:cs="Times New Roman"/>
        </w:rPr>
        <w:br w:type="page"/>
      </w:r>
    </w:p>
    <w:p w:rsidR="00903814" w:rsidRPr="009C3C32" w:rsidRDefault="00D946B1" w:rsidP="009C3C32">
      <w:pPr>
        <w:tabs>
          <w:tab w:val="left" w:pos="540"/>
        </w:tabs>
        <w:spacing w:before="60" w:after="60" w:line="240" w:lineRule="auto"/>
        <w:ind w:firstLine="288"/>
        <w:jc w:val="both"/>
        <w:rPr>
          <w:rFonts w:ascii="Times New Roman" w:hAnsi="Times New Roman" w:cs="Times New Roman"/>
        </w:rPr>
      </w:pPr>
      <w:r w:rsidRPr="009C3C32">
        <w:rPr>
          <w:rFonts w:ascii="Times New Roman" w:hAnsi="Times New Roman" w:cs="Times New Roman"/>
        </w:rPr>
        <w:lastRenderedPageBreak/>
        <w:t>(2.)</w:t>
      </w:r>
      <w:r w:rsidRPr="009C3C32">
        <w:rPr>
          <w:rFonts w:ascii="Times New Roman" w:hAnsi="Times New Roman" w:cs="Times New Roman"/>
        </w:rPr>
        <w:tab/>
      </w:r>
      <w:r w:rsidR="00C25420" w:rsidRPr="009C3C32">
        <w:rPr>
          <w:rFonts w:ascii="Times New Roman" w:hAnsi="Times New Roman" w:cs="Times New Roman"/>
        </w:rPr>
        <w:t>A manufacturer shall, in respect of each half-year ending on the thirty-first day of December and each financial year ending on the thirtieth day of June respectively, furnish to the Comptroller-General a balance-sheet, profit and loss account, manufacturing account and trading account, and such other information in relation to the manufacture and sale of wire netting subject to bounty as the Minister requires.</w:t>
      </w:r>
    </w:p>
    <w:p w:rsidR="00903814" w:rsidRPr="009C3C32" w:rsidRDefault="00D946B1" w:rsidP="009C3C32">
      <w:pPr>
        <w:tabs>
          <w:tab w:val="left" w:pos="540"/>
        </w:tabs>
        <w:spacing w:before="60" w:after="0" w:line="240" w:lineRule="auto"/>
        <w:ind w:firstLine="288"/>
        <w:jc w:val="both"/>
        <w:rPr>
          <w:rFonts w:ascii="Times New Roman" w:hAnsi="Times New Roman" w:cs="Times New Roman"/>
        </w:rPr>
      </w:pPr>
      <w:r w:rsidRPr="009C3C32">
        <w:rPr>
          <w:rFonts w:ascii="Times New Roman" w:hAnsi="Times New Roman" w:cs="Times New Roman"/>
        </w:rPr>
        <w:t>(3.)</w:t>
      </w:r>
      <w:r w:rsidRPr="009C3C32">
        <w:rPr>
          <w:rFonts w:ascii="Times New Roman" w:hAnsi="Times New Roman" w:cs="Times New Roman"/>
        </w:rPr>
        <w:tab/>
      </w:r>
      <w:r w:rsidR="00C25420" w:rsidRPr="009C3C32">
        <w:rPr>
          <w:rFonts w:ascii="Times New Roman" w:hAnsi="Times New Roman" w:cs="Times New Roman"/>
        </w:rPr>
        <w:t>The accounts and information so furnished, together with the stocks of wire netting recorded therein as having been held at the end of each such period, shall be certified by the manufacturer and his auditor to be true and correct in every particular.</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Stocktaking and inspection of manufacture and accounts.</w:t>
      </w:r>
    </w:p>
    <w:p w:rsidR="00903814" w:rsidRPr="009C3C32" w:rsidRDefault="003C7793" w:rsidP="009C3C32">
      <w:pPr>
        <w:tabs>
          <w:tab w:val="left" w:pos="540"/>
          <w:tab w:val="left" w:pos="990"/>
          <w:tab w:val="left" w:pos="1260"/>
        </w:tabs>
        <w:spacing w:after="60" w:line="240" w:lineRule="auto"/>
        <w:ind w:firstLine="288"/>
        <w:jc w:val="both"/>
        <w:rPr>
          <w:rFonts w:ascii="Times New Roman" w:hAnsi="Times New Roman" w:cs="Times New Roman"/>
        </w:rPr>
      </w:pPr>
      <w:r w:rsidRPr="009C3C32">
        <w:rPr>
          <w:rFonts w:ascii="Times New Roman" w:hAnsi="Times New Roman" w:cs="Times New Roman"/>
          <w:b/>
        </w:rPr>
        <w:t>13.</w:t>
      </w:r>
      <w:r w:rsidRPr="00A36820">
        <w:rPr>
          <w:rFonts w:ascii="Times New Roman" w:hAnsi="Times New Roman" w:cs="Times New Roman"/>
        </w:rPr>
        <w:t>—</w:t>
      </w:r>
      <w:r w:rsidR="00D946B1" w:rsidRPr="009C3C32">
        <w:rPr>
          <w:rFonts w:ascii="Times New Roman" w:hAnsi="Times New Roman" w:cs="Times New Roman"/>
        </w:rPr>
        <w:t>(1.)</w:t>
      </w:r>
      <w:r w:rsidR="00D946B1" w:rsidRPr="009C3C32">
        <w:rPr>
          <w:rFonts w:ascii="Times New Roman" w:hAnsi="Times New Roman" w:cs="Times New Roman"/>
        </w:rPr>
        <w:tab/>
      </w:r>
      <w:r w:rsidR="00C25420" w:rsidRPr="009C3C32">
        <w:rPr>
          <w:rFonts w:ascii="Times New Roman" w:hAnsi="Times New Roman" w:cs="Times New Roman"/>
        </w:rPr>
        <w:t>Any authorized person may, at all reasonable times, enter upon any factory or premises where wire netting, in respect of which bounty has been paid or claimed, is manufactured or stored, and may—</w:t>
      </w:r>
    </w:p>
    <w:p w:rsidR="00903814" w:rsidRPr="009C3C32" w:rsidRDefault="00C25420" w:rsidP="009C3C32">
      <w:pPr>
        <w:spacing w:after="0" w:line="240" w:lineRule="auto"/>
        <w:ind w:left="432"/>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a</w:t>
      </w:r>
      <w:r w:rsidRPr="009C3C32">
        <w:rPr>
          <w:rFonts w:ascii="Times New Roman" w:hAnsi="Times New Roman" w:cs="Times New Roman"/>
        </w:rPr>
        <w:t>)</w:t>
      </w:r>
      <w:r w:rsidR="003C7793" w:rsidRPr="009C3C32">
        <w:rPr>
          <w:rFonts w:ascii="Times New Roman" w:hAnsi="Times New Roman" w:cs="Times New Roman"/>
          <w:i/>
        </w:rPr>
        <w:t xml:space="preserve"> </w:t>
      </w:r>
      <w:r w:rsidRPr="009C3C32">
        <w:rPr>
          <w:rFonts w:ascii="Times New Roman" w:hAnsi="Times New Roman" w:cs="Times New Roman"/>
        </w:rPr>
        <w:t>inspect or take stock of the wire netting therein;</w:t>
      </w:r>
    </w:p>
    <w:p w:rsidR="00903814" w:rsidRPr="009C3C32" w:rsidRDefault="00C25420" w:rsidP="009C3C32">
      <w:pPr>
        <w:spacing w:after="0" w:line="240" w:lineRule="auto"/>
        <w:ind w:left="432"/>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b</w:t>
      </w:r>
      <w:r w:rsidRPr="009C3C32">
        <w:rPr>
          <w:rFonts w:ascii="Times New Roman" w:hAnsi="Times New Roman" w:cs="Times New Roman"/>
        </w:rPr>
        <w:t>) inspect the process of manufacture of the wire netting;</w:t>
      </w:r>
    </w:p>
    <w:p w:rsidR="00903814" w:rsidRPr="009C3C32" w:rsidRDefault="00C25420" w:rsidP="009C3C32">
      <w:pPr>
        <w:spacing w:after="0" w:line="240" w:lineRule="auto"/>
        <w:ind w:left="432"/>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c</w:t>
      </w:r>
      <w:r w:rsidRPr="009C3C32">
        <w:rPr>
          <w:rFonts w:ascii="Times New Roman" w:hAnsi="Times New Roman" w:cs="Times New Roman"/>
        </w:rPr>
        <w:t>) take samples of the wire netting; and</w:t>
      </w:r>
    </w:p>
    <w:p w:rsidR="00903814" w:rsidRPr="009C3C32" w:rsidRDefault="00C25420" w:rsidP="009C3C32">
      <w:pPr>
        <w:spacing w:after="6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d</w:t>
      </w:r>
      <w:r w:rsidRPr="009C3C32">
        <w:rPr>
          <w:rFonts w:ascii="Times New Roman" w:hAnsi="Times New Roman" w:cs="Times New Roman"/>
        </w:rPr>
        <w:t>) inspect the accounts, books and documents relating to the manufacture and sale of the wire netting.</w:t>
      </w:r>
    </w:p>
    <w:p w:rsidR="00903814" w:rsidRPr="009C3C32" w:rsidRDefault="00D946B1" w:rsidP="009C3C32">
      <w:pPr>
        <w:tabs>
          <w:tab w:val="left" w:pos="540"/>
        </w:tabs>
        <w:spacing w:after="60" w:line="240" w:lineRule="auto"/>
        <w:ind w:firstLine="288"/>
        <w:jc w:val="both"/>
        <w:rPr>
          <w:rFonts w:ascii="Times New Roman" w:hAnsi="Times New Roman" w:cs="Times New Roman"/>
        </w:rPr>
      </w:pPr>
      <w:r w:rsidRPr="009C3C32">
        <w:rPr>
          <w:rFonts w:ascii="Times New Roman" w:hAnsi="Times New Roman" w:cs="Times New Roman"/>
        </w:rPr>
        <w:t>(2.)</w:t>
      </w:r>
      <w:r w:rsidRPr="009C3C32">
        <w:rPr>
          <w:rFonts w:ascii="Times New Roman" w:hAnsi="Times New Roman" w:cs="Times New Roman"/>
        </w:rPr>
        <w:tab/>
      </w:r>
      <w:r w:rsidR="00C25420" w:rsidRPr="009C3C32">
        <w:rPr>
          <w:rFonts w:ascii="Times New Roman" w:hAnsi="Times New Roman" w:cs="Times New Roman"/>
        </w:rPr>
        <w:t>The manufacturer, and the owner or occupier of the premises shall provide the authorized person with all reasonable facilities and assistance to enable him to give effect to any or all of the matters specified in sub-section (1.) of this section.</w:t>
      </w:r>
    </w:p>
    <w:p w:rsidR="00903814" w:rsidRPr="009C3C32" w:rsidRDefault="00C25420"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rPr>
        <w:t>Penalty (for any contravention of this sub-section): Fifty pounds.</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Power to require persons to answer questions and produce documents.</w:t>
      </w:r>
    </w:p>
    <w:p w:rsidR="00903814" w:rsidRPr="009C3C32" w:rsidRDefault="003C7793" w:rsidP="009C3C32">
      <w:pPr>
        <w:tabs>
          <w:tab w:val="left" w:pos="540"/>
          <w:tab w:val="left" w:pos="1260"/>
        </w:tabs>
        <w:spacing w:after="60" w:line="240" w:lineRule="auto"/>
        <w:ind w:firstLine="288"/>
        <w:jc w:val="both"/>
        <w:rPr>
          <w:rFonts w:ascii="Times New Roman" w:hAnsi="Times New Roman" w:cs="Times New Roman"/>
        </w:rPr>
      </w:pPr>
      <w:r w:rsidRPr="009C3C32">
        <w:rPr>
          <w:rFonts w:ascii="Times New Roman" w:hAnsi="Times New Roman" w:cs="Times New Roman"/>
          <w:b/>
        </w:rPr>
        <w:t>14.</w:t>
      </w:r>
      <w:r w:rsidRPr="00A36820">
        <w:rPr>
          <w:rFonts w:ascii="Times New Roman" w:hAnsi="Times New Roman" w:cs="Times New Roman"/>
        </w:rPr>
        <w:t>—</w:t>
      </w:r>
      <w:r w:rsidR="00D946B1" w:rsidRPr="009C3C32">
        <w:rPr>
          <w:rFonts w:ascii="Times New Roman" w:hAnsi="Times New Roman" w:cs="Times New Roman"/>
        </w:rPr>
        <w:t>(1.)</w:t>
      </w:r>
      <w:r w:rsidR="00D946B1" w:rsidRPr="009C3C32">
        <w:rPr>
          <w:rFonts w:ascii="Times New Roman" w:hAnsi="Times New Roman" w:cs="Times New Roman"/>
        </w:rPr>
        <w:tab/>
      </w:r>
      <w:r w:rsidR="00C25420" w:rsidRPr="009C3C32">
        <w:rPr>
          <w:rFonts w:ascii="Times New Roman" w:hAnsi="Times New Roman" w:cs="Times New Roman"/>
        </w:rPr>
        <w:t>The Comptroller-General, a Collector or any authorized person may, by notice in writing, require any person whom he believes to be capable of giving any information in relation to the manufacture or sale of wire netting to attend before him at the time and place named in the notice, and then and there to answer questions and to produce to him such accounts, books and documents in relation to the manufacture or sale as the Comptroller-General, Collector or authorized person thinks necessary.</w:t>
      </w:r>
    </w:p>
    <w:p w:rsidR="00903814" w:rsidRPr="009C3C32" w:rsidRDefault="00221703" w:rsidP="009C3C32">
      <w:pPr>
        <w:tabs>
          <w:tab w:val="left" w:pos="540"/>
        </w:tabs>
        <w:spacing w:after="60" w:line="240" w:lineRule="auto"/>
        <w:ind w:firstLine="288"/>
        <w:jc w:val="both"/>
        <w:rPr>
          <w:rFonts w:ascii="Times New Roman" w:hAnsi="Times New Roman" w:cs="Times New Roman"/>
        </w:rPr>
      </w:pPr>
      <w:r w:rsidRPr="009C3C32">
        <w:rPr>
          <w:rFonts w:ascii="Times New Roman" w:hAnsi="Times New Roman" w:cs="Times New Roman"/>
        </w:rPr>
        <w:t>(2.)</w:t>
      </w:r>
      <w:r w:rsidRPr="009C3C32">
        <w:rPr>
          <w:rFonts w:ascii="Times New Roman" w:hAnsi="Times New Roman" w:cs="Times New Roman"/>
        </w:rPr>
        <w:tab/>
      </w:r>
      <w:r w:rsidR="00C25420" w:rsidRPr="009C3C32">
        <w:rPr>
          <w:rFonts w:ascii="Times New Roman" w:hAnsi="Times New Roman" w:cs="Times New Roman"/>
        </w:rPr>
        <w:t>The Comptroller-General, the Collector or any authorized person to whom any accounts, books or documents are produced in pursuance of this section may make and take away copies of or extracts from those accounts, books or documents.</w:t>
      </w:r>
    </w:p>
    <w:p w:rsidR="00903814" w:rsidRPr="009C3C32" w:rsidRDefault="00221703" w:rsidP="009C3C32">
      <w:pPr>
        <w:tabs>
          <w:tab w:val="left" w:pos="540"/>
        </w:tabs>
        <w:spacing w:after="60" w:line="240" w:lineRule="auto"/>
        <w:ind w:firstLine="288"/>
        <w:jc w:val="both"/>
        <w:rPr>
          <w:rFonts w:ascii="Times New Roman" w:hAnsi="Times New Roman" w:cs="Times New Roman"/>
        </w:rPr>
      </w:pPr>
      <w:r w:rsidRPr="009C3C32">
        <w:rPr>
          <w:rFonts w:ascii="Times New Roman" w:hAnsi="Times New Roman" w:cs="Times New Roman"/>
        </w:rPr>
        <w:t>(3.)</w:t>
      </w:r>
      <w:r w:rsidRPr="009C3C32">
        <w:rPr>
          <w:rFonts w:ascii="Times New Roman" w:hAnsi="Times New Roman" w:cs="Times New Roman"/>
        </w:rPr>
        <w:tab/>
      </w:r>
      <w:r w:rsidR="00C25420" w:rsidRPr="009C3C32">
        <w:rPr>
          <w:rFonts w:ascii="Times New Roman" w:hAnsi="Times New Roman" w:cs="Times New Roman"/>
        </w:rPr>
        <w:t>No person shall be excused from answering any question or producing any accounts, books or documents, when required so to do under this section, on the ground that the answer to the question or the production of the accounts, books or documents might tend to criminate him or make him liable to a penalty; but his answer shall not be admissible in evidence against him in any civil or criminal proceeding other than a proceeding for an offence against this Act.</w:t>
      </w:r>
    </w:p>
    <w:p w:rsidR="00903814" w:rsidRPr="009C3C32" w:rsidRDefault="00221703"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rPr>
        <w:t>(4.)</w:t>
      </w:r>
      <w:r w:rsidRPr="009C3C32">
        <w:rPr>
          <w:rFonts w:ascii="Times New Roman" w:hAnsi="Times New Roman" w:cs="Times New Roman"/>
        </w:rPr>
        <w:tab/>
      </w:r>
      <w:r w:rsidR="00C25420" w:rsidRPr="009C3C32">
        <w:rPr>
          <w:rFonts w:ascii="Times New Roman" w:hAnsi="Times New Roman" w:cs="Times New Roman"/>
        </w:rPr>
        <w:t>Where a manufacturer has failed to attend or to answer any question or to produce any accounts, books or documents, when required so to do under this section, the Minister may, if he thinks</w:t>
      </w:r>
    </w:p>
    <w:p w:rsidR="00221703" w:rsidRPr="009C3C32" w:rsidRDefault="00221703" w:rsidP="009C3C32">
      <w:pPr>
        <w:spacing w:line="240" w:lineRule="auto"/>
        <w:rPr>
          <w:rFonts w:ascii="Times New Roman" w:hAnsi="Times New Roman" w:cs="Times New Roman"/>
        </w:rPr>
      </w:pPr>
      <w:r w:rsidRPr="009C3C32">
        <w:rPr>
          <w:rFonts w:ascii="Times New Roman" w:hAnsi="Times New Roman" w:cs="Times New Roman"/>
        </w:rPr>
        <w:br w:type="page"/>
      </w:r>
    </w:p>
    <w:p w:rsidR="00903814" w:rsidRPr="009C3C32" w:rsidRDefault="00C25420" w:rsidP="009C3C32">
      <w:pPr>
        <w:spacing w:after="0" w:line="240" w:lineRule="auto"/>
        <w:jc w:val="both"/>
        <w:rPr>
          <w:rFonts w:ascii="Times New Roman" w:hAnsi="Times New Roman" w:cs="Times New Roman"/>
        </w:rPr>
      </w:pPr>
      <w:r w:rsidRPr="009C3C32">
        <w:rPr>
          <w:rFonts w:ascii="Times New Roman" w:hAnsi="Times New Roman" w:cs="Times New Roman"/>
        </w:rPr>
        <w:lastRenderedPageBreak/>
        <w:t>fit, withhold payment of any bounty payable to the manufacturer until he has attended, answered the question or furnished the required accounts, books or documents, as the case may be.</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Power to examine on oath.</w:t>
      </w:r>
    </w:p>
    <w:p w:rsidR="00903814" w:rsidRPr="009C3C32" w:rsidRDefault="001C17AC"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b/>
        </w:rPr>
        <w:t>15.</w:t>
      </w:r>
      <w:r w:rsidRPr="009C3C32">
        <w:rPr>
          <w:rFonts w:ascii="Times New Roman" w:hAnsi="Times New Roman" w:cs="Times New Roman"/>
          <w:b/>
        </w:rPr>
        <w:tab/>
      </w:r>
      <w:r w:rsidR="00C25420" w:rsidRPr="009C3C32">
        <w:rPr>
          <w:rFonts w:ascii="Times New Roman" w:hAnsi="Times New Roman" w:cs="Times New Roman"/>
        </w:rPr>
        <w:t>The Comptroller-General, a Collector or any authorized person may administer an oath to any person required to attend before him in pursuance of section fourteen of this Act and may examine that person upon oath.</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Affirmation in lieu of oath.</w:t>
      </w:r>
    </w:p>
    <w:p w:rsidR="00903814" w:rsidRPr="009C3C32" w:rsidRDefault="003C7793" w:rsidP="009C3C32">
      <w:pPr>
        <w:tabs>
          <w:tab w:val="left" w:pos="540"/>
          <w:tab w:val="left" w:pos="1260"/>
        </w:tabs>
        <w:spacing w:after="60" w:line="240" w:lineRule="auto"/>
        <w:ind w:firstLine="288"/>
        <w:jc w:val="both"/>
        <w:rPr>
          <w:rFonts w:ascii="Times New Roman" w:hAnsi="Times New Roman" w:cs="Times New Roman"/>
        </w:rPr>
      </w:pPr>
      <w:r w:rsidRPr="009C3C32">
        <w:rPr>
          <w:rFonts w:ascii="Times New Roman" w:hAnsi="Times New Roman" w:cs="Times New Roman"/>
          <w:b/>
        </w:rPr>
        <w:t>16.</w:t>
      </w:r>
      <w:bookmarkStart w:id="0" w:name="_GoBack"/>
      <w:r w:rsidRPr="00A36820">
        <w:rPr>
          <w:rFonts w:ascii="Times New Roman" w:hAnsi="Times New Roman" w:cs="Times New Roman"/>
        </w:rPr>
        <w:t>—</w:t>
      </w:r>
      <w:bookmarkEnd w:id="0"/>
      <w:r w:rsidR="001C17AC" w:rsidRPr="009C3C32">
        <w:rPr>
          <w:rFonts w:ascii="Times New Roman" w:hAnsi="Times New Roman" w:cs="Times New Roman"/>
        </w:rPr>
        <w:t>(1.)</w:t>
      </w:r>
      <w:r w:rsidR="001C17AC" w:rsidRPr="009C3C32">
        <w:rPr>
          <w:rFonts w:ascii="Times New Roman" w:hAnsi="Times New Roman" w:cs="Times New Roman"/>
        </w:rPr>
        <w:tab/>
      </w:r>
      <w:r w:rsidR="00C25420" w:rsidRPr="009C3C32">
        <w:rPr>
          <w:rFonts w:ascii="Times New Roman" w:hAnsi="Times New Roman" w:cs="Times New Roman"/>
        </w:rPr>
        <w:t>Where any person required to attend before the Comptroller-General, a Collector or authorized person in pursuance of section fourteen of this Act conscientiously objects to take an oath, he may make an affirmation that he conscientiously objects to take an oath, and that he will state the truth, the whole truth and nothing but the truth, to all questions that may be asked him.</w:t>
      </w:r>
    </w:p>
    <w:p w:rsidR="00903814" w:rsidRPr="009C3C32" w:rsidRDefault="001C17AC"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rPr>
        <w:t>(2.)</w:t>
      </w:r>
      <w:r w:rsidRPr="009C3C32">
        <w:rPr>
          <w:rFonts w:ascii="Times New Roman" w:hAnsi="Times New Roman" w:cs="Times New Roman"/>
        </w:rPr>
        <w:tab/>
      </w:r>
      <w:r w:rsidR="00C25420" w:rsidRPr="009C3C32">
        <w:rPr>
          <w:rFonts w:ascii="Times New Roman" w:hAnsi="Times New Roman" w:cs="Times New Roman"/>
        </w:rPr>
        <w:t>An affirmation so made shall be of the same force and effect, and shall entail the same penalties, as an oath.</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Penalty for refusing to answer questions, &amp;c</w:t>
      </w:r>
      <w:r w:rsidR="00F17AFE" w:rsidRPr="009C3C32">
        <w:rPr>
          <w:rFonts w:ascii="Times New Roman" w:hAnsi="Times New Roman" w:cs="Times New Roman"/>
          <w:b/>
          <w:sz w:val="20"/>
        </w:rPr>
        <w:t>.</w:t>
      </w:r>
    </w:p>
    <w:p w:rsidR="00903814" w:rsidRPr="009C3C32" w:rsidRDefault="000C59F3"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b/>
        </w:rPr>
        <w:t>17.</w:t>
      </w:r>
      <w:r w:rsidRPr="009C3C32">
        <w:rPr>
          <w:rFonts w:ascii="Times New Roman" w:hAnsi="Times New Roman" w:cs="Times New Roman"/>
          <w:b/>
        </w:rPr>
        <w:tab/>
      </w:r>
      <w:r w:rsidR="00C25420" w:rsidRPr="009C3C32">
        <w:rPr>
          <w:rFonts w:ascii="Times New Roman" w:hAnsi="Times New Roman" w:cs="Times New Roman"/>
        </w:rPr>
        <w:t>Any person who refuses or fails—</w:t>
      </w:r>
    </w:p>
    <w:p w:rsidR="00903814" w:rsidRPr="009C3C32" w:rsidRDefault="00C25420" w:rsidP="009C3C32">
      <w:pPr>
        <w:spacing w:after="0" w:line="240" w:lineRule="auto"/>
        <w:ind w:left="432"/>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a</w:t>
      </w:r>
      <w:r w:rsidRPr="009C3C32">
        <w:rPr>
          <w:rFonts w:ascii="Times New Roman" w:hAnsi="Times New Roman" w:cs="Times New Roman"/>
        </w:rPr>
        <w:t>) to attend before the Comptroller-General, a Collector or an authorized person;</w:t>
      </w:r>
    </w:p>
    <w:p w:rsidR="000C59F3" w:rsidRPr="009C3C32" w:rsidRDefault="00C25420" w:rsidP="009C3C32">
      <w:pPr>
        <w:spacing w:after="0" w:line="240" w:lineRule="auto"/>
        <w:ind w:left="432"/>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b</w:t>
      </w:r>
      <w:r w:rsidRPr="009C3C32">
        <w:rPr>
          <w:rFonts w:ascii="Times New Roman" w:hAnsi="Times New Roman" w:cs="Times New Roman"/>
        </w:rPr>
        <w:t>) to be sworn or to make an affirmation; or (</w:t>
      </w:r>
      <w:r w:rsidR="003C7793" w:rsidRPr="009C3C32">
        <w:rPr>
          <w:rFonts w:ascii="Times New Roman" w:hAnsi="Times New Roman" w:cs="Times New Roman"/>
          <w:i/>
        </w:rPr>
        <w:t>c</w:t>
      </w:r>
      <w:r w:rsidRPr="009C3C32">
        <w:rPr>
          <w:rFonts w:ascii="Times New Roman" w:hAnsi="Times New Roman" w:cs="Times New Roman"/>
        </w:rPr>
        <w:t>) to answer questions or produce accounts, books-or documents,</w:t>
      </w:r>
    </w:p>
    <w:p w:rsidR="00903814" w:rsidRPr="009C3C32" w:rsidRDefault="00C25420" w:rsidP="009C3C32">
      <w:pPr>
        <w:spacing w:after="0" w:line="240" w:lineRule="auto"/>
        <w:jc w:val="both"/>
        <w:rPr>
          <w:rFonts w:ascii="Times New Roman" w:hAnsi="Times New Roman" w:cs="Times New Roman"/>
        </w:rPr>
      </w:pPr>
      <w:r w:rsidRPr="009C3C32">
        <w:rPr>
          <w:rFonts w:ascii="Times New Roman" w:hAnsi="Times New Roman" w:cs="Times New Roman"/>
        </w:rPr>
        <w:t>when so required in pursuance of this Act, shall be guilty of an offence.</w:t>
      </w:r>
    </w:p>
    <w:p w:rsidR="00903814" w:rsidRPr="009C3C32" w:rsidRDefault="00C25420" w:rsidP="009C3C32">
      <w:pPr>
        <w:tabs>
          <w:tab w:val="left" w:pos="540"/>
        </w:tabs>
        <w:spacing w:before="60" w:after="0" w:line="240" w:lineRule="auto"/>
        <w:ind w:firstLine="288"/>
        <w:jc w:val="both"/>
        <w:rPr>
          <w:rFonts w:ascii="Times New Roman" w:hAnsi="Times New Roman" w:cs="Times New Roman"/>
        </w:rPr>
      </w:pPr>
      <w:r w:rsidRPr="009C3C32">
        <w:rPr>
          <w:rFonts w:ascii="Times New Roman" w:hAnsi="Times New Roman" w:cs="Times New Roman"/>
        </w:rPr>
        <w:t>Penalty: Fifty pounds.</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Security for compliance with Act.</w:t>
      </w:r>
    </w:p>
    <w:p w:rsidR="00903814" w:rsidRPr="009C3C32" w:rsidRDefault="000C59F3"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b/>
        </w:rPr>
        <w:t>18.</w:t>
      </w:r>
      <w:r w:rsidRPr="009C3C32">
        <w:rPr>
          <w:rFonts w:ascii="Times New Roman" w:hAnsi="Times New Roman" w:cs="Times New Roman"/>
          <w:b/>
        </w:rPr>
        <w:tab/>
      </w:r>
      <w:r w:rsidR="00C25420" w:rsidRPr="009C3C32">
        <w:rPr>
          <w:rFonts w:ascii="Times New Roman" w:hAnsi="Times New Roman" w:cs="Times New Roman"/>
        </w:rPr>
        <w:t>The Minister may require any manufacturer to give security by bond, guarantee or cash deposit, or by all or any of these methods, for due compliance by him with the provisions of this Act and the regulations or for the performance of any undertaking given by him in pursuance of this Act or the regulations.</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Bounty not payable unless Act complied with.</w:t>
      </w:r>
    </w:p>
    <w:p w:rsidR="00903814" w:rsidRPr="009C3C32" w:rsidRDefault="000C59F3"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b/>
        </w:rPr>
        <w:t>19.</w:t>
      </w:r>
      <w:r w:rsidRPr="009C3C32">
        <w:rPr>
          <w:rFonts w:ascii="Times New Roman" w:hAnsi="Times New Roman" w:cs="Times New Roman"/>
          <w:b/>
        </w:rPr>
        <w:tab/>
      </w:r>
      <w:r w:rsidR="00C25420" w:rsidRPr="009C3C32">
        <w:rPr>
          <w:rFonts w:ascii="Times New Roman" w:hAnsi="Times New Roman" w:cs="Times New Roman"/>
        </w:rPr>
        <w:t>No bounty shall be authorized to be paid on the production of any wire netting unless the manufacturer furnishes proof to the satisfaction of the Minister that the requirements of this Act and the regulations have been substantially complied with.</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Offences.</w:t>
      </w:r>
    </w:p>
    <w:p w:rsidR="00903814" w:rsidRPr="009C3C32" w:rsidRDefault="003C7793" w:rsidP="009C3C32">
      <w:pPr>
        <w:tabs>
          <w:tab w:val="left" w:pos="540"/>
          <w:tab w:val="left" w:pos="1260"/>
        </w:tabs>
        <w:spacing w:after="60" w:line="240" w:lineRule="auto"/>
        <w:ind w:firstLine="288"/>
        <w:jc w:val="both"/>
        <w:rPr>
          <w:rFonts w:ascii="Times New Roman" w:hAnsi="Times New Roman" w:cs="Times New Roman"/>
        </w:rPr>
      </w:pPr>
      <w:r w:rsidRPr="009C3C32">
        <w:rPr>
          <w:rFonts w:ascii="Times New Roman" w:hAnsi="Times New Roman" w:cs="Times New Roman"/>
          <w:b/>
        </w:rPr>
        <w:t>20.</w:t>
      </w:r>
      <w:r w:rsidR="000C59F3" w:rsidRPr="009C3C32">
        <w:rPr>
          <w:rFonts w:ascii="Times New Roman" w:hAnsi="Times New Roman" w:cs="Times New Roman"/>
        </w:rPr>
        <w:t>—(1.)</w:t>
      </w:r>
      <w:r w:rsidR="000C59F3" w:rsidRPr="009C3C32">
        <w:rPr>
          <w:rFonts w:ascii="Times New Roman" w:hAnsi="Times New Roman" w:cs="Times New Roman"/>
        </w:rPr>
        <w:tab/>
      </w:r>
      <w:r w:rsidR="00C25420" w:rsidRPr="009C3C32">
        <w:rPr>
          <w:rFonts w:ascii="Times New Roman" w:hAnsi="Times New Roman" w:cs="Times New Roman"/>
        </w:rPr>
        <w:t>Any person who—</w:t>
      </w:r>
    </w:p>
    <w:p w:rsidR="00903814" w:rsidRPr="009C3C32" w:rsidRDefault="00C25420" w:rsidP="009C3C32">
      <w:pPr>
        <w:spacing w:after="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a</w:t>
      </w:r>
      <w:r w:rsidRPr="009C3C32">
        <w:rPr>
          <w:rFonts w:ascii="Times New Roman" w:hAnsi="Times New Roman" w:cs="Times New Roman"/>
        </w:rPr>
        <w:t>) obtains any bounty which is not payable;</w:t>
      </w:r>
    </w:p>
    <w:p w:rsidR="00903814" w:rsidRPr="009C3C32" w:rsidRDefault="00C25420" w:rsidP="009C3C32">
      <w:pPr>
        <w:spacing w:after="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b</w:t>
      </w:r>
      <w:r w:rsidRPr="009C3C32">
        <w:rPr>
          <w:rFonts w:ascii="Times New Roman" w:hAnsi="Times New Roman" w:cs="Times New Roman"/>
        </w:rPr>
        <w:t>) obtains payment of any bounty by means of any false or misleading statement; or</w:t>
      </w:r>
    </w:p>
    <w:p w:rsidR="000C59F3" w:rsidRPr="009C3C32" w:rsidRDefault="00C25420" w:rsidP="009C3C32">
      <w:pPr>
        <w:spacing w:after="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c</w:t>
      </w:r>
      <w:r w:rsidRPr="009C3C32">
        <w:rPr>
          <w:rFonts w:ascii="Times New Roman" w:hAnsi="Times New Roman" w:cs="Times New Roman"/>
        </w:rPr>
        <w:t>) presents to any officer or other person doing duty in relation to this Act or the regulations any account, book or document, or makes</w:t>
      </w:r>
      <w:r w:rsidR="00650014" w:rsidRPr="009C3C32">
        <w:rPr>
          <w:rFonts w:ascii="Times New Roman" w:hAnsi="Times New Roman" w:cs="Times New Roman"/>
        </w:rPr>
        <w:t xml:space="preserve"> </w:t>
      </w:r>
      <w:r w:rsidRPr="009C3C32">
        <w:rPr>
          <w:rFonts w:ascii="Times New Roman" w:hAnsi="Times New Roman" w:cs="Times New Roman"/>
        </w:rPr>
        <w:t>to any such officer or person any statement, which is false in any particular,</w:t>
      </w:r>
    </w:p>
    <w:p w:rsidR="00903814" w:rsidRPr="009C3C32" w:rsidRDefault="00C25420" w:rsidP="009C3C32">
      <w:pPr>
        <w:spacing w:after="0" w:line="240" w:lineRule="auto"/>
        <w:jc w:val="both"/>
        <w:rPr>
          <w:rFonts w:ascii="Times New Roman" w:hAnsi="Times New Roman" w:cs="Times New Roman"/>
        </w:rPr>
      </w:pPr>
      <w:r w:rsidRPr="009C3C32">
        <w:rPr>
          <w:rFonts w:ascii="Times New Roman" w:hAnsi="Times New Roman" w:cs="Times New Roman"/>
        </w:rPr>
        <w:t>shall be guilty of an offence.</w:t>
      </w:r>
    </w:p>
    <w:p w:rsidR="00903814" w:rsidRPr="009C3C32" w:rsidRDefault="00C25420" w:rsidP="009C3C32">
      <w:pPr>
        <w:tabs>
          <w:tab w:val="left" w:pos="540"/>
        </w:tabs>
        <w:spacing w:before="60" w:after="60" w:line="240" w:lineRule="auto"/>
        <w:ind w:firstLine="288"/>
        <w:jc w:val="both"/>
        <w:rPr>
          <w:rFonts w:ascii="Times New Roman" w:hAnsi="Times New Roman" w:cs="Times New Roman"/>
        </w:rPr>
      </w:pPr>
      <w:r w:rsidRPr="009C3C32">
        <w:rPr>
          <w:rFonts w:ascii="Times New Roman" w:hAnsi="Times New Roman" w:cs="Times New Roman"/>
        </w:rPr>
        <w:t>Penalty: Five hundred pounds or imprisonment for twelve months.</w:t>
      </w:r>
    </w:p>
    <w:p w:rsidR="00903814" w:rsidRPr="009C3C32" w:rsidRDefault="000C59F3" w:rsidP="009C3C32">
      <w:pPr>
        <w:tabs>
          <w:tab w:val="left" w:pos="540"/>
        </w:tabs>
        <w:spacing w:after="0" w:line="240" w:lineRule="auto"/>
        <w:ind w:firstLine="288"/>
        <w:jc w:val="both"/>
        <w:rPr>
          <w:rFonts w:ascii="Times New Roman" w:hAnsi="Times New Roman" w:cs="Times New Roman"/>
        </w:rPr>
      </w:pPr>
      <w:r w:rsidRPr="009C3C32">
        <w:rPr>
          <w:rFonts w:ascii="Times New Roman" w:hAnsi="Times New Roman" w:cs="Times New Roman"/>
        </w:rPr>
        <w:t>(2.)</w:t>
      </w:r>
      <w:r w:rsidRPr="009C3C32">
        <w:rPr>
          <w:rFonts w:ascii="Times New Roman" w:hAnsi="Times New Roman" w:cs="Times New Roman"/>
        </w:rPr>
        <w:tab/>
      </w:r>
      <w:r w:rsidR="00C25420" w:rsidRPr="009C3C32">
        <w:rPr>
          <w:rFonts w:ascii="Times New Roman" w:hAnsi="Times New Roman" w:cs="Times New Roman"/>
        </w:rPr>
        <w:t>Where a person is</w:t>
      </w:r>
      <w:r w:rsidR="003C7793" w:rsidRPr="009C3C32">
        <w:rPr>
          <w:rFonts w:ascii="Times New Roman" w:hAnsi="Times New Roman" w:cs="Times New Roman"/>
          <w:i/>
        </w:rPr>
        <w:t xml:space="preserve"> </w:t>
      </w:r>
      <w:r w:rsidR="00C25420" w:rsidRPr="009C3C32">
        <w:rPr>
          <w:rFonts w:ascii="Times New Roman" w:hAnsi="Times New Roman" w:cs="Times New Roman"/>
        </w:rPr>
        <w:t>convicted under sub-section (1.) of this section, the Court may, in addition to imposing a penalty under that sub-section, order the person to refund to the Minister the amount of any bounty wrongfully obtained.</w:t>
      </w:r>
    </w:p>
    <w:p w:rsidR="000C59F3" w:rsidRPr="009C3C32" w:rsidRDefault="000C59F3" w:rsidP="009C3C32">
      <w:pPr>
        <w:spacing w:line="240" w:lineRule="auto"/>
        <w:rPr>
          <w:rFonts w:ascii="Times New Roman" w:hAnsi="Times New Roman" w:cs="Times New Roman"/>
        </w:rPr>
      </w:pPr>
      <w:r w:rsidRPr="009C3C32">
        <w:rPr>
          <w:rFonts w:ascii="Times New Roman" w:hAnsi="Times New Roman" w:cs="Times New Roman"/>
        </w:rPr>
        <w:br w:type="page"/>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lastRenderedPageBreak/>
        <w:t>Return for Parliament.</w:t>
      </w:r>
    </w:p>
    <w:p w:rsidR="00903814" w:rsidRPr="009C3C32" w:rsidRDefault="003C7793" w:rsidP="009C3C32">
      <w:pPr>
        <w:tabs>
          <w:tab w:val="left" w:pos="540"/>
          <w:tab w:val="left" w:pos="1260"/>
        </w:tabs>
        <w:spacing w:after="60" w:line="240" w:lineRule="auto"/>
        <w:ind w:firstLine="288"/>
        <w:jc w:val="both"/>
        <w:rPr>
          <w:rFonts w:ascii="Times New Roman" w:hAnsi="Times New Roman" w:cs="Times New Roman"/>
        </w:rPr>
      </w:pPr>
      <w:r w:rsidRPr="009C3C32">
        <w:rPr>
          <w:rFonts w:ascii="Times New Roman" w:hAnsi="Times New Roman" w:cs="Times New Roman"/>
          <w:b/>
        </w:rPr>
        <w:t>21.</w:t>
      </w:r>
      <w:r w:rsidR="00E6068D" w:rsidRPr="009C3C32">
        <w:rPr>
          <w:rFonts w:ascii="Times New Roman" w:hAnsi="Times New Roman" w:cs="Times New Roman"/>
        </w:rPr>
        <w:t>—(1.)</w:t>
      </w:r>
      <w:r w:rsidR="00E6068D" w:rsidRPr="009C3C32">
        <w:rPr>
          <w:rFonts w:ascii="Times New Roman" w:hAnsi="Times New Roman" w:cs="Times New Roman"/>
        </w:rPr>
        <w:tab/>
      </w:r>
      <w:r w:rsidR="00C25420" w:rsidRPr="009C3C32">
        <w:rPr>
          <w:rFonts w:ascii="Times New Roman" w:hAnsi="Times New Roman" w:cs="Times New Roman"/>
        </w:rPr>
        <w:t>A return shall be prepared, not later than the thirty-first day of August of each year, and shall be</w:t>
      </w:r>
      <w:r w:rsidRPr="009C3C32">
        <w:rPr>
          <w:rFonts w:ascii="Times New Roman" w:hAnsi="Times New Roman" w:cs="Times New Roman"/>
          <w:i/>
        </w:rPr>
        <w:t xml:space="preserve"> </w:t>
      </w:r>
      <w:r w:rsidR="00C25420" w:rsidRPr="009C3C32">
        <w:rPr>
          <w:rFonts w:ascii="Times New Roman" w:hAnsi="Times New Roman" w:cs="Times New Roman"/>
        </w:rPr>
        <w:t>laid before each House of the Parliament within fifteen sitting days of that House after the preparation of the return.</w:t>
      </w:r>
    </w:p>
    <w:p w:rsidR="00903814" w:rsidRPr="009C3C32" w:rsidRDefault="00E6068D" w:rsidP="009C3C32">
      <w:pPr>
        <w:tabs>
          <w:tab w:val="left" w:pos="540"/>
        </w:tabs>
        <w:spacing w:after="60" w:line="240" w:lineRule="auto"/>
        <w:ind w:firstLine="288"/>
        <w:jc w:val="both"/>
        <w:rPr>
          <w:rFonts w:ascii="Times New Roman" w:hAnsi="Times New Roman" w:cs="Times New Roman"/>
        </w:rPr>
      </w:pPr>
      <w:r w:rsidRPr="009C3C32">
        <w:rPr>
          <w:rFonts w:ascii="Times New Roman" w:hAnsi="Times New Roman" w:cs="Times New Roman"/>
        </w:rPr>
        <w:t>(2.)</w:t>
      </w:r>
      <w:r w:rsidRPr="009C3C32">
        <w:rPr>
          <w:rFonts w:ascii="Times New Roman" w:hAnsi="Times New Roman" w:cs="Times New Roman"/>
        </w:rPr>
        <w:tab/>
      </w:r>
      <w:r w:rsidR="00C25420" w:rsidRPr="009C3C32">
        <w:rPr>
          <w:rFonts w:ascii="Times New Roman" w:hAnsi="Times New Roman" w:cs="Times New Roman"/>
        </w:rPr>
        <w:t>The return shall set forth in respect of the preceding financial year—</w:t>
      </w:r>
    </w:p>
    <w:p w:rsidR="00903814" w:rsidRPr="009C3C32" w:rsidRDefault="00C25420" w:rsidP="009C3C32">
      <w:pPr>
        <w:spacing w:before="60" w:after="6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a</w:t>
      </w:r>
      <w:r w:rsidRPr="009C3C32">
        <w:rPr>
          <w:rFonts w:ascii="Times New Roman" w:hAnsi="Times New Roman" w:cs="Times New Roman"/>
        </w:rPr>
        <w:t>)</w:t>
      </w:r>
      <w:r w:rsidR="003C7793" w:rsidRPr="009C3C32">
        <w:rPr>
          <w:rFonts w:ascii="Times New Roman" w:hAnsi="Times New Roman" w:cs="Times New Roman"/>
          <w:i/>
        </w:rPr>
        <w:t xml:space="preserve"> </w:t>
      </w:r>
      <w:r w:rsidRPr="009C3C32">
        <w:rPr>
          <w:rFonts w:ascii="Times New Roman" w:hAnsi="Times New Roman" w:cs="Times New Roman"/>
        </w:rPr>
        <w:t>the name and address of each manufacturer to whom bounty was paid;</w:t>
      </w:r>
    </w:p>
    <w:p w:rsidR="00903814" w:rsidRPr="009C3C32" w:rsidRDefault="00C25420" w:rsidP="009C3C32">
      <w:pPr>
        <w:spacing w:before="60" w:after="6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b</w:t>
      </w:r>
      <w:r w:rsidRPr="009C3C32">
        <w:rPr>
          <w:rFonts w:ascii="Times New Roman" w:hAnsi="Times New Roman" w:cs="Times New Roman"/>
        </w:rPr>
        <w:t>) the total amount of bounty paid to each manufacturer and the quantity and value of wire netting on which bounty was paid; and</w:t>
      </w:r>
    </w:p>
    <w:p w:rsidR="00903814" w:rsidRPr="009C3C32" w:rsidRDefault="00C25420" w:rsidP="009C3C32">
      <w:pPr>
        <w:spacing w:before="60" w:after="6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c</w:t>
      </w:r>
      <w:r w:rsidRPr="009C3C32">
        <w:rPr>
          <w:rFonts w:ascii="Times New Roman" w:hAnsi="Times New Roman" w:cs="Times New Roman"/>
        </w:rPr>
        <w:t>) such other particulars as are prescribed.</w:t>
      </w:r>
    </w:p>
    <w:p w:rsidR="00903814" w:rsidRPr="009C3C32" w:rsidRDefault="003C7793" w:rsidP="009C3C32">
      <w:pPr>
        <w:spacing w:before="120" w:after="60" w:line="240" w:lineRule="auto"/>
        <w:jc w:val="both"/>
        <w:rPr>
          <w:rFonts w:ascii="Times New Roman" w:hAnsi="Times New Roman" w:cs="Times New Roman"/>
          <w:sz w:val="20"/>
        </w:rPr>
      </w:pPr>
      <w:r w:rsidRPr="009C3C32">
        <w:rPr>
          <w:rFonts w:ascii="Times New Roman" w:hAnsi="Times New Roman" w:cs="Times New Roman"/>
          <w:b/>
          <w:sz w:val="20"/>
        </w:rPr>
        <w:t>Regulations.</w:t>
      </w:r>
    </w:p>
    <w:p w:rsidR="00903814" w:rsidRPr="009C3C32" w:rsidRDefault="00592CF0" w:rsidP="009C3C32">
      <w:pPr>
        <w:tabs>
          <w:tab w:val="left" w:pos="540"/>
        </w:tabs>
        <w:spacing w:after="60" w:line="240" w:lineRule="auto"/>
        <w:ind w:firstLine="288"/>
        <w:jc w:val="both"/>
        <w:rPr>
          <w:rFonts w:ascii="Times New Roman" w:hAnsi="Times New Roman" w:cs="Times New Roman"/>
        </w:rPr>
      </w:pPr>
      <w:r w:rsidRPr="009C3C32">
        <w:rPr>
          <w:rFonts w:ascii="Times New Roman" w:hAnsi="Times New Roman" w:cs="Times New Roman"/>
          <w:b/>
        </w:rPr>
        <w:t>22.</w:t>
      </w:r>
      <w:r w:rsidRPr="009C3C32">
        <w:rPr>
          <w:rFonts w:ascii="Times New Roman" w:hAnsi="Times New Roman" w:cs="Times New Roman"/>
          <w:b/>
        </w:rPr>
        <w:tab/>
      </w:r>
      <w:r w:rsidR="00C25420" w:rsidRPr="009C3C32">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rsidR="00903814" w:rsidRPr="009C3C32" w:rsidRDefault="00C25420" w:rsidP="009C3C32">
      <w:pPr>
        <w:spacing w:after="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a</w:t>
      </w:r>
      <w:r w:rsidRPr="009C3C32">
        <w:rPr>
          <w:rFonts w:ascii="Times New Roman" w:hAnsi="Times New Roman" w:cs="Times New Roman"/>
        </w:rPr>
        <w:t>)</w:t>
      </w:r>
      <w:r w:rsidR="003C7793" w:rsidRPr="009C3C32">
        <w:rPr>
          <w:rFonts w:ascii="Times New Roman" w:hAnsi="Times New Roman" w:cs="Times New Roman"/>
          <w:i/>
        </w:rPr>
        <w:t xml:space="preserve"> </w:t>
      </w:r>
      <w:r w:rsidRPr="009C3C32">
        <w:rPr>
          <w:rFonts w:ascii="Times New Roman" w:hAnsi="Times New Roman" w:cs="Times New Roman"/>
        </w:rPr>
        <w:t>the form in which applications for bounty shall be made;</w:t>
      </w:r>
    </w:p>
    <w:p w:rsidR="00903814" w:rsidRPr="009C3C32" w:rsidRDefault="00C25420" w:rsidP="009C3C32">
      <w:pPr>
        <w:spacing w:after="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b</w:t>
      </w:r>
      <w:r w:rsidRPr="009C3C32">
        <w:rPr>
          <w:rFonts w:ascii="Times New Roman" w:hAnsi="Times New Roman" w:cs="Times New Roman"/>
        </w:rPr>
        <w:t>) the conditions to be observed by manufacturers in respect of giving notice of their intention to claim bounty and the time or times within which applications for bounty shall be lodged with the Collector;</w:t>
      </w:r>
    </w:p>
    <w:p w:rsidR="00903814" w:rsidRPr="009C3C32" w:rsidRDefault="00C25420" w:rsidP="009C3C32">
      <w:pPr>
        <w:spacing w:after="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c</w:t>
      </w:r>
      <w:r w:rsidRPr="009C3C32">
        <w:rPr>
          <w:rFonts w:ascii="Times New Roman" w:hAnsi="Times New Roman" w:cs="Times New Roman"/>
        </w:rPr>
        <w:t>) the conditions of manufacture of wire netting at factories; and</w:t>
      </w:r>
    </w:p>
    <w:p w:rsidR="00592CF0" w:rsidRPr="009C3C32" w:rsidRDefault="00C25420" w:rsidP="009C3C32">
      <w:pPr>
        <w:spacing w:after="0" w:line="240" w:lineRule="auto"/>
        <w:ind w:left="1008" w:hanging="576"/>
        <w:jc w:val="both"/>
        <w:rPr>
          <w:rFonts w:ascii="Times New Roman" w:hAnsi="Times New Roman" w:cs="Times New Roman"/>
        </w:rPr>
      </w:pPr>
      <w:r w:rsidRPr="009C3C32">
        <w:rPr>
          <w:rFonts w:ascii="Times New Roman" w:hAnsi="Times New Roman" w:cs="Times New Roman"/>
        </w:rPr>
        <w:t>(</w:t>
      </w:r>
      <w:r w:rsidR="003C7793" w:rsidRPr="009C3C32">
        <w:rPr>
          <w:rFonts w:ascii="Times New Roman" w:hAnsi="Times New Roman" w:cs="Times New Roman"/>
          <w:i/>
        </w:rPr>
        <w:t>d</w:t>
      </w:r>
      <w:r w:rsidRPr="009C3C32">
        <w:rPr>
          <w:rFonts w:ascii="Times New Roman" w:hAnsi="Times New Roman" w:cs="Times New Roman"/>
        </w:rPr>
        <w:t>) penalties not exceeding Fifty pounds for any breach of the regulations.</w:t>
      </w:r>
    </w:p>
    <w:sectPr w:rsidR="00592CF0" w:rsidRPr="009C3C32" w:rsidSect="006B3A9E">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6B" w:rsidRDefault="0036026B" w:rsidP="0073032F">
      <w:pPr>
        <w:spacing w:after="0" w:line="240" w:lineRule="auto"/>
      </w:pPr>
      <w:r>
        <w:separator/>
      </w:r>
    </w:p>
  </w:endnote>
  <w:endnote w:type="continuationSeparator" w:id="0">
    <w:p w:rsidR="0036026B" w:rsidRDefault="0036026B" w:rsidP="0073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6B" w:rsidRDefault="0036026B" w:rsidP="0073032F">
      <w:pPr>
        <w:spacing w:after="0" w:line="240" w:lineRule="auto"/>
      </w:pPr>
      <w:r>
        <w:separator/>
      </w:r>
    </w:p>
  </w:footnote>
  <w:footnote w:type="continuationSeparator" w:id="0">
    <w:p w:rsidR="0036026B" w:rsidRDefault="0036026B" w:rsidP="00730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2F" w:rsidRPr="006B3A9E" w:rsidRDefault="006B3A9E" w:rsidP="002F64CE">
    <w:pPr>
      <w:pStyle w:val="Header"/>
      <w:tabs>
        <w:tab w:val="clear" w:pos="9360"/>
        <w:tab w:val="right" w:pos="8730"/>
      </w:tabs>
      <w:rPr>
        <w:rFonts w:ascii="Times New Roman" w:hAnsi="Times New Roman" w:cs="Times New Roman"/>
        <w:sz w:val="20"/>
        <w:szCs w:val="20"/>
      </w:rPr>
    </w:pPr>
    <w:r w:rsidRPr="0073032F">
      <w:rPr>
        <w:rFonts w:ascii="Times New Roman" w:hAnsi="Times New Roman" w:cs="Times New Roman"/>
        <w:sz w:val="20"/>
        <w:szCs w:val="20"/>
      </w:rPr>
      <w:t>1939.</w:t>
    </w:r>
    <w:r>
      <w:rPr>
        <w:rFonts w:ascii="Times New Roman" w:hAnsi="Times New Roman" w:cs="Times New Roman"/>
        <w:sz w:val="20"/>
        <w:szCs w:val="20"/>
      </w:rPr>
      <w:tab/>
    </w:r>
    <w:r w:rsidRPr="0073032F">
      <w:rPr>
        <w:rFonts w:ascii="Times New Roman" w:hAnsi="Times New Roman" w:cs="Times New Roman"/>
        <w:i/>
        <w:sz w:val="20"/>
        <w:szCs w:val="20"/>
      </w:rPr>
      <w:t>Wire Netting Bounty</w:t>
    </w:r>
    <w:r>
      <w:rPr>
        <w:rFonts w:ascii="Times New Roman" w:hAnsi="Times New Roman" w:cs="Times New Roman"/>
        <w:sz w:val="20"/>
        <w:szCs w:val="20"/>
      </w:rPr>
      <w:t>.</w:t>
    </w:r>
    <w:r>
      <w:rPr>
        <w:rFonts w:ascii="Times New Roman" w:hAnsi="Times New Roman" w:cs="Times New Roman"/>
        <w:sz w:val="20"/>
        <w:szCs w:val="20"/>
      </w:rPr>
      <w:tab/>
      <w:t>No. 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2F" w:rsidRPr="0073032F" w:rsidRDefault="0073032F" w:rsidP="00D1117C">
    <w:pPr>
      <w:pStyle w:val="Header"/>
      <w:tabs>
        <w:tab w:val="clear" w:pos="9360"/>
        <w:tab w:val="right" w:pos="8730"/>
      </w:tabs>
      <w:rPr>
        <w:rFonts w:ascii="Times New Roman" w:hAnsi="Times New Roman" w:cs="Times New Roman"/>
        <w:sz w:val="20"/>
        <w:szCs w:val="20"/>
      </w:rPr>
    </w:pPr>
    <w:r>
      <w:rPr>
        <w:rFonts w:ascii="Times New Roman" w:hAnsi="Times New Roman" w:cs="Times New Roman"/>
        <w:sz w:val="20"/>
        <w:szCs w:val="20"/>
      </w:rPr>
      <w:t>No. 37</w:t>
    </w:r>
    <w:r w:rsidR="00650014">
      <w:rPr>
        <w:rFonts w:ascii="Times New Roman" w:hAnsi="Times New Roman" w:cs="Times New Roman"/>
        <w:sz w:val="20"/>
        <w:szCs w:val="20"/>
      </w:rPr>
      <w:t>.</w:t>
    </w:r>
    <w:r>
      <w:rPr>
        <w:rFonts w:ascii="Times New Roman" w:hAnsi="Times New Roman" w:cs="Times New Roman"/>
        <w:sz w:val="20"/>
        <w:szCs w:val="20"/>
      </w:rPr>
      <w:tab/>
    </w:r>
    <w:r w:rsidRPr="0073032F">
      <w:rPr>
        <w:rFonts w:ascii="Times New Roman" w:hAnsi="Times New Roman" w:cs="Times New Roman"/>
        <w:i/>
        <w:sz w:val="20"/>
        <w:szCs w:val="20"/>
      </w:rPr>
      <w:t>Wire Netting Bounty</w:t>
    </w:r>
    <w:r>
      <w:rPr>
        <w:rFonts w:ascii="Times New Roman" w:hAnsi="Times New Roman" w:cs="Times New Roman"/>
        <w:sz w:val="20"/>
        <w:szCs w:val="20"/>
      </w:rPr>
      <w:t>.</w:t>
    </w:r>
    <w:r>
      <w:rPr>
        <w:rFonts w:ascii="Times New Roman" w:hAnsi="Times New Roman" w:cs="Times New Roman"/>
        <w:sz w:val="20"/>
        <w:szCs w:val="20"/>
      </w:rPr>
      <w:tab/>
    </w:r>
    <w:r w:rsidRPr="0073032F">
      <w:rPr>
        <w:rFonts w:ascii="Times New Roman" w:hAnsi="Times New Roman" w:cs="Times New Roman"/>
        <w:sz w:val="20"/>
        <w:szCs w:val="20"/>
      </w:rPr>
      <w:t>1939.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B23293"/>
    <w:rsid w:val="000211B9"/>
    <w:rsid w:val="000B0FBB"/>
    <w:rsid w:val="000C59F3"/>
    <w:rsid w:val="00103EA8"/>
    <w:rsid w:val="001573BC"/>
    <w:rsid w:val="001C17AC"/>
    <w:rsid w:val="00221703"/>
    <w:rsid w:val="00247636"/>
    <w:rsid w:val="002F64CE"/>
    <w:rsid w:val="00341909"/>
    <w:rsid w:val="0036026B"/>
    <w:rsid w:val="003C7793"/>
    <w:rsid w:val="00402606"/>
    <w:rsid w:val="00412F03"/>
    <w:rsid w:val="00433AF3"/>
    <w:rsid w:val="004F5C51"/>
    <w:rsid w:val="00553469"/>
    <w:rsid w:val="00592CF0"/>
    <w:rsid w:val="00616E4C"/>
    <w:rsid w:val="006216DE"/>
    <w:rsid w:val="00650014"/>
    <w:rsid w:val="006B3A9E"/>
    <w:rsid w:val="00705C74"/>
    <w:rsid w:val="0073032F"/>
    <w:rsid w:val="007542D0"/>
    <w:rsid w:val="00765076"/>
    <w:rsid w:val="007A34C6"/>
    <w:rsid w:val="008355A9"/>
    <w:rsid w:val="008665F8"/>
    <w:rsid w:val="009619CD"/>
    <w:rsid w:val="009C3C32"/>
    <w:rsid w:val="00A043C6"/>
    <w:rsid w:val="00A36820"/>
    <w:rsid w:val="00AE17F6"/>
    <w:rsid w:val="00B23293"/>
    <w:rsid w:val="00C21091"/>
    <w:rsid w:val="00C25420"/>
    <w:rsid w:val="00CC37D7"/>
    <w:rsid w:val="00CF33FE"/>
    <w:rsid w:val="00D1117C"/>
    <w:rsid w:val="00D946B1"/>
    <w:rsid w:val="00DE33FF"/>
    <w:rsid w:val="00E00C1F"/>
    <w:rsid w:val="00E6068D"/>
    <w:rsid w:val="00E634D1"/>
    <w:rsid w:val="00F17AFE"/>
    <w:rsid w:val="00F217EE"/>
    <w:rsid w:val="00F84D96"/>
    <w:rsid w:val="00F9247A"/>
    <w:rsid w:val="00FC187A"/>
    <w:rsid w:val="00FE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FE1AB8"/>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FE1AB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E1AB8"/>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FE1AB8"/>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FE1AB8"/>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FE1AB8"/>
    <w:rPr>
      <w:rFonts w:ascii="Century Schoolbook" w:eastAsia="Century Schoolbook" w:hAnsi="Century Schoolbook" w:cs="Century Schoolbook"/>
      <w:b w:val="0"/>
      <w:bCs w:val="0"/>
      <w:i w:val="0"/>
      <w:iCs w:val="0"/>
      <w:smallCaps w:val="0"/>
      <w:sz w:val="20"/>
      <w:szCs w:val="20"/>
    </w:rPr>
  </w:style>
  <w:style w:type="character" w:customStyle="1" w:styleId="CharStyle6">
    <w:name w:val="CharStyle6"/>
    <w:basedOn w:val="DefaultParagraphFont"/>
    <w:rsid w:val="00FE1AB8"/>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FE1AB8"/>
    <w:rPr>
      <w:rFonts w:ascii="Century Schoolbook" w:eastAsia="Century Schoolbook" w:hAnsi="Century Schoolbook" w:cs="Century Schoolbook"/>
      <w:b w:val="0"/>
      <w:bCs w:val="0"/>
      <w:i/>
      <w:iCs/>
      <w:smallCaps w:val="0"/>
      <w:sz w:val="18"/>
      <w:szCs w:val="18"/>
    </w:rPr>
  </w:style>
  <w:style w:type="character" w:customStyle="1" w:styleId="CharStyle37">
    <w:name w:val="CharStyle37"/>
    <w:basedOn w:val="DefaultParagraphFont"/>
    <w:rsid w:val="00FE1AB8"/>
    <w:rPr>
      <w:rFonts w:ascii="Century Schoolbook" w:eastAsia="Century Schoolbook" w:hAnsi="Century Schoolbook" w:cs="Century Schoolbook"/>
      <w:b w:val="0"/>
      <w:bCs w:val="0"/>
      <w:i w:val="0"/>
      <w:iCs w:val="0"/>
      <w:smallCaps w:val="0"/>
      <w:sz w:val="18"/>
      <w:szCs w:val="18"/>
    </w:rPr>
  </w:style>
  <w:style w:type="character" w:customStyle="1" w:styleId="CharStyle38">
    <w:name w:val="CharStyle38"/>
    <w:basedOn w:val="DefaultParagraphFont"/>
    <w:rsid w:val="00FE1AB8"/>
    <w:rPr>
      <w:rFonts w:ascii="Century Schoolbook" w:eastAsia="Century Schoolbook" w:hAnsi="Century Schoolbook" w:cs="Century Schoolbook"/>
      <w:b/>
      <w:bCs/>
      <w:i w:val="0"/>
      <w:iCs w:val="0"/>
      <w:smallCaps w:val="0"/>
      <w:sz w:val="10"/>
      <w:szCs w:val="10"/>
    </w:rPr>
  </w:style>
  <w:style w:type="character" w:customStyle="1" w:styleId="CharStyle49">
    <w:name w:val="CharStyle49"/>
    <w:basedOn w:val="DefaultParagraphFont"/>
    <w:rsid w:val="00FE1AB8"/>
    <w:rPr>
      <w:rFonts w:ascii="Times New Roman" w:eastAsia="Times New Roman" w:hAnsi="Times New Roman" w:cs="Times New Roman"/>
      <w:b/>
      <w:bCs/>
      <w:i w:val="0"/>
      <w:iCs w:val="0"/>
      <w:smallCaps w:val="0"/>
      <w:sz w:val="20"/>
      <w:szCs w:val="20"/>
    </w:rPr>
  </w:style>
  <w:style w:type="character" w:customStyle="1" w:styleId="CharStyle50">
    <w:name w:val="CharStyle50"/>
    <w:basedOn w:val="DefaultParagraphFont"/>
    <w:rsid w:val="00FE1AB8"/>
    <w:rPr>
      <w:rFonts w:ascii="Century Schoolbook" w:eastAsia="Century Schoolbook" w:hAnsi="Century Schoolbook" w:cs="Century Schoolbook"/>
      <w:b/>
      <w:bCs/>
      <w:i w:val="0"/>
      <w:iCs w:val="0"/>
      <w:smallCaps w:val="0"/>
      <w:spacing w:val="-10"/>
      <w:sz w:val="18"/>
      <w:szCs w:val="18"/>
    </w:rPr>
  </w:style>
  <w:style w:type="character" w:customStyle="1" w:styleId="CharStyle56">
    <w:name w:val="CharStyle56"/>
    <w:basedOn w:val="DefaultParagraphFont"/>
    <w:rsid w:val="00FE1AB8"/>
    <w:rPr>
      <w:rFonts w:ascii="Century Schoolbook" w:eastAsia="Century Schoolbook" w:hAnsi="Century Schoolbook" w:cs="Century Schoolbook"/>
      <w:b/>
      <w:bCs/>
      <w:i w:val="0"/>
      <w:iCs w:val="0"/>
      <w:smallCaps w:val="0"/>
      <w:sz w:val="18"/>
      <w:szCs w:val="18"/>
    </w:rPr>
  </w:style>
  <w:style w:type="character" w:customStyle="1" w:styleId="CharStyle65">
    <w:name w:val="CharStyle65"/>
    <w:basedOn w:val="DefaultParagraphFont"/>
    <w:rsid w:val="00FE1AB8"/>
    <w:rPr>
      <w:rFonts w:ascii="Century Schoolbook" w:eastAsia="Century Schoolbook" w:hAnsi="Century Schoolbook" w:cs="Century Schoolbook"/>
      <w:b w:val="0"/>
      <w:bCs w:val="0"/>
      <w:i/>
      <w:iCs/>
      <w:smallCaps w:val="0"/>
      <w:sz w:val="18"/>
      <w:szCs w:val="18"/>
    </w:rPr>
  </w:style>
  <w:style w:type="paragraph" w:styleId="ListParagraph">
    <w:name w:val="List Paragraph"/>
    <w:basedOn w:val="Normal"/>
    <w:uiPriority w:val="34"/>
    <w:qFormat/>
    <w:rsid w:val="00402606"/>
    <w:pPr>
      <w:ind w:left="720"/>
      <w:contextualSpacing/>
    </w:pPr>
  </w:style>
  <w:style w:type="paragraph" w:styleId="Header">
    <w:name w:val="header"/>
    <w:basedOn w:val="Normal"/>
    <w:link w:val="HeaderChar"/>
    <w:uiPriority w:val="99"/>
    <w:unhideWhenUsed/>
    <w:rsid w:val="00730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32F"/>
  </w:style>
  <w:style w:type="paragraph" w:styleId="Footer">
    <w:name w:val="footer"/>
    <w:basedOn w:val="Normal"/>
    <w:link w:val="FooterChar"/>
    <w:uiPriority w:val="99"/>
    <w:unhideWhenUsed/>
    <w:rsid w:val="00730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E15B5A6-C7A4-4ECC-8AA4-7683AF8F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41</cp:revision>
  <dcterms:created xsi:type="dcterms:W3CDTF">2017-04-11T11:12:00Z</dcterms:created>
  <dcterms:modified xsi:type="dcterms:W3CDTF">2017-11-02T20:59:00Z</dcterms:modified>
</cp:coreProperties>
</file>