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5D" w:rsidRPr="002624DF" w:rsidRDefault="0073395D" w:rsidP="00DA5D46">
      <w:pPr>
        <w:autoSpaceDE w:val="0"/>
        <w:autoSpaceDN w:val="0"/>
        <w:adjustRightInd w:val="0"/>
        <w:spacing w:before="120"/>
        <w:jc w:val="center"/>
        <w:rPr>
          <w:sz w:val="32"/>
          <w:szCs w:val="22"/>
        </w:rPr>
      </w:pPr>
      <w:bookmarkStart w:id="0" w:name="_GoBack"/>
      <w:bookmarkEnd w:id="0"/>
      <w:r w:rsidRPr="002624DF">
        <w:rPr>
          <w:sz w:val="32"/>
          <w:szCs w:val="22"/>
        </w:rPr>
        <w:t>THE COMMONWEALTH OF AUSTRALIA.</w:t>
      </w:r>
    </w:p>
    <w:p w:rsidR="00DA5D46" w:rsidRPr="002624DF" w:rsidRDefault="004B1E09" w:rsidP="00DA5D46">
      <w:pPr>
        <w:autoSpaceDE w:val="0"/>
        <w:autoSpaceDN w:val="0"/>
        <w:adjustRightInd w:val="0"/>
        <w:spacing w:before="720"/>
        <w:jc w:val="center"/>
        <w:rPr>
          <w:sz w:val="22"/>
          <w:szCs w:val="22"/>
        </w:rPr>
      </w:pPr>
      <w:r>
        <w:rPr>
          <w:sz w:val="22"/>
          <w:szCs w:val="22"/>
        </w:rPr>
        <w:pict>
          <v:rect id="_x0000_i1025" style="width:90.3pt;height:1pt" o:hrpct="200" o:hralign="center" o:hrstd="t" o:hrnoshade="t" o:hr="t" fillcolor="black [3213]" stroked="f"/>
        </w:pict>
      </w:r>
    </w:p>
    <w:p w:rsidR="0073395D" w:rsidRPr="002624DF" w:rsidRDefault="0073395D" w:rsidP="00DA5D46">
      <w:pPr>
        <w:autoSpaceDE w:val="0"/>
        <w:autoSpaceDN w:val="0"/>
        <w:adjustRightInd w:val="0"/>
        <w:spacing w:before="720"/>
        <w:jc w:val="center"/>
        <w:rPr>
          <w:sz w:val="36"/>
          <w:szCs w:val="22"/>
        </w:rPr>
      </w:pPr>
      <w:r w:rsidRPr="002624DF">
        <w:rPr>
          <w:sz w:val="36"/>
          <w:szCs w:val="22"/>
        </w:rPr>
        <w:t>SUPPLY (No. 2) 1937–38.</w:t>
      </w:r>
    </w:p>
    <w:p w:rsidR="00DA5D46" w:rsidRPr="002624DF" w:rsidRDefault="004B1E09" w:rsidP="00DA5D46">
      <w:pPr>
        <w:autoSpaceDE w:val="0"/>
        <w:autoSpaceDN w:val="0"/>
        <w:adjustRightInd w:val="0"/>
        <w:spacing w:before="720"/>
        <w:jc w:val="center"/>
        <w:rPr>
          <w:sz w:val="22"/>
          <w:szCs w:val="22"/>
        </w:rPr>
      </w:pPr>
      <w:r>
        <w:rPr>
          <w:sz w:val="22"/>
          <w:szCs w:val="22"/>
        </w:rPr>
        <w:pict>
          <v:rect id="_x0000_i1026" style="width:31.6pt;height:1pt" o:hrpct="70" o:hralign="center" o:hrstd="t" o:hrnoshade="t" o:hr="t" fillcolor="black [3213]" stroked="f"/>
        </w:pict>
      </w:r>
    </w:p>
    <w:p w:rsidR="0073395D" w:rsidRPr="002624DF" w:rsidRDefault="0073395D" w:rsidP="00DA5D46">
      <w:pPr>
        <w:autoSpaceDE w:val="0"/>
        <w:autoSpaceDN w:val="0"/>
        <w:adjustRightInd w:val="0"/>
        <w:spacing w:before="720"/>
        <w:jc w:val="center"/>
        <w:rPr>
          <w:sz w:val="26"/>
          <w:szCs w:val="22"/>
        </w:rPr>
      </w:pPr>
      <w:r w:rsidRPr="002624DF">
        <w:rPr>
          <w:b/>
          <w:bCs/>
          <w:sz w:val="26"/>
          <w:szCs w:val="22"/>
        </w:rPr>
        <w:t>No. 15 of 1937.</w:t>
      </w:r>
    </w:p>
    <w:p w:rsidR="0073395D" w:rsidRPr="002624DF" w:rsidRDefault="0073395D" w:rsidP="00DA5D46">
      <w:pPr>
        <w:autoSpaceDE w:val="0"/>
        <w:autoSpaceDN w:val="0"/>
        <w:adjustRightInd w:val="0"/>
        <w:spacing w:before="720"/>
        <w:ind w:left="571" w:hanging="571"/>
        <w:jc w:val="both"/>
        <w:rPr>
          <w:sz w:val="26"/>
          <w:szCs w:val="22"/>
        </w:rPr>
      </w:pPr>
      <w:r w:rsidRPr="002624DF">
        <w:rPr>
          <w:sz w:val="26"/>
          <w:szCs w:val="22"/>
        </w:rPr>
        <w:t>An Act to grant and apply a sum out of the Consolidated Revenue Fund for the service of the year ending the thirtieth day of June One thousand nine hundred and thirty-eight.</w:t>
      </w:r>
    </w:p>
    <w:p w:rsidR="0073395D" w:rsidRPr="002624DF" w:rsidRDefault="0073395D" w:rsidP="00DA5D46">
      <w:pPr>
        <w:autoSpaceDE w:val="0"/>
        <w:autoSpaceDN w:val="0"/>
        <w:adjustRightInd w:val="0"/>
        <w:spacing w:before="120"/>
        <w:jc w:val="right"/>
        <w:rPr>
          <w:sz w:val="26"/>
          <w:szCs w:val="22"/>
        </w:rPr>
      </w:pPr>
      <w:r w:rsidRPr="002624DF">
        <w:rPr>
          <w:sz w:val="26"/>
          <w:szCs w:val="22"/>
        </w:rPr>
        <w:t>[Assented to 9th September, 1937.]</w:t>
      </w:r>
    </w:p>
    <w:p w:rsidR="0073395D" w:rsidRPr="002624DF" w:rsidRDefault="0073395D" w:rsidP="0020322F">
      <w:pPr>
        <w:autoSpaceDE w:val="0"/>
        <w:autoSpaceDN w:val="0"/>
        <w:adjustRightInd w:val="0"/>
        <w:spacing w:before="120" w:after="60"/>
        <w:jc w:val="both"/>
        <w:rPr>
          <w:b/>
          <w:sz w:val="20"/>
          <w:szCs w:val="22"/>
        </w:rPr>
      </w:pPr>
      <w:r w:rsidRPr="002624DF">
        <w:rPr>
          <w:b/>
          <w:sz w:val="20"/>
          <w:szCs w:val="22"/>
        </w:rPr>
        <w:t>Preamble.</w:t>
      </w:r>
    </w:p>
    <w:p w:rsidR="0073395D" w:rsidRPr="002624DF" w:rsidRDefault="0073395D" w:rsidP="0073395D">
      <w:pPr>
        <w:autoSpaceDE w:val="0"/>
        <w:autoSpaceDN w:val="0"/>
        <w:adjustRightInd w:val="0"/>
        <w:spacing w:before="120"/>
        <w:jc w:val="both"/>
        <w:rPr>
          <w:sz w:val="22"/>
          <w:szCs w:val="22"/>
        </w:rPr>
      </w:pPr>
      <w:r w:rsidRPr="002624DF">
        <w:rPr>
          <w:sz w:val="22"/>
          <w:szCs w:val="22"/>
        </w:rPr>
        <w:t>BE it enacted by the King’s Most Excellent Majesty, the Senate, and the House of Representatives of the Commonwealth of Australia, for the purpose of appropriating the grant originated in the House of Representatives, as follows</w:t>
      </w:r>
      <w:r w:rsidR="00213B6B">
        <w:rPr>
          <w:sz w:val="22"/>
          <w:szCs w:val="22"/>
        </w:rPr>
        <w:t xml:space="preserve"> </w:t>
      </w:r>
      <w:r w:rsidRPr="002624DF">
        <w:rPr>
          <w:sz w:val="22"/>
          <w:szCs w:val="22"/>
        </w:rPr>
        <w:t>:—</w:t>
      </w:r>
    </w:p>
    <w:p w:rsidR="0073395D" w:rsidRPr="002624DF" w:rsidRDefault="0073395D" w:rsidP="0020322F">
      <w:pPr>
        <w:autoSpaceDE w:val="0"/>
        <w:autoSpaceDN w:val="0"/>
        <w:adjustRightInd w:val="0"/>
        <w:spacing w:before="120" w:after="60"/>
        <w:jc w:val="both"/>
        <w:rPr>
          <w:b/>
          <w:sz w:val="20"/>
          <w:szCs w:val="22"/>
        </w:rPr>
      </w:pPr>
      <w:r w:rsidRPr="002624DF">
        <w:rPr>
          <w:b/>
          <w:sz w:val="20"/>
          <w:szCs w:val="22"/>
        </w:rPr>
        <w:t>Short title.</w:t>
      </w:r>
    </w:p>
    <w:p w:rsidR="0073395D" w:rsidRPr="002624DF" w:rsidRDefault="0073395D" w:rsidP="0073395D">
      <w:pPr>
        <w:autoSpaceDE w:val="0"/>
        <w:autoSpaceDN w:val="0"/>
        <w:adjustRightInd w:val="0"/>
        <w:spacing w:before="120"/>
        <w:ind w:left="322"/>
        <w:jc w:val="both"/>
        <w:rPr>
          <w:sz w:val="22"/>
          <w:szCs w:val="22"/>
        </w:rPr>
      </w:pPr>
      <w:r w:rsidRPr="002624DF">
        <w:rPr>
          <w:b/>
          <w:bCs/>
          <w:sz w:val="22"/>
          <w:szCs w:val="22"/>
        </w:rPr>
        <w:t>1.</w:t>
      </w:r>
      <w:r w:rsidRPr="002624DF">
        <w:rPr>
          <w:sz w:val="22"/>
          <w:szCs w:val="22"/>
        </w:rPr>
        <w:t xml:space="preserve"> This Act may be cited as the </w:t>
      </w:r>
      <w:r w:rsidRPr="002624DF">
        <w:rPr>
          <w:i/>
          <w:iCs/>
          <w:sz w:val="22"/>
          <w:szCs w:val="22"/>
        </w:rPr>
        <w:t xml:space="preserve">Supply Act </w:t>
      </w:r>
      <w:r w:rsidRPr="002624DF">
        <w:rPr>
          <w:sz w:val="22"/>
          <w:szCs w:val="22"/>
        </w:rPr>
        <w:t>(</w:t>
      </w:r>
      <w:r w:rsidRPr="002624DF">
        <w:rPr>
          <w:i/>
          <w:iCs/>
          <w:sz w:val="22"/>
          <w:szCs w:val="22"/>
        </w:rPr>
        <w:t xml:space="preserve">No. </w:t>
      </w:r>
      <w:r w:rsidRPr="002624DF">
        <w:rPr>
          <w:sz w:val="22"/>
          <w:szCs w:val="22"/>
        </w:rPr>
        <w:t>2) 1937</w:t>
      </w:r>
      <w:r w:rsidR="00D870D4" w:rsidRPr="002624DF">
        <w:rPr>
          <w:sz w:val="22"/>
          <w:szCs w:val="22"/>
        </w:rPr>
        <w:t>–</w:t>
      </w:r>
      <w:r w:rsidRPr="002624DF">
        <w:rPr>
          <w:sz w:val="22"/>
          <w:szCs w:val="22"/>
        </w:rPr>
        <w:t>38.</w:t>
      </w:r>
    </w:p>
    <w:p w:rsidR="0073395D" w:rsidRPr="002624DF" w:rsidRDefault="0073395D" w:rsidP="0020322F">
      <w:pPr>
        <w:autoSpaceDE w:val="0"/>
        <w:autoSpaceDN w:val="0"/>
        <w:adjustRightInd w:val="0"/>
        <w:spacing w:before="120" w:after="60"/>
        <w:jc w:val="both"/>
        <w:rPr>
          <w:b/>
          <w:sz w:val="20"/>
          <w:szCs w:val="22"/>
        </w:rPr>
      </w:pPr>
      <w:r w:rsidRPr="002624DF">
        <w:rPr>
          <w:b/>
          <w:sz w:val="20"/>
          <w:szCs w:val="22"/>
        </w:rPr>
        <w:t>Issue and application of £8,323,000.</w:t>
      </w:r>
    </w:p>
    <w:p w:rsidR="0073395D" w:rsidRPr="002624DF" w:rsidRDefault="0073395D" w:rsidP="0073395D">
      <w:pPr>
        <w:autoSpaceDE w:val="0"/>
        <w:autoSpaceDN w:val="0"/>
        <w:adjustRightInd w:val="0"/>
        <w:spacing w:before="120"/>
        <w:ind w:firstLine="307"/>
        <w:jc w:val="both"/>
        <w:rPr>
          <w:sz w:val="22"/>
          <w:szCs w:val="22"/>
        </w:rPr>
      </w:pPr>
      <w:r w:rsidRPr="002624DF">
        <w:rPr>
          <w:b/>
          <w:bCs/>
          <w:sz w:val="22"/>
          <w:szCs w:val="22"/>
        </w:rPr>
        <w:t>2.</w:t>
      </w:r>
      <w:r w:rsidRPr="002624DF">
        <w:rPr>
          <w:sz w:val="22"/>
          <w:szCs w:val="22"/>
        </w:rPr>
        <w:t xml:space="preserve"> There shall and may be issued and applied for or towards making good the supply hereby granted to His Majesty for the service of the year ending the thirtieth day of June One thousand nine hundred and thirty-eight the sum of Eight million three hundred and twenty-three thousand pounds out of the Consolidated Revenue Fund for the purposes and services expressed in the Schedule to this Act, and the Treasurer is hereby authorized and empowered to issue and apply the moneys authorized to be issued and applied.</w:t>
      </w:r>
    </w:p>
    <w:p w:rsidR="0073395D" w:rsidRPr="002624DF" w:rsidRDefault="0073395D" w:rsidP="0020322F">
      <w:pPr>
        <w:autoSpaceDE w:val="0"/>
        <w:autoSpaceDN w:val="0"/>
        <w:adjustRightInd w:val="0"/>
        <w:spacing w:before="120" w:after="60"/>
        <w:jc w:val="both"/>
        <w:rPr>
          <w:b/>
          <w:sz w:val="20"/>
          <w:szCs w:val="22"/>
        </w:rPr>
      </w:pPr>
      <w:r w:rsidRPr="002624DF">
        <w:rPr>
          <w:b/>
          <w:sz w:val="20"/>
          <w:szCs w:val="22"/>
        </w:rPr>
        <w:t>Sum available for the purpose set forth in Schedule.</w:t>
      </w:r>
    </w:p>
    <w:p w:rsidR="0073395D" w:rsidRPr="002624DF" w:rsidRDefault="0073395D" w:rsidP="0073395D">
      <w:pPr>
        <w:autoSpaceDE w:val="0"/>
        <w:autoSpaceDN w:val="0"/>
        <w:adjustRightInd w:val="0"/>
        <w:spacing w:before="120"/>
        <w:ind w:firstLine="312"/>
        <w:jc w:val="both"/>
        <w:rPr>
          <w:sz w:val="22"/>
          <w:szCs w:val="22"/>
        </w:rPr>
      </w:pPr>
      <w:r w:rsidRPr="002624DF">
        <w:rPr>
          <w:b/>
          <w:bCs/>
          <w:sz w:val="22"/>
          <w:szCs w:val="22"/>
        </w:rPr>
        <w:t>3.</w:t>
      </w:r>
      <w:r w:rsidRPr="002624DF">
        <w:rPr>
          <w:sz w:val="22"/>
          <w:szCs w:val="22"/>
        </w:rPr>
        <w:t xml:space="preserve"> The said sum shall be available to satisfy the warrants under the hand of the Governor-General in respect of any purposes and services set forth in the said Schedule.</w:t>
      </w:r>
    </w:p>
    <w:p w:rsidR="0073395D" w:rsidRPr="002624DF" w:rsidRDefault="0073395D" w:rsidP="0020322F">
      <w:pPr>
        <w:autoSpaceDE w:val="0"/>
        <w:autoSpaceDN w:val="0"/>
        <w:adjustRightInd w:val="0"/>
        <w:spacing w:before="120" w:after="60"/>
        <w:jc w:val="both"/>
        <w:rPr>
          <w:b/>
          <w:sz w:val="20"/>
          <w:szCs w:val="22"/>
        </w:rPr>
      </w:pPr>
      <w:r w:rsidRPr="002624DF">
        <w:rPr>
          <w:b/>
          <w:sz w:val="20"/>
          <w:szCs w:val="22"/>
        </w:rPr>
        <w:t>Limit of period of expenditure.</w:t>
      </w:r>
    </w:p>
    <w:p w:rsidR="0073395D" w:rsidRPr="002624DF" w:rsidRDefault="0073395D" w:rsidP="0073395D">
      <w:pPr>
        <w:autoSpaceDE w:val="0"/>
        <w:autoSpaceDN w:val="0"/>
        <w:adjustRightInd w:val="0"/>
        <w:spacing w:before="120"/>
        <w:ind w:firstLine="312"/>
        <w:jc w:val="both"/>
        <w:rPr>
          <w:sz w:val="22"/>
          <w:szCs w:val="22"/>
        </w:rPr>
      </w:pPr>
      <w:r w:rsidRPr="002624DF">
        <w:rPr>
          <w:b/>
          <w:bCs/>
          <w:sz w:val="22"/>
          <w:szCs w:val="22"/>
        </w:rPr>
        <w:t>4.</w:t>
      </w:r>
      <w:r w:rsidRPr="002624DF">
        <w:rPr>
          <w:sz w:val="22"/>
          <w:szCs w:val="22"/>
        </w:rPr>
        <w:t xml:space="preserve"> No money shall be expended under the authority of this Act after the thirtieth day of June One thousand nine hundred and thirty-eight.</w:t>
      </w:r>
    </w:p>
    <w:p w:rsidR="0073395D" w:rsidRPr="0020322F" w:rsidRDefault="0073395D" w:rsidP="0073395D">
      <w:pPr>
        <w:autoSpaceDE w:val="0"/>
        <w:autoSpaceDN w:val="0"/>
        <w:adjustRightInd w:val="0"/>
        <w:spacing w:before="120"/>
        <w:jc w:val="both"/>
        <w:rPr>
          <w:sz w:val="20"/>
          <w:szCs w:val="22"/>
        </w:rPr>
      </w:pPr>
      <w:r w:rsidRPr="0020322F">
        <w:rPr>
          <w:sz w:val="20"/>
          <w:szCs w:val="22"/>
        </w:rPr>
        <w:t>F.4975.—P</w:t>
      </w:r>
      <w:r w:rsidRPr="0020322F">
        <w:rPr>
          <w:smallCaps/>
          <w:sz w:val="20"/>
          <w:szCs w:val="22"/>
        </w:rPr>
        <w:t>rice</w:t>
      </w:r>
      <w:r w:rsidRPr="0020322F">
        <w:rPr>
          <w:sz w:val="20"/>
          <w:szCs w:val="22"/>
        </w:rPr>
        <w:t xml:space="preserve"> 1s.</w:t>
      </w:r>
    </w:p>
    <w:p w:rsidR="0073395D" w:rsidRPr="0020322F" w:rsidRDefault="0073395D" w:rsidP="00DA5D46">
      <w:pPr>
        <w:autoSpaceDE w:val="0"/>
        <w:autoSpaceDN w:val="0"/>
        <w:adjustRightInd w:val="0"/>
        <w:spacing w:before="120" w:after="120"/>
        <w:jc w:val="center"/>
        <w:rPr>
          <w:szCs w:val="22"/>
        </w:rPr>
      </w:pPr>
      <w:r w:rsidRPr="002624DF">
        <w:rPr>
          <w:sz w:val="22"/>
          <w:szCs w:val="22"/>
        </w:rPr>
        <w:br w:type="page"/>
      </w:r>
      <w:r w:rsidRPr="0020322F">
        <w:rPr>
          <w:szCs w:val="22"/>
        </w:rPr>
        <w:lastRenderedPageBreak/>
        <w:t>SCHEDULE.</w:t>
      </w:r>
    </w:p>
    <w:p w:rsidR="00DA5D46" w:rsidRPr="002624DF" w:rsidRDefault="004B1E09" w:rsidP="00DA5D46">
      <w:pPr>
        <w:autoSpaceDE w:val="0"/>
        <w:autoSpaceDN w:val="0"/>
        <w:adjustRightInd w:val="0"/>
        <w:spacing w:before="120"/>
        <w:jc w:val="center"/>
        <w:rPr>
          <w:sz w:val="22"/>
          <w:szCs w:val="22"/>
        </w:rPr>
      </w:pPr>
      <w:r>
        <w:rPr>
          <w:sz w:val="22"/>
          <w:szCs w:val="22"/>
        </w:rPr>
        <w:pict>
          <v:rect id="_x0000_i1027" style="width:31.6pt;height:1pt" o:hrpct="70" o:hralign="center" o:hrstd="t" o:hrnoshade="t" o:hr="t" fillcolor="black [3213]" stroked="f"/>
        </w:pict>
      </w:r>
    </w:p>
    <w:p w:rsidR="0073395D" w:rsidRPr="002624DF" w:rsidRDefault="0073395D" w:rsidP="00DA5D46">
      <w:pPr>
        <w:autoSpaceDE w:val="0"/>
        <w:autoSpaceDN w:val="0"/>
        <w:adjustRightInd w:val="0"/>
        <w:spacing w:before="120" w:after="120"/>
        <w:jc w:val="center"/>
        <w:rPr>
          <w:sz w:val="22"/>
          <w:szCs w:val="22"/>
        </w:rPr>
      </w:pPr>
      <w:r w:rsidRPr="002624DF">
        <w:rPr>
          <w:sz w:val="22"/>
          <w:szCs w:val="22"/>
        </w:rPr>
        <w:t>ABSTRACT.</w:t>
      </w:r>
    </w:p>
    <w:tbl>
      <w:tblPr>
        <w:tblW w:w="9028" w:type="dxa"/>
        <w:tblInd w:w="40" w:type="dxa"/>
        <w:tblLayout w:type="fixed"/>
        <w:tblCellMar>
          <w:left w:w="40" w:type="dxa"/>
          <w:right w:w="40" w:type="dxa"/>
        </w:tblCellMar>
        <w:tblLook w:val="0000" w:firstRow="0" w:lastRow="0" w:firstColumn="0" w:lastColumn="0" w:noHBand="0" w:noVBand="0"/>
      </w:tblPr>
      <w:tblGrid>
        <w:gridCol w:w="7715"/>
        <w:gridCol w:w="1313"/>
      </w:tblGrid>
      <w:tr w:rsidR="0073395D" w:rsidRPr="002624DF" w:rsidTr="00DA5D46">
        <w:trPr>
          <w:trHeight w:val="633"/>
        </w:trPr>
        <w:tc>
          <w:tcPr>
            <w:tcW w:w="7715" w:type="dxa"/>
            <w:tcBorders>
              <w:top w:val="single" w:sz="6" w:space="0" w:color="auto"/>
              <w:left w:val="nil"/>
              <w:bottom w:val="single" w:sz="6" w:space="0" w:color="auto"/>
              <w:right w:val="single" w:sz="4" w:space="0" w:color="auto"/>
            </w:tcBorders>
            <w:shd w:val="clear" w:color="auto" w:fill="auto"/>
            <w:vAlign w:val="center"/>
          </w:tcPr>
          <w:p w:rsidR="0073395D" w:rsidRPr="002624DF" w:rsidRDefault="00DA5D46" w:rsidP="00DA5D46">
            <w:pPr>
              <w:autoSpaceDE w:val="0"/>
              <w:autoSpaceDN w:val="0"/>
              <w:adjustRightInd w:val="0"/>
              <w:spacing w:before="120"/>
              <w:jc w:val="center"/>
              <w:rPr>
                <w:sz w:val="22"/>
                <w:szCs w:val="22"/>
              </w:rPr>
            </w:pPr>
            <w:r w:rsidRPr="002624DF">
              <w:rPr>
                <w:sz w:val="22"/>
                <w:szCs w:val="22"/>
              </w:rPr>
              <w:t>—</w:t>
            </w:r>
          </w:p>
        </w:tc>
        <w:tc>
          <w:tcPr>
            <w:tcW w:w="1313" w:type="dxa"/>
            <w:tcBorders>
              <w:top w:val="single" w:sz="6" w:space="0" w:color="auto"/>
              <w:left w:val="single" w:sz="4" w:space="0" w:color="auto"/>
              <w:bottom w:val="single" w:sz="6" w:space="0" w:color="auto"/>
              <w:right w:val="nil"/>
            </w:tcBorders>
            <w:shd w:val="clear" w:color="auto" w:fill="auto"/>
            <w:vAlign w:val="center"/>
          </w:tcPr>
          <w:p w:rsidR="0073395D" w:rsidRPr="002624DF" w:rsidRDefault="0073395D" w:rsidP="00DA5D46">
            <w:pPr>
              <w:autoSpaceDE w:val="0"/>
              <w:autoSpaceDN w:val="0"/>
              <w:adjustRightInd w:val="0"/>
              <w:spacing w:before="120"/>
              <w:ind w:left="259"/>
              <w:jc w:val="center"/>
              <w:rPr>
                <w:sz w:val="18"/>
                <w:szCs w:val="22"/>
              </w:rPr>
            </w:pPr>
            <w:r w:rsidRPr="002624DF">
              <w:rPr>
                <w:sz w:val="18"/>
                <w:szCs w:val="22"/>
              </w:rPr>
              <w:t>Total.</w:t>
            </w:r>
          </w:p>
        </w:tc>
      </w:tr>
      <w:tr w:rsidR="0073395D" w:rsidRPr="002624DF" w:rsidTr="00DA5D46">
        <w:tc>
          <w:tcPr>
            <w:tcW w:w="7715" w:type="dxa"/>
            <w:tcBorders>
              <w:top w:val="single" w:sz="6" w:space="0" w:color="auto"/>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left="680" w:hanging="392"/>
              <w:jc w:val="both"/>
              <w:rPr>
                <w:b/>
                <w:bCs/>
                <w:sz w:val="22"/>
                <w:szCs w:val="22"/>
              </w:rPr>
            </w:pPr>
            <w:r w:rsidRPr="002624DF">
              <w:rPr>
                <w:b/>
                <w:bCs/>
                <w:sz w:val="22"/>
                <w:szCs w:val="22"/>
              </w:rPr>
              <w:t>Part 1.—Departments and Services—Other than Business Undertakings and Territories of the Commonwealth.</w:t>
            </w:r>
          </w:p>
        </w:tc>
        <w:tc>
          <w:tcPr>
            <w:tcW w:w="1313" w:type="dxa"/>
            <w:tcBorders>
              <w:top w:val="single" w:sz="6" w:space="0" w:color="auto"/>
              <w:left w:val="single" w:sz="4" w:space="0" w:color="auto"/>
              <w:bottom w:val="nil"/>
              <w:right w:val="nil"/>
            </w:tcBorders>
            <w:shd w:val="clear" w:color="auto" w:fill="auto"/>
          </w:tcPr>
          <w:p w:rsidR="0073395D" w:rsidRPr="002624DF" w:rsidRDefault="0073395D" w:rsidP="004534AC">
            <w:pPr>
              <w:autoSpaceDE w:val="0"/>
              <w:autoSpaceDN w:val="0"/>
              <w:adjustRightInd w:val="0"/>
              <w:spacing w:before="120"/>
              <w:jc w:val="center"/>
              <w:rPr>
                <w:sz w:val="22"/>
                <w:szCs w:val="22"/>
              </w:rPr>
            </w:pPr>
            <w:r w:rsidRPr="002624DF">
              <w:rPr>
                <w:sz w:val="22"/>
                <w:szCs w:val="22"/>
              </w:rPr>
              <w:t>£</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PARLIAMENT</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35,320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PRIME MINISTER’S DEPARTMENT</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153,800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EXTERNAL AFFAIRS</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4,220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THE TREASURY</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261,420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ATTORNEY-GENERAL’S DEPARTMENT</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64,270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THE INTERIOR</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146,280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DEFENCE</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1,743,180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TRADE AND CUSTOMS</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197,720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HEALTH</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41,870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DEPARTMENT OF COMMERCE</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142,400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MISCELLANEOUS SERVICES</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320,620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WAR SERVICES</w:t>
            </w:r>
            <w:r w:rsidRPr="002624DF">
              <w:rPr>
                <w:sz w:val="22"/>
                <w:szCs w:val="22"/>
              </w:rPr>
              <w:tab/>
            </w:r>
          </w:p>
        </w:tc>
        <w:tc>
          <w:tcPr>
            <w:tcW w:w="1313" w:type="dxa"/>
            <w:tcBorders>
              <w:top w:val="nil"/>
              <w:left w:val="single" w:sz="4" w:space="0" w:color="auto"/>
              <w:bottom w:val="single" w:sz="4"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381,900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ind w:left="3998"/>
              <w:jc w:val="both"/>
              <w:rPr>
                <w:sz w:val="22"/>
                <w:szCs w:val="22"/>
              </w:rPr>
            </w:pPr>
            <w:r w:rsidRPr="002624DF">
              <w:rPr>
                <w:sz w:val="22"/>
                <w:szCs w:val="22"/>
              </w:rPr>
              <w:t>Total P</w:t>
            </w:r>
            <w:r w:rsidRPr="002624DF">
              <w:rPr>
                <w:smallCaps/>
                <w:sz w:val="22"/>
                <w:szCs w:val="22"/>
              </w:rPr>
              <w:t>art</w:t>
            </w:r>
            <w:r w:rsidRPr="002624DF">
              <w:rPr>
                <w:sz w:val="22"/>
                <w:szCs w:val="22"/>
              </w:rPr>
              <w:t xml:space="preserve"> 1</w:t>
            </w:r>
            <w:r w:rsidRPr="002624DF">
              <w:rPr>
                <w:sz w:val="22"/>
                <w:szCs w:val="22"/>
              </w:rPr>
              <w:tab/>
            </w:r>
          </w:p>
        </w:tc>
        <w:tc>
          <w:tcPr>
            <w:tcW w:w="1313" w:type="dxa"/>
            <w:tcBorders>
              <w:top w:val="single" w:sz="4"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Cs w:val="22"/>
              </w:rPr>
            </w:pPr>
            <w:r w:rsidRPr="002624DF">
              <w:rPr>
                <w:szCs w:val="22"/>
              </w:rPr>
              <w:t>3,493,000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360"/>
              <w:jc w:val="center"/>
              <w:rPr>
                <w:b/>
                <w:bCs/>
                <w:sz w:val="22"/>
                <w:szCs w:val="22"/>
              </w:rPr>
            </w:pPr>
            <w:r w:rsidRPr="002624DF">
              <w:rPr>
                <w:b/>
                <w:bCs/>
                <w:sz w:val="22"/>
                <w:szCs w:val="22"/>
              </w:rPr>
              <w:t>Part 2.—Business Undertakings.</w:t>
            </w:r>
          </w:p>
        </w:tc>
        <w:tc>
          <w:tcPr>
            <w:tcW w:w="1313" w:type="dxa"/>
            <w:tcBorders>
              <w:top w:val="single" w:sz="6" w:space="0" w:color="auto"/>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COMMONWEALTH RAILWAYS</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157,000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THE POSTMASTER-GENERAL’S DEPARTMENT</w:t>
            </w:r>
            <w:r w:rsidRPr="002624DF">
              <w:rPr>
                <w:sz w:val="22"/>
                <w:szCs w:val="22"/>
              </w:rPr>
              <w:tab/>
            </w:r>
          </w:p>
        </w:tc>
        <w:tc>
          <w:tcPr>
            <w:tcW w:w="1313" w:type="dxa"/>
            <w:tcBorders>
              <w:top w:val="nil"/>
              <w:left w:val="single" w:sz="4" w:space="0" w:color="auto"/>
              <w:bottom w:val="single" w:sz="4"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3,583,000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ind w:left="3994"/>
              <w:jc w:val="both"/>
              <w:rPr>
                <w:sz w:val="22"/>
                <w:szCs w:val="22"/>
              </w:rPr>
            </w:pPr>
            <w:r w:rsidRPr="002624DF">
              <w:rPr>
                <w:sz w:val="22"/>
                <w:szCs w:val="22"/>
              </w:rPr>
              <w:t>Total P</w:t>
            </w:r>
            <w:r w:rsidRPr="002624DF">
              <w:rPr>
                <w:smallCaps/>
                <w:sz w:val="22"/>
                <w:szCs w:val="22"/>
              </w:rPr>
              <w:t>art</w:t>
            </w:r>
            <w:r w:rsidRPr="002624DF">
              <w:rPr>
                <w:sz w:val="22"/>
                <w:szCs w:val="22"/>
              </w:rPr>
              <w:t xml:space="preserve"> 2</w:t>
            </w:r>
            <w:r w:rsidRPr="002624DF">
              <w:rPr>
                <w:sz w:val="22"/>
                <w:szCs w:val="22"/>
              </w:rPr>
              <w:tab/>
            </w:r>
          </w:p>
        </w:tc>
        <w:tc>
          <w:tcPr>
            <w:tcW w:w="1313" w:type="dxa"/>
            <w:tcBorders>
              <w:top w:val="single" w:sz="4"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Cs w:val="22"/>
              </w:rPr>
            </w:pPr>
            <w:r w:rsidRPr="002624DF">
              <w:rPr>
                <w:szCs w:val="22"/>
              </w:rPr>
              <w:t>3,740,000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360"/>
              <w:jc w:val="center"/>
              <w:rPr>
                <w:b/>
                <w:bCs/>
                <w:sz w:val="22"/>
                <w:szCs w:val="22"/>
              </w:rPr>
            </w:pPr>
            <w:r w:rsidRPr="002624DF">
              <w:rPr>
                <w:b/>
                <w:bCs/>
                <w:sz w:val="22"/>
                <w:szCs w:val="22"/>
              </w:rPr>
              <w:t>Part 3.—Territories of the Commonwealth.</w:t>
            </w:r>
          </w:p>
        </w:tc>
        <w:tc>
          <w:tcPr>
            <w:tcW w:w="1313" w:type="dxa"/>
            <w:tcBorders>
              <w:top w:val="single" w:sz="6" w:space="0" w:color="auto"/>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NORTHERN TERRITORY</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81,520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FEDERAL CAPITAL TERRITORY</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92,730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PAPUA</w:t>
            </w:r>
            <w:r w:rsidRPr="002624DF">
              <w:rPr>
                <w:sz w:val="22"/>
                <w:szCs w:val="22"/>
              </w:rPr>
              <w:tab/>
            </w:r>
          </w:p>
        </w:tc>
        <w:tc>
          <w:tcPr>
            <w:tcW w:w="131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14,750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NORFOLK ISLAND</w:t>
            </w:r>
            <w:r w:rsidRPr="002624DF">
              <w:rPr>
                <w:sz w:val="22"/>
                <w:szCs w:val="22"/>
              </w:rPr>
              <w:tab/>
            </w:r>
          </w:p>
        </w:tc>
        <w:tc>
          <w:tcPr>
            <w:tcW w:w="1313" w:type="dxa"/>
            <w:tcBorders>
              <w:top w:val="nil"/>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ind w:left="3989"/>
              <w:jc w:val="both"/>
              <w:rPr>
                <w:sz w:val="22"/>
                <w:szCs w:val="22"/>
              </w:rPr>
            </w:pPr>
            <w:r w:rsidRPr="002624DF">
              <w:rPr>
                <w:sz w:val="22"/>
                <w:szCs w:val="22"/>
              </w:rPr>
              <w:t>Total P</w:t>
            </w:r>
            <w:r w:rsidRPr="002624DF">
              <w:rPr>
                <w:smallCaps/>
                <w:sz w:val="22"/>
                <w:szCs w:val="22"/>
              </w:rPr>
              <w:t>art</w:t>
            </w:r>
            <w:r w:rsidRPr="002624DF">
              <w:rPr>
                <w:sz w:val="22"/>
                <w:szCs w:val="22"/>
              </w:rPr>
              <w:t xml:space="preserve"> 3</w:t>
            </w:r>
            <w:r w:rsidRPr="002624DF">
              <w:rPr>
                <w:sz w:val="22"/>
                <w:szCs w:val="22"/>
              </w:rPr>
              <w:tab/>
            </w:r>
          </w:p>
        </w:tc>
        <w:tc>
          <w:tcPr>
            <w:tcW w:w="1313"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190,000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360"/>
              <w:jc w:val="both"/>
              <w:rPr>
                <w:sz w:val="22"/>
                <w:szCs w:val="22"/>
              </w:rPr>
            </w:pPr>
            <w:r w:rsidRPr="002624DF">
              <w:rPr>
                <w:sz w:val="22"/>
                <w:szCs w:val="22"/>
              </w:rPr>
              <w:t>REFUNDS OF REVENUE</w:t>
            </w:r>
            <w:r w:rsidRPr="002624DF">
              <w:rPr>
                <w:sz w:val="22"/>
                <w:szCs w:val="22"/>
              </w:rPr>
              <w:tab/>
            </w:r>
          </w:p>
        </w:tc>
        <w:tc>
          <w:tcPr>
            <w:tcW w:w="1313" w:type="dxa"/>
            <w:tcBorders>
              <w:top w:val="single" w:sz="6" w:space="0" w:color="auto"/>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400,000</w:t>
            </w:r>
          </w:p>
        </w:tc>
      </w:tr>
      <w:tr w:rsidR="0073395D" w:rsidRPr="002624DF" w:rsidTr="00DA5D46">
        <w:tc>
          <w:tcPr>
            <w:tcW w:w="7715" w:type="dxa"/>
            <w:tcBorders>
              <w:top w:val="nil"/>
              <w:left w:val="nil"/>
              <w:bottom w:val="nil"/>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jc w:val="both"/>
              <w:rPr>
                <w:sz w:val="22"/>
                <w:szCs w:val="22"/>
              </w:rPr>
            </w:pPr>
            <w:r w:rsidRPr="002624DF">
              <w:rPr>
                <w:sz w:val="22"/>
                <w:szCs w:val="22"/>
              </w:rPr>
              <w:t>ADVANCE TO THE TREASURER</w:t>
            </w:r>
            <w:r w:rsidRPr="002624DF">
              <w:rPr>
                <w:sz w:val="22"/>
                <w:szCs w:val="22"/>
              </w:rPr>
              <w:tab/>
            </w:r>
          </w:p>
        </w:tc>
        <w:tc>
          <w:tcPr>
            <w:tcW w:w="1313" w:type="dxa"/>
            <w:tcBorders>
              <w:top w:val="nil"/>
              <w:left w:val="single" w:sz="4" w:space="0" w:color="auto"/>
              <w:bottom w:val="single" w:sz="4"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500,000</w:t>
            </w:r>
          </w:p>
        </w:tc>
      </w:tr>
      <w:tr w:rsidR="0073395D" w:rsidRPr="002624DF" w:rsidTr="00DA5D46">
        <w:tc>
          <w:tcPr>
            <w:tcW w:w="7715" w:type="dxa"/>
            <w:tcBorders>
              <w:top w:val="nil"/>
              <w:left w:val="nil"/>
              <w:bottom w:val="single" w:sz="6" w:space="0" w:color="auto"/>
              <w:right w:val="single" w:sz="4" w:space="0" w:color="auto"/>
            </w:tcBorders>
            <w:shd w:val="clear" w:color="auto" w:fill="auto"/>
          </w:tcPr>
          <w:p w:rsidR="0073395D" w:rsidRPr="002624DF" w:rsidRDefault="0073395D" w:rsidP="00DA5D46">
            <w:pPr>
              <w:tabs>
                <w:tab w:val="right" w:leader="dot" w:pos="7603"/>
              </w:tabs>
              <w:autoSpaceDE w:val="0"/>
              <w:autoSpaceDN w:val="0"/>
              <w:adjustRightInd w:val="0"/>
              <w:spacing w:before="120"/>
              <w:ind w:left="3960"/>
              <w:jc w:val="both"/>
              <w:rPr>
                <w:sz w:val="22"/>
                <w:szCs w:val="22"/>
              </w:rPr>
            </w:pPr>
            <w:r w:rsidRPr="002624DF">
              <w:rPr>
                <w:sz w:val="22"/>
                <w:szCs w:val="22"/>
              </w:rPr>
              <w:t>T</w:t>
            </w:r>
            <w:r w:rsidRPr="002624DF">
              <w:rPr>
                <w:smallCaps/>
                <w:sz w:val="22"/>
                <w:szCs w:val="22"/>
              </w:rPr>
              <w:t>otal</w:t>
            </w:r>
            <w:r w:rsidRPr="002624DF">
              <w:rPr>
                <w:sz w:val="22"/>
                <w:szCs w:val="22"/>
              </w:rPr>
              <w:tab/>
            </w:r>
          </w:p>
        </w:tc>
        <w:tc>
          <w:tcPr>
            <w:tcW w:w="1313" w:type="dxa"/>
            <w:tcBorders>
              <w:top w:val="single" w:sz="4"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Cs w:val="22"/>
              </w:rPr>
            </w:pPr>
            <w:r w:rsidRPr="002624DF">
              <w:rPr>
                <w:szCs w:val="22"/>
              </w:rPr>
              <w:t>8,323,000</w:t>
            </w:r>
          </w:p>
        </w:tc>
      </w:tr>
    </w:tbl>
    <w:p w:rsidR="0073395D" w:rsidRPr="002624DF" w:rsidRDefault="0073395D" w:rsidP="00DA5D46">
      <w:pPr>
        <w:autoSpaceDE w:val="0"/>
        <w:autoSpaceDN w:val="0"/>
        <w:adjustRightInd w:val="0"/>
        <w:spacing w:before="120" w:after="120"/>
        <w:jc w:val="center"/>
        <w:rPr>
          <w:sz w:val="22"/>
          <w:szCs w:val="22"/>
        </w:rPr>
      </w:pPr>
      <w:r w:rsidRPr="002624DF">
        <w:rPr>
          <w:sz w:val="22"/>
          <w:szCs w:val="22"/>
        </w:rPr>
        <w:br w:type="page"/>
      </w:r>
      <w:r w:rsidRPr="002624DF">
        <w:rPr>
          <w:sz w:val="22"/>
          <w:szCs w:val="22"/>
        </w:rPr>
        <w:lastRenderedPageBreak/>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72"/>
        <w:gridCol w:w="572"/>
        <w:gridCol w:w="5711"/>
        <w:gridCol w:w="1086"/>
        <w:gridCol w:w="1087"/>
      </w:tblGrid>
      <w:tr w:rsidR="0073395D" w:rsidRPr="002624DF" w:rsidTr="00DA5D46">
        <w:trPr>
          <w:cantSplit/>
          <w:trHeight w:val="1134"/>
        </w:trPr>
        <w:tc>
          <w:tcPr>
            <w:tcW w:w="572"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Division No.</w:t>
            </w:r>
          </w:p>
        </w:tc>
        <w:tc>
          <w:tcPr>
            <w:tcW w:w="572" w:type="dxa"/>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Subdivision.</w:t>
            </w:r>
          </w:p>
        </w:tc>
        <w:tc>
          <w:tcPr>
            <w:tcW w:w="5711" w:type="dxa"/>
            <w:tcBorders>
              <w:top w:val="single" w:sz="6" w:space="0" w:color="auto"/>
              <w:left w:val="single" w:sz="4"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ind w:left="504" w:hanging="504"/>
              <w:jc w:val="both"/>
              <w:rPr>
                <w:b/>
                <w:bCs/>
                <w:sz w:val="22"/>
                <w:szCs w:val="22"/>
              </w:rPr>
            </w:pPr>
            <w:r w:rsidRPr="002624DF">
              <w:rPr>
                <w:b/>
                <w:bCs/>
                <w:sz w:val="22"/>
                <w:szCs w:val="22"/>
              </w:rPr>
              <w:t>Part 1.—Departments and Services—Other than Business Undertakings and Territories of the Commonwealth.</w:t>
            </w:r>
          </w:p>
        </w:tc>
        <w:tc>
          <w:tcPr>
            <w:tcW w:w="1086"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ind w:right="72"/>
              <w:jc w:val="center"/>
              <w:rPr>
                <w:sz w:val="22"/>
                <w:szCs w:val="22"/>
              </w:rPr>
            </w:pPr>
            <w:r w:rsidRPr="002624DF">
              <w:rPr>
                <w:sz w:val="22"/>
                <w:szCs w:val="22"/>
              </w:rPr>
              <w:t>£</w:t>
            </w:r>
          </w:p>
        </w:tc>
        <w:tc>
          <w:tcPr>
            <w:tcW w:w="1087" w:type="dxa"/>
            <w:tcBorders>
              <w:top w:val="single" w:sz="4" w:space="0" w:color="auto"/>
              <w:left w:val="single" w:sz="4" w:space="0" w:color="auto"/>
              <w:bottom w:val="nil"/>
              <w:right w:val="nil"/>
            </w:tcBorders>
            <w:shd w:val="clear" w:color="auto" w:fill="auto"/>
            <w:vAlign w:val="center"/>
          </w:tcPr>
          <w:p w:rsidR="0073395D" w:rsidRPr="002624DF" w:rsidRDefault="0073395D" w:rsidP="00DA5D46">
            <w:pPr>
              <w:autoSpaceDE w:val="0"/>
              <w:autoSpaceDN w:val="0"/>
              <w:adjustRightInd w:val="0"/>
              <w:spacing w:before="120"/>
              <w:ind w:right="72"/>
              <w:jc w:val="center"/>
              <w:rPr>
                <w:i/>
                <w:iCs/>
                <w:sz w:val="22"/>
                <w:szCs w:val="22"/>
              </w:rPr>
            </w:pPr>
            <w:r w:rsidRPr="002624DF">
              <w:rPr>
                <w:i/>
                <w:iCs/>
                <w:sz w:val="22"/>
                <w:szCs w:val="22"/>
              </w:rPr>
              <w:t>£</w:t>
            </w:r>
          </w:p>
        </w:tc>
      </w:tr>
      <w:tr w:rsidR="0073395D" w:rsidRPr="002624DF" w:rsidTr="00DA5D46">
        <w:tc>
          <w:tcPr>
            <w:tcW w:w="572" w:type="dxa"/>
            <w:tcBorders>
              <w:top w:val="single" w:sz="4" w:space="0" w:color="auto"/>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single" w:sz="4" w:space="0" w:color="auto"/>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jc w:val="center"/>
              <w:rPr>
                <w:sz w:val="22"/>
                <w:szCs w:val="22"/>
              </w:rPr>
            </w:pPr>
            <w:r w:rsidRPr="002624DF">
              <w:rPr>
                <w:sz w:val="22"/>
                <w:szCs w:val="22"/>
              </w:rPr>
              <w:t>I.—THE PARLIAMENT.</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he</w:t>
            </w:r>
            <w:r w:rsidRPr="002624DF">
              <w:rPr>
                <w:sz w:val="22"/>
                <w:szCs w:val="22"/>
              </w:rPr>
              <w:t xml:space="preserve"> S</w:t>
            </w:r>
            <w:r w:rsidRPr="002624DF">
              <w:rPr>
                <w:smallCaps/>
                <w:sz w:val="22"/>
                <w:szCs w:val="22"/>
              </w:rPr>
              <w:t>enate.</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2,710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100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C</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Other Services</w:t>
            </w:r>
            <w:r w:rsidRPr="002624DF">
              <w:rPr>
                <w:sz w:val="22"/>
                <w:szCs w:val="22"/>
              </w:rPr>
              <w:tab/>
            </w:r>
          </w:p>
        </w:tc>
        <w:tc>
          <w:tcPr>
            <w:tcW w:w="108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740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3,550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he</w:t>
            </w:r>
            <w:r w:rsidRPr="002624DF">
              <w:rPr>
                <w:sz w:val="22"/>
                <w:szCs w:val="22"/>
              </w:rPr>
              <w:t xml:space="preserve"> H</w:t>
            </w:r>
            <w:r w:rsidRPr="002624DF">
              <w:rPr>
                <w:smallCaps/>
                <w:sz w:val="22"/>
                <w:szCs w:val="22"/>
              </w:rPr>
              <w:t>ouse</w:t>
            </w:r>
            <w:r w:rsidRPr="002624DF">
              <w:rPr>
                <w:sz w:val="22"/>
                <w:szCs w:val="22"/>
              </w:rPr>
              <w:t xml:space="preserve"> </w:t>
            </w:r>
            <w:r w:rsidRPr="002624DF">
              <w:rPr>
                <w:smallCaps/>
                <w:sz w:val="22"/>
                <w:szCs w:val="22"/>
              </w:rPr>
              <w:t>of</w:t>
            </w:r>
            <w:r w:rsidRPr="002624DF">
              <w:rPr>
                <w:sz w:val="22"/>
                <w:szCs w:val="22"/>
              </w:rPr>
              <w:t xml:space="preserve"> R</w:t>
            </w:r>
            <w:r w:rsidRPr="002624DF">
              <w:rPr>
                <w:smallCaps/>
                <w:sz w:val="22"/>
                <w:szCs w:val="22"/>
              </w:rPr>
              <w:t>epresentatives.</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3,970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180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C</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Other Services</w:t>
            </w:r>
            <w:r w:rsidRPr="002624DF">
              <w:rPr>
                <w:sz w:val="22"/>
                <w:szCs w:val="22"/>
              </w:rPr>
              <w:tab/>
            </w:r>
          </w:p>
        </w:tc>
        <w:tc>
          <w:tcPr>
            <w:tcW w:w="108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1,460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5,610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P</w:t>
            </w:r>
            <w:r w:rsidRPr="002624DF">
              <w:rPr>
                <w:smallCaps/>
                <w:sz w:val="22"/>
                <w:szCs w:val="22"/>
              </w:rPr>
              <w:t>arliamentary</w:t>
            </w:r>
            <w:r w:rsidRPr="002624DF">
              <w:rPr>
                <w:sz w:val="22"/>
                <w:szCs w:val="22"/>
              </w:rPr>
              <w:t xml:space="preserve"> R</w:t>
            </w:r>
            <w:r w:rsidRPr="002624DF">
              <w:rPr>
                <w:smallCaps/>
                <w:sz w:val="22"/>
                <w:szCs w:val="22"/>
              </w:rPr>
              <w:t>eporting</w:t>
            </w:r>
            <w:r w:rsidRPr="002624DF">
              <w:rPr>
                <w:sz w:val="22"/>
                <w:szCs w:val="22"/>
              </w:rPr>
              <w:t xml:space="preserve"> S</w:t>
            </w:r>
            <w:r w:rsidRPr="002624DF">
              <w:rPr>
                <w:smallCaps/>
                <w:sz w:val="22"/>
                <w:szCs w:val="22"/>
              </w:rPr>
              <w:t>taff.</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3,610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3,670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he</w:t>
            </w:r>
            <w:r w:rsidRPr="002624DF">
              <w:rPr>
                <w:sz w:val="22"/>
                <w:szCs w:val="22"/>
              </w:rPr>
              <w:t xml:space="preserve"> L</w:t>
            </w:r>
            <w:r w:rsidRPr="002624DF">
              <w:rPr>
                <w:smallCaps/>
                <w:sz w:val="22"/>
                <w:szCs w:val="22"/>
              </w:rPr>
              <w:t>ibrary.</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2,020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710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2,730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J</w:t>
            </w:r>
            <w:r w:rsidRPr="002624DF">
              <w:rPr>
                <w:smallCaps/>
                <w:sz w:val="22"/>
                <w:szCs w:val="22"/>
              </w:rPr>
              <w:t>oint</w:t>
            </w:r>
            <w:r w:rsidRPr="002624DF">
              <w:rPr>
                <w:sz w:val="22"/>
                <w:szCs w:val="22"/>
              </w:rPr>
              <w:t xml:space="preserve"> H</w:t>
            </w:r>
            <w:r w:rsidRPr="002624DF">
              <w:rPr>
                <w:smallCaps/>
                <w:sz w:val="22"/>
                <w:szCs w:val="22"/>
              </w:rPr>
              <w:t>ouse</w:t>
            </w:r>
            <w:r w:rsidRPr="002624DF">
              <w:rPr>
                <w:sz w:val="22"/>
                <w:szCs w:val="22"/>
              </w:rPr>
              <w:t xml:space="preserve"> D</w:t>
            </w:r>
            <w:r w:rsidRPr="002624DF">
              <w:rPr>
                <w:smallCaps/>
                <w:sz w:val="22"/>
                <w:szCs w:val="22"/>
              </w:rPr>
              <w:t>epartment.</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4,000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1,760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left="1469"/>
              <w:jc w:val="both"/>
              <w:rPr>
                <w:sz w:val="22"/>
                <w:szCs w:val="22"/>
              </w:rPr>
            </w:pPr>
          </w:p>
        </w:tc>
        <w:tc>
          <w:tcPr>
            <w:tcW w:w="108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5,760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P</w:t>
            </w:r>
            <w:r w:rsidRPr="002624DF">
              <w:rPr>
                <w:smallCaps/>
                <w:sz w:val="22"/>
                <w:szCs w:val="22"/>
              </w:rPr>
              <w:t>arliamentary</w:t>
            </w:r>
            <w:r w:rsidRPr="002624DF">
              <w:rPr>
                <w:sz w:val="22"/>
                <w:szCs w:val="22"/>
              </w:rPr>
              <w:t xml:space="preserve"> P</w:t>
            </w:r>
            <w:r w:rsidRPr="002624DF">
              <w:rPr>
                <w:smallCaps/>
                <w:sz w:val="22"/>
                <w:szCs w:val="22"/>
              </w:rPr>
              <w:t>rinting</w:t>
            </w:r>
            <w:r w:rsidRPr="002624DF">
              <w:rPr>
                <w:sz w:val="22"/>
                <w:szCs w:val="22"/>
              </w:rPr>
              <w:tab/>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6,000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8</w:t>
            </w: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he</w:t>
            </w:r>
            <w:r w:rsidRPr="002624DF">
              <w:rPr>
                <w:sz w:val="22"/>
                <w:szCs w:val="22"/>
              </w:rPr>
              <w:t xml:space="preserve"> P</w:t>
            </w:r>
            <w:r w:rsidRPr="002624DF">
              <w:rPr>
                <w:smallCaps/>
                <w:sz w:val="22"/>
                <w:szCs w:val="22"/>
              </w:rPr>
              <w:t>arliament</w:t>
            </w:r>
            <w:r w:rsidRPr="002624DF">
              <w:rPr>
                <w:sz w:val="22"/>
                <w:szCs w:val="22"/>
              </w:rPr>
              <w:t>—M</w:t>
            </w:r>
            <w:r w:rsidRPr="002624DF">
              <w:rPr>
                <w:smallCaps/>
                <w:sz w:val="22"/>
                <w:szCs w:val="22"/>
              </w:rPr>
              <w:t>iscellaneous.</w:t>
            </w:r>
          </w:p>
        </w:tc>
        <w:tc>
          <w:tcPr>
            <w:tcW w:w="1086"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504" w:hanging="504"/>
              <w:jc w:val="both"/>
              <w:rPr>
                <w:sz w:val="22"/>
                <w:szCs w:val="22"/>
              </w:rPr>
            </w:pPr>
            <w:r w:rsidRPr="002624DF">
              <w:rPr>
                <w:sz w:val="22"/>
                <w:szCs w:val="22"/>
              </w:rPr>
              <w:t>1. Conveyance of Members of Parliament and others</w:t>
            </w:r>
            <w:r w:rsidR="00DA5D46" w:rsidRPr="002624DF">
              <w:rPr>
                <w:sz w:val="22"/>
                <w:szCs w:val="22"/>
              </w:rPr>
              <w:tab/>
            </w:r>
          </w:p>
        </w:tc>
        <w:tc>
          <w:tcPr>
            <w:tcW w:w="1086"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4,500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504" w:hanging="504"/>
              <w:jc w:val="both"/>
              <w:rPr>
                <w:sz w:val="22"/>
                <w:szCs w:val="22"/>
              </w:rPr>
            </w:pPr>
            <w:r w:rsidRPr="002624DF">
              <w:rPr>
                <w:sz w:val="22"/>
                <w:szCs w:val="22"/>
              </w:rPr>
              <w:t>2. Maintenance of Ministers’ and Members’ rooms in capital cities, including salaries of attendants</w:t>
            </w:r>
            <w:r w:rsidR="00DA5D46" w:rsidRPr="002624DF">
              <w:rPr>
                <w:sz w:val="22"/>
                <w:szCs w:val="22"/>
              </w:rPr>
              <w:tab/>
            </w:r>
          </w:p>
        </w:tc>
        <w:tc>
          <w:tcPr>
            <w:tcW w:w="108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3,500</w:t>
            </w:r>
          </w:p>
        </w:tc>
        <w:tc>
          <w:tcPr>
            <w:tcW w:w="1087"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87" w:type="dxa"/>
            <w:tcBorders>
              <w:top w:val="nil"/>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8,000</w:t>
            </w: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2"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11"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1810"/>
              <w:jc w:val="both"/>
              <w:rPr>
                <w:sz w:val="22"/>
                <w:szCs w:val="22"/>
              </w:rPr>
            </w:pPr>
            <w:r w:rsidRPr="002624DF">
              <w:rPr>
                <w:sz w:val="22"/>
                <w:szCs w:val="22"/>
              </w:rPr>
              <w:t>Total P</w:t>
            </w:r>
            <w:r w:rsidRPr="002624DF">
              <w:rPr>
                <w:smallCaps/>
                <w:sz w:val="22"/>
                <w:szCs w:val="22"/>
              </w:rPr>
              <w:t>arliament</w:t>
            </w:r>
            <w:r w:rsidRPr="002624DF">
              <w:rPr>
                <w:sz w:val="22"/>
                <w:szCs w:val="22"/>
              </w:rPr>
              <w:tab/>
            </w:r>
          </w:p>
        </w:tc>
        <w:tc>
          <w:tcPr>
            <w:tcW w:w="108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DA5D46" w:rsidP="002624DF">
            <w:pPr>
              <w:autoSpaceDE w:val="0"/>
              <w:autoSpaceDN w:val="0"/>
              <w:adjustRightInd w:val="0"/>
              <w:spacing w:before="120"/>
              <w:jc w:val="center"/>
              <w:rPr>
                <w:sz w:val="22"/>
                <w:szCs w:val="22"/>
              </w:rPr>
            </w:pPr>
            <w:r w:rsidRPr="002624DF">
              <w:rPr>
                <w:sz w:val="22"/>
                <w:szCs w:val="22"/>
              </w:rPr>
              <w:t>..</w:t>
            </w:r>
          </w:p>
        </w:tc>
        <w:tc>
          <w:tcPr>
            <w:tcW w:w="1087"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Cs w:val="22"/>
              </w:rPr>
            </w:pPr>
            <w:r w:rsidRPr="002624DF">
              <w:rPr>
                <w:szCs w:val="22"/>
              </w:rPr>
              <w:t>35,320</w:t>
            </w:r>
          </w:p>
        </w:tc>
      </w:tr>
    </w:tbl>
    <w:p w:rsidR="0073395D" w:rsidRPr="002624DF" w:rsidRDefault="0073395D" w:rsidP="00DA5D4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72"/>
        <w:gridCol w:w="573"/>
        <w:gridCol w:w="5703"/>
        <w:gridCol w:w="1090"/>
        <w:gridCol w:w="1090"/>
      </w:tblGrid>
      <w:tr w:rsidR="0073395D" w:rsidRPr="002624DF" w:rsidTr="00DA5D46">
        <w:trPr>
          <w:trHeight w:val="575"/>
        </w:trPr>
        <w:tc>
          <w:tcPr>
            <w:tcW w:w="572" w:type="dxa"/>
            <w:vMerge w:val="restart"/>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Division No.</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Subdivision.</w:t>
            </w:r>
          </w:p>
        </w:tc>
        <w:tc>
          <w:tcPr>
            <w:tcW w:w="5703"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jc w:val="center"/>
              <w:rPr>
                <w:i/>
                <w:iCs/>
                <w:sz w:val="22"/>
                <w:szCs w:val="22"/>
              </w:rPr>
            </w:pPr>
            <w:r w:rsidRPr="002624DF">
              <w:rPr>
                <w:b/>
                <w:bCs/>
                <w:sz w:val="22"/>
                <w:szCs w:val="22"/>
              </w:rPr>
              <w:t>Part 1</w:t>
            </w:r>
            <w:r w:rsidRPr="002624DF">
              <w:rPr>
                <w:i/>
                <w:iCs/>
                <w:sz w:val="22"/>
                <w:szCs w:val="22"/>
              </w:rPr>
              <w:t>—continued.</w:t>
            </w:r>
          </w:p>
        </w:tc>
        <w:tc>
          <w:tcPr>
            <w:tcW w:w="1090"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ind w:right="72"/>
              <w:jc w:val="center"/>
              <w:rPr>
                <w:sz w:val="22"/>
                <w:szCs w:val="22"/>
              </w:rPr>
            </w:pPr>
            <w:r w:rsidRPr="002624DF">
              <w:rPr>
                <w:sz w:val="22"/>
                <w:szCs w:val="22"/>
              </w:rPr>
              <w:t>£</w:t>
            </w:r>
          </w:p>
        </w:tc>
        <w:tc>
          <w:tcPr>
            <w:tcW w:w="1090" w:type="dxa"/>
            <w:tcBorders>
              <w:top w:val="single" w:sz="4" w:space="0" w:color="auto"/>
              <w:left w:val="single" w:sz="4" w:space="0" w:color="auto"/>
              <w:bottom w:val="nil"/>
              <w:right w:val="nil"/>
            </w:tcBorders>
            <w:shd w:val="clear" w:color="auto" w:fill="auto"/>
            <w:vAlign w:val="center"/>
          </w:tcPr>
          <w:p w:rsidR="0073395D" w:rsidRPr="002624DF" w:rsidRDefault="0073395D" w:rsidP="00DA5D46">
            <w:pPr>
              <w:autoSpaceDE w:val="0"/>
              <w:autoSpaceDN w:val="0"/>
              <w:adjustRightInd w:val="0"/>
              <w:spacing w:before="120"/>
              <w:ind w:right="72"/>
              <w:jc w:val="center"/>
              <w:rPr>
                <w:sz w:val="22"/>
                <w:szCs w:val="22"/>
              </w:rPr>
            </w:pPr>
            <w:r w:rsidRPr="002624DF">
              <w:rPr>
                <w:sz w:val="22"/>
                <w:szCs w:val="22"/>
              </w:rPr>
              <w:t>£</w:t>
            </w:r>
          </w:p>
        </w:tc>
      </w:tr>
      <w:tr w:rsidR="0073395D" w:rsidRPr="002624DF" w:rsidTr="00DA5D46">
        <w:trPr>
          <w:trHeight w:val="647"/>
        </w:trPr>
        <w:tc>
          <w:tcPr>
            <w:tcW w:w="572" w:type="dxa"/>
            <w:vMerge/>
            <w:tcBorders>
              <w:top w:val="single" w:sz="4" w:space="0" w:color="auto"/>
              <w:left w:val="nil"/>
              <w:bottom w:val="single" w:sz="4" w:space="0" w:color="auto"/>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p w:rsidR="0073395D" w:rsidRPr="002624DF" w:rsidRDefault="0073395D" w:rsidP="00DA5D46">
            <w:pPr>
              <w:autoSpaceDE w:val="0"/>
              <w:autoSpaceDN w:val="0"/>
              <w:adjustRightInd w:val="0"/>
              <w:spacing w:before="120"/>
              <w:ind w:right="72"/>
              <w:jc w:val="right"/>
              <w:rPr>
                <w:sz w:val="22"/>
                <w:szCs w:val="22"/>
              </w:rPr>
            </w:pPr>
          </w:p>
        </w:tc>
        <w:tc>
          <w:tcPr>
            <w:tcW w:w="573" w:type="dxa"/>
            <w:vMerge/>
            <w:tcBorders>
              <w:top w:val="single" w:sz="4" w:space="0" w:color="auto"/>
              <w:left w:val="single" w:sz="4" w:space="0" w:color="auto"/>
              <w:bottom w:val="single" w:sz="4" w:space="0" w:color="auto"/>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jc w:val="center"/>
              <w:rPr>
                <w:sz w:val="22"/>
                <w:szCs w:val="22"/>
              </w:rPr>
            </w:pPr>
            <w:r w:rsidRPr="002624DF">
              <w:rPr>
                <w:sz w:val="22"/>
                <w:szCs w:val="22"/>
              </w:rPr>
              <w:t>II.—THE PRIME MINISTER’S DEPARTMENT.</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single" w:sz="4" w:space="0" w:color="auto"/>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9</w:t>
            </w:r>
          </w:p>
        </w:tc>
        <w:tc>
          <w:tcPr>
            <w:tcW w:w="573" w:type="dxa"/>
            <w:tcBorders>
              <w:top w:val="single" w:sz="4" w:space="0" w:color="auto"/>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dministrative.</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10,110</w:t>
            </w: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9,060</w:t>
            </w:r>
          </w:p>
        </w:tc>
        <w:tc>
          <w:tcPr>
            <w:tcW w:w="1090" w:type="dxa"/>
            <w:tcBorders>
              <w:top w:val="nil"/>
              <w:left w:val="single" w:sz="4" w:space="0" w:color="auto"/>
              <w:bottom w:val="nil"/>
              <w:right w:val="nil"/>
            </w:tcBorders>
            <w:shd w:val="clear" w:color="auto" w:fill="auto"/>
            <w:vAlign w:val="bottom"/>
          </w:tcPr>
          <w:p w:rsidR="0073395D" w:rsidRPr="002624DF" w:rsidRDefault="0073395D" w:rsidP="0020322F">
            <w:pPr>
              <w:autoSpaceDE w:val="0"/>
              <w:autoSpaceDN w:val="0"/>
              <w:adjustRightInd w:val="0"/>
              <w:spacing w:before="120"/>
              <w:ind w:right="72"/>
              <w:jc w:val="center"/>
              <w:rPr>
                <w:sz w:val="22"/>
                <w:szCs w:val="22"/>
              </w:rPr>
            </w:pPr>
          </w:p>
        </w:tc>
      </w:tr>
      <w:tr w:rsidR="0020322F" w:rsidRPr="002624DF" w:rsidTr="0020322F">
        <w:tc>
          <w:tcPr>
            <w:tcW w:w="572" w:type="dxa"/>
            <w:tcBorders>
              <w:top w:val="nil"/>
              <w:left w:val="nil"/>
              <w:bottom w:val="nil"/>
              <w:right w:val="single" w:sz="4" w:space="0" w:color="auto"/>
            </w:tcBorders>
            <w:shd w:val="clear" w:color="auto" w:fill="auto"/>
          </w:tcPr>
          <w:p w:rsidR="0020322F" w:rsidRPr="002624DF" w:rsidRDefault="0020322F"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20322F" w:rsidRPr="002624DF" w:rsidRDefault="0020322F"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20322F" w:rsidRPr="002624DF" w:rsidRDefault="0020322F" w:rsidP="00DA5D46">
            <w:pPr>
              <w:tabs>
                <w:tab w:val="right" w:leader="dot" w:pos="5544"/>
              </w:tabs>
              <w:autoSpaceDE w:val="0"/>
              <w:autoSpaceDN w:val="0"/>
              <w:adjustRightInd w:val="0"/>
              <w:spacing w:before="120"/>
              <w:jc w:val="both"/>
              <w:rPr>
                <w:sz w:val="22"/>
                <w:szCs w:val="22"/>
              </w:rPr>
            </w:pPr>
          </w:p>
        </w:tc>
        <w:tc>
          <w:tcPr>
            <w:tcW w:w="1090" w:type="dxa"/>
            <w:tcBorders>
              <w:top w:val="single" w:sz="4" w:space="0" w:color="auto"/>
              <w:left w:val="single" w:sz="4" w:space="0" w:color="auto"/>
              <w:right w:val="single" w:sz="4" w:space="0" w:color="auto"/>
            </w:tcBorders>
            <w:shd w:val="clear" w:color="auto" w:fill="auto"/>
            <w:vAlign w:val="bottom"/>
          </w:tcPr>
          <w:p w:rsidR="0020322F" w:rsidRPr="002624DF" w:rsidRDefault="0020322F"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20322F" w:rsidRPr="002624DF" w:rsidRDefault="0020322F" w:rsidP="0020322F">
            <w:pPr>
              <w:autoSpaceDE w:val="0"/>
              <w:autoSpaceDN w:val="0"/>
              <w:adjustRightInd w:val="0"/>
              <w:ind w:right="72"/>
              <w:jc w:val="right"/>
              <w:rPr>
                <w:sz w:val="22"/>
                <w:szCs w:val="22"/>
              </w:rPr>
            </w:pPr>
            <w:r w:rsidRPr="002624DF">
              <w:rPr>
                <w:sz w:val="22"/>
                <w:szCs w:val="22"/>
              </w:rPr>
              <w:t>19,170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10</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udit</w:t>
            </w:r>
            <w:r w:rsidRPr="002624DF">
              <w:rPr>
                <w:sz w:val="22"/>
                <w:szCs w:val="22"/>
              </w:rPr>
              <w:t xml:space="preserve"> O</w:t>
            </w:r>
            <w:r w:rsidRPr="002624DF">
              <w:rPr>
                <w:smallCaps/>
                <w:sz w:val="22"/>
                <w:szCs w:val="22"/>
              </w:rPr>
              <w:t>ffice.</w:t>
            </w:r>
          </w:p>
        </w:tc>
        <w:tc>
          <w:tcPr>
            <w:tcW w:w="1090" w:type="dxa"/>
            <w:tcBorders>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16,980</w:t>
            </w: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1,170</w:t>
            </w:r>
          </w:p>
        </w:tc>
        <w:tc>
          <w:tcPr>
            <w:tcW w:w="1090"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18,150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11</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P</w:t>
            </w:r>
            <w:r w:rsidRPr="002624DF">
              <w:rPr>
                <w:smallCaps/>
                <w:sz w:val="22"/>
                <w:szCs w:val="22"/>
              </w:rPr>
              <w:t>ublic</w:t>
            </w:r>
            <w:r w:rsidRPr="002624DF">
              <w:rPr>
                <w:sz w:val="22"/>
                <w:szCs w:val="22"/>
              </w:rPr>
              <w:t xml:space="preserve"> S</w:t>
            </w:r>
            <w:r w:rsidRPr="002624DF">
              <w:rPr>
                <w:smallCaps/>
                <w:sz w:val="22"/>
                <w:szCs w:val="22"/>
              </w:rPr>
              <w:t>ervice</w:t>
            </w:r>
            <w:r w:rsidRPr="002624DF">
              <w:rPr>
                <w:sz w:val="22"/>
                <w:szCs w:val="22"/>
              </w:rPr>
              <w:t xml:space="preserve"> B</w:t>
            </w:r>
            <w:r w:rsidRPr="002624DF">
              <w:rPr>
                <w:smallCaps/>
                <w:sz w:val="22"/>
                <w:szCs w:val="22"/>
              </w:rPr>
              <w:t>oard.</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11,950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3,330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15,280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12</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G</w:t>
            </w:r>
            <w:r w:rsidRPr="002624DF">
              <w:rPr>
                <w:smallCaps/>
                <w:sz w:val="22"/>
                <w:szCs w:val="22"/>
              </w:rPr>
              <w:t>overnor</w:t>
            </w:r>
            <w:r w:rsidRPr="002624DF">
              <w:rPr>
                <w:sz w:val="22"/>
                <w:szCs w:val="22"/>
              </w:rPr>
              <w:t>-G</w:t>
            </w:r>
            <w:r w:rsidRPr="002624DF">
              <w:rPr>
                <w:smallCaps/>
                <w:sz w:val="22"/>
                <w:szCs w:val="22"/>
              </w:rPr>
              <w:t>eneral</w:t>
            </w:r>
            <w:r w:rsidRPr="002624DF">
              <w:rPr>
                <w:sz w:val="22"/>
                <w:szCs w:val="22"/>
              </w:rPr>
              <w:t>’</w:t>
            </w:r>
            <w:r w:rsidRPr="002624DF">
              <w:rPr>
                <w:smallCaps/>
                <w:sz w:val="22"/>
                <w:szCs w:val="22"/>
              </w:rPr>
              <w:t>s</w:t>
            </w:r>
            <w:r w:rsidRPr="002624DF">
              <w:rPr>
                <w:sz w:val="22"/>
                <w:szCs w:val="22"/>
              </w:rPr>
              <w:t xml:space="preserve"> O</w:t>
            </w:r>
            <w:r w:rsidRPr="002624DF">
              <w:rPr>
                <w:smallCaps/>
                <w:sz w:val="22"/>
                <w:szCs w:val="22"/>
              </w:rPr>
              <w:t>ffice.</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510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800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1,310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13</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N</w:t>
            </w:r>
            <w:r w:rsidRPr="002624DF">
              <w:rPr>
                <w:smallCaps/>
                <w:sz w:val="22"/>
                <w:szCs w:val="22"/>
              </w:rPr>
              <w:t>ational</w:t>
            </w:r>
            <w:r w:rsidRPr="002624DF">
              <w:rPr>
                <w:sz w:val="22"/>
                <w:szCs w:val="22"/>
              </w:rPr>
              <w:t xml:space="preserve"> L</w:t>
            </w:r>
            <w:r w:rsidRPr="002624DF">
              <w:rPr>
                <w:smallCaps/>
                <w:sz w:val="22"/>
                <w:szCs w:val="22"/>
              </w:rPr>
              <w:t>ibrary.</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360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550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910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H</w:t>
            </w:r>
            <w:r w:rsidRPr="002624DF">
              <w:rPr>
                <w:smallCaps/>
                <w:sz w:val="22"/>
                <w:szCs w:val="22"/>
              </w:rPr>
              <w:t>igh</w:t>
            </w:r>
            <w:r w:rsidRPr="002624DF">
              <w:rPr>
                <w:sz w:val="22"/>
                <w:szCs w:val="22"/>
              </w:rPr>
              <w:t xml:space="preserve"> C</w:t>
            </w:r>
            <w:r w:rsidRPr="002624DF">
              <w:rPr>
                <w:smallCaps/>
                <w:sz w:val="22"/>
                <w:szCs w:val="22"/>
              </w:rPr>
              <w:t>ommissioner</w:t>
            </w:r>
            <w:r w:rsidRPr="002624DF">
              <w:rPr>
                <w:sz w:val="22"/>
                <w:szCs w:val="22"/>
              </w:rPr>
              <w:t>’</w:t>
            </w:r>
            <w:r w:rsidRPr="002624DF">
              <w:rPr>
                <w:smallCaps/>
                <w:sz w:val="22"/>
                <w:szCs w:val="22"/>
              </w:rPr>
              <w:t>s</w:t>
            </w:r>
            <w:r w:rsidRPr="002624DF">
              <w:rPr>
                <w:sz w:val="22"/>
                <w:szCs w:val="22"/>
              </w:rPr>
              <w:t xml:space="preserve"> O</w:t>
            </w:r>
            <w:r w:rsidRPr="002624DF">
              <w:rPr>
                <w:smallCaps/>
                <w:sz w:val="22"/>
                <w:szCs w:val="22"/>
              </w:rPr>
              <w:t>ffice.</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mallCaps/>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mallCaps/>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7,980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9,240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17,220</w:t>
            </w: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15</w:t>
            </w: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ustralian</w:t>
            </w:r>
            <w:r w:rsidRPr="002624DF">
              <w:rPr>
                <w:sz w:val="22"/>
                <w:szCs w:val="22"/>
              </w:rPr>
              <w:t xml:space="preserve"> C</w:t>
            </w:r>
            <w:r w:rsidRPr="002624DF">
              <w:rPr>
                <w:smallCaps/>
                <w:sz w:val="22"/>
                <w:szCs w:val="22"/>
              </w:rPr>
              <w:t>ommissioner</w:t>
            </w:r>
            <w:r w:rsidRPr="002624DF">
              <w:rPr>
                <w:sz w:val="22"/>
                <w:szCs w:val="22"/>
              </w:rPr>
              <w:t>-G</w:t>
            </w:r>
            <w:r w:rsidRPr="002624DF">
              <w:rPr>
                <w:smallCaps/>
                <w:sz w:val="22"/>
                <w:szCs w:val="22"/>
              </w:rPr>
              <w:t>eneral</w:t>
            </w:r>
            <w:r w:rsidRPr="002624DF">
              <w:rPr>
                <w:sz w:val="22"/>
                <w:szCs w:val="22"/>
              </w:rPr>
              <w:t xml:space="preserve"> </w:t>
            </w:r>
            <w:r w:rsidRPr="002624DF">
              <w:rPr>
                <w:smallCaps/>
                <w:sz w:val="22"/>
                <w:szCs w:val="22"/>
              </w:rPr>
              <w:t>in</w:t>
            </w:r>
            <w:r w:rsidRPr="002624DF">
              <w:rPr>
                <w:sz w:val="22"/>
                <w:szCs w:val="22"/>
              </w:rPr>
              <w:t xml:space="preserve"> U</w:t>
            </w:r>
            <w:r w:rsidRPr="002624DF">
              <w:rPr>
                <w:smallCaps/>
                <w:sz w:val="22"/>
                <w:szCs w:val="22"/>
              </w:rPr>
              <w:t>nited</w:t>
            </w:r>
            <w:r w:rsidRPr="002624DF">
              <w:rPr>
                <w:sz w:val="22"/>
                <w:szCs w:val="22"/>
              </w:rPr>
              <w:t xml:space="preserve"> S</w:t>
            </w:r>
            <w:r w:rsidRPr="002624DF">
              <w:rPr>
                <w:smallCaps/>
                <w:sz w:val="22"/>
                <w:szCs w:val="22"/>
              </w:rPr>
              <w:t>tates</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merica.</w:t>
            </w:r>
          </w:p>
        </w:tc>
        <w:tc>
          <w:tcPr>
            <w:tcW w:w="1090" w:type="dxa"/>
            <w:tcBorders>
              <w:top w:val="nil"/>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90" w:type="dxa"/>
            <w:tcBorders>
              <w:top w:val="nil"/>
              <w:left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1,410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90"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900</w:t>
            </w: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rPr>
          <w:trHeight w:val="197"/>
        </w:trPr>
        <w:tc>
          <w:tcPr>
            <w:tcW w:w="572"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3" w:type="dxa"/>
            <w:tcBorders>
              <w:top w:val="nil"/>
              <w:left w:val="single" w:sz="4" w:space="0" w:color="auto"/>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3"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090"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090"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2,310</w:t>
            </w:r>
          </w:p>
        </w:tc>
      </w:tr>
    </w:tbl>
    <w:p w:rsidR="0073395D" w:rsidRPr="002624DF" w:rsidRDefault="0073395D" w:rsidP="00DA5D4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496"/>
        <w:gridCol w:w="497"/>
        <w:gridCol w:w="5709"/>
        <w:gridCol w:w="1163"/>
        <w:gridCol w:w="1163"/>
      </w:tblGrid>
      <w:tr w:rsidR="0073395D" w:rsidRPr="002624DF" w:rsidTr="00DA5D46">
        <w:trPr>
          <w:cantSplit/>
          <w:trHeight w:val="1134"/>
        </w:trPr>
        <w:tc>
          <w:tcPr>
            <w:tcW w:w="496"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Division No.</w:t>
            </w:r>
          </w:p>
        </w:tc>
        <w:tc>
          <w:tcPr>
            <w:tcW w:w="497"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DA5D46">
            <w:pPr>
              <w:autoSpaceDE w:val="0"/>
              <w:autoSpaceDN w:val="0"/>
              <w:adjustRightInd w:val="0"/>
              <w:spacing w:before="120"/>
              <w:jc w:val="both"/>
              <w:rPr>
                <w:sz w:val="20"/>
                <w:szCs w:val="22"/>
              </w:rPr>
            </w:pPr>
            <w:r w:rsidRPr="002624DF">
              <w:rPr>
                <w:sz w:val="20"/>
                <w:szCs w:val="22"/>
              </w:rPr>
              <w:t>Subdivision.</w:t>
            </w:r>
          </w:p>
        </w:tc>
        <w:tc>
          <w:tcPr>
            <w:tcW w:w="5709" w:type="dxa"/>
            <w:tcBorders>
              <w:top w:val="single" w:sz="6" w:space="0" w:color="auto"/>
              <w:left w:val="single" w:sz="6" w:space="0" w:color="auto"/>
              <w:bottom w:val="nil"/>
              <w:right w:val="single" w:sz="6" w:space="0" w:color="auto"/>
            </w:tcBorders>
            <w:vAlign w:val="center"/>
          </w:tcPr>
          <w:p w:rsidR="0073395D" w:rsidRPr="002624DF" w:rsidRDefault="0073395D" w:rsidP="00DA5D46">
            <w:pPr>
              <w:autoSpaceDE w:val="0"/>
              <w:autoSpaceDN w:val="0"/>
              <w:adjustRightInd w:val="0"/>
              <w:spacing w:before="120"/>
              <w:jc w:val="center"/>
              <w:rPr>
                <w:sz w:val="22"/>
                <w:szCs w:val="22"/>
              </w:rPr>
            </w:pPr>
          </w:p>
        </w:tc>
        <w:tc>
          <w:tcPr>
            <w:tcW w:w="1163"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DA5D46">
            <w:pPr>
              <w:autoSpaceDE w:val="0"/>
              <w:autoSpaceDN w:val="0"/>
              <w:adjustRightInd w:val="0"/>
              <w:spacing w:before="120"/>
              <w:ind w:right="72"/>
              <w:jc w:val="center"/>
              <w:rPr>
                <w:sz w:val="22"/>
                <w:szCs w:val="22"/>
              </w:rPr>
            </w:pPr>
            <w:r w:rsidRPr="002624DF">
              <w:rPr>
                <w:sz w:val="22"/>
                <w:szCs w:val="22"/>
              </w:rPr>
              <w:t>£</w:t>
            </w:r>
          </w:p>
        </w:tc>
        <w:tc>
          <w:tcPr>
            <w:tcW w:w="1163" w:type="dxa"/>
            <w:tcBorders>
              <w:top w:val="single" w:sz="4" w:space="0" w:color="auto"/>
              <w:left w:val="single" w:sz="4" w:space="0" w:color="auto"/>
              <w:bottom w:val="nil"/>
              <w:right w:val="nil"/>
            </w:tcBorders>
            <w:shd w:val="clear" w:color="auto" w:fill="auto"/>
            <w:vAlign w:val="center"/>
          </w:tcPr>
          <w:p w:rsidR="0073395D" w:rsidRPr="002624DF" w:rsidRDefault="0073395D" w:rsidP="00DA5D46">
            <w:pPr>
              <w:autoSpaceDE w:val="0"/>
              <w:autoSpaceDN w:val="0"/>
              <w:adjustRightInd w:val="0"/>
              <w:spacing w:before="120"/>
              <w:ind w:right="72"/>
              <w:jc w:val="center"/>
              <w:rPr>
                <w:sz w:val="22"/>
                <w:szCs w:val="22"/>
              </w:rPr>
            </w:pPr>
            <w:r w:rsidRPr="002624DF">
              <w:rPr>
                <w:sz w:val="22"/>
                <w:szCs w:val="22"/>
              </w:rPr>
              <w:t>£</w:t>
            </w:r>
          </w:p>
        </w:tc>
      </w:tr>
      <w:tr w:rsidR="0073395D" w:rsidRPr="002624DF" w:rsidTr="00DA5D46">
        <w:tc>
          <w:tcPr>
            <w:tcW w:w="496"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520"/>
              <w:ind w:right="72"/>
              <w:jc w:val="right"/>
              <w:rPr>
                <w:sz w:val="22"/>
                <w:szCs w:val="22"/>
              </w:rPr>
            </w:pPr>
          </w:p>
        </w:tc>
        <w:tc>
          <w:tcPr>
            <w:tcW w:w="497" w:type="dxa"/>
            <w:tcBorders>
              <w:top w:val="single" w:sz="4" w:space="0" w:color="auto"/>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5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5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5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5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520"/>
              <w:jc w:val="both"/>
              <w:rPr>
                <w:i/>
                <w:iCs/>
                <w:sz w:val="22"/>
                <w:szCs w:val="22"/>
              </w:rPr>
            </w:pPr>
            <w:r w:rsidRPr="002624DF">
              <w:rPr>
                <w:sz w:val="22"/>
                <w:szCs w:val="22"/>
              </w:rPr>
              <w:t>II.—THE PRIME MINISTER’S DEPARTMENT—</w:t>
            </w:r>
            <w:r w:rsidRPr="002624DF">
              <w:rPr>
                <w:i/>
                <w:iCs/>
                <w:sz w:val="22"/>
                <w:szCs w:val="22"/>
              </w:rPr>
              <w:t>continued.</w:t>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520"/>
              <w:ind w:right="72"/>
              <w:jc w:val="right"/>
              <w:rPr>
                <w:sz w:val="22"/>
                <w:szCs w:val="22"/>
              </w:rPr>
            </w:pPr>
            <w:r w:rsidRPr="002624DF">
              <w:rPr>
                <w:sz w:val="22"/>
                <w:szCs w:val="22"/>
              </w:rPr>
              <w:t>16</w:t>
            </w: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520"/>
              <w:jc w:val="center"/>
              <w:rPr>
                <w:sz w:val="22"/>
                <w:szCs w:val="22"/>
              </w:rPr>
            </w:pPr>
            <w:r w:rsidRPr="002624DF">
              <w:rPr>
                <w:sz w:val="22"/>
                <w:szCs w:val="22"/>
              </w:rPr>
              <w:t>..</w:t>
            </w: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520"/>
              <w:jc w:val="center"/>
              <w:rPr>
                <w:smallCaps/>
                <w:sz w:val="22"/>
                <w:szCs w:val="22"/>
              </w:rPr>
            </w:pPr>
            <w:r w:rsidRPr="002624DF">
              <w:rPr>
                <w:sz w:val="22"/>
                <w:szCs w:val="22"/>
              </w:rPr>
              <w:t>C</w:t>
            </w:r>
            <w:r w:rsidRPr="002624DF">
              <w:rPr>
                <w:smallCaps/>
                <w:sz w:val="22"/>
                <w:szCs w:val="22"/>
              </w:rPr>
              <w:t>ouncil</w:t>
            </w:r>
            <w:r w:rsidRPr="002624DF">
              <w:rPr>
                <w:sz w:val="22"/>
                <w:szCs w:val="22"/>
              </w:rPr>
              <w:t xml:space="preserve"> </w:t>
            </w:r>
            <w:r w:rsidRPr="002624DF">
              <w:rPr>
                <w:smallCaps/>
                <w:sz w:val="22"/>
                <w:szCs w:val="22"/>
              </w:rPr>
              <w:t>for</w:t>
            </w:r>
            <w:r w:rsidRPr="002624DF">
              <w:rPr>
                <w:sz w:val="22"/>
                <w:szCs w:val="22"/>
              </w:rPr>
              <w:t xml:space="preserve"> S</w:t>
            </w:r>
            <w:r w:rsidRPr="002624DF">
              <w:rPr>
                <w:smallCaps/>
                <w:sz w:val="22"/>
                <w:szCs w:val="22"/>
              </w:rPr>
              <w:t>cientific</w:t>
            </w:r>
            <w:r w:rsidRPr="002624DF">
              <w:rPr>
                <w:sz w:val="22"/>
                <w:szCs w:val="22"/>
              </w:rPr>
              <w:t xml:space="preserve"> </w:t>
            </w:r>
            <w:r w:rsidRPr="002624DF">
              <w:rPr>
                <w:smallCaps/>
                <w:sz w:val="22"/>
                <w:szCs w:val="22"/>
              </w:rPr>
              <w:t>and</w:t>
            </w:r>
            <w:r w:rsidRPr="002624DF">
              <w:rPr>
                <w:sz w:val="22"/>
                <w:szCs w:val="22"/>
              </w:rPr>
              <w:t xml:space="preserve"> I</w:t>
            </w:r>
            <w:r w:rsidRPr="002624DF">
              <w:rPr>
                <w:smallCaps/>
                <w:sz w:val="22"/>
                <w:szCs w:val="22"/>
              </w:rPr>
              <w:t>ndustrial</w:t>
            </w:r>
            <w:r w:rsidRPr="002624DF">
              <w:rPr>
                <w:sz w:val="22"/>
                <w:szCs w:val="22"/>
              </w:rPr>
              <w:t xml:space="preserve"> R</w:t>
            </w:r>
            <w:r w:rsidRPr="002624DF">
              <w:rPr>
                <w:smallCaps/>
                <w:sz w:val="22"/>
                <w:szCs w:val="22"/>
              </w:rPr>
              <w:t>esearch.</w:t>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A</w:t>
            </w: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3,890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B</w:t>
            </w: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1,670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C</w:t>
            </w: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r w:rsidRPr="002624DF">
              <w:rPr>
                <w:sz w:val="22"/>
                <w:szCs w:val="22"/>
              </w:rPr>
              <w:t>Investigations—</w:t>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408"/>
              <w:jc w:val="both"/>
              <w:rPr>
                <w:sz w:val="22"/>
                <w:szCs w:val="22"/>
              </w:rPr>
            </w:pPr>
            <w:r w:rsidRPr="002624DF">
              <w:rPr>
                <w:sz w:val="22"/>
                <w:szCs w:val="22"/>
              </w:rPr>
              <w:t>1. Animal health and nutrition</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13,500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94"/>
              <w:jc w:val="both"/>
              <w:rPr>
                <w:sz w:val="22"/>
                <w:szCs w:val="22"/>
              </w:rPr>
            </w:pPr>
            <w:r w:rsidRPr="002624DF">
              <w:rPr>
                <w:sz w:val="22"/>
                <w:szCs w:val="22"/>
              </w:rPr>
              <w:t>2. Plant industry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10,110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98"/>
              <w:jc w:val="both"/>
              <w:rPr>
                <w:sz w:val="22"/>
                <w:szCs w:val="22"/>
              </w:rPr>
            </w:pPr>
            <w:r w:rsidRPr="002624DF">
              <w:rPr>
                <w:sz w:val="22"/>
                <w:szCs w:val="22"/>
              </w:rPr>
              <w:t>3. Entomology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6,240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98"/>
              <w:jc w:val="both"/>
              <w:rPr>
                <w:sz w:val="22"/>
                <w:szCs w:val="22"/>
              </w:rPr>
            </w:pPr>
            <w:r w:rsidRPr="002624DF">
              <w:rPr>
                <w:sz w:val="22"/>
                <w:szCs w:val="22"/>
              </w:rPr>
              <w:t>4. Horticulture, including soil survey and irrigation</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7,520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94"/>
              <w:jc w:val="both"/>
              <w:rPr>
                <w:sz w:val="22"/>
                <w:szCs w:val="22"/>
              </w:rPr>
            </w:pPr>
            <w:r w:rsidRPr="002624DF">
              <w:rPr>
                <w:sz w:val="22"/>
                <w:szCs w:val="22"/>
              </w:rPr>
              <w:t>5. Food preservation and transport</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7,180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403"/>
              <w:jc w:val="both"/>
              <w:rPr>
                <w:sz w:val="22"/>
                <w:szCs w:val="22"/>
              </w:rPr>
            </w:pPr>
            <w:r w:rsidRPr="002624DF">
              <w:rPr>
                <w:sz w:val="22"/>
                <w:szCs w:val="22"/>
              </w:rPr>
              <w:t>6. Prickly pear—Grant for investigations</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1,100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94"/>
              <w:jc w:val="both"/>
              <w:rPr>
                <w:sz w:val="22"/>
                <w:szCs w:val="22"/>
              </w:rPr>
            </w:pPr>
            <w:r w:rsidRPr="002624DF">
              <w:rPr>
                <w:sz w:val="22"/>
                <w:szCs w:val="22"/>
              </w:rPr>
              <w:t>7. Forest products</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7,680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89"/>
              <w:jc w:val="both"/>
              <w:rPr>
                <w:sz w:val="22"/>
                <w:szCs w:val="22"/>
              </w:rPr>
            </w:pPr>
            <w:r w:rsidRPr="002624DF">
              <w:rPr>
                <w:sz w:val="22"/>
                <w:szCs w:val="22"/>
              </w:rPr>
              <w:t>8. Mining and metallurgy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280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89"/>
              <w:jc w:val="both"/>
              <w:rPr>
                <w:sz w:val="22"/>
                <w:szCs w:val="22"/>
              </w:rPr>
            </w:pPr>
            <w:r w:rsidRPr="002624DF">
              <w:rPr>
                <w:sz w:val="22"/>
                <w:szCs w:val="22"/>
              </w:rPr>
              <w:t>9. Radio research</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1,670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07"/>
              <w:jc w:val="both"/>
              <w:rPr>
                <w:sz w:val="22"/>
                <w:szCs w:val="22"/>
              </w:rPr>
            </w:pPr>
            <w:r w:rsidRPr="002624DF">
              <w:rPr>
                <w:sz w:val="22"/>
                <w:szCs w:val="22"/>
              </w:rPr>
              <w:t>10. Library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360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07"/>
              <w:jc w:val="both"/>
              <w:rPr>
                <w:sz w:val="22"/>
                <w:szCs w:val="22"/>
              </w:rPr>
            </w:pPr>
            <w:r w:rsidRPr="002624DF">
              <w:rPr>
                <w:sz w:val="22"/>
                <w:szCs w:val="22"/>
              </w:rPr>
              <w:t>11. Research in connexion with the gold-mining industry</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1,660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02"/>
              <w:jc w:val="both"/>
              <w:rPr>
                <w:sz w:val="22"/>
                <w:szCs w:val="22"/>
              </w:rPr>
            </w:pPr>
            <w:r w:rsidRPr="002624DF">
              <w:rPr>
                <w:sz w:val="22"/>
                <w:szCs w:val="22"/>
              </w:rPr>
              <w:t>12. Fisheries investigations</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1,140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02"/>
              <w:jc w:val="both"/>
              <w:rPr>
                <w:sz w:val="22"/>
                <w:szCs w:val="22"/>
              </w:rPr>
            </w:pPr>
            <w:r w:rsidRPr="002624DF">
              <w:rPr>
                <w:sz w:val="22"/>
                <w:szCs w:val="22"/>
              </w:rPr>
              <w:t>13. Apple and pear industry—research and demonstration</w:t>
            </w:r>
            <w:r w:rsidRPr="002624DF">
              <w:rPr>
                <w:sz w:val="22"/>
                <w:szCs w:val="22"/>
              </w:rPr>
              <w:tab/>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500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302"/>
              <w:jc w:val="both"/>
              <w:rPr>
                <w:sz w:val="22"/>
                <w:szCs w:val="22"/>
              </w:rPr>
            </w:pPr>
            <w:r w:rsidRPr="002624DF">
              <w:rPr>
                <w:sz w:val="22"/>
                <w:szCs w:val="22"/>
              </w:rPr>
              <w:t>15. Unforeseen and urgent investigations</w:t>
            </w:r>
            <w:r w:rsidRPr="002624DF">
              <w:rPr>
                <w:sz w:val="22"/>
                <w:szCs w:val="22"/>
              </w:rPr>
              <w:tab/>
            </w:r>
          </w:p>
        </w:tc>
        <w:tc>
          <w:tcPr>
            <w:tcW w:w="1163" w:type="dxa"/>
            <w:tcBorders>
              <w:top w:val="nil"/>
              <w:left w:val="single" w:sz="6"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650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298"/>
              <w:jc w:val="both"/>
              <w:rPr>
                <w:sz w:val="22"/>
                <w:szCs w:val="22"/>
              </w:rPr>
            </w:pPr>
            <w:r w:rsidRPr="002624DF">
              <w:rPr>
                <w:sz w:val="22"/>
                <w:szCs w:val="22"/>
              </w:rPr>
              <w:t>16. Miscellaneous</w:t>
            </w:r>
            <w:r w:rsidRPr="002624DF">
              <w:rPr>
                <w:sz w:val="22"/>
                <w:szCs w:val="22"/>
              </w:rPr>
              <w:tab/>
            </w:r>
          </w:p>
        </w:tc>
        <w:tc>
          <w:tcPr>
            <w:tcW w:w="1163"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650</w:t>
            </w: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63"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nil"/>
              <w:left w:val="single" w:sz="4" w:space="0" w:color="auto"/>
              <w:bottom w:val="nil"/>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65,800*</w:t>
            </w: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17</w:t>
            </w: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09"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mallCaps/>
                <w:sz w:val="22"/>
                <w:szCs w:val="22"/>
              </w:rPr>
            </w:pPr>
            <w:r w:rsidRPr="002624DF">
              <w:rPr>
                <w:sz w:val="22"/>
                <w:szCs w:val="22"/>
              </w:rPr>
              <w:t>S</w:t>
            </w:r>
            <w:r w:rsidRPr="002624DF">
              <w:rPr>
                <w:smallCaps/>
                <w:sz w:val="22"/>
                <w:szCs w:val="22"/>
              </w:rPr>
              <w:t>hipping</w:t>
            </w:r>
            <w:r w:rsidRPr="002624DF">
              <w:rPr>
                <w:sz w:val="22"/>
                <w:szCs w:val="22"/>
              </w:rPr>
              <w:t xml:space="preserve"> </w:t>
            </w:r>
            <w:r w:rsidRPr="002624DF">
              <w:rPr>
                <w:smallCaps/>
                <w:sz w:val="22"/>
                <w:szCs w:val="22"/>
              </w:rPr>
              <w:t>and</w:t>
            </w:r>
            <w:r w:rsidRPr="002624DF">
              <w:rPr>
                <w:sz w:val="22"/>
                <w:szCs w:val="22"/>
              </w:rPr>
              <w:t xml:space="preserve"> M</w:t>
            </w:r>
            <w:r w:rsidRPr="002624DF">
              <w:rPr>
                <w:smallCaps/>
                <w:sz w:val="22"/>
                <w:szCs w:val="22"/>
              </w:rPr>
              <w:t>ail</w:t>
            </w:r>
            <w:r w:rsidRPr="002624DF">
              <w:rPr>
                <w:sz w:val="22"/>
                <w:szCs w:val="22"/>
              </w:rPr>
              <w:t xml:space="preserve"> S</w:t>
            </w:r>
            <w:r w:rsidRPr="002624DF">
              <w:rPr>
                <w:smallCaps/>
                <w:sz w:val="22"/>
                <w:szCs w:val="22"/>
              </w:rPr>
              <w:t>ervices</w:t>
            </w:r>
            <w:r w:rsidRPr="002624DF">
              <w:rPr>
                <w:sz w:val="22"/>
                <w:szCs w:val="22"/>
              </w:rPr>
              <w:t xml:space="preserve"> </w:t>
            </w:r>
            <w:r w:rsidRPr="002624DF">
              <w:rPr>
                <w:smallCaps/>
                <w:sz w:val="22"/>
                <w:szCs w:val="22"/>
              </w:rPr>
              <w:t>to</w:t>
            </w:r>
            <w:r w:rsidRPr="002624DF">
              <w:rPr>
                <w:sz w:val="22"/>
                <w:szCs w:val="22"/>
              </w:rPr>
              <w:t xml:space="preserve"> P</w:t>
            </w:r>
            <w:r w:rsidRPr="002624DF">
              <w:rPr>
                <w:smallCaps/>
                <w:sz w:val="22"/>
                <w:szCs w:val="22"/>
              </w:rPr>
              <w:t>acific</w:t>
            </w:r>
            <w:r w:rsidRPr="002624DF">
              <w:rPr>
                <w:sz w:val="22"/>
                <w:szCs w:val="22"/>
              </w:rPr>
              <w:t xml:space="preserve"> I</w:t>
            </w:r>
            <w:r w:rsidRPr="002624DF">
              <w:rPr>
                <w:smallCaps/>
                <w:sz w:val="22"/>
                <w:szCs w:val="22"/>
              </w:rPr>
              <w:t>slands</w:t>
            </w:r>
          </w:p>
        </w:tc>
        <w:tc>
          <w:tcPr>
            <w:tcW w:w="1163"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63" w:type="dxa"/>
            <w:tcBorders>
              <w:top w:val="nil"/>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r w:rsidRPr="002624DF">
              <w:rPr>
                <w:sz w:val="22"/>
                <w:szCs w:val="22"/>
              </w:rPr>
              <w:t>13,650</w:t>
            </w:r>
          </w:p>
        </w:tc>
      </w:tr>
      <w:tr w:rsidR="0073395D" w:rsidRPr="002624DF" w:rsidTr="00DA5D46">
        <w:tc>
          <w:tcPr>
            <w:tcW w:w="496" w:type="dxa"/>
            <w:tcBorders>
              <w:top w:val="nil"/>
              <w:left w:val="nil"/>
              <w:bottom w:val="nil"/>
              <w:right w:val="single" w:sz="4"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497" w:type="dxa"/>
            <w:tcBorders>
              <w:top w:val="nil"/>
              <w:left w:val="single" w:sz="4" w:space="0" w:color="auto"/>
              <w:bottom w:val="nil"/>
              <w:right w:val="single" w:sz="6" w:space="0" w:color="auto"/>
            </w:tcBorders>
            <w:shd w:val="clear" w:color="auto" w:fill="auto"/>
          </w:tcPr>
          <w:p w:rsidR="0073395D" w:rsidRPr="002624DF" w:rsidRDefault="0073395D" w:rsidP="00DA5D46">
            <w:pPr>
              <w:autoSpaceDE w:val="0"/>
              <w:autoSpaceDN w:val="0"/>
              <w:adjustRightInd w:val="0"/>
              <w:spacing w:before="120"/>
              <w:ind w:right="72"/>
              <w:jc w:val="right"/>
              <w:rPr>
                <w:sz w:val="22"/>
                <w:szCs w:val="22"/>
              </w:rPr>
            </w:pPr>
          </w:p>
        </w:tc>
        <w:tc>
          <w:tcPr>
            <w:tcW w:w="5709"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480"/>
              <w:jc w:val="both"/>
              <w:rPr>
                <w:sz w:val="22"/>
                <w:szCs w:val="22"/>
              </w:rPr>
            </w:pPr>
            <w:r w:rsidRPr="002624DF">
              <w:rPr>
                <w:sz w:val="22"/>
                <w:szCs w:val="22"/>
              </w:rPr>
              <w:t>Total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r w:rsidRPr="002624DF">
              <w:rPr>
                <w:sz w:val="22"/>
                <w:szCs w:val="22"/>
              </w:rPr>
              <w:tab/>
            </w:r>
          </w:p>
        </w:tc>
        <w:tc>
          <w:tcPr>
            <w:tcW w:w="1163"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DA5D46">
            <w:pPr>
              <w:autoSpaceDE w:val="0"/>
              <w:autoSpaceDN w:val="0"/>
              <w:adjustRightInd w:val="0"/>
              <w:spacing w:before="120"/>
              <w:ind w:right="72"/>
              <w:jc w:val="right"/>
              <w:rPr>
                <w:sz w:val="22"/>
                <w:szCs w:val="22"/>
              </w:rPr>
            </w:pPr>
          </w:p>
        </w:tc>
        <w:tc>
          <w:tcPr>
            <w:tcW w:w="1163"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DA5D46">
            <w:pPr>
              <w:autoSpaceDE w:val="0"/>
              <w:autoSpaceDN w:val="0"/>
              <w:adjustRightInd w:val="0"/>
              <w:spacing w:before="120"/>
              <w:ind w:right="72"/>
              <w:jc w:val="right"/>
              <w:rPr>
                <w:szCs w:val="22"/>
              </w:rPr>
            </w:pPr>
            <w:r w:rsidRPr="002624DF">
              <w:rPr>
                <w:szCs w:val="22"/>
              </w:rPr>
              <w:t>153,800</w:t>
            </w:r>
          </w:p>
        </w:tc>
      </w:tr>
    </w:tbl>
    <w:p w:rsidR="0073395D" w:rsidRPr="0020322F" w:rsidRDefault="0073395D" w:rsidP="00DA5D46">
      <w:pPr>
        <w:autoSpaceDE w:val="0"/>
        <w:autoSpaceDN w:val="0"/>
        <w:adjustRightInd w:val="0"/>
        <w:spacing w:before="120"/>
        <w:jc w:val="center"/>
        <w:rPr>
          <w:sz w:val="20"/>
          <w:szCs w:val="22"/>
        </w:rPr>
      </w:pPr>
      <w:r w:rsidRPr="0020322F">
        <w:rPr>
          <w:sz w:val="20"/>
          <w:szCs w:val="22"/>
        </w:rPr>
        <w:t>* To be paid to the credit of the Science and Industry Investigations Trust Account.</w:t>
      </w:r>
    </w:p>
    <w:p w:rsidR="0073395D" w:rsidRPr="0020322F" w:rsidRDefault="0073395D" w:rsidP="0073395D">
      <w:pPr>
        <w:autoSpaceDE w:val="0"/>
        <w:autoSpaceDN w:val="0"/>
        <w:adjustRightInd w:val="0"/>
        <w:spacing w:before="120"/>
        <w:jc w:val="both"/>
        <w:rPr>
          <w:sz w:val="20"/>
          <w:szCs w:val="22"/>
        </w:rPr>
      </w:pPr>
      <w:r w:rsidRPr="0020322F">
        <w:rPr>
          <w:sz w:val="20"/>
          <w:szCs w:val="22"/>
        </w:rPr>
        <w:t>F.4975.—2</w:t>
      </w:r>
    </w:p>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495"/>
        <w:gridCol w:w="495"/>
        <w:gridCol w:w="5934"/>
        <w:gridCol w:w="1052"/>
        <w:gridCol w:w="1052"/>
      </w:tblGrid>
      <w:tr w:rsidR="0073395D" w:rsidRPr="002624DF" w:rsidTr="004534AC">
        <w:trPr>
          <w:cantSplit/>
          <w:trHeight w:val="1134"/>
        </w:trPr>
        <w:tc>
          <w:tcPr>
            <w:tcW w:w="495"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40"/>
              <w:jc w:val="both"/>
              <w:rPr>
                <w:sz w:val="20"/>
                <w:szCs w:val="22"/>
              </w:rPr>
            </w:pPr>
            <w:r w:rsidRPr="002624DF">
              <w:rPr>
                <w:sz w:val="20"/>
                <w:szCs w:val="22"/>
              </w:rPr>
              <w:t>Division No.</w:t>
            </w:r>
          </w:p>
        </w:tc>
        <w:tc>
          <w:tcPr>
            <w:tcW w:w="495" w:type="dxa"/>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40"/>
              <w:jc w:val="both"/>
              <w:rPr>
                <w:sz w:val="20"/>
                <w:szCs w:val="22"/>
              </w:rPr>
            </w:pPr>
            <w:r w:rsidRPr="002624DF">
              <w:rPr>
                <w:sz w:val="20"/>
                <w:szCs w:val="22"/>
              </w:rPr>
              <w:t>Subdivision.</w:t>
            </w:r>
          </w:p>
        </w:tc>
        <w:tc>
          <w:tcPr>
            <w:tcW w:w="5934"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4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052"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40"/>
              <w:ind w:right="72"/>
              <w:jc w:val="center"/>
              <w:rPr>
                <w:sz w:val="22"/>
                <w:szCs w:val="22"/>
              </w:rPr>
            </w:pPr>
            <w:r w:rsidRPr="002624DF">
              <w:rPr>
                <w:sz w:val="22"/>
                <w:szCs w:val="22"/>
              </w:rPr>
              <w:t>£</w:t>
            </w:r>
          </w:p>
        </w:tc>
        <w:tc>
          <w:tcPr>
            <w:tcW w:w="1052"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40"/>
              <w:ind w:right="72"/>
              <w:jc w:val="center"/>
              <w:rPr>
                <w:sz w:val="22"/>
                <w:szCs w:val="22"/>
              </w:rPr>
            </w:pPr>
            <w:r w:rsidRPr="002624DF">
              <w:rPr>
                <w:sz w:val="22"/>
                <w:szCs w:val="22"/>
              </w:rPr>
              <w:t>£</w:t>
            </w:r>
          </w:p>
        </w:tc>
      </w:tr>
      <w:tr w:rsidR="0073395D" w:rsidRPr="002624DF" w:rsidTr="004534AC">
        <w:tc>
          <w:tcPr>
            <w:tcW w:w="495"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single" w:sz="4" w:space="0" w:color="auto"/>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z w:val="22"/>
                <w:szCs w:val="22"/>
              </w:rPr>
            </w:pPr>
            <w:r w:rsidRPr="002624DF">
              <w:rPr>
                <w:sz w:val="22"/>
                <w:szCs w:val="22"/>
              </w:rPr>
              <w:t>III.—THE DEPARTMENT OF EXTERNAL AFFAIRS.</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18</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z w:val="22"/>
                <w:szCs w:val="22"/>
              </w:rPr>
            </w:pPr>
            <w:r w:rsidRPr="002624DF">
              <w:rPr>
                <w:sz w:val="22"/>
                <w:szCs w:val="22"/>
              </w:rPr>
              <w:t>A</w:t>
            </w:r>
            <w:r w:rsidRPr="002624DF">
              <w:rPr>
                <w:smallCaps/>
                <w:sz w:val="22"/>
                <w:szCs w:val="22"/>
              </w:rPr>
              <w:t>dministrative.</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3,320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900</w:t>
            </w:r>
          </w:p>
        </w:tc>
        <w:tc>
          <w:tcPr>
            <w:tcW w:w="1052"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B1E09">
            <w:pPr>
              <w:autoSpaceDE w:val="0"/>
              <w:autoSpaceDN w:val="0"/>
              <w:adjustRightInd w:val="0"/>
              <w:spacing w:before="120"/>
              <w:jc w:val="right"/>
              <w:rPr>
                <w:smallCaps/>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E</w:t>
            </w:r>
            <w:r w:rsidRPr="002624DF">
              <w:rPr>
                <w:smallCaps/>
                <w:sz w:val="22"/>
                <w:szCs w:val="22"/>
              </w:rPr>
              <w:t>xternal</w:t>
            </w:r>
            <w:r w:rsidRPr="002624DF">
              <w:rPr>
                <w:sz w:val="22"/>
                <w:szCs w:val="22"/>
              </w:rPr>
              <w:t xml:space="preserve"> A</w:t>
            </w:r>
            <w:r w:rsidRPr="002624DF">
              <w:rPr>
                <w:smallCaps/>
                <w:sz w:val="22"/>
                <w:szCs w:val="22"/>
              </w:rPr>
              <w:t>ffairs</w:t>
            </w:r>
          </w:p>
        </w:tc>
        <w:tc>
          <w:tcPr>
            <w:tcW w:w="1052" w:type="dxa"/>
            <w:tcBorders>
              <w:top w:val="single" w:sz="6" w:space="0" w:color="auto"/>
              <w:left w:val="single" w:sz="4" w:space="0" w:color="auto"/>
              <w:bottom w:val="single" w:sz="6" w:space="0" w:color="auto"/>
              <w:right w:val="single" w:sz="4" w:space="0" w:color="auto"/>
            </w:tcBorders>
            <w:shd w:val="clear" w:color="auto" w:fill="auto"/>
            <w:vAlign w:val="bottom"/>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1052"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Cs w:val="22"/>
              </w:rPr>
            </w:pPr>
            <w:r w:rsidRPr="002624DF">
              <w:rPr>
                <w:szCs w:val="22"/>
              </w:rPr>
              <w:t>4,220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z w:val="22"/>
                <w:szCs w:val="22"/>
              </w:rPr>
            </w:pPr>
            <w:r w:rsidRPr="002624DF">
              <w:rPr>
                <w:sz w:val="22"/>
                <w:szCs w:val="22"/>
              </w:rPr>
              <w:t>IV.—THE DEPARTMENT OF THE TREASURY.</w:t>
            </w:r>
          </w:p>
        </w:tc>
        <w:tc>
          <w:tcPr>
            <w:tcW w:w="1052"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single" w:sz="6" w:space="0" w:color="auto"/>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19</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T</w:t>
            </w:r>
            <w:r w:rsidRPr="002624DF">
              <w:rPr>
                <w:smallCaps/>
                <w:sz w:val="22"/>
                <w:szCs w:val="22"/>
              </w:rPr>
              <w:t>he</w:t>
            </w:r>
            <w:r w:rsidRPr="002624DF">
              <w:rPr>
                <w:sz w:val="22"/>
                <w:szCs w:val="22"/>
              </w:rPr>
              <w:t xml:space="preserve"> T</w:t>
            </w:r>
            <w:r w:rsidRPr="002624DF">
              <w:rPr>
                <w:smallCaps/>
                <w:sz w:val="22"/>
                <w:szCs w:val="22"/>
              </w:rPr>
              <w:t>reasury.</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12,690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2,720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15,410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20</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mallCaps/>
                <w:sz w:val="22"/>
                <w:szCs w:val="22"/>
              </w:rPr>
            </w:pPr>
            <w:r w:rsidRPr="002624DF">
              <w:rPr>
                <w:sz w:val="22"/>
                <w:szCs w:val="22"/>
              </w:rPr>
              <w:t>C</w:t>
            </w:r>
            <w:r w:rsidRPr="002624DF">
              <w:rPr>
                <w:smallCaps/>
                <w:sz w:val="22"/>
                <w:szCs w:val="22"/>
              </w:rPr>
              <w:t>ommonwealth</w:t>
            </w:r>
            <w:r w:rsidRPr="002624DF">
              <w:rPr>
                <w:sz w:val="22"/>
                <w:szCs w:val="22"/>
              </w:rPr>
              <w:t xml:space="preserve"> S</w:t>
            </w:r>
            <w:r w:rsidRPr="002624DF">
              <w:rPr>
                <w:smallCaps/>
                <w:sz w:val="22"/>
                <w:szCs w:val="22"/>
              </w:rPr>
              <w:t>tores</w:t>
            </w:r>
            <w:r w:rsidRPr="002624DF">
              <w:rPr>
                <w:sz w:val="22"/>
                <w:szCs w:val="22"/>
              </w:rPr>
              <w:t xml:space="preserve"> S</w:t>
            </w:r>
            <w:r w:rsidRPr="002624DF">
              <w:rPr>
                <w:smallCaps/>
                <w:sz w:val="22"/>
                <w:szCs w:val="22"/>
              </w:rPr>
              <w:t>upply</w:t>
            </w:r>
            <w:r w:rsidRPr="002624DF">
              <w:rPr>
                <w:sz w:val="22"/>
                <w:szCs w:val="22"/>
              </w:rPr>
              <w:t xml:space="preserve"> </w:t>
            </w:r>
            <w:r w:rsidRPr="002624DF">
              <w:rPr>
                <w:smallCaps/>
                <w:sz w:val="22"/>
                <w:szCs w:val="22"/>
              </w:rPr>
              <w:t>and</w:t>
            </w:r>
            <w:r w:rsidRPr="002624DF">
              <w:rPr>
                <w:sz w:val="22"/>
                <w:szCs w:val="22"/>
              </w:rPr>
              <w:t xml:space="preserve"> T</w:t>
            </w:r>
            <w:r w:rsidRPr="002624DF">
              <w:rPr>
                <w:smallCaps/>
                <w:sz w:val="22"/>
                <w:szCs w:val="22"/>
              </w:rPr>
              <w:t>ender</w:t>
            </w:r>
            <w:r w:rsidRPr="002624DF">
              <w:rPr>
                <w:sz w:val="22"/>
                <w:szCs w:val="22"/>
              </w:rPr>
              <w:t xml:space="preserve"> B</w:t>
            </w:r>
            <w:r w:rsidRPr="002624DF">
              <w:rPr>
                <w:smallCaps/>
                <w:sz w:val="22"/>
                <w:szCs w:val="22"/>
              </w:rPr>
              <w:t>oard</w:t>
            </w:r>
          </w:p>
        </w:tc>
        <w:tc>
          <w:tcPr>
            <w:tcW w:w="1052"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530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21</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I</w:t>
            </w:r>
            <w:r w:rsidRPr="002624DF">
              <w:rPr>
                <w:smallCaps/>
                <w:sz w:val="22"/>
                <w:szCs w:val="22"/>
              </w:rPr>
              <w:t>nvalid</w:t>
            </w:r>
            <w:r w:rsidRPr="002624DF">
              <w:rPr>
                <w:sz w:val="22"/>
                <w:szCs w:val="22"/>
              </w:rPr>
              <w:t xml:space="preserve"> </w:t>
            </w:r>
            <w:r w:rsidRPr="002624DF">
              <w:rPr>
                <w:smallCaps/>
                <w:sz w:val="22"/>
                <w:szCs w:val="22"/>
              </w:rPr>
              <w:t>and</w:t>
            </w:r>
            <w:r w:rsidRPr="002624DF">
              <w:rPr>
                <w:sz w:val="22"/>
                <w:szCs w:val="22"/>
              </w:rPr>
              <w:t xml:space="preserve"> O</w:t>
            </w:r>
            <w:r w:rsidRPr="002624DF">
              <w:rPr>
                <w:smallCaps/>
                <w:sz w:val="22"/>
                <w:szCs w:val="22"/>
              </w:rPr>
              <w:t>ld</w:t>
            </w:r>
            <w:r w:rsidRPr="002624DF">
              <w:rPr>
                <w:sz w:val="22"/>
                <w:szCs w:val="22"/>
              </w:rPr>
              <w:t>-</w:t>
            </w:r>
            <w:r w:rsidRPr="002624DF">
              <w:rPr>
                <w:smallCaps/>
                <w:sz w:val="22"/>
                <w:szCs w:val="22"/>
              </w:rPr>
              <w:t>age</w:t>
            </w:r>
            <w:r w:rsidRPr="002624DF">
              <w:rPr>
                <w:sz w:val="22"/>
                <w:szCs w:val="22"/>
              </w:rPr>
              <w:t xml:space="preserve"> P</w:t>
            </w:r>
            <w:r w:rsidRPr="002624DF">
              <w:rPr>
                <w:smallCaps/>
                <w:sz w:val="22"/>
                <w:szCs w:val="22"/>
              </w:rPr>
              <w:t>ensions</w:t>
            </w:r>
            <w:r w:rsidRPr="002624DF">
              <w:rPr>
                <w:sz w:val="22"/>
                <w:szCs w:val="22"/>
              </w:rPr>
              <w:t xml:space="preserve"> </w:t>
            </w:r>
            <w:r w:rsidRPr="002624DF">
              <w:rPr>
                <w:smallCaps/>
                <w:sz w:val="22"/>
                <w:szCs w:val="22"/>
              </w:rPr>
              <w:t>and</w:t>
            </w:r>
            <w:r w:rsidRPr="002624DF">
              <w:rPr>
                <w:sz w:val="22"/>
                <w:szCs w:val="22"/>
              </w:rPr>
              <w:t xml:space="preserve"> M</w:t>
            </w:r>
            <w:r w:rsidRPr="002624DF">
              <w:rPr>
                <w:smallCaps/>
                <w:sz w:val="22"/>
                <w:szCs w:val="22"/>
              </w:rPr>
              <w:t>aternity</w:t>
            </w:r>
            <w:r w:rsidRPr="002624DF">
              <w:rPr>
                <w:sz w:val="22"/>
                <w:szCs w:val="22"/>
              </w:rPr>
              <w:t xml:space="preserve"> A</w:t>
            </w:r>
            <w:r w:rsidRPr="002624DF">
              <w:rPr>
                <w:smallCaps/>
                <w:sz w:val="22"/>
                <w:szCs w:val="22"/>
              </w:rPr>
              <w:t>llowance</w:t>
            </w:r>
            <w:r w:rsidRPr="002624DF">
              <w:rPr>
                <w:sz w:val="22"/>
                <w:szCs w:val="22"/>
              </w:rPr>
              <w:t xml:space="preserve"> O</w:t>
            </w:r>
            <w:r w:rsidRPr="002624DF">
              <w:rPr>
                <w:smallCaps/>
                <w:sz w:val="22"/>
                <w:szCs w:val="22"/>
              </w:rPr>
              <w:t>ffice.</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27,070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15,480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42,550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22</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T</w:t>
            </w:r>
            <w:r w:rsidRPr="002624DF">
              <w:rPr>
                <w:smallCaps/>
                <w:sz w:val="22"/>
                <w:szCs w:val="22"/>
              </w:rPr>
              <w:t>axation</w:t>
            </w:r>
            <w:r w:rsidRPr="002624DF">
              <w:rPr>
                <w:sz w:val="22"/>
                <w:szCs w:val="22"/>
              </w:rPr>
              <w:t xml:space="preserve"> O</w:t>
            </w:r>
            <w:r w:rsidRPr="002624DF">
              <w:rPr>
                <w:smallCaps/>
                <w:sz w:val="22"/>
                <w:szCs w:val="22"/>
              </w:rPr>
              <w:t>ffice.</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102,410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85,640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188,050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23</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I</w:t>
            </w:r>
            <w:r w:rsidRPr="002624DF">
              <w:rPr>
                <w:smallCaps/>
                <w:sz w:val="22"/>
                <w:szCs w:val="22"/>
              </w:rPr>
              <w:t>ncome</w:t>
            </w:r>
            <w:r w:rsidRPr="002624DF">
              <w:rPr>
                <w:sz w:val="22"/>
                <w:szCs w:val="22"/>
              </w:rPr>
              <w:t xml:space="preserve"> T</w:t>
            </w:r>
            <w:r w:rsidRPr="002624DF">
              <w:rPr>
                <w:smallCaps/>
                <w:sz w:val="22"/>
                <w:szCs w:val="22"/>
              </w:rPr>
              <w:t>ax</w:t>
            </w:r>
            <w:r w:rsidRPr="002624DF">
              <w:rPr>
                <w:sz w:val="22"/>
                <w:szCs w:val="22"/>
              </w:rPr>
              <w:t xml:space="preserve"> B</w:t>
            </w:r>
            <w:r w:rsidRPr="002624DF">
              <w:rPr>
                <w:smallCaps/>
                <w:sz w:val="22"/>
                <w:szCs w:val="22"/>
              </w:rPr>
              <w:t>oard</w:t>
            </w:r>
            <w:r w:rsidRPr="002624DF">
              <w:rPr>
                <w:sz w:val="22"/>
                <w:szCs w:val="22"/>
              </w:rPr>
              <w:t xml:space="preserve"> </w:t>
            </w:r>
            <w:r w:rsidRPr="002624DF">
              <w:rPr>
                <w:smallCaps/>
                <w:sz w:val="22"/>
                <w:szCs w:val="22"/>
              </w:rPr>
              <w:t>of</w:t>
            </w:r>
            <w:r w:rsidRPr="002624DF">
              <w:rPr>
                <w:sz w:val="22"/>
                <w:szCs w:val="22"/>
              </w:rPr>
              <w:t xml:space="preserve"> R</w:t>
            </w:r>
            <w:r w:rsidRPr="002624DF">
              <w:rPr>
                <w:smallCaps/>
                <w:sz w:val="22"/>
                <w:szCs w:val="22"/>
              </w:rPr>
              <w:t>eview.</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150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130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280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24</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L</w:t>
            </w:r>
            <w:r w:rsidRPr="002624DF">
              <w:rPr>
                <w:smallCaps/>
                <w:sz w:val="22"/>
                <w:szCs w:val="22"/>
              </w:rPr>
              <w:t>and</w:t>
            </w:r>
            <w:r w:rsidRPr="002624DF">
              <w:rPr>
                <w:sz w:val="22"/>
                <w:szCs w:val="22"/>
              </w:rPr>
              <w:t xml:space="preserve"> V</w:t>
            </w:r>
            <w:r w:rsidRPr="002624DF">
              <w:rPr>
                <w:smallCaps/>
                <w:sz w:val="22"/>
                <w:szCs w:val="22"/>
              </w:rPr>
              <w:t>aluation</w:t>
            </w:r>
            <w:r w:rsidRPr="002624DF">
              <w:rPr>
                <w:sz w:val="22"/>
                <w:szCs w:val="22"/>
              </w:rPr>
              <w:t xml:space="preserve"> B</w:t>
            </w:r>
            <w:r w:rsidRPr="002624DF">
              <w:rPr>
                <w:smallCaps/>
                <w:sz w:val="22"/>
                <w:szCs w:val="22"/>
              </w:rPr>
              <w:t>oard.</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100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110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210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25</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S</w:t>
            </w:r>
            <w:r w:rsidRPr="002624DF">
              <w:rPr>
                <w:smallCaps/>
                <w:sz w:val="22"/>
                <w:szCs w:val="22"/>
              </w:rPr>
              <w:t>uperannuation</w:t>
            </w:r>
            <w:r w:rsidRPr="002624DF">
              <w:rPr>
                <w:sz w:val="22"/>
                <w:szCs w:val="22"/>
              </w:rPr>
              <w:t xml:space="preserve"> B</w:t>
            </w:r>
            <w:r w:rsidRPr="002624DF">
              <w:rPr>
                <w:smallCaps/>
                <w:sz w:val="22"/>
                <w:szCs w:val="22"/>
              </w:rPr>
              <w:t>oard.</w:t>
            </w:r>
          </w:p>
        </w:tc>
        <w:tc>
          <w:tcPr>
            <w:tcW w:w="1052" w:type="dxa"/>
            <w:tcBorders>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2,010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250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2,260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26</w:t>
            </w: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C</w:t>
            </w:r>
            <w:r w:rsidRPr="002624DF">
              <w:rPr>
                <w:smallCaps/>
                <w:sz w:val="22"/>
                <w:szCs w:val="22"/>
              </w:rPr>
              <w:t>ensus</w:t>
            </w:r>
            <w:r w:rsidRPr="002624DF">
              <w:rPr>
                <w:sz w:val="22"/>
                <w:szCs w:val="22"/>
              </w:rPr>
              <w:t xml:space="preserve"> </w:t>
            </w:r>
            <w:r w:rsidRPr="002624DF">
              <w:rPr>
                <w:smallCaps/>
                <w:sz w:val="22"/>
                <w:szCs w:val="22"/>
              </w:rPr>
              <w:t>and</w:t>
            </w:r>
            <w:r w:rsidRPr="002624DF">
              <w:rPr>
                <w:sz w:val="22"/>
                <w:szCs w:val="22"/>
              </w:rPr>
              <w:t xml:space="preserve"> S</w:t>
            </w:r>
            <w:r w:rsidRPr="002624DF">
              <w:rPr>
                <w:smallCaps/>
                <w:sz w:val="22"/>
                <w:szCs w:val="22"/>
              </w:rPr>
              <w:t>tatistics.</w:t>
            </w:r>
          </w:p>
        </w:tc>
        <w:tc>
          <w:tcPr>
            <w:tcW w:w="1052"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052"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8,000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052"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4,130</w:t>
            </w:r>
          </w:p>
        </w:tc>
        <w:tc>
          <w:tcPr>
            <w:tcW w:w="105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052"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12,130</w:t>
            </w:r>
          </w:p>
        </w:tc>
      </w:tr>
      <w:tr w:rsidR="0073395D" w:rsidRPr="002624DF" w:rsidTr="004534AC">
        <w:tc>
          <w:tcPr>
            <w:tcW w:w="49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49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934"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ind w:left="499"/>
              <w:jc w:val="both"/>
              <w:rPr>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r w:rsidRPr="002624DF">
              <w:rPr>
                <w:sz w:val="22"/>
                <w:szCs w:val="22"/>
              </w:rPr>
              <w:tab/>
            </w:r>
          </w:p>
        </w:tc>
        <w:tc>
          <w:tcPr>
            <w:tcW w:w="1052"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052"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Cs w:val="22"/>
              </w:rPr>
            </w:pPr>
            <w:r w:rsidRPr="002624DF">
              <w:rPr>
                <w:szCs w:val="22"/>
              </w:rPr>
              <w:t>261,420</w:t>
            </w:r>
          </w:p>
        </w:tc>
      </w:tr>
    </w:tbl>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09"/>
        <w:gridCol w:w="509"/>
        <w:gridCol w:w="5798"/>
        <w:gridCol w:w="1106"/>
        <w:gridCol w:w="1106"/>
      </w:tblGrid>
      <w:tr w:rsidR="004534AC" w:rsidRPr="002624DF" w:rsidTr="0020322F">
        <w:trPr>
          <w:trHeight w:val="570"/>
        </w:trPr>
        <w:tc>
          <w:tcPr>
            <w:tcW w:w="509" w:type="dxa"/>
            <w:vMerge w:val="restart"/>
            <w:tcBorders>
              <w:top w:val="single" w:sz="4" w:space="0" w:color="auto"/>
              <w:left w:val="nil"/>
              <w:bottom w:val="single" w:sz="4" w:space="0" w:color="auto"/>
              <w:right w:val="single" w:sz="4" w:space="0" w:color="auto"/>
            </w:tcBorders>
            <w:shd w:val="clear" w:color="auto" w:fill="auto"/>
            <w:textDirection w:val="btLr"/>
          </w:tcPr>
          <w:p w:rsidR="004534AC" w:rsidRPr="002624DF" w:rsidRDefault="004534AC" w:rsidP="004534AC">
            <w:pPr>
              <w:autoSpaceDE w:val="0"/>
              <w:autoSpaceDN w:val="0"/>
              <w:adjustRightInd w:val="0"/>
              <w:spacing w:before="40"/>
              <w:jc w:val="both"/>
              <w:rPr>
                <w:sz w:val="20"/>
                <w:szCs w:val="22"/>
              </w:rPr>
            </w:pPr>
            <w:r w:rsidRPr="002624DF">
              <w:rPr>
                <w:sz w:val="20"/>
                <w:szCs w:val="22"/>
              </w:rPr>
              <w:t>Division No.</w:t>
            </w:r>
          </w:p>
        </w:tc>
        <w:tc>
          <w:tcPr>
            <w:tcW w:w="5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4534AC" w:rsidRPr="002624DF" w:rsidRDefault="004534AC" w:rsidP="004534AC">
            <w:pPr>
              <w:autoSpaceDE w:val="0"/>
              <w:autoSpaceDN w:val="0"/>
              <w:adjustRightInd w:val="0"/>
              <w:spacing w:before="40"/>
              <w:jc w:val="both"/>
              <w:rPr>
                <w:sz w:val="20"/>
                <w:szCs w:val="22"/>
              </w:rPr>
            </w:pPr>
            <w:r w:rsidRPr="002624DF">
              <w:rPr>
                <w:sz w:val="20"/>
                <w:szCs w:val="22"/>
              </w:rPr>
              <w:t>Subdivision.</w:t>
            </w:r>
          </w:p>
        </w:tc>
        <w:tc>
          <w:tcPr>
            <w:tcW w:w="5798" w:type="dxa"/>
            <w:tcBorders>
              <w:top w:val="single" w:sz="6" w:space="0" w:color="auto"/>
              <w:left w:val="single" w:sz="4" w:space="0" w:color="auto"/>
              <w:bottom w:val="nil"/>
              <w:right w:val="single" w:sz="4" w:space="0" w:color="auto"/>
            </w:tcBorders>
            <w:shd w:val="clear" w:color="auto" w:fill="auto"/>
            <w:vAlign w:val="bottom"/>
          </w:tcPr>
          <w:p w:rsidR="004534AC" w:rsidRPr="002624DF" w:rsidRDefault="004534AC" w:rsidP="0020322F">
            <w:pPr>
              <w:autoSpaceDE w:val="0"/>
              <w:autoSpaceDN w:val="0"/>
              <w:adjustRightInd w:val="0"/>
              <w:spacing w:before="4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06" w:type="dxa"/>
            <w:tcBorders>
              <w:top w:val="single" w:sz="4" w:space="0" w:color="auto"/>
              <w:left w:val="single" w:sz="4" w:space="0" w:color="auto"/>
              <w:bottom w:val="nil"/>
              <w:right w:val="single" w:sz="4" w:space="0" w:color="auto"/>
            </w:tcBorders>
            <w:shd w:val="clear" w:color="auto" w:fill="auto"/>
            <w:vAlign w:val="center"/>
          </w:tcPr>
          <w:p w:rsidR="004534AC" w:rsidRPr="002624DF" w:rsidRDefault="004534AC" w:rsidP="004534AC">
            <w:pPr>
              <w:autoSpaceDE w:val="0"/>
              <w:autoSpaceDN w:val="0"/>
              <w:adjustRightInd w:val="0"/>
              <w:spacing w:before="40"/>
              <w:ind w:right="72"/>
              <w:jc w:val="center"/>
              <w:rPr>
                <w:sz w:val="22"/>
                <w:szCs w:val="22"/>
              </w:rPr>
            </w:pPr>
            <w:r w:rsidRPr="002624DF">
              <w:rPr>
                <w:sz w:val="22"/>
                <w:szCs w:val="22"/>
              </w:rPr>
              <w:t>£</w:t>
            </w:r>
          </w:p>
        </w:tc>
        <w:tc>
          <w:tcPr>
            <w:tcW w:w="1106" w:type="dxa"/>
            <w:tcBorders>
              <w:top w:val="single" w:sz="4" w:space="0" w:color="auto"/>
              <w:left w:val="single" w:sz="4" w:space="0" w:color="auto"/>
              <w:bottom w:val="nil"/>
              <w:right w:val="nil"/>
            </w:tcBorders>
            <w:shd w:val="clear" w:color="auto" w:fill="auto"/>
            <w:vAlign w:val="center"/>
          </w:tcPr>
          <w:p w:rsidR="004534AC" w:rsidRPr="002624DF" w:rsidRDefault="004534AC" w:rsidP="004534AC">
            <w:pPr>
              <w:autoSpaceDE w:val="0"/>
              <w:autoSpaceDN w:val="0"/>
              <w:adjustRightInd w:val="0"/>
              <w:spacing w:before="40"/>
              <w:ind w:right="72"/>
              <w:jc w:val="center"/>
              <w:rPr>
                <w:sz w:val="22"/>
                <w:szCs w:val="22"/>
              </w:rPr>
            </w:pPr>
            <w:r w:rsidRPr="002624DF">
              <w:rPr>
                <w:sz w:val="22"/>
                <w:szCs w:val="22"/>
              </w:rPr>
              <w:t>£</w:t>
            </w:r>
          </w:p>
        </w:tc>
      </w:tr>
      <w:tr w:rsidR="004534AC" w:rsidRPr="002624DF" w:rsidTr="004534AC">
        <w:trPr>
          <w:trHeight w:val="795"/>
        </w:trPr>
        <w:tc>
          <w:tcPr>
            <w:tcW w:w="509" w:type="dxa"/>
            <w:vMerge/>
            <w:tcBorders>
              <w:top w:val="single" w:sz="6" w:space="0" w:color="auto"/>
              <w:left w:val="nil"/>
              <w:bottom w:val="single" w:sz="4" w:space="0" w:color="auto"/>
              <w:right w:val="single" w:sz="4" w:space="0" w:color="auto"/>
            </w:tcBorders>
            <w:shd w:val="clear" w:color="auto" w:fill="auto"/>
          </w:tcPr>
          <w:p w:rsidR="004534AC" w:rsidRPr="002624DF" w:rsidRDefault="004534AC" w:rsidP="004534AC">
            <w:pPr>
              <w:autoSpaceDE w:val="0"/>
              <w:autoSpaceDN w:val="0"/>
              <w:adjustRightInd w:val="0"/>
              <w:spacing w:before="40"/>
              <w:ind w:right="72"/>
              <w:jc w:val="right"/>
              <w:rPr>
                <w:sz w:val="22"/>
                <w:szCs w:val="22"/>
              </w:rPr>
            </w:pPr>
          </w:p>
        </w:tc>
        <w:tc>
          <w:tcPr>
            <w:tcW w:w="509" w:type="dxa"/>
            <w:vMerge/>
            <w:tcBorders>
              <w:top w:val="single" w:sz="6" w:space="0" w:color="auto"/>
              <w:left w:val="single" w:sz="4" w:space="0" w:color="auto"/>
              <w:bottom w:val="single" w:sz="4" w:space="0" w:color="auto"/>
              <w:right w:val="single" w:sz="4" w:space="0" w:color="auto"/>
            </w:tcBorders>
            <w:shd w:val="clear" w:color="auto" w:fill="auto"/>
          </w:tcPr>
          <w:p w:rsidR="004534AC" w:rsidRPr="002624DF" w:rsidRDefault="004534AC"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vAlign w:val="center"/>
          </w:tcPr>
          <w:p w:rsidR="004534AC" w:rsidRPr="002624DF" w:rsidRDefault="004534AC" w:rsidP="004534AC">
            <w:pPr>
              <w:autoSpaceDE w:val="0"/>
              <w:autoSpaceDN w:val="0"/>
              <w:adjustRightInd w:val="0"/>
              <w:spacing w:before="40"/>
              <w:jc w:val="center"/>
              <w:rPr>
                <w:sz w:val="22"/>
                <w:szCs w:val="22"/>
              </w:rPr>
            </w:pPr>
            <w:r w:rsidRPr="002624DF">
              <w:rPr>
                <w:sz w:val="22"/>
                <w:szCs w:val="22"/>
              </w:rPr>
              <w:t>V.—THE ATTORNEY-GENERAL’S DEPARTMENT.</w:t>
            </w:r>
          </w:p>
        </w:tc>
        <w:tc>
          <w:tcPr>
            <w:tcW w:w="1106" w:type="dxa"/>
            <w:tcBorders>
              <w:top w:val="nil"/>
              <w:left w:val="single" w:sz="4" w:space="0" w:color="auto"/>
              <w:bottom w:val="nil"/>
              <w:right w:val="single" w:sz="4" w:space="0" w:color="auto"/>
            </w:tcBorders>
            <w:shd w:val="clear" w:color="auto" w:fill="auto"/>
            <w:vAlign w:val="bottom"/>
          </w:tcPr>
          <w:p w:rsidR="004534AC" w:rsidRPr="002624DF" w:rsidRDefault="004534AC"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4534AC" w:rsidRPr="002624DF" w:rsidRDefault="004534AC"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28</w:t>
            </w:r>
          </w:p>
        </w:tc>
        <w:tc>
          <w:tcPr>
            <w:tcW w:w="509" w:type="dxa"/>
            <w:tcBorders>
              <w:top w:val="single" w:sz="4" w:space="0" w:color="auto"/>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z w:val="22"/>
                <w:szCs w:val="22"/>
              </w:rPr>
            </w:pPr>
            <w:r w:rsidRPr="002624DF">
              <w:rPr>
                <w:sz w:val="22"/>
                <w:szCs w:val="22"/>
              </w:rPr>
              <w:t>A</w:t>
            </w:r>
            <w:r w:rsidRPr="002624DF">
              <w:rPr>
                <w:smallCaps/>
                <w:sz w:val="22"/>
                <w:szCs w:val="22"/>
              </w:rPr>
              <w:t>dministrative.</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4,840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2,050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6,890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29</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R</w:t>
            </w:r>
            <w:r w:rsidRPr="002624DF">
              <w:rPr>
                <w:smallCaps/>
                <w:sz w:val="22"/>
                <w:szCs w:val="22"/>
              </w:rPr>
              <w:t>eporting</w:t>
            </w:r>
            <w:r w:rsidRPr="002624DF">
              <w:rPr>
                <w:sz w:val="22"/>
                <w:szCs w:val="22"/>
              </w:rPr>
              <w:t xml:space="preserve"> B</w:t>
            </w:r>
            <w:r w:rsidRPr="002624DF">
              <w:rPr>
                <w:smallCaps/>
                <w:sz w:val="22"/>
                <w:szCs w:val="22"/>
              </w:rPr>
              <w:t>ranch.</w:t>
            </w:r>
          </w:p>
        </w:tc>
        <w:tc>
          <w:tcPr>
            <w:tcW w:w="1106" w:type="dxa"/>
            <w:tcBorders>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2,820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580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3,400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30</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C</w:t>
            </w:r>
            <w:r w:rsidRPr="002624DF">
              <w:rPr>
                <w:smallCaps/>
                <w:sz w:val="22"/>
                <w:szCs w:val="22"/>
              </w:rPr>
              <w:t>rown</w:t>
            </w:r>
            <w:r w:rsidRPr="002624DF">
              <w:rPr>
                <w:sz w:val="22"/>
                <w:szCs w:val="22"/>
              </w:rPr>
              <w:t xml:space="preserve"> S</w:t>
            </w:r>
            <w:r w:rsidRPr="002624DF">
              <w:rPr>
                <w:smallCaps/>
                <w:sz w:val="22"/>
                <w:szCs w:val="22"/>
              </w:rPr>
              <w:t>olicitor</w:t>
            </w:r>
            <w:r w:rsidRPr="002624DF">
              <w:rPr>
                <w:sz w:val="22"/>
                <w:szCs w:val="22"/>
              </w:rPr>
              <w:t>’</w:t>
            </w:r>
            <w:r w:rsidRPr="002624DF">
              <w:rPr>
                <w:smallCaps/>
                <w:sz w:val="22"/>
                <w:szCs w:val="22"/>
              </w:rPr>
              <w:t>s</w:t>
            </w:r>
            <w:r w:rsidRPr="002624DF">
              <w:rPr>
                <w:sz w:val="22"/>
                <w:szCs w:val="22"/>
              </w:rPr>
              <w:t xml:space="preserve"> O</w:t>
            </w:r>
            <w:r w:rsidRPr="002624DF">
              <w:rPr>
                <w:smallCaps/>
                <w:sz w:val="22"/>
                <w:szCs w:val="22"/>
              </w:rPr>
              <w:t>ffice.</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8,000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630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8,630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31</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T</w:t>
            </w:r>
            <w:r w:rsidRPr="002624DF">
              <w:rPr>
                <w:smallCaps/>
                <w:sz w:val="22"/>
                <w:szCs w:val="22"/>
              </w:rPr>
              <w:t>he</w:t>
            </w:r>
            <w:r w:rsidRPr="002624DF">
              <w:rPr>
                <w:sz w:val="22"/>
                <w:szCs w:val="22"/>
              </w:rPr>
              <w:t xml:space="preserve"> H</w:t>
            </w:r>
            <w:r w:rsidRPr="002624DF">
              <w:rPr>
                <w:smallCaps/>
                <w:sz w:val="22"/>
                <w:szCs w:val="22"/>
              </w:rPr>
              <w:t>igh</w:t>
            </w:r>
            <w:r w:rsidRPr="002624DF">
              <w:rPr>
                <w:sz w:val="22"/>
                <w:szCs w:val="22"/>
              </w:rPr>
              <w:t xml:space="preserve"> C</w:t>
            </w:r>
            <w:r w:rsidRPr="002624DF">
              <w:rPr>
                <w:smallCaps/>
                <w:sz w:val="22"/>
                <w:szCs w:val="22"/>
              </w:rPr>
              <w:t>ourt.</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2,180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2,460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4,640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32</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B</w:t>
            </w:r>
            <w:r w:rsidRPr="002624DF">
              <w:rPr>
                <w:smallCaps/>
                <w:sz w:val="22"/>
                <w:szCs w:val="22"/>
              </w:rPr>
              <w:t>ankruptcy</w:t>
            </w:r>
            <w:r w:rsidRPr="002624DF">
              <w:rPr>
                <w:sz w:val="22"/>
                <w:szCs w:val="22"/>
              </w:rPr>
              <w:t xml:space="preserve"> A</w:t>
            </w:r>
            <w:r w:rsidRPr="002624DF">
              <w:rPr>
                <w:smallCaps/>
                <w:sz w:val="22"/>
                <w:szCs w:val="22"/>
              </w:rPr>
              <w:t>dministration.</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9,450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2,760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12,210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33</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C</w:t>
            </w:r>
            <w:r w:rsidRPr="002624DF">
              <w:rPr>
                <w:smallCaps/>
                <w:sz w:val="22"/>
                <w:szCs w:val="22"/>
              </w:rPr>
              <w:t>ourt</w:t>
            </w:r>
            <w:r w:rsidRPr="002624DF">
              <w:rPr>
                <w:sz w:val="22"/>
                <w:szCs w:val="22"/>
              </w:rPr>
              <w:t xml:space="preserve"> </w:t>
            </w:r>
            <w:r w:rsidRPr="002624DF">
              <w:rPr>
                <w:smallCaps/>
                <w:sz w:val="22"/>
                <w:szCs w:val="22"/>
              </w:rPr>
              <w:t>of</w:t>
            </w:r>
            <w:r w:rsidRPr="002624DF">
              <w:rPr>
                <w:sz w:val="22"/>
                <w:szCs w:val="22"/>
              </w:rPr>
              <w:t xml:space="preserve"> C</w:t>
            </w:r>
            <w:r w:rsidRPr="002624DF">
              <w:rPr>
                <w:smallCaps/>
                <w:sz w:val="22"/>
                <w:szCs w:val="22"/>
              </w:rPr>
              <w:t>onciliation</w:t>
            </w:r>
            <w:r w:rsidRPr="002624DF">
              <w:rPr>
                <w:sz w:val="22"/>
                <w:szCs w:val="22"/>
              </w:rPr>
              <w:t xml:space="preserve"> </w:t>
            </w:r>
            <w:r w:rsidRPr="002624DF">
              <w:rPr>
                <w:smallCaps/>
                <w:sz w:val="22"/>
                <w:szCs w:val="22"/>
              </w:rPr>
              <w:t>and</w:t>
            </w:r>
            <w:r w:rsidRPr="002624DF">
              <w:rPr>
                <w:sz w:val="22"/>
                <w:szCs w:val="22"/>
              </w:rPr>
              <w:t xml:space="preserve"> A</w:t>
            </w:r>
            <w:r w:rsidRPr="002624DF">
              <w:rPr>
                <w:smallCaps/>
                <w:sz w:val="22"/>
                <w:szCs w:val="22"/>
              </w:rPr>
              <w:t>rbitration.</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1,940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1,450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3,390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34</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P</w:t>
            </w:r>
            <w:r w:rsidRPr="002624DF">
              <w:rPr>
                <w:smallCaps/>
                <w:sz w:val="22"/>
                <w:szCs w:val="22"/>
              </w:rPr>
              <w:t>ublic</w:t>
            </w:r>
            <w:r w:rsidRPr="002624DF">
              <w:rPr>
                <w:sz w:val="22"/>
                <w:szCs w:val="22"/>
              </w:rPr>
              <w:t xml:space="preserve"> S</w:t>
            </w:r>
            <w:r w:rsidRPr="002624DF">
              <w:rPr>
                <w:smallCaps/>
                <w:sz w:val="22"/>
                <w:szCs w:val="22"/>
              </w:rPr>
              <w:t>ervice</w:t>
            </w:r>
            <w:r w:rsidRPr="002624DF">
              <w:rPr>
                <w:sz w:val="22"/>
                <w:szCs w:val="22"/>
              </w:rPr>
              <w:t xml:space="preserve"> A</w:t>
            </w:r>
            <w:r w:rsidRPr="002624DF">
              <w:rPr>
                <w:smallCaps/>
                <w:sz w:val="22"/>
                <w:szCs w:val="22"/>
              </w:rPr>
              <w:t>rbitrator</w:t>
            </w:r>
            <w:r w:rsidRPr="002624DF">
              <w:rPr>
                <w:sz w:val="22"/>
                <w:szCs w:val="22"/>
              </w:rPr>
              <w:t>’</w:t>
            </w:r>
            <w:r w:rsidRPr="002624DF">
              <w:rPr>
                <w:smallCaps/>
                <w:sz w:val="22"/>
                <w:szCs w:val="22"/>
              </w:rPr>
              <w:t>s</w:t>
            </w:r>
            <w:r w:rsidRPr="002624DF">
              <w:rPr>
                <w:sz w:val="22"/>
                <w:szCs w:val="22"/>
              </w:rPr>
              <w:t xml:space="preserve"> O</w:t>
            </w:r>
            <w:r w:rsidRPr="002624DF">
              <w:rPr>
                <w:smallCaps/>
                <w:sz w:val="22"/>
                <w:szCs w:val="22"/>
              </w:rPr>
              <w:t>ffice.</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mallCaps/>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mallCaps/>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mallCaps/>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370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160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530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35</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C</w:t>
            </w:r>
            <w:r w:rsidRPr="002624DF">
              <w:rPr>
                <w:smallCaps/>
                <w:sz w:val="22"/>
                <w:szCs w:val="22"/>
              </w:rPr>
              <w:t>ommonwealth</w:t>
            </w:r>
            <w:r w:rsidRPr="002624DF">
              <w:rPr>
                <w:sz w:val="22"/>
                <w:szCs w:val="22"/>
              </w:rPr>
              <w:t xml:space="preserve"> I</w:t>
            </w:r>
            <w:r w:rsidRPr="002624DF">
              <w:rPr>
                <w:smallCaps/>
                <w:sz w:val="22"/>
                <w:szCs w:val="22"/>
              </w:rPr>
              <w:t>nvestigation</w:t>
            </w:r>
            <w:r w:rsidRPr="002624DF">
              <w:rPr>
                <w:sz w:val="22"/>
                <w:szCs w:val="22"/>
              </w:rPr>
              <w:t xml:space="preserve"> B</w:t>
            </w:r>
            <w:r w:rsidRPr="002624DF">
              <w:rPr>
                <w:smallCaps/>
                <w:sz w:val="22"/>
                <w:szCs w:val="22"/>
              </w:rPr>
              <w:t>ranch.</w:t>
            </w:r>
          </w:p>
        </w:tc>
        <w:tc>
          <w:tcPr>
            <w:tcW w:w="1106"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3,590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450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4,040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36</w:t>
            </w: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40"/>
              <w:jc w:val="center"/>
              <w:rPr>
                <w:sz w:val="22"/>
                <w:szCs w:val="22"/>
              </w:rPr>
            </w:pPr>
            <w:r w:rsidRPr="002624DF">
              <w:rPr>
                <w:sz w:val="22"/>
                <w:szCs w:val="22"/>
              </w:rPr>
              <w:t>..</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center"/>
              <w:rPr>
                <w:smallCaps/>
                <w:sz w:val="22"/>
                <w:szCs w:val="22"/>
              </w:rPr>
            </w:pPr>
            <w:r w:rsidRPr="002624DF">
              <w:rPr>
                <w:sz w:val="22"/>
                <w:szCs w:val="22"/>
              </w:rPr>
              <w:t>P</w:t>
            </w:r>
            <w:r w:rsidRPr="002624DF">
              <w:rPr>
                <w:smallCaps/>
                <w:sz w:val="22"/>
                <w:szCs w:val="22"/>
              </w:rPr>
              <w:t>atents</w:t>
            </w:r>
            <w:r w:rsidRPr="002624DF">
              <w:rPr>
                <w:sz w:val="22"/>
                <w:szCs w:val="22"/>
              </w:rPr>
              <w:t>, T</w:t>
            </w:r>
            <w:r w:rsidRPr="002624DF">
              <w:rPr>
                <w:smallCaps/>
                <w:sz w:val="22"/>
                <w:szCs w:val="22"/>
              </w:rPr>
              <w:t>rade</w:t>
            </w:r>
            <w:r w:rsidRPr="002624DF">
              <w:rPr>
                <w:sz w:val="22"/>
                <w:szCs w:val="22"/>
              </w:rPr>
              <w:t xml:space="preserve"> M</w:t>
            </w:r>
            <w:r w:rsidRPr="002624DF">
              <w:rPr>
                <w:smallCaps/>
                <w:sz w:val="22"/>
                <w:szCs w:val="22"/>
              </w:rPr>
              <w:t>arks</w:t>
            </w:r>
            <w:r w:rsidRPr="002624DF">
              <w:rPr>
                <w:sz w:val="22"/>
                <w:szCs w:val="22"/>
              </w:rPr>
              <w:t xml:space="preserve"> </w:t>
            </w:r>
            <w:r w:rsidRPr="002624DF">
              <w:rPr>
                <w:smallCaps/>
                <w:sz w:val="22"/>
                <w:szCs w:val="22"/>
              </w:rPr>
              <w:t>and</w:t>
            </w:r>
            <w:r w:rsidRPr="002624DF">
              <w:rPr>
                <w:sz w:val="22"/>
                <w:szCs w:val="22"/>
              </w:rPr>
              <w:t xml:space="preserve"> D</w:t>
            </w:r>
            <w:r w:rsidRPr="002624DF">
              <w:rPr>
                <w:smallCaps/>
                <w:sz w:val="22"/>
                <w:szCs w:val="22"/>
              </w:rPr>
              <w:t>esigns.</w:t>
            </w:r>
          </w:p>
        </w:tc>
        <w:tc>
          <w:tcPr>
            <w:tcW w:w="1106" w:type="dxa"/>
            <w:tcBorders>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A</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14,100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B</w:t>
            </w: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6,440</w:t>
            </w:r>
          </w:p>
        </w:tc>
        <w:tc>
          <w:tcPr>
            <w:tcW w:w="110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r w:rsidRPr="002624DF">
              <w:rPr>
                <w:sz w:val="22"/>
                <w:szCs w:val="22"/>
              </w:rPr>
              <w:t>20,540</w:t>
            </w:r>
          </w:p>
        </w:tc>
      </w:tr>
      <w:tr w:rsidR="0073395D" w:rsidRPr="002624DF" w:rsidTr="004534AC">
        <w:tc>
          <w:tcPr>
            <w:tcW w:w="509"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09"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40"/>
              <w:ind w:right="72"/>
              <w:jc w:val="right"/>
              <w:rPr>
                <w:sz w:val="22"/>
                <w:szCs w:val="22"/>
              </w:rPr>
            </w:pPr>
          </w:p>
        </w:tc>
        <w:tc>
          <w:tcPr>
            <w:tcW w:w="5798"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40"/>
              <w:ind w:left="768"/>
              <w:jc w:val="both"/>
              <w:rPr>
                <w:sz w:val="22"/>
                <w:szCs w:val="22"/>
              </w:rPr>
            </w:pPr>
            <w:r w:rsidRPr="002624DF">
              <w:rPr>
                <w:sz w:val="22"/>
                <w:szCs w:val="22"/>
              </w:rPr>
              <w:t>Total A</w:t>
            </w:r>
            <w:r w:rsidRPr="002624DF">
              <w:rPr>
                <w:smallCaps/>
                <w:sz w:val="22"/>
                <w:szCs w:val="22"/>
              </w:rPr>
              <w:t>ttorney</w:t>
            </w:r>
            <w:r w:rsidRPr="002624DF">
              <w:rPr>
                <w:sz w:val="22"/>
                <w:szCs w:val="22"/>
              </w:rPr>
              <w:t>-G</w:t>
            </w:r>
            <w:r w:rsidRPr="002624DF">
              <w:rPr>
                <w:smallCaps/>
                <w:sz w:val="22"/>
                <w:szCs w:val="22"/>
              </w:rPr>
              <w:t>eneral</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r w:rsidRPr="002624DF">
              <w:rPr>
                <w:sz w:val="22"/>
                <w:szCs w:val="22"/>
              </w:rPr>
              <w:tab/>
            </w:r>
          </w:p>
        </w:tc>
        <w:tc>
          <w:tcPr>
            <w:tcW w:w="110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40"/>
              <w:ind w:right="72"/>
              <w:jc w:val="right"/>
              <w:rPr>
                <w:sz w:val="22"/>
                <w:szCs w:val="22"/>
              </w:rPr>
            </w:pPr>
          </w:p>
        </w:tc>
        <w:tc>
          <w:tcPr>
            <w:tcW w:w="1106"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40"/>
              <w:ind w:right="72"/>
              <w:jc w:val="right"/>
              <w:rPr>
                <w:szCs w:val="22"/>
              </w:rPr>
            </w:pPr>
            <w:r w:rsidRPr="002624DF">
              <w:rPr>
                <w:szCs w:val="22"/>
              </w:rPr>
              <w:t>64,270</w:t>
            </w:r>
          </w:p>
        </w:tc>
      </w:tr>
    </w:tbl>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28"/>
        <w:gridCol w:w="528"/>
        <w:gridCol w:w="5740"/>
        <w:gridCol w:w="1116"/>
        <w:gridCol w:w="1116"/>
      </w:tblGrid>
      <w:tr w:rsidR="0073395D" w:rsidRPr="002624DF" w:rsidTr="004534AC">
        <w:trPr>
          <w:cantSplit/>
          <w:trHeight w:val="1134"/>
        </w:trPr>
        <w:tc>
          <w:tcPr>
            <w:tcW w:w="528"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Division No.</w:t>
            </w:r>
          </w:p>
        </w:tc>
        <w:tc>
          <w:tcPr>
            <w:tcW w:w="528"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Subdivision.</w:t>
            </w:r>
          </w:p>
        </w:tc>
        <w:tc>
          <w:tcPr>
            <w:tcW w:w="5740" w:type="dxa"/>
            <w:tcBorders>
              <w:top w:val="single" w:sz="6" w:space="0" w:color="auto"/>
              <w:left w:val="single" w:sz="6" w:space="0" w:color="auto"/>
              <w:bottom w:val="nil"/>
              <w:right w:val="single" w:sz="6" w:space="0" w:color="auto"/>
            </w:tcBorders>
            <w:vAlign w:val="center"/>
          </w:tcPr>
          <w:p w:rsidR="0073395D" w:rsidRPr="002624DF" w:rsidRDefault="0073395D" w:rsidP="004534AC">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16"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c>
          <w:tcPr>
            <w:tcW w:w="1116"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r>
      <w:tr w:rsidR="0073395D" w:rsidRPr="002624DF" w:rsidTr="004534AC">
        <w:tc>
          <w:tcPr>
            <w:tcW w:w="528"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single" w:sz="4" w:space="0" w:color="auto"/>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z w:val="22"/>
                <w:szCs w:val="22"/>
              </w:rPr>
            </w:pPr>
            <w:r w:rsidRPr="002624DF">
              <w:rPr>
                <w:sz w:val="22"/>
                <w:szCs w:val="22"/>
              </w:rPr>
              <w:t>VI.—THE DEPARTMENT OF THE INTERIOR.</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37</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dministrative.</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1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43,360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1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7,760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51,120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38</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E</w:t>
            </w:r>
            <w:r w:rsidRPr="002624DF">
              <w:rPr>
                <w:smallCaps/>
                <w:sz w:val="22"/>
                <w:szCs w:val="22"/>
              </w:rPr>
              <w:t>lectoral</w:t>
            </w:r>
            <w:r w:rsidRPr="002624DF">
              <w:rPr>
                <w:sz w:val="22"/>
                <w:szCs w:val="22"/>
              </w:rPr>
              <w:t xml:space="preserve"> B</w:t>
            </w:r>
            <w:r w:rsidRPr="002624DF">
              <w:rPr>
                <w:smallCaps/>
                <w:sz w:val="22"/>
                <w:szCs w:val="22"/>
              </w:rPr>
              <w:t>ranch.</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25,590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16"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12,480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38,070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39</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eteorological</w:t>
            </w:r>
            <w:r w:rsidRPr="002624DF">
              <w:rPr>
                <w:sz w:val="22"/>
                <w:szCs w:val="22"/>
              </w:rPr>
              <w:t xml:space="preserve"> B</w:t>
            </w:r>
            <w:r w:rsidRPr="002624DF">
              <w:rPr>
                <w:smallCaps/>
                <w:sz w:val="22"/>
                <w:szCs w:val="22"/>
              </w:rPr>
              <w:t>ranch.</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1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10,530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1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5,520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16,050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40</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S</w:t>
            </w:r>
            <w:r w:rsidRPr="002624DF">
              <w:rPr>
                <w:smallCaps/>
                <w:sz w:val="22"/>
                <w:szCs w:val="22"/>
              </w:rPr>
              <w:t>olar</w:t>
            </w:r>
            <w:r w:rsidRPr="002624DF">
              <w:rPr>
                <w:sz w:val="22"/>
                <w:szCs w:val="22"/>
              </w:rPr>
              <w:t xml:space="preserve"> O</w:t>
            </w:r>
            <w:r w:rsidRPr="002624DF">
              <w:rPr>
                <w:smallCaps/>
                <w:sz w:val="22"/>
                <w:szCs w:val="22"/>
              </w:rPr>
              <w:t>bservatory.</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1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1,350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1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550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1,900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41</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F</w:t>
            </w:r>
            <w:r w:rsidRPr="002624DF">
              <w:rPr>
                <w:smallCaps/>
                <w:sz w:val="22"/>
                <w:szCs w:val="22"/>
              </w:rPr>
              <w:t>orestry</w:t>
            </w:r>
            <w:r w:rsidRPr="002624DF">
              <w:rPr>
                <w:sz w:val="22"/>
                <w:szCs w:val="22"/>
              </w:rPr>
              <w:t xml:space="preserve"> B</w:t>
            </w:r>
            <w:r w:rsidRPr="002624DF">
              <w:rPr>
                <w:smallCaps/>
                <w:sz w:val="22"/>
                <w:szCs w:val="22"/>
              </w:rPr>
              <w:t>ranch.</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1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1,770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1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950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2,720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42</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Repairs and maintenance</w:t>
            </w:r>
            <w:r w:rsidRPr="002624DF">
              <w:rPr>
                <w:sz w:val="22"/>
                <w:szCs w:val="22"/>
              </w:rPr>
              <w:tab/>
            </w:r>
          </w:p>
        </w:tc>
        <w:tc>
          <w:tcPr>
            <w:tcW w:w="111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15,490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4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Rent of buildings</w:t>
            </w:r>
            <w:r w:rsidRPr="002624DF">
              <w:rPr>
                <w:sz w:val="22"/>
                <w:szCs w:val="22"/>
              </w:rPr>
              <w:tab/>
            </w:r>
          </w:p>
        </w:tc>
        <w:tc>
          <w:tcPr>
            <w:tcW w:w="111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16,000</w:t>
            </w: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1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1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31,490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43</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4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G</w:t>
            </w:r>
            <w:r w:rsidRPr="002624DF">
              <w:rPr>
                <w:smallCaps/>
                <w:sz w:val="22"/>
                <w:szCs w:val="22"/>
              </w:rPr>
              <w:t>overnor</w:t>
            </w:r>
            <w:r w:rsidRPr="002624DF">
              <w:rPr>
                <w:sz w:val="22"/>
                <w:szCs w:val="22"/>
              </w:rPr>
              <w:t>-G</w:t>
            </w:r>
            <w:r w:rsidRPr="002624DF">
              <w:rPr>
                <w:smallCaps/>
                <w:sz w:val="22"/>
                <w:szCs w:val="22"/>
              </w:rPr>
              <w:t>eneral</w:t>
            </w:r>
            <w:r w:rsidRPr="002624DF">
              <w:rPr>
                <w:sz w:val="22"/>
                <w:szCs w:val="22"/>
              </w:rPr>
              <w:t>’</w:t>
            </w:r>
            <w:r w:rsidRPr="002624DF">
              <w:rPr>
                <w:smallCaps/>
                <w:sz w:val="22"/>
                <w:szCs w:val="22"/>
              </w:rPr>
              <w:t>s</w:t>
            </w:r>
            <w:r w:rsidRPr="002624DF">
              <w:rPr>
                <w:sz w:val="22"/>
                <w:szCs w:val="22"/>
              </w:rPr>
              <w:t xml:space="preserve"> E</w:t>
            </w:r>
            <w:r w:rsidRPr="002624DF">
              <w:rPr>
                <w:smallCaps/>
                <w:sz w:val="22"/>
                <w:szCs w:val="22"/>
              </w:rPr>
              <w:t>stablishments.</w:t>
            </w:r>
          </w:p>
        </w:tc>
        <w:tc>
          <w:tcPr>
            <w:tcW w:w="111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16"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4,930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40" w:type="dxa"/>
            <w:tcBorders>
              <w:top w:val="nil"/>
              <w:left w:val="single" w:sz="6" w:space="0" w:color="auto"/>
              <w:bottom w:val="nil"/>
              <w:right w:val="single" w:sz="6" w:space="0" w:color="auto"/>
            </w:tcBorders>
          </w:tcPr>
          <w:p w:rsidR="0073395D" w:rsidRPr="002624DF" w:rsidRDefault="0073395D" w:rsidP="0020322F">
            <w:pPr>
              <w:tabs>
                <w:tab w:val="right" w:leader="dot" w:pos="5544"/>
              </w:tabs>
              <w:autoSpaceDE w:val="0"/>
              <w:autoSpaceDN w:val="0"/>
              <w:adjustRightInd w:val="0"/>
              <w:spacing w:before="120"/>
              <w:ind w:left="1514"/>
              <w:jc w:val="both"/>
              <w:rPr>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r w:rsidRPr="002624DF">
              <w:rPr>
                <w:sz w:val="22"/>
                <w:szCs w:val="22"/>
              </w:rPr>
              <w:tab/>
            </w:r>
          </w:p>
        </w:tc>
        <w:tc>
          <w:tcPr>
            <w:tcW w:w="1116"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16"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Cs w:val="22"/>
              </w:rPr>
            </w:pPr>
            <w:r w:rsidRPr="002624DF">
              <w:rPr>
                <w:szCs w:val="22"/>
              </w:rPr>
              <w:t>146,280</w:t>
            </w:r>
          </w:p>
        </w:tc>
      </w:tr>
    </w:tbl>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01"/>
        <w:gridCol w:w="502"/>
        <w:gridCol w:w="5753"/>
        <w:gridCol w:w="1136"/>
        <w:gridCol w:w="1136"/>
      </w:tblGrid>
      <w:tr w:rsidR="0073395D" w:rsidRPr="002624DF" w:rsidTr="004534AC">
        <w:trPr>
          <w:cantSplit/>
          <w:trHeight w:val="1134"/>
        </w:trPr>
        <w:tc>
          <w:tcPr>
            <w:tcW w:w="501"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Division No.</w:t>
            </w:r>
          </w:p>
        </w:tc>
        <w:tc>
          <w:tcPr>
            <w:tcW w:w="502"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Subdivision.</w:t>
            </w:r>
          </w:p>
        </w:tc>
        <w:tc>
          <w:tcPr>
            <w:tcW w:w="5753" w:type="dxa"/>
            <w:tcBorders>
              <w:top w:val="single" w:sz="6" w:space="0" w:color="auto"/>
              <w:left w:val="single" w:sz="6" w:space="0" w:color="auto"/>
              <w:bottom w:val="nil"/>
              <w:right w:val="single" w:sz="6" w:space="0" w:color="auto"/>
            </w:tcBorders>
            <w:vAlign w:val="center"/>
          </w:tcPr>
          <w:p w:rsidR="0073395D" w:rsidRPr="002624DF" w:rsidRDefault="0073395D" w:rsidP="004534AC">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36"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c>
          <w:tcPr>
            <w:tcW w:w="1136"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r>
      <w:tr w:rsidR="0073395D" w:rsidRPr="002624DF" w:rsidTr="004534AC">
        <w:tc>
          <w:tcPr>
            <w:tcW w:w="501"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single" w:sz="4" w:space="0" w:color="auto"/>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z w:val="22"/>
                <w:szCs w:val="22"/>
              </w:rPr>
            </w:pPr>
            <w:r w:rsidRPr="002624DF">
              <w:rPr>
                <w:sz w:val="22"/>
                <w:szCs w:val="22"/>
              </w:rPr>
              <w:t>VII.—THE DEPARTMENT OF DEFENCE.</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z w:val="22"/>
                <w:szCs w:val="22"/>
              </w:rPr>
            </w:pPr>
            <w:r w:rsidRPr="002624DF">
              <w:rPr>
                <w:sz w:val="22"/>
                <w:szCs w:val="22"/>
              </w:rPr>
              <w:t>CENTRAL ADMINISTRATION.</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44</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entral</w:t>
            </w:r>
            <w:r w:rsidRPr="002624DF">
              <w:rPr>
                <w:sz w:val="22"/>
                <w:szCs w:val="22"/>
              </w:rPr>
              <w:t xml:space="preserve"> A</w:t>
            </w:r>
            <w:r w:rsidRPr="002624DF">
              <w:rPr>
                <w:smallCaps/>
                <w:sz w:val="22"/>
                <w:szCs w:val="22"/>
              </w:rPr>
              <w:t>dministration.</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3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7,070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3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1,570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ind w:left="4219"/>
              <w:jc w:val="both"/>
              <w:rPr>
                <w:sz w:val="22"/>
                <w:szCs w:val="22"/>
              </w:rPr>
            </w:pPr>
          </w:p>
        </w:tc>
        <w:tc>
          <w:tcPr>
            <w:tcW w:w="113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8,640</w:t>
            </w: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45</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r w:rsidRPr="002624DF">
              <w:rPr>
                <w:sz w:val="22"/>
                <w:szCs w:val="22"/>
              </w:rPr>
              <w:t>*</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Repairs and maintenance</w:t>
            </w:r>
            <w:r w:rsidRPr="002624DF">
              <w:rPr>
                <w:sz w:val="22"/>
                <w:szCs w:val="22"/>
              </w:rPr>
              <w:tab/>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800</w:t>
            </w: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46</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P</w:t>
            </w:r>
            <w:r w:rsidRPr="002624DF">
              <w:rPr>
                <w:smallCaps/>
                <w:sz w:val="22"/>
                <w:szCs w:val="22"/>
              </w:rPr>
              <w:t>rincipal</w:t>
            </w:r>
            <w:r w:rsidRPr="002624DF">
              <w:rPr>
                <w:sz w:val="22"/>
                <w:szCs w:val="22"/>
              </w:rPr>
              <w:t xml:space="preserve"> S</w:t>
            </w:r>
            <w:r w:rsidRPr="002624DF">
              <w:rPr>
                <w:smallCaps/>
                <w:sz w:val="22"/>
                <w:szCs w:val="22"/>
              </w:rPr>
              <w:t>upply</w:t>
            </w:r>
            <w:r w:rsidRPr="002624DF">
              <w:rPr>
                <w:sz w:val="22"/>
                <w:szCs w:val="22"/>
              </w:rPr>
              <w:t xml:space="preserve"> O</w:t>
            </w:r>
            <w:r w:rsidRPr="002624DF">
              <w:rPr>
                <w:smallCaps/>
                <w:sz w:val="22"/>
                <w:szCs w:val="22"/>
              </w:rPr>
              <w:t>fficers</w:t>
            </w:r>
            <w:r w:rsidRPr="002624DF">
              <w:rPr>
                <w:sz w:val="22"/>
                <w:szCs w:val="22"/>
              </w:rPr>
              <w:t xml:space="preserve"> C</w:t>
            </w:r>
            <w:r w:rsidRPr="002624DF">
              <w:rPr>
                <w:smallCaps/>
                <w:sz w:val="22"/>
                <w:szCs w:val="22"/>
              </w:rPr>
              <w:t>ommittee.</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3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1,400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3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380</w:t>
            </w: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spacing w:before="12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3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1,780</w:t>
            </w: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213B6B" w:rsidP="004534AC">
            <w:pPr>
              <w:autoSpaceDE w:val="0"/>
              <w:autoSpaceDN w:val="0"/>
              <w:adjustRightInd w:val="0"/>
              <w:spacing w:before="120"/>
              <w:ind w:left="1925"/>
              <w:jc w:val="both"/>
              <w:rPr>
                <w:sz w:val="22"/>
                <w:szCs w:val="22"/>
              </w:rPr>
            </w:pPr>
            <w:r>
              <w:rPr>
                <w:sz w:val="22"/>
                <w:szCs w:val="22"/>
              </w:rPr>
              <w:t xml:space="preserve">   </w:t>
            </w:r>
            <w:r w:rsidR="0073395D" w:rsidRPr="002624DF">
              <w:rPr>
                <w:sz w:val="22"/>
                <w:szCs w:val="22"/>
              </w:rPr>
              <w:t>NAVAL.</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47</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213B6B" w:rsidP="004B1E09">
            <w:pPr>
              <w:autoSpaceDE w:val="0"/>
              <w:autoSpaceDN w:val="0"/>
              <w:adjustRightInd w:val="0"/>
              <w:spacing w:before="120"/>
              <w:rPr>
                <w:smallCaps/>
                <w:sz w:val="22"/>
                <w:szCs w:val="22"/>
              </w:rPr>
            </w:pPr>
            <w:r>
              <w:rPr>
                <w:sz w:val="22"/>
                <w:szCs w:val="22"/>
              </w:rPr>
              <w:t xml:space="preserve">                         </w:t>
            </w:r>
            <w:r w:rsidR="0073395D" w:rsidRPr="002624DF">
              <w:rPr>
                <w:sz w:val="22"/>
                <w:szCs w:val="22"/>
              </w:rPr>
              <w:t>P</w:t>
            </w:r>
            <w:r w:rsidR="0073395D" w:rsidRPr="002624DF">
              <w:rPr>
                <w:smallCaps/>
                <w:sz w:val="22"/>
                <w:szCs w:val="22"/>
              </w:rPr>
              <w:t>ermanent</w:t>
            </w:r>
            <w:r w:rsidR="0073395D" w:rsidRPr="002624DF">
              <w:rPr>
                <w:sz w:val="22"/>
                <w:szCs w:val="22"/>
              </w:rPr>
              <w:t xml:space="preserve"> N</w:t>
            </w:r>
            <w:r w:rsidR="0073395D" w:rsidRPr="002624DF">
              <w:rPr>
                <w:smallCaps/>
                <w:sz w:val="22"/>
                <w:szCs w:val="22"/>
              </w:rPr>
              <w:t>aval</w:t>
            </w:r>
            <w:r w:rsidR="0073395D" w:rsidRPr="002624DF">
              <w:rPr>
                <w:sz w:val="22"/>
                <w:szCs w:val="22"/>
              </w:rPr>
              <w:t xml:space="preserve"> F</w:t>
            </w:r>
            <w:r w:rsidR="0073395D" w:rsidRPr="002624DF">
              <w:rPr>
                <w:smallCaps/>
                <w:sz w:val="22"/>
                <w:szCs w:val="22"/>
              </w:rPr>
              <w:t>orces.</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385,250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36"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65,280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36"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450,530</w:t>
            </w: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48</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oyal</w:t>
            </w:r>
            <w:r w:rsidRPr="002624DF">
              <w:rPr>
                <w:sz w:val="22"/>
                <w:szCs w:val="22"/>
              </w:rPr>
              <w:t xml:space="preserve"> A</w:t>
            </w:r>
            <w:r w:rsidRPr="002624DF">
              <w:rPr>
                <w:smallCaps/>
                <w:sz w:val="22"/>
                <w:szCs w:val="22"/>
              </w:rPr>
              <w:t>ustralian</w:t>
            </w:r>
            <w:r w:rsidRPr="002624DF">
              <w:rPr>
                <w:sz w:val="22"/>
                <w:szCs w:val="22"/>
              </w:rPr>
              <w:t xml:space="preserve"> N</w:t>
            </w:r>
            <w:r w:rsidRPr="002624DF">
              <w:rPr>
                <w:smallCaps/>
                <w:sz w:val="22"/>
                <w:szCs w:val="22"/>
              </w:rPr>
              <w:t>aval</w:t>
            </w:r>
            <w:r w:rsidRPr="002624DF">
              <w:rPr>
                <w:sz w:val="22"/>
                <w:szCs w:val="22"/>
              </w:rPr>
              <w:t xml:space="preserve"> C</w:t>
            </w:r>
            <w:r w:rsidRPr="002624DF">
              <w:rPr>
                <w:smallCaps/>
                <w:sz w:val="22"/>
                <w:szCs w:val="22"/>
              </w:rPr>
              <w:t>ollege.</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3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1,240</w:t>
            </w: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3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2,100</w:t>
            </w: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3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3,340</w:t>
            </w: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49</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ivilian</w:t>
            </w:r>
            <w:r w:rsidRPr="002624DF">
              <w:rPr>
                <w:sz w:val="22"/>
                <w:szCs w:val="22"/>
              </w:rPr>
              <w:t xml:space="preserve"> P</w:t>
            </w:r>
            <w:r w:rsidRPr="002624DF">
              <w:rPr>
                <w:smallCaps/>
                <w:sz w:val="22"/>
                <w:szCs w:val="22"/>
              </w:rPr>
              <w:t>ermanent</w:t>
            </w:r>
            <w:r w:rsidRPr="002624DF">
              <w:rPr>
                <w:sz w:val="22"/>
                <w:szCs w:val="22"/>
              </w:rPr>
              <w:t xml:space="preserve"> S</w:t>
            </w:r>
            <w:r w:rsidRPr="002624DF">
              <w:rPr>
                <w:smallCaps/>
                <w:sz w:val="22"/>
                <w:szCs w:val="22"/>
              </w:rPr>
              <w:t>ervices.</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21,150</w:t>
            </w: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50</w:t>
            </w: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oyal</w:t>
            </w:r>
            <w:r w:rsidRPr="002624DF">
              <w:rPr>
                <w:sz w:val="22"/>
                <w:szCs w:val="22"/>
              </w:rPr>
              <w:t xml:space="preserve"> A</w:t>
            </w:r>
            <w:r w:rsidRPr="002624DF">
              <w:rPr>
                <w:smallCaps/>
                <w:sz w:val="22"/>
                <w:szCs w:val="22"/>
              </w:rPr>
              <w:t>ustralian</w:t>
            </w:r>
            <w:r w:rsidRPr="002624DF">
              <w:rPr>
                <w:sz w:val="22"/>
                <w:szCs w:val="22"/>
              </w:rPr>
              <w:t xml:space="preserve"> N</w:t>
            </w:r>
            <w:r w:rsidRPr="002624DF">
              <w:rPr>
                <w:smallCaps/>
                <w:sz w:val="22"/>
                <w:szCs w:val="22"/>
              </w:rPr>
              <w:t>aval</w:t>
            </w:r>
            <w:r w:rsidRPr="002624DF">
              <w:rPr>
                <w:sz w:val="22"/>
                <w:szCs w:val="22"/>
              </w:rPr>
              <w:t xml:space="preserve"> R</w:t>
            </w:r>
            <w:r w:rsidRPr="002624DF">
              <w:rPr>
                <w:smallCaps/>
                <w:sz w:val="22"/>
                <w:szCs w:val="22"/>
              </w:rPr>
              <w:t>eserves.</w:t>
            </w:r>
          </w:p>
        </w:tc>
        <w:tc>
          <w:tcPr>
            <w:tcW w:w="113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Pay and Allowances in the nature of Pay</w:t>
            </w:r>
            <w:r w:rsidRPr="002624DF">
              <w:rPr>
                <w:sz w:val="22"/>
                <w:szCs w:val="22"/>
              </w:rPr>
              <w:tab/>
            </w:r>
          </w:p>
        </w:tc>
        <w:tc>
          <w:tcPr>
            <w:tcW w:w="113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12,630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5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3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6,510</w:t>
            </w:r>
          </w:p>
        </w:tc>
        <w:tc>
          <w:tcPr>
            <w:tcW w:w="113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0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5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3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36" w:type="dxa"/>
            <w:tcBorders>
              <w:top w:val="nil"/>
              <w:left w:val="single" w:sz="4" w:space="0" w:color="auto"/>
              <w:bottom w:val="nil"/>
              <w:right w:val="nil"/>
            </w:tcBorders>
            <w:shd w:val="clear" w:color="auto" w:fill="auto"/>
            <w:vAlign w:val="bottom"/>
          </w:tcPr>
          <w:p w:rsidR="0073395D" w:rsidRPr="002624DF" w:rsidRDefault="0073395D" w:rsidP="0020322F">
            <w:pPr>
              <w:autoSpaceDE w:val="0"/>
              <w:autoSpaceDN w:val="0"/>
              <w:adjustRightInd w:val="0"/>
              <w:ind w:right="72"/>
              <w:jc w:val="right"/>
              <w:rPr>
                <w:sz w:val="22"/>
                <w:szCs w:val="22"/>
              </w:rPr>
            </w:pPr>
            <w:r w:rsidRPr="002624DF">
              <w:rPr>
                <w:sz w:val="22"/>
                <w:szCs w:val="22"/>
              </w:rPr>
              <w:t>19,140</w:t>
            </w:r>
          </w:p>
        </w:tc>
      </w:tr>
    </w:tbl>
    <w:p w:rsidR="0073395D" w:rsidRPr="0020322F" w:rsidRDefault="0073395D" w:rsidP="004534AC">
      <w:pPr>
        <w:autoSpaceDE w:val="0"/>
        <w:autoSpaceDN w:val="0"/>
        <w:adjustRightInd w:val="0"/>
        <w:spacing w:before="120"/>
        <w:jc w:val="center"/>
        <w:rPr>
          <w:sz w:val="20"/>
          <w:szCs w:val="22"/>
        </w:rPr>
      </w:pPr>
      <w:r w:rsidRPr="0020322F">
        <w:rPr>
          <w:sz w:val="20"/>
          <w:szCs w:val="22"/>
        </w:rPr>
        <w:t>* Under control of Department of the Interior.</w:t>
      </w:r>
    </w:p>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28"/>
        <w:gridCol w:w="528"/>
        <w:gridCol w:w="5800"/>
        <w:gridCol w:w="1086"/>
        <w:gridCol w:w="1086"/>
      </w:tblGrid>
      <w:tr w:rsidR="0073395D" w:rsidRPr="002624DF" w:rsidTr="004534AC">
        <w:trPr>
          <w:cantSplit/>
          <w:trHeight w:val="1134"/>
        </w:trPr>
        <w:tc>
          <w:tcPr>
            <w:tcW w:w="528"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Division No.</w:t>
            </w:r>
          </w:p>
        </w:tc>
        <w:tc>
          <w:tcPr>
            <w:tcW w:w="528"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Subdivision.</w:t>
            </w:r>
          </w:p>
        </w:tc>
        <w:tc>
          <w:tcPr>
            <w:tcW w:w="5800" w:type="dxa"/>
            <w:tcBorders>
              <w:top w:val="single" w:sz="6" w:space="0" w:color="auto"/>
              <w:left w:val="single" w:sz="6" w:space="0" w:color="auto"/>
              <w:bottom w:val="nil"/>
              <w:right w:val="single" w:sz="6" w:space="0" w:color="auto"/>
            </w:tcBorders>
            <w:vAlign w:val="center"/>
          </w:tcPr>
          <w:p w:rsidR="0073395D" w:rsidRPr="002624DF" w:rsidRDefault="0073395D" w:rsidP="004534AC">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086"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c>
          <w:tcPr>
            <w:tcW w:w="1086"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r>
      <w:tr w:rsidR="0073395D" w:rsidRPr="002624DF" w:rsidTr="004534AC">
        <w:tc>
          <w:tcPr>
            <w:tcW w:w="528"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single" w:sz="4" w:space="0" w:color="auto"/>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i/>
                <w:iCs/>
                <w:sz w:val="22"/>
                <w:szCs w:val="22"/>
              </w:rPr>
            </w:pPr>
            <w:r w:rsidRPr="002624DF">
              <w:rPr>
                <w:sz w:val="22"/>
                <w:szCs w:val="22"/>
              </w:rPr>
              <w:t>VII.—THE DEPARTMENT OF DEFENCE—</w:t>
            </w:r>
            <w:r w:rsidRPr="002624DF">
              <w:rPr>
                <w:i/>
                <w:iCs/>
                <w:sz w:val="22"/>
                <w:szCs w:val="22"/>
              </w:rPr>
              <w:t>continued.</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i/>
                <w:iCs/>
                <w:sz w:val="22"/>
                <w:szCs w:val="22"/>
              </w:rPr>
            </w:pPr>
            <w:r w:rsidRPr="002624DF">
              <w:rPr>
                <w:sz w:val="22"/>
                <w:szCs w:val="22"/>
              </w:rPr>
              <w:t>NAVAL—</w:t>
            </w:r>
            <w:r w:rsidRPr="002624DF">
              <w:rPr>
                <w:i/>
                <w:iCs/>
                <w:sz w:val="22"/>
                <w:szCs w:val="22"/>
              </w:rPr>
              <w:t>continued.</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51</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N</w:t>
            </w:r>
            <w:r w:rsidRPr="002624DF">
              <w:rPr>
                <w:smallCaps/>
                <w:sz w:val="22"/>
                <w:szCs w:val="22"/>
              </w:rPr>
              <w:t>aval</w:t>
            </w:r>
            <w:r w:rsidRPr="002624DF">
              <w:rPr>
                <w:sz w:val="22"/>
                <w:szCs w:val="22"/>
              </w:rPr>
              <w:t xml:space="preserve"> E</w:t>
            </w:r>
            <w:r w:rsidRPr="002624DF">
              <w:rPr>
                <w:smallCaps/>
                <w:sz w:val="22"/>
                <w:szCs w:val="22"/>
              </w:rPr>
              <w:t>stablishments.</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83,110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12,090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95,200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52</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M</w:t>
            </w:r>
            <w:r w:rsidRPr="002624DF">
              <w:rPr>
                <w:smallCaps/>
                <w:sz w:val="22"/>
                <w:szCs w:val="22"/>
              </w:rPr>
              <w:t>aintenance</w:t>
            </w:r>
            <w:r w:rsidRPr="002624DF">
              <w:rPr>
                <w:sz w:val="22"/>
                <w:szCs w:val="22"/>
              </w:rPr>
              <w:t>, R</w:t>
            </w:r>
            <w:r w:rsidRPr="002624DF">
              <w:rPr>
                <w:smallCaps/>
                <w:sz w:val="22"/>
                <w:szCs w:val="22"/>
              </w:rPr>
              <w:t>epairs</w:t>
            </w:r>
            <w:r w:rsidRPr="002624DF">
              <w:rPr>
                <w:sz w:val="22"/>
                <w:szCs w:val="22"/>
              </w:rPr>
              <w:t xml:space="preserve"> </w:t>
            </w:r>
            <w:r w:rsidRPr="002624DF">
              <w:rPr>
                <w:smallCaps/>
                <w:sz w:val="22"/>
                <w:szCs w:val="22"/>
              </w:rPr>
              <w:t>and</w:t>
            </w:r>
            <w:r w:rsidRPr="002624DF">
              <w:rPr>
                <w:sz w:val="22"/>
                <w:szCs w:val="22"/>
              </w:rPr>
              <w:t xml:space="preserve"> G</w:t>
            </w:r>
            <w:r w:rsidRPr="002624DF">
              <w:rPr>
                <w:smallCaps/>
                <w:sz w:val="22"/>
                <w:szCs w:val="22"/>
              </w:rPr>
              <w:t>eneral</w:t>
            </w:r>
            <w:r w:rsidRPr="002624DF">
              <w:rPr>
                <w:sz w:val="22"/>
                <w:szCs w:val="22"/>
              </w:rPr>
              <w:t xml:space="preserve"> S</w:t>
            </w:r>
            <w:r w:rsidRPr="002624DF">
              <w:rPr>
                <w:smallCaps/>
                <w:sz w:val="22"/>
                <w:szCs w:val="22"/>
              </w:rPr>
              <w:t>tores</w:t>
            </w:r>
            <w:r w:rsidRPr="002624DF">
              <w:rPr>
                <w:sz w:val="22"/>
                <w:szCs w:val="22"/>
              </w:rPr>
              <w:tab/>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70,000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53</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r w:rsidRPr="002624DF">
              <w:rPr>
                <w:sz w:val="22"/>
                <w:szCs w:val="22"/>
              </w:rPr>
              <w:tab/>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23,710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54</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E</w:t>
            </w:r>
            <w:r w:rsidRPr="002624DF">
              <w:rPr>
                <w:smallCaps/>
                <w:sz w:val="22"/>
                <w:szCs w:val="22"/>
              </w:rPr>
              <w:t>xchange</w:t>
            </w:r>
            <w:r w:rsidRPr="002624DF">
              <w:rPr>
                <w:sz w:val="22"/>
                <w:szCs w:val="22"/>
              </w:rPr>
              <w:t>*</w:t>
            </w:r>
            <w:r w:rsidRPr="002624DF">
              <w:rPr>
                <w:sz w:val="22"/>
                <w:szCs w:val="22"/>
              </w:rPr>
              <w:tab/>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38,430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55</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Repairs and maintenance</w:t>
            </w:r>
            <w:r w:rsidRPr="002624DF">
              <w:rPr>
                <w:sz w:val="22"/>
                <w:szCs w:val="22"/>
              </w:rPr>
              <w:tab/>
            </w:r>
          </w:p>
        </w:tc>
        <w:tc>
          <w:tcPr>
            <w:tcW w:w="108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1,910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2. Rent</w:t>
            </w:r>
            <w:r w:rsidRPr="002624DF">
              <w:rPr>
                <w:sz w:val="22"/>
                <w:szCs w:val="22"/>
              </w:rPr>
              <w:tab/>
            </w:r>
          </w:p>
        </w:tc>
        <w:tc>
          <w:tcPr>
            <w:tcW w:w="108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150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2,060</w:t>
            </w: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ind w:left="1786"/>
              <w:jc w:val="both"/>
              <w:rPr>
                <w:sz w:val="22"/>
                <w:szCs w:val="22"/>
              </w:rPr>
            </w:pPr>
            <w:r w:rsidRPr="002624DF">
              <w:rPr>
                <w:sz w:val="22"/>
                <w:szCs w:val="22"/>
              </w:rPr>
              <w:t>MILITARY.</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56</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P</w:t>
            </w:r>
            <w:r w:rsidRPr="002624DF">
              <w:rPr>
                <w:smallCaps/>
                <w:sz w:val="22"/>
                <w:szCs w:val="22"/>
              </w:rPr>
              <w:t>ermanent</w:t>
            </w:r>
            <w:r w:rsidRPr="002624DF">
              <w:rPr>
                <w:sz w:val="22"/>
                <w:szCs w:val="22"/>
              </w:rPr>
              <w:t xml:space="preserve"> M</w:t>
            </w:r>
            <w:r w:rsidRPr="002624DF">
              <w:rPr>
                <w:smallCaps/>
                <w:sz w:val="22"/>
                <w:szCs w:val="22"/>
              </w:rPr>
              <w:t>ilitary</w:t>
            </w:r>
            <w:r w:rsidRPr="002624DF">
              <w:rPr>
                <w:sz w:val="22"/>
                <w:szCs w:val="22"/>
              </w:rPr>
              <w:t xml:space="preserve"> F</w:t>
            </w:r>
            <w:r w:rsidRPr="002624DF">
              <w:rPr>
                <w:smallCaps/>
                <w:sz w:val="22"/>
                <w:szCs w:val="22"/>
              </w:rPr>
              <w:t>orces.</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195,560</w:t>
            </w: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13,880</w:t>
            </w: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209,440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57</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ivilian</w:t>
            </w:r>
            <w:r w:rsidRPr="002624DF">
              <w:rPr>
                <w:sz w:val="22"/>
                <w:szCs w:val="22"/>
              </w:rPr>
              <w:t xml:space="preserve"> P</w:t>
            </w:r>
            <w:r w:rsidRPr="002624DF">
              <w:rPr>
                <w:smallCaps/>
                <w:sz w:val="22"/>
                <w:szCs w:val="22"/>
              </w:rPr>
              <w:t>ermanent</w:t>
            </w:r>
            <w:r w:rsidRPr="002624DF">
              <w:rPr>
                <w:sz w:val="22"/>
                <w:szCs w:val="22"/>
              </w:rPr>
              <w:t xml:space="preserve"> S</w:t>
            </w:r>
            <w:r w:rsidRPr="002624DF">
              <w:rPr>
                <w:smallCaps/>
                <w:sz w:val="22"/>
                <w:szCs w:val="22"/>
              </w:rPr>
              <w:t>ervices.</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62,970</w:t>
            </w: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58</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oyal</w:t>
            </w:r>
            <w:r w:rsidRPr="002624DF">
              <w:rPr>
                <w:sz w:val="22"/>
                <w:szCs w:val="22"/>
              </w:rPr>
              <w:t xml:space="preserve"> M</w:t>
            </w:r>
            <w:r w:rsidRPr="002624DF">
              <w:rPr>
                <w:smallCaps/>
                <w:sz w:val="22"/>
                <w:szCs w:val="22"/>
              </w:rPr>
              <w:t>ilitary</w:t>
            </w:r>
            <w:r w:rsidRPr="002624DF">
              <w:rPr>
                <w:sz w:val="22"/>
                <w:szCs w:val="22"/>
              </w:rPr>
              <w:t xml:space="preserve"> C</w:t>
            </w:r>
            <w:r w:rsidRPr="002624DF">
              <w:rPr>
                <w:smallCaps/>
                <w:sz w:val="22"/>
                <w:szCs w:val="22"/>
              </w:rPr>
              <w:t>ollege.</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1,160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6,000</w:t>
            </w:r>
          </w:p>
        </w:tc>
        <w:tc>
          <w:tcPr>
            <w:tcW w:w="1086"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7,160</w:t>
            </w: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59</w:t>
            </w: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itizen</w:t>
            </w:r>
            <w:r w:rsidRPr="002624DF">
              <w:rPr>
                <w:sz w:val="22"/>
                <w:szCs w:val="22"/>
              </w:rPr>
              <w:t xml:space="preserve"> M</w:t>
            </w:r>
            <w:r w:rsidRPr="002624DF">
              <w:rPr>
                <w:smallCaps/>
                <w:sz w:val="22"/>
                <w:szCs w:val="22"/>
              </w:rPr>
              <w:t>ilitary</w:t>
            </w:r>
            <w:r w:rsidRPr="002624DF">
              <w:rPr>
                <w:sz w:val="22"/>
                <w:szCs w:val="22"/>
              </w:rPr>
              <w:t xml:space="preserve"> F</w:t>
            </w:r>
            <w:r w:rsidRPr="002624DF">
              <w:rPr>
                <w:smallCaps/>
                <w:sz w:val="22"/>
                <w:szCs w:val="22"/>
              </w:rPr>
              <w:t>orces</w:t>
            </w:r>
            <w:r w:rsidRPr="002624DF">
              <w:rPr>
                <w:sz w:val="22"/>
                <w:szCs w:val="22"/>
              </w:rPr>
              <w:t xml:space="preserve"> </w:t>
            </w:r>
            <w:r w:rsidRPr="002624DF">
              <w:rPr>
                <w:smallCaps/>
                <w:sz w:val="22"/>
                <w:szCs w:val="22"/>
              </w:rPr>
              <w:t>and</w:t>
            </w:r>
            <w:r w:rsidRPr="002624DF">
              <w:rPr>
                <w:sz w:val="22"/>
                <w:szCs w:val="22"/>
              </w:rPr>
              <w:t xml:space="preserve"> C</w:t>
            </w:r>
            <w:r w:rsidRPr="002624DF">
              <w:rPr>
                <w:smallCaps/>
                <w:sz w:val="22"/>
                <w:szCs w:val="22"/>
              </w:rPr>
              <w:t>adets.</w:t>
            </w:r>
          </w:p>
        </w:tc>
        <w:tc>
          <w:tcPr>
            <w:tcW w:w="1086"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Pay and Allowances in the nature of Pay</w:t>
            </w:r>
            <w:r w:rsidRPr="002624DF">
              <w:rPr>
                <w:sz w:val="22"/>
                <w:szCs w:val="22"/>
              </w:rPr>
              <w:tab/>
            </w:r>
          </w:p>
        </w:tc>
        <w:tc>
          <w:tcPr>
            <w:tcW w:w="1086"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64,000</w:t>
            </w: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0"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6"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37,180</w:t>
            </w: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8"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8"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0"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6"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086"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101,180</w:t>
            </w:r>
          </w:p>
        </w:tc>
      </w:tr>
    </w:tbl>
    <w:p w:rsidR="0073395D" w:rsidRPr="0020322F" w:rsidRDefault="0073395D" w:rsidP="004534AC">
      <w:pPr>
        <w:autoSpaceDE w:val="0"/>
        <w:autoSpaceDN w:val="0"/>
        <w:adjustRightInd w:val="0"/>
        <w:spacing w:before="120"/>
        <w:ind w:left="494"/>
        <w:jc w:val="both"/>
        <w:rPr>
          <w:sz w:val="20"/>
          <w:szCs w:val="22"/>
        </w:rPr>
      </w:pPr>
      <w:r w:rsidRPr="0020322F">
        <w:rPr>
          <w:sz w:val="20"/>
          <w:szCs w:val="22"/>
        </w:rPr>
        <w:t>* Under control of Department of the Treasury.</w:t>
      </w:r>
      <w:r w:rsidR="004534AC" w:rsidRPr="0020322F">
        <w:rPr>
          <w:sz w:val="20"/>
          <w:szCs w:val="22"/>
        </w:rPr>
        <w:tab/>
      </w:r>
      <w:r w:rsidR="004534AC" w:rsidRPr="0020322F">
        <w:rPr>
          <w:sz w:val="20"/>
          <w:szCs w:val="22"/>
        </w:rPr>
        <w:tab/>
      </w:r>
      <w:r w:rsidRPr="0020322F">
        <w:rPr>
          <w:sz w:val="20"/>
          <w:szCs w:val="22"/>
        </w:rPr>
        <w:t>† Under control of Department of the Interior.</w:t>
      </w:r>
    </w:p>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07"/>
        <w:gridCol w:w="507"/>
        <w:gridCol w:w="5771"/>
        <w:gridCol w:w="1121"/>
        <w:gridCol w:w="1122"/>
      </w:tblGrid>
      <w:tr w:rsidR="0073395D" w:rsidRPr="002624DF" w:rsidTr="004534AC">
        <w:trPr>
          <w:trHeight w:val="570"/>
        </w:trPr>
        <w:tc>
          <w:tcPr>
            <w:tcW w:w="507" w:type="dxa"/>
            <w:vMerge w:val="restart"/>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60"/>
              <w:jc w:val="both"/>
              <w:rPr>
                <w:sz w:val="20"/>
                <w:szCs w:val="22"/>
              </w:rPr>
            </w:pPr>
            <w:r w:rsidRPr="002624DF">
              <w:rPr>
                <w:sz w:val="20"/>
                <w:szCs w:val="22"/>
              </w:rPr>
              <w:t>Division No.</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60"/>
              <w:jc w:val="both"/>
              <w:rPr>
                <w:sz w:val="20"/>
                <w:szCs w:val="22"/>
              </w:rPr>
            </w:pPr>
            <w:r w:rsidRPr="002624DF">
              <w:rPr>
                <w:sz w:val="20"/>
                <w:szCs w:val="22"/>
              </w:rPr>
              <w:t>Subdivision.</w:t>
            </w:r>
          </w:p>
        </w:tc>
        <w:tc>
          <w:tcPr>
            <w:tcW w:w="5771" w:type="dxa"/>
            <w:tcBorders>
              <w:top w:val="single" w:sz="6" w:space="0" w:color="auto"/>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6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21"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60"/>
              <w:ind w:right="72"/>
              <w:jc w:val="center"/>
              <w:rPr>
                <w:sz w:val="22"/>
                <w:szCs w:val="22"/>
              </w:rPr>
            </w:pPr>
            <w:r w:rsidRPr="002624DF">
              <w:rPr>
                <w:sz w:val="22"/>
                <w:szCs w:val="22"/>
              </w:rPr>
              <w:t>£</w:t>
            </w:r>
          </w:p>
        </w:tc>
        <w:tc>
          <w:tcPr>
            <w:tcW w:w="1122"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60"/>
              <w:ind w:right="72"/>
              <w:jc w:val="center"/>
              <w:rPr>
                <w:sz w:val="22"/>
                <w:szCs w:val="22"/>
              </w:rPr>
            </w:pPr>
            <w:r w:rsidRPr="002624DF">
              <w:rPr>
                <w:sz w:val="22"/>
                <w:szCs w:val="22"/>
              </w:rPr>
              <w:t>£</w:t>
            </w:r>
          </w:p>
        </w:tc>
      </w:tr>
      <w:tr w:rsidR="0073395D" w:rsidRPr="002624DF" w:rsidTr="004534AC">
        <w:trPr>
          <w:trHeight w:val="615"/>
        </w:trPr>
        <w:tc>
          <w:tcPr>
            <w:tcW w:w="507" w:type="dxa"/>
            <w:vMerge/>
            <w:tcBorders>
              <w:top w:val="single" w:sz="6" w:space="0" w:color="auto"/>
              <w:left w:val="nil"/>
              <w:bottom w:val="single" w:sz="4" w:space="0" w:color="auto"/>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p w:rsidR="0073395D" w:rsidRPr="002624DF" w:rsidRDefault="0073395D" w:rsidP="004534AC">
            <w:pPr>
              <w:autoSpaceDE w:val="0"/>
              <w:autoSpaceDN w:val="0"/>
              <w:adjustRightInd w:val="0"/>
              <w:spacing w:before="60"/>
              <w:ind w:right="72"/>
              <w:jc w:val="right"/>
              <w:rPr>
                <w:sz w:val="22"/>
                <w:szCs w:val="22"/>
              </w:rPr>
            </w:pPr>
          </w:p>
        </w:tc>
        <w:tc>
          <w:tcPr>
            <w:tcW w:w="507" w:type="dxa"/>
            <w:vMerge/>
            <w:tcBorders>
              <w:top w:val="single" w:sz="6" w:space="0" w:color="auto"/>
              <w:left w:val="single" w:sz="4" w:space="0" w:color="auto"/>
              <w:bottom w:val="single" w:sz="4" w:space="0" w:color="auto"/>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60"/>
              <w:jc w:val="center"/>
              <w:rPr>
                <w:i/>
                <w:iCs/>
                <w:sz w:val="22"/>
                <w:szCs w:val="22"/>
              </w:rPr>
            </w:pPr>
            <w:r w:rsidRPr="002624DF">
              <w:rPr>
                <w:sz w:val="22"/>
                <w:szCs w:val="22"/>
              </w:rPr>
              <w:t>VII.—THE DEPARTMENT OF DEFENCE—</w:t>
            </w:r>
            <w:r w:rsidRPr="002624DF">
              <w:rPr>
                <w:i/>
                <w:iCs/>
                <w:sz w:val="22"/>
                <w:szCs w:val="22"/>
              </w:rPr>
              <w:t>continued.</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rPr>
          <w:trHeight w:val="449"/>
        </w:trPr>
        <w:tc>
          <w:tcPr>
            <w:tcW w:w="507"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single" w:sz="4" w:space="0" w:color="auto"/>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60"/>
              <w:jc w:val="center"/>
              <w:rPr>
                <w:i/>
                <w:iCs/>
                <w:sz w:val="22"/>
                <w:szCs w:val="22"/>
              </w:rPr>
            </w:pPr>
            <w:r w:rsidRPr="002624DF">
              <w:rPr>
                <w:sz w:val="22"/>
                <w:szCs w:val="22"/>
              </w:rPr>
              <w:t>MILITARY—</w:t>
            </w:r>
            <w:r w:rsidRPr="002624DF">
              <w:rPr>
                <w:i/>
                <w:iCs/>
                <w:sz w:val="22"/>
                <w:szCs w:val="22"/>
              </w:rPr>
              <w:t>continued.</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60</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T</w:t>
            </w:r>
            <w:r w:rsidRPr="002624DF">
              <w:rPr>
                <w:smallCaps/>
                <w:sz w:val="22"/>
                <w:szCs w:val="22"/>
              </w:rPr>
              <w:t>raining</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42,000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61</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M</w:t>
            </w:r>
            <w:r w:rsidRPr="002624DF">
              <w:rPr>
                <w:smallCaps/>
                <w:sz w:val="22"/>
                <w:szCs w:val="22"/>
              </w:rPr>
              <w:t>aintenance</w:t>
            </w:r>
            <w:r w:rsidRPr="002624DF">
              <w:rPr>
                <w:sz w:val="22"/>
                <w:szCs w:val="22"/>
              </w:rPr>
              <w:t>, R</w:t>
            </w:r>
            <w:r w:rsidRPr="002624DF">
              <w:rPr>
                <w:smallCaps/>
                <w:sz w:val="22"/>
                <w:szCs w:val="22"/>
              </w:rPr>
              <w:t>epairs</w:t>
            </w:r>
            <w:r w:rsidRPr="002624DF">
              <w:rPr>
                <w:sz w:val="22"/>
                <w:szCs w:val="22"/>
              </w:rPr>
              <w:t xml:space="preserve"> </w:t>
            </w:r>
            <w:r w:rsidRPr="002624DF">
              <w:rPr>
                <w:smallCaps/>
                <w:sz w:val="22"/>
                <w:szCs w:val="22"/>
              </w:rPr>
              <w:t>and</w:t>
            </w:r>
            <w:r w:rsidRPr="002624DF">
              <w:rPr>
                <w:sz w:val="22"/>
                <w:szCs w:val="22"/>
              </w:rPr>
              <w:t xml:space="preserve"> G</w:t>
            </w:r>
            <w:r w:rsidRPr="002624DF">
              <w:rPr>
                <w:smallCaps/>
                <w:sz w:val="22"/>
                <w:szCs w:val="22"/>
              </w:rPr>
              <w:t>eneral</w:t>
            </w:r>
            <w:r w:rsidRPr="002624DF">
              <w:rPr>
                <w:sz w:val="22"/>
                <w:szCs w:val="22"/>
              </w:rPr>
              <w:t xml:space="preserve"> S</w:t>
            </w:r>
            <w:r w:rsidRPr="002624DF">
              <w:rPr>
                <w:smallCaps/>
                <w:sz w:val="22"/>
                <w:szCs w:val="22"/>
              </w:rPr>
              <w:t>tores</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20,160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62</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49,330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63</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E</w:t>
            </w:r>
            <w:r w:rsidRPr="002624DF">
              <w:rPr>
                <w:smallCaps/>
                <w:sz w:val="22"/>
                <w:szCs w:val="22"/>
              </w:rPr>
              <w:t>xchange</w:t>
            </w:r>
            <w:r w:rsidRPr="002624DF">
              <w:rPr>
                <w:sz w:val="22"/>
                <w:szCs w:val="22"/>
              </w:rPr>
              <w:t>*</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33,000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64</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r w:rsidRPr="002624DF">
              <w:rPr>
                <w:sz w:val="22"/>
                <w:szCs w:val="22"/>
              </w:rPr>
              <w:t>†</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1. Repairs and maintenance</w:t>
            </w:r>
            <w:r w:rsidRPr="002624DF">
              <w:rPr>
                <w:sz w:val="22"/>
                <w:szCs w:val="22"/>
              </w:rPr>
              <w:tab/>
            </w:r>
          </w:p>
        </w:tc>
        <w:tc>
          <w:tcPr>
            <w:tcW w:w="112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19,940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2. Rent</w:t>
            </w:r>
            <w:r w:rsidRPr="002624DF">
              <w:rPr>
                <w:sz w:val="22"/>
                <w:szCs w:val="22"/>
              </w:rPr>
              <w:tab/>
            </w:r>
          </w:p>
        </w:tc>
        <w:tc>
          <w:tcPr>
            <w:tcW w:w="112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1,350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both"/>
              <w:rPr>
                <w:sz w:val="22"/>
                <w:szCs w:val="22"/>
              </w:rPr>
            </w:pPr>
          </w:p>
        </w:tc>
        <w:tc>
          <w:tcPr>
            <w:tcW w:w="1121"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21,290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65</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z w:val="22"/>
                <w:szCs w:val="22"/>
              </w:rPr>
            </w:pPr>
            <w:r w:rsidRPr="002624DF">
              <w:rPr>
                <w:sz w:val="22"/>
                <w:szCs w:val="22"/>
              </w:rPr>
              <w:t>RIFLE CLUBS AND ASSOCIATIONS.</w:t>
            </w:r>
          </w:p>
        </w:tc>
        <w:tc>
          <w:tcPr>
            <w:tcW w:w="1121" w:type="dxa"/>
            <w:tcBorders>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A</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2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1,420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B</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General Expenses</w:t>
            </w:r>
            <w:r w:rsidRPr="002624DF">
              <w:rPr>
                <w:sz w:val="22"/>
                <w:szCs w:val="22"/>
              </w:rPr>
              <w:tab/>
            </w:r>
          </w:p>
        </w:tc>
        <w:tc>
          <w:tcPr>
            <w:tcW w:w="112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16,930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both"/>
              <w:rPr>
                <w:sz w:val="22"/>
                <w:szCs w:val="22"/>
              </w:rPr>
            </w:pPr>
          </w:p>
        </w:tc>
        <w:tc>
          <w:tcPr>
            <w:tcW w:w="112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18,350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213B6B" w:rsidP="004534AC">
            <w:pPr>
              <w:autoSpaceDE w:val="0"/>
              <w:autoSpaceDN w:val="0"/>
              <w:adjustRightInd w:val="0"/>
              <w:spacing w:before="60"/>
              <w:ind w:left="586"/>
              <w:jc w:val="both"/>
              <w:rPr>
                <w:sz w:val="22"/>
                <w:szCs w:val="22"/>
              </w:rPr>
            </w:pPr>
            <w:r>
              <w:rPr>
                <w:sz w:val="22"/>
                <w:szCs w:val="22"/>
              </w:rPr>
              <w:t xml:space="preserve">      </w:t>
            </w:r>
            <w:r w:rsidR="0073395D" w:rsidRPr="002624DF">
              <w:rPr>
                <w:sz w:val="22"/>
                <w:szCs w:val="22"/>
              </w:rPr>
              <w:t>ROYAL AUSTRALIAN AIR FORCE.</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66</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mallCaps/>
                <w:sz w:val="22"/>
                <w:szCs w:val="22"/>
              </w:rPr>
            </w:pPr>
            <w:r w:rsidRPr="002624DF">
              <w:rPr>
                <w:sz w:val="22"/>
                <w:szCs w:val="22"/>
              </w:rPr>
              <w:t>P</w:t>
            </w:r>
            <w:r w:rsidRPr="002624DF">
              <w:rPr>
                <w:smallCaps/>
                <w:sz w:val="22"/>
                <w:szCs w:val="22"/>
              </w:rPr>
              <w:t>ermanent</w:t>
            </w:r>
            <w:r w:rsidRPr="002624DF">
              <w:rPr>
                <w:sz w:val="22"/>
                <w:szCs w:val="22"/>
              </w:rPr>
              <w:t xml:space="preserve"> A</w:t>
            </w:r>
            <w:r w:rsidRPr="002624DF">
              <w:rPr>
                <w:smallCaps/>
                <w:sz w:val="22"/>
                <w:szCs w:val="22"/>
              </w:rPr>
              <w:t>ir</w:t>
            </w:r>
            <w:r w:rsidRPr="002624DF">
              <w:rPr>
                <w:sz w:val="22"/>
                <w:szCs w:val="22"/>
              </w:rPr>
              <w:t xml:space="preserve"> F</w:t>
            </w:r>
            <w:r w:rsidRPr="002624DF">
              <w:rPr>
                <w:smallCaps/>
                <w:sz w:val="22"/>
                <w:szCs w:val="22"/>
              </w:rPr>
              <w:t>orce.</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A</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165,050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67</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mallCaps/>
                <w:sz w:val="22"/>
                <w:szCs w:val="22"/>
              </w:rPr>
            </w:pPr>
            <w:r w:rsidRPr="002624DF">
              <w:rPr>
                <w:sz w:val="22"/>
                <w:szCs w:val="22"/>
              </w:rPr>
              <w:t>C</w:t>
            </w:r>
            <w:r w:rsidRPr="002624DF">
              <w:rPr>
                <w:smallCaps/>
                <w:sz w:val="22"/>
                <w:szCs w:val="22"/>
              </w:rPr>
              <w:t>ivilian</w:t>
            </w:r>
            <w:r w:rsidRPr="002624DF">
              <w:rPr>
                <w:sz w:val="22"/>
                <w:szCs w:val="22"/>
              </w:rPr>
              <w:t xml:space="preserve"> P</w:t>
            </w:r>
            <w:r w:rsidRPr="002624DF">
              <w:rPr>
                <w:smallCaps/>
                <w:sz w:val="22"/>
                <w:szCs w:val="22"/>
              </w:rPr>
              <w:t>ermanent</w:t>
            </w:r>
            <w:r w:rsidRPr="002624DF">
              <w:rPr>
                <w:sz w:val="22"/>
                <w:szCs w:val="22"/>
              </w:rPr>
              <w:t xml:space="preserve"> S</w:t>
            </w:r>
            <w:r w:rsidRPr="002624DF">
              <w:rPr>
                <w:smallCaps/>
                <w:sz w:val="22"/>
                <w:szCs w:val="22"/>
              </w:rPr>
              <w:t>ervices.</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A</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6,200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68</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mallCaps/>
                <w:sz w:val="22"/>
                <w:szCs w:val="22"/>
              </w:rPr>
            </w:pPr>
            <w:r w:rsidRPr="002624DF">
              <w:rPr>
                <w:sz w:val="22"/>
                <w:szCs w:val="22"/>
              </w:rPr>
              <w:t>C</w:t>
            </w:r>
            <w:r w:rsidRPr="002624DF">
              <w:rPr>
                <w:smallCaps/>
                <w:sz w:val="22"/>
                <w:szCs w:val="22"/>
              </w:rPr>
              <w:t>itizen</w:t>
            </w:r>
            <w:r w:rsidRPr="002624DF">
              <w:rPr>
                <w:sz w:val="22"/>
                <w:szCs w:val="22"/>
              </w:rPr>
              <w:t xml:space="preserve"> A</w:t>
            </w:r>
            <w:r w:rsidRPr="002624DF">
              <w:rPr>
                <w:smallCaps/>
                <w:sz w:val="22"/>
                <w:szCs w:val="22"/>
              </w:rPr>
              <w:t>ir</w:t>
            </w:r>
            <w:r w:rsidRPr="002624DF">
              <w:rPr>
                <w:sz w:val="22"/>
                <w:szCs w:val="22"/>
              </w:rPr>
              <w:t xml:space="preserve"> F</w:t>
            </w:r>
            <w:r w:rsidRPr="002624DF">
              <w:rPr>
                <w:smallCaps/>
                <w:sz w:val="22"/>
                <w:szCs w:val="22"/>
              </w:rPr>
              <w:t>orce.</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1. Pay and Allowances and issues in the nature of Pay to personnel</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2,000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69</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M</w:t>
            </w:r>
            <w:r w:rsidRPr="002624DF">
              <w:rPr>
                <w:smallCaps/>
                <w:sz w:val="22"/>
                <w:szCs w:val="22"/>
              </w:rPr>
              <w:t>aintenance</w:t>
            </w:r>
            <w:r w:rsidRPr="002624DF">
              <w:rPr>
                <w:sz w:val="22"/>
                <w:szCs w:val="22"/>
              </w:rPr>
              <w:t>, R</w:t>
            </w:r>
            <w:r w:rsidRPr="002624DF">
              <w:rPr>
                <w:smallCaps/>
                <w:sz w:val="22"/>
                <w:szCs w:val="22"/>
              </w:rPr>
              <w:t>epairs</w:t>
            </w:r>
            <w:r w:rsidRPr="002624DF">
              <w:rPr>
                <w:sz w:val="22"/>
                <w:szCs w:val="22"/>
              </w:rPr>
              <w:t xml:space="preserve"> </w:t>
            </w:r>
            <w:r w:rsidRPr="002624DF">
              <w:rPr>
                <w:smallCaps/>
                <w:sz w:val="22"/>
                <w:szCs w:val="22"/>
              </w:rPr>
              <w:t>and</w:t>
            </w:r>
            <w:r w:rsidRPr="002624DF">
              <w:rPr>
                <w:sz w:val="22"/>
                <w:szCs w:val="22"/>
              </w:rPr>
              <w:t xml:space="preserve"> G</w:t>
            </w:r>
            <w:r w:rsidRPr="002624DF">
              <w:rPr>
                <w:smallCaps/>
                <w:sz w:val="22"/>
                <w:szCs w:val="22"/>
              </w:rPr>
              <w:t>eneral</w:t>
            </w:r>
            <w:r w:rsidRPr="002624DF">
              <w:rPr>
                <w:sz w:val="22"/>
                <w:szCs w:val="22"/>
              </w:rPr>
              <w:t xml:space="preserve"> S</w:t>
            </w:r>
            <w:r w:rsidRPr="002624DF">
              <w:rPr>
                <w:smallCaps/>
                <w:sz w:val="22"/>
                <w:szCs w:val="22"/>
              </w:rPr>
              <w:t>tores</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39,230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70</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15,000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71</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E</w:t>
            </w:r>
            <w:r w:rsidRPr="002624DF">
              <w:rPr>
                <w:smallCaps/>
                <w:sz w:val="22"/>
                <w:szCs w:val="22"/>
              </w:rPr>
              <w:t>xchange</w:t>
            </w:r>
            <w:r w:rsidRPr="002624DF">
              <w:rPr>
                <w:sz w:val="22"/>
                <w:szCs w:val="22"/>
              </w:rPr>
              <w:t>*</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28,500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72</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1. Repairs and maintenance</w:t>
            </w:r>
            <w:r w:rsidRPr="002624DF">
              <w:rPr>
                <w:sz w:val="22"/>
                <w:szCs w:val="22"/>
              </w:rPr>
              <w:tab/>
            </w:r>
          </w:p>
        </w:tc>
        <w:tc>
          <w:tcPr>
            <w:tcW w:w="112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2,000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2. Rent</w:t>
            </w:r>
            <w:r w:rsidRPr="002624DF">
              <w:rPr>
                <w:sz w:val="22"/>
                <w:szCs w:val="22"/>
              </w:rPr>
              <w:tab/>
            </w:r>
          </w:p>
        </w:tc>
        <w:tc>
          <w:tcPr>
            <w:tcW w:w="112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30</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both"/>
              <w:rPr>
                <w:sz w:val="22"/>
                <w:szCs w:val="22"/>
              </w:rPr>
            </w:pPr>
          </w:p>
        </w:tc>
        <w:tc>
          <w:tcPr>
            <w:tcW w:w="112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2,030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771" w:type="dxa"/>
            <w:tcBorders>
              <w:top w:val="nil"/>
              <w:left w:val="single" w:sz="4" w:space="0" w:color="auto"/>
              <w:bottom w:val="nil"/>
              <w:right w:val="single" w:sz="4" w:space="0" w:color="auto"/>
            </w:tcBorders>
            <w:shd w:val="clear" w:color="auto" w:fill="auto"/>
          </w:tcPr>
          <w:p w:rsidR="0073395D" w:rsidRPr="002624DF" w:rsidRDefault="00213B6B" w:rsidP="004534AC">
            <w:pPr>
              <w:autoSpaceDE w:val="0"/>
              <w:autoSpaceDN w:val="0"/>
              <w:adjustRightInd w:val="0"/>
              <w:spacing w:before="60"/>
              <w:ind w:left="955"/>
              <w:jc w:val="both"/>
              <w:rPr>
                <w:sz w:val="22"/>
                <w:szCs w:val="22"/>
              </w:rPr>
            </w:pPr>
            <w:r>
              <w:rPr>
                <w:sz w:val="22"/>
                <w:szCs w:val="22"/>
              </w:rPr>
              <w:t xml:space="preserve">       </w:t>
            </w:r>
            <w:r w:rsidR="0073395D" w:rsidRPr="002624DF">
              <w:rPr>
                <w:sz w:val="22"/>
                <w:szCs w:val="22"/>
              </w:rPr>
              <w:t>CIVIL AVIATION BRANCH.</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73</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jc w:val="center"/>
              <w:rPr>
                <w:smallCaps/>
                <w:sz w:val="22"/>
                <w:szCs w:val="22"/>
              </w:rPr>
            </w:pPr>
            <w:r w:rsidRPr="002624DF">
              <w:rPr>
                <w:sz w:val="22"/>
                <w:szCs w:val="22"/>
              </w:rPr>
              <w:t>C</w:t>
            </w:r>
            <w:r w:rsidRPr="002624DF">
              <w:rPr>
                <w:smallCaps/>
                <w:sz w:val="22"/>
                <w:szCs w:val="22"/>
              </w:rPr>
              <w:t>ivilian</w:t>
            </w:r>
            <w:r w:rsidRPr="002624DF">
              <w:rPr>
                <w:sz w:val="22"/>
                <w:szCs w:val="22"/>
              </w:rPr>
              <w:t xml:space="preserve"> P</w:t>
            </w:r>
            <w:r w:rsidRPr="002624DF">
              <w:rPr>
                <w:smallCaps/>
                <w:sz w:val="22"/>
                <w:szCs w:val="22"/>
              </w:rPr>
              <w:t>ermanent</w:t>
            </w:r>
            <w:r w:rsidRPr="002624DF">
              <w:rPr>
                <w:sz w:val="22"/>
                <w:szCs w:val="22"/>
              </w:rPr>
              <w:t xml:space="preserve"> S</w:t>
            </w:r>
            <w:r w:rsidRPr="002624DF">
              <w:rPr>
                <w:smallCaps/>
                <w:sz w:val="22"/>
                <w:szCs w:val="22"/>
              </w:rPr>
              <w:t>ervices.</w:t>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A</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10,860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74</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r w:rsidRPr="002624DF">
              <w:rPr>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7,400</w:t>
            </w:r>
          </w:p>
        </w:tc>
      </w:tr>
      <w:tr w:rsidR="0073395D" w:rsidRPr="002624DF" w:rsidTr="004534AC">
        <w:tc>
          <w:tcPr>
            <w:tcW w:w="507"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75</w:t>
            </w:r>
          </w:p>
        </w:tc>
        <w:tc>
          <w:tcPr>
            <w:tcW w:w="507"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71" w:type="dxa"/>
            <w:tcBorders>
              <w:top w:val="nil"/>
              <w:left w:val="single" w:sz="4" w:space="0" w:color="auto"/>
              <w:bottom w:val="nil"/>
              <w:right w:val="single" w:sz="4" w:space="0" w:color="auto"/>
            </w:tcBorders>
            <w:shd w:val="clear" w:color="auto" w:fill="auto"/>
          </w:tcPr>
          <w:p w:rsidR="0073395D" w:rsidRPr="002624DF" w:rsidRDefault="0073395D" w:rsidP="004534AC">
            <w:pPr>
              <w:tabs>
                <w:tab w:val="right" w:leader="dot" w:pos="5544"/>
              </w:tabs>
              <w:autoSpaceDE w:val="0"/>
              <w:autoSpaceDN w:val="0"/>
              <w:adjustRightInd w:val="0"/>
              <w:spacing w:before="60"/>
              <w:jc w:val="both"/>
              <w:rPr>
                <w:smallCaps/>
                <w:sz w:val="22"/>
                <w:szCs w:val="22"/>
              </w:rPr>
            </w:pPr>
            <w:r w:rsidRPr="002624DF">
              <w:rPr>
                <w:sz w:val="22"/>
                <w:szCs w:val="22"/>
              </w:rPr>
              <w:t>D</w:t>
            </w:r>
            <w:r w:rsidRPr="002624DF">
              <w:rPr>
                <w:smallCaps/>
                <w:sz w:val="22"/>
                <w:szCs w:val="22"/>
              </w:rPr>
              <w:t>evelopment</w:t>
            </w:r>
            <w:r w:rsidRPr="002624DF">
              <w:rPr>
                <w:sz w:val="22"/>
                <w:szCs w:val="22"/>
              </w:rPr>
              <w:t xml:space="preserve"> </w:t>
            </w:r>
            <w:r w:rsidRPr="002624DF">
              <w:rPr>
                <w:smallCaps/>
                <w:sz w:val="22"/>
                <w:szCs w:val="22"/>
              </w:rPr>
              <w:t>of</w:t>
            </w:r>
            <w:r w:rsidRPr="002624DF">
              <w:rPr>
                <w:sz w:val="22"/>
                <w:szCs w:val="22"/>
              </w:rPr>
              <w:t xml:space="preserve"> C</w:t>
            </w:r>
            <w:r w:rsidRPr="002624DF">
              <w:rPr>
                <w:smallCaps/>
                <w:sz w:val="22"/>
                <w:szCs w:val="22"/>
              </w:rPr>
              <w:t>ivil</w:t>
            </w:r>
            <w:r w:rsidRPr="002624DF">
              <w:rPr>
                <w:sz w:val="22"/>
                <w:szCs w:val="22"/>
              </w:rPr>
              <w:t xml:space="preserve"> A</w:t>
            </w:r>
            <w:r w:rsidRPr="002624DF">
              <w:rPr>
                <w:smallCaps/>
                <w:sz w:val="22"/>
                <w:szCs w:val="22"/>
              </w:rPr>
              <w:t>viation</w:t>
            </w:r>
            <w:r w:rsidR="004534AC" w:rsidRPr="002624DF">
              <w:rPr>
                <w:smallCaps/>
                <w:sz w:val="22"/>
                <w:szCs w:val="22"/>
              </w:rPr>
              <w:tab/>
            </w:r>
          </w:p>
        </w:tc>
        <w:tc>
          <w:tcPr>
            <w:tcW w:w="112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22"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60"/>
              <w:ind w:right="72"/>
              <w:jc w:val="right"/>
              <w:rPr>
                <w:sz w:val="22"/>
                <w:szCs w:val="22"/>
              </w:rPr>
            </w:pPr>
            <w:r w:rsidRPr="002624DF">
              <w:rPr>
                <w:sz w:val="22"/>
                <w:szCs w:val="22"/>
              </w:rPr>
              <w:t>40,000</w:t>
            </w:r>
          </w:p>
        </w:tc>
      </w:tr>
    </w:tbl>
    <w:p w:rsidR="0073395D" w:rsidRPr="0020322F" w:rsidRDefault="0073395D" w:rsidP="0020322F">
      <w:pPr>
        <w:autoSpaceDE w:val="0"/>
        <w:autoSpaceDN w:val="0"/>
        <w:adjustRightInd w:val="0"/>
        <w:spacing w:before="120"/>
        <w:ind w:left="590"/>
        <w:jc w:val="both"/>
        <w:rPr>
          <w:sz w:val="20"/>
          <w:szCs w:val="22"/>
        </w:rPr>
      </w:pPr>
      <w:r w:rsidRPr="0020322F">
        <w:rPr>
          <w:sz w:val="20"/>
          <w:szCs w:val="22"/>
        </w:rPr>
        <w:t>* Under control of Department of the Treasury.</w:t>
      </w:r>
      <w:r w:rsidR="0020322F">
        <w:rPr>
          <w:sz w:val="20"/>
          <w:szCs w:val="22"/>
        </w:rPr>
        <w:tab/>
      </w:r>
      <w:r w:rsidRPr="0020322F">
        <w:rPr>
          <w:sz w:val="20"/>
          <w:szCs w:val="22"/>
        </w:rPr>
        <w:t>† Under control of Department of the Interior.</w:t>
      </w:r>
    </w:p>
    <w:p w:rsidR="0073395D" w:rsidRPr="002624DF" w:rsidRDefault="0073395D" w:rsidP="004534AC">
      <w:pPr>
        <w:autoSpaceDE w:val="0"/>
        <w:autoSpaceDN w:val="0"/>
        <w:adjustRightInd w:val="0"/>
        <w:spacing w:before="120" w:after="120"/>
        <w:jc w:val="center"/>
        <w:rPr>
          <w:sz w:val="22"/>
          <w:szCs w:val="22"/>
        </w:rPr>
      </w:pPr>
      <w:r w:rsidRPr="0020322F">
        <w:rPr>
          <w:sz w:val="20"/>
          <w:szCs w:val="22"/>
        </w:rPr>
        <w:br w:type="page"/>
      </w:r>
      <w:r w:rsidRPr="002624DF">
        <w:rPr>
          <w:sz w:val="22"/>
          <w:szCs w:val="22"/>
        </w:rPr>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25"/>
        <w:gridCol w:w="526"/>
        <w:gridCol w:w="5808"/>
        <w:gridCol w:w="971"/>
        <w:gridCol w:w="1198"/>
      </w:tblGrid>
      <w:tr w:rsidR="004534AC" w:rsidRPr="002624DF" w:rsidTr="004534AC">
        <w:trPr>
          <w:trHeight w:val="575"/>
        </w:trPr>
        <w:tc>
          <w:tcPr>
            <w:tcW w:w="525" w:type="dxa"/>
            <w:vMerge w:val="restart"/>
            <w:tcBorders>
              <w:top w:val="single" w:sz="4" w:space="0" w:color="auto"/>
              <w:left w:val="nil"/>
              <w:bottom w:val="single" w:sz="4" w:space="0" w:color="auto"/>
              <w:right w:val="single" w:sz="4" w:space="0" w:color="auto"/>
            </w:tcBorders>
            <w:shd w:val="clear" w:color="auto" w:fill="auto"/>
            <w:textDirection w:val="btLr"/>
          </w:tcPr>
          <w:p w:rsidR="004534AC" w:rsidRPr="002624DF" w:rsidRDefault="004534AC" w:rsidP="004534AC">
            <w:pPr>
              <w:autoSpaceDE w:val="0"/>
              <w:autoSpaceDN w:val="0"/>
              <w:adjustRightInd w:val="0"/>
              <w:spacing w:before="120"/>
              <w:jc w:val="both"/>
              <w:rPr>
                <w:sz w:val="20"/>
                <w:szCs w:val="22"/>
              </w:rPr>
            </w:pPr>
            <w:r w:rsidRPr="002624DF">
              <w:rPr>
                <w:sz w:val="20"/>
                <w:szCs w:val="22"/>
              </w:rPr>
              <w:t>Division No.</w:t>
            </w:r>
          </w:p>
        </w:tc>
        <w:tc>
          <w:tcPr>
            <w:tcW w:w="5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4534AC" w:rsidRPr="002624DF" w:rsidRDefault="004534AC" w:rsidP="004534AC">
            <w:pPr>
              <w:autoSpaceDE w:val="0"/>
              <w:autoSpaceDN w:val="0"/>
              <w:adjustRightInd w:val="0"/>
              <w:spacing w:before="120"/>
              <w:jc w:val="both"/>
              <w:rPr>
                <w:sz w:val="20"/>
                <w:szCs w:val="22"/>
              </w:rPr>
            </w:pPr>
            <w:r w:rsidRPr="002624DF">
              <w:rPr>
                <w:sz w:val="20"/>
                <w:szCs w:val="22"/>
              </w:rPr>
              <w:t>Subdivision.</w:t>
            </w:r>
          </w:p>
        </w:tc>
        <w:tc>
          <w:tcPr>
            <w:tcW w:w="5808" w:type="dxa"/>
            <w:tcBorders>
              <w:top w:val="single" w:sz="4" w:space="0" w:color="auto"/>
              <w:left w:val="single" w:sz="4" w:space="0" w:color="auto"/>
              <w:bottom w:val="nil"/>
              <w:right w:val="single" w:sz="4" w:space="0" w:color="auto"/>
            </w:tcBorders>
            <w:shd w:val="clear" w:color="auto" w:fill="auto"/>
          </w:tcPr>
          <w:p w:rsidR="004534AC" w:rsidRPr="002624DF" w:rsidRDefault="004534AC" w:rsidP="004534AC">
            <w:pPr>
              <w:autoSpaceDE w:val="0"/>
              <w:autoSpaceDN w:val="0"/>
              <w:adjustRightInd w:val="0"/>
              <w:spacing w:before="120"/>
              <w:ind w:left="1555"/>
              <w:jc w:val="both"/>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971" w:type="dxa"/>
            <w:tcBorders>
              <w:top w:val="single" w:sz="4" w:space="0" w:color="auto"/>
              <w:left w:val="single" w:sz="4" w:space="0" w:color="auto"/>
              <w:bottom w:val="nil"/>
              <w:right w:val="single" w:sz="4" w:space="0" w:color="auto"/>
            </w:tcBorders>
            <w:shd w:val="clear" w:color="auto" w:fill="auto"/>
            <w:vAlign w:val="center"/>
          </w:tcPr>
          <w:p w:rsidR="004534AC" w:rsidRPr="002624DF" w:rsidRDefault="004534AC" w:rsidP="004534AC">
            <w:pPr>
              <w:autoSpaceDE w:val="0"/>
              <w:autoSpaceDN w:val="0"/>
              <w:adjustRightInd w:val="0"/>
              <w:spacing w:before="120"/>
              <w:ind w:right="72"/>
              <w:jc w:val="center"/>
              <w:rPr>
                <w:sz w:val="22"/>
                <w:szCs w:val="22"/>
              </w:rPr>
            </w:pPr>
            <w:r w:rsidRPr="002624DF">
              <w:rPr>
                <w:sz w:val="22"/>
                <w:szCs w:val="22"/>
              </w:rPr>
              <w:t>£</w:t>
            </w:r>
          </w:p>
        </w:tc>
        <w:tc>
          <w:tcPr>
            <w:tcW w:w="1198" w:type="dxa"/>
            <w:tcBorders>
              <w:top w:val="single" w:sz="4" w:space="0" w:color="auto"/>
              <w:left w:val="single" w:sz="4" w:space="0" w:color="auto"/>
              <w:bottom w:val="nil"/>
              <w:right w:val="nil"/>
            </w:tcBorders>
            <w:shd w:val="clear" w:color="auto" w:fill="auto"/>
            <w:vAlign w:val="center"/>
          </w:tcPr>
          <w:p w:rsidR="004534AC" w:rsidRPr="002624DF" w:rsidRDefault="004534AC" w:rsidP="004534AC">
            <w:pPr>
              <w:autoSpaceDE w:val="0"/>
              <w:autoSpaceDN w:val="0"/>
              <w:adjustRightInd w:val="0"/>
              <w:spacing w:before="120"/>
              <w:ind w:right="72"/>
              <w:jc w:val="center"/>
              <w:rPr>
                <w:sz w:val="22"/>
                <w:szCs w:val="22"/>
              </w:rPr>
            </w:pPr>
            <w:r w:rsidRPr="002624DF">
              <w:rPr>
                <w:sz w:val="22"/>
                <w:szCs w:val="22"/>
              </w:rPr>
              <w:t>£</w:t>
            </w:r>
          </w:p>
        </w:tc>
      </w:tr>
      <w:tr w:rsidR="004534AC" w:rsidRPr="002624DF" w:rsidTr="004534AC">
        <w:trPr>
          <w:trHeight w:val="615"/>
        </w:trPr>
        <w:tc>
          <w:tcPr>
            <w:tcW w:w="525" w:type="dxa"/>
            <w:vMerge/>
            <w:tcBorders>
              <w:top w:val="single" w:sz="6" w:space="0" w:color="auto"/>
              <w:left w:val="nil"/>
              <w:bottom w:val="single" w:sz="4" w:space="0" w:color="auto"/>
              <w:right w:val="single" w:sz="4" w:space="0" w:color="auto"/>
            </w:tcBorders>
            <w:shd w:val="clear" w:color="auto" w:fill="auto"/>
          </w:tcPr>
          <w:p w:rsidR="004534AC" w:rsidRPr="002624DF" w:rsidRDefault="004534AC" w:rsidP="004534AC">
            <w:pPr>
              <w:autoSpaceDE w:val="0"/>
              <w:autoSpaceDN w:val="0"/>
              <w:adjustRightInd w:val="0"/>
              <w:spacing w:before="120"/>
              <w:ind w:right="72"/>
              <w:jc w:val="right"/>
              <w:rPr>
                <w:sz w:val="22"/>
                <w:szCs w:val="22"/>
              </w:rPr>
            </w:pPr>
          </w:p>
        </w:tc>
        <w:tc>
          <w:tcPr>
            <w:tcW w:w="526" w:type="dxa"/>
            <w:vMerge/>
            <w:tcBorders>
              <w:top w:val="single" w:sz="6" w:space="0" w:color="auto"/>
              <w:left w:val="single" w:sz="4" w:space="0" w:color="auto"/>
              <w:bottom w:val="single" w:sz="4" w:space="0" w:color="auto"/>
              <w:right w:val="single" w:sz="4" w:space="0" w:color="auto"/>
            </w:tcBorders>
            <w:shd w:val="clear" w:color="auto" w:fill="auto"/>
          </w:tcPr>
          <w:p w:rsidR="004534AC" w:rsidRPr="002624DF" w:rsidRDefault="004534AC"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vAlign w:val="center"/>
          </w:tcPr>
          <w:p w:rsidR="004534AC" w:rsidRPr="002624DF" w:rsidRDefault="004534AC" w:rsidP="004534AC">
            <w:pPr>
              <w:autoSpaceDE w:val="0"/>
              <w:autoSpaceDN w:val="0"/>
              <w:adjustRightInd w:val="0"/>
              <w:spacing w:before="120"/>
              <w:jc w:val="center"/>
              <w:rPr>
                <w:i/>
                <w:iCs/>
                <w:sz w:val="22"/>
                <w:szCs w:val="22"/>
              </w:rPr>
            </w:pPr>
            <w:r w:rsidRPr="002624DF">
              <w:rPr>
                <w:sz w:val="22"/>
                <w:szCs w:val="22"/>
              </w:rPr>
              <w:t>VII.—THE DEPARTMENT OF DEFENCE—</w:t>
            </w:r>
            <w:r w:rsidRPr="002624DF">
              <w:rPr>
                <w:i/>
                <w:iCs/>
                <w:sz w:val="22"/>
                <w:szCs w:val="22"/>
              </w:rPr>
              <w:t>continued.</w:t>
            </w:r>
          </w:p>
        </w:tc>
        <w:tc>
          <w:tcPr>
            <w:tcW w:w="971" w:type="dxa"/>
            <w:tcBorders>
              <w:top w:val="nil"/>
              <w:left w:val="single" w:sz="4" w:space="0" w:color="auto"/>
              <w:bottom w:val="nil"/>
              <w:right w:val="single" w:sz="4" w:space="0" w:color="auto"/>
            </w:tcBorders>
            <w:shd w:val="clear" w:color="auto" w:fill="auto"/>
            <w:vAlign w:val="bottom"/>
          </w:tcPr>
          <w:p w:rsidR="004534AC" w:rsidRPr="002624DF" w:rsidRDefault="004534AC" w:rsidP="004534AC">
            <w:pPr>
              <w:autoSpaceDE w:val="0"/>
              <w:autoSpaceDN w:val="0"/>
              <w:adjustRightInd w:val="0"/>
              <w:spacing w:before="120"/>
              <w:ind w:right="72"/>
              <w:jc w:val="right"/>
              <w:rPr>
                <w:i/>
                <w:iCs/>
                <w:sz w:val="22"/>
                <w:szCs w:val="22"/>
              </w:rPr>
            </w:pPr>
          </w:p>
        </w:tc>
        <w:tc>
          <w:tcPr>
            <w:tcW w:w="1198" w:type="dxa"/>
            <w:tcBorders>
              <w:top w:val="nil"/>
              <w:left w:val="single" w:sz="4" w:space="0" w:color="auto"/>
              <w:bottom w:val="nil"/>
              <w:right w:val="nil"/>
            </w:tcBorders>
            <w:shd w:val="clear" w:color="auto" w:fill="auto"/>
            <w:vAlign w:val="bottom"/>
          </w:tcPr>
          <w:p w:rsidR="004534AC" w:rsidRPr="002624DF" w:rsidRDefault="004534AC" w:rsidP="004534AC">
            <w:pPr>
              <w:autoSpaceDE w:val="0"/>
              <w:autoSpaceDN w:val="0"/>
              <w:adjustRightInd w:val="0"/>
              <w:spacing w:before="120"/>
              <w:ind w:right="72"/>
              <w:jc w:val="right"/>
              <w:rPr>
                <w:i/>
                <w:iCs/>
                <w:sz w:val="22"/>
                <w:szCs w:val="22"/>
              </w:rPr>
            </w:pPr>
          </w:p>
        </w:tc>
      </w:tr>
      <w:tr w:rsidR="0073395D" w:rsidRPr="002624DF" w:rsidTr="004534AC">
        <w:tc>
          <w:tcPr>
            <w:tcW w:w="525"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77</w:t>
            </w:r>
          </w:p>
        </w:tc>
        <w:tc>
          <w:tcPr>
            <w:tcW w:w="526" w:type="dxa"/>
            <w:tcBorders>
              <w:top w:val="single" w:sz="4" w:space="0" w:color="auto"/>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Repairs and maintenance</w:t>
            </w:r>
            <w:r w:rsidRPr="002624DF">
              <w:rPr>
                <w:sz w:val="22"/>
                <w:szCs w:val="22"/>
              </w:rPr>
              <w:tab/>
            </w:r>
          </w:p>
        </w:tc>
        <w:tc>
          <w:tcPr>
            <w:tcW w:w="97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1,650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2. Rent</w:t>
            </w:r>
            <w:r w:rsidRPr="002624DF">
              <w:rPr>
                <w:sz w:val="22"/>
                <w:szCs w:val="22"/>
              </w:rPr>
              <w:tab/>
            </w:r>
          </w:p>
        </w:tc>
        <w:tc>
          <w:tcPr>
            <w:tcW w:w="97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230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7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spacing w:before="120"/>
              <w:ind w:right="72"/>
              <w:jc w:val="right"/>
              <w:rPr>
                <w:sz w:val="22"/>
                <w:szCs w:val="22"/>
              </w:rPr>
            </w:pPr>
            <w:r w:rsidRPr="002624DF">
              <w:rPr>
                <w:sz w:val="22"/>
                <w:szCs w:val="22"/>
              </w:rPr>
              <w:t>1,880</w:t>
            </w: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jc w:val="center"/>
              <w:rPr>
                <w:sz w:val="22"/>
                <w:szCs w:val="22"/>
              </w:rPr>
            </w:pPr>
            <w:r w:rsidRPr="002624DF">
              <w:rPr>
                <w:sz w:val="22"/>
                <w:szCs w:val="22"/>
              </w:rPr>
              <w:t>MUNITIONS SUPPLY BRANCH.</w:t>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78</w:t>
            </w: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entral</w:t>
            </w:r>
            <w:r w:rsidRPr="002624DF">
              <w:rPr>
                <w:sz w:val="22"/>
                <w:szCs w:val="22"/>
              </w:rPr>
              <w:t xml:space="preserve"> A</w:t>
            </w:r>
            <w:r w:rsidRPr="002624DF">
              <w:rPr>
                <w:smallCaps/>
                <w:sz w:val="22"/>
                <w:szCs w:val="22"/>
              </w:rPr>
              <w:t>dministration</w:t>
            </w:r>
            <w:r w:rsidRPr="002624DF">
              <w:rPr>
                <w:sz w:val="22"/>
                <w:szCs w:val="22"/>
              </w:rPr>
              <w:t xml:space="preserve"> </w:t>
            </w:r>
            <w:r w:rsidRPr="002624DF">
              <w:rPr>
                <w:smallCaps/>
                <w:sz w:val="22"/>
                <w:szCs w:val="22"/>
              </w:rPr>
              <w:t>and</w:t>
            </w:r>
            <w:r w:rsidRPr="002624DF">
              <w:rPr>
                <w:sz w:val="22"/>
                <w:szCs w:val="22"/>
              </w:rPr>
              <w:t xml:space="preserve"> C</w:t>
            </w:r>
            <w:r w:rsidRPr="002624DF">
              <w:rPr>
                <w:smallCaps/>
                <w:sz w:val="22"/>
                <w:szCs w:val="22"/>
              </w:rPr>
              <w:t>ontract</w:t>
            </w:r>
            <w:r w:rsidRPr="002624DF">
              <w:rPr>
                <w:sz w:val="22"/>
                <w:szCs w:val="22"/>
              </w:rPr>
              <w:t xml:space="preserve"> B</w:t>
            </w:r>
            <w:r w:rsidRPr="002624DF">
              <w:rPr>
                <w:smallCaps/>
                <w:sz w:val="22"/>
                <w:szCs w:val="22"/>
              </w:rPr>
              <w:t>oard.</w:t>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8,170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71"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930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9,100</w:t>
            </w: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79</w:t>
            </w: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unitions</w:t>
            </w:r>
            <w:r w:rsidRPr="002624DF">
              <w:rPr>
                <w:sz w:val="22"/>
                <w:szCs w:val="22"/>
              </w:rPr>
              <w:t xml:space="preserve"> E</w:t>
            </w:r>
            <w:r w:rsidRPr="002624DF">
              <w:rPr>
                <w:smallCaps/>
                <w:sz w:val="22"/>
                <w:szCs w:val="22"/>
              </w:rPr>
              <w:t>stablishments</w:t>
            </w:r>
            <w:r w:rsidRPr="002624DF">
              <w:rPr>
                <w:sz w:val="22"/>
                <w:szCs w:val="22"/>
              </w:rPr>
              <w:t xml:space="preserve"> </w:t>
            </w:r>
            <w:r w:rsidRPr="002624DF">
              <w:rPr>
                <w:smallCaps/>
                <w:sz w:val="22"/>
                <w:szCs w:val="22"/>
              </w:rPr>
              <w:t>and</w:t>
            </w:r>
            <w:r w:rsidRPr="002624DF">
              <w:rPr>
                <w:sz w:val="22"/>
                <w:szCs w:val="22"/>
              </w:rPr>
              <w:t xml:space="preserve"> F</w:t>
            </w:r>
            <w:r w:rsidRPr="002624DF">
              <w:rPr>
                <w:smallCaps/>
                <w:sz w:val="22"/>
                <w:szCs w:val="22"/>
              </w:rPr>
              <w:t>actories.</w:t>
            </w:r>
          </w:p>
        </w:tc>
        <w:tc>
          <w:tcPr>
            <w:tcW w:w="971"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7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22,090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7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94,180*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7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116,270</w:t>
            </w: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B1E09">
            <w:pPr>
              <w:autoSpaceDE w:val="0"/>
              <w:autoSpaceDN w:val="0"/>
              <w:adjustRightInd w:val="0"/>
              <w:spacing w:before="120"/>
              <w:ind w:left="1661"/>
              <w:jc w:val="right"/>
              <w:rPr>
                <w:smallCaps/>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efence</w:t>
            </w:r>
          </w:p>
        </w:tc>
        <w:tc>
          <w:tcPr>
            <w:tcW w:w="971"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Cs w:val="22"/>
              </w:rPr>
            </w:pPr>
            <w:r w:rsidRPr="002624DF">
              <w:rPr>
                <w:szCs w:val="22"/>
              </w:rPr>
              <w:t>1,743,180</w:t>
            </w: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right w:val="single" w:sz="4" w:space="0" w:color="auto"/>
            </w:tcBorders>
            <w:shd w:val="clear" w:color="auto" w:fill="auto"/>
          </w:tcPr>
          <w:p w:rsidR="0073395D" w:rsidRPr="002624DF" w:rsidRDefault="0020322F" w:rsidP="004534AC">
            <w:pPr>
              <w:autoSpaceDE w:val="0"/>
              <w:autoSpaceDN w:val="0"/>
              <w:adjustRightInd w:val="0"/>
              <w:spacing w:before="120"/>
              <w:jc w:val="both"/>
              <w:rPr>
                <w:sz w:val="22"/>
                <w:szCs w:val="22"/>
              </w:rPr>
            </w:pPr>
            <w:r>
              <w:rPr>
                <w:noProof/>
                <w:sz w:val="22"/>
                <w:szCs w:val="22"/>
                <w:lang w:val="en-AU" w:eastAsia="en-AU"/>
              </w:rPr>
              <mc:AlternateContent>
                <mc:Choice Requires="wps">
                  <w:drawing>
                    <wp:anchor distT="0" distB="0" distL="114300" distR="114300" simplePos="0" relativeHeight="251659264" behindDoc="0" locked="0" layoutInCell="1" allowOverlap="1" wp14:anchorId="03B70108" wp14:editId="1EAF4748">
                      <wp:simplePos x="0" y="0"/>
                      <wp:positionH relativeFrom="column">
                        <wp:posOffset>1431290</wp:posOffset>
                      </wp:positionH>
                      <wp:positionV relativeFrom="paragraph">
                        <wp:posOffset>203200</wp:posOffset>
                      </wp:positionV>
                      <wp:extent cx="742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AF6A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7pt,16pt" to="17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" strokecolor="black [3040]"/>
                  </w:pict>
                </mc:Fallback>
              </mc:AlternateContent>
            </w:r>
          </w:p>
        </w:tc>
        <w:tc>
          <w:tcPr>
            <w:tcW w:w="971"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single" w:sz="6" w:space="0" w:color="auto"/>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p>
        </w:tc>
        <w:tc>
          <w:tcPr>
            <w:tcW w:w="5808" w:type="dxa"/>
            <w:tcBorders>
              <w:left w:val="single" w:sz="4" w:space="0" w:color="auto"/>
              <w:bottom w:val="nil"/>
              <w:right w:val="single" w:sz="4" w:space="0" w:color="auto"/>
            </w:tcBorders>
            <w:shd w:val="clear" w:color="auto" w:fill="auto"/>
          </w:tcPr>
          <w:p w:rsidR="004534AC" w:rsidRPr="002624DF" w:rsidRDefault="0020322F" w:rsidP="0020322F">
            <w:pPr>
              <w:tabs>
                <w:tab w:val="left" w:pos="3630"/>
              </w:tabs>
              <w:autoSpaceDE w:val="0"/>
              <w:autoSpaceDN w:val="0"/>
              <w:adjustRightInd w:val="0"/>
              <w:rPr>
                <w:sz w:val="22"/>
                <w:szCs w:val="22"/>
              </w:rPr>
            </w:pPr>
            <w:r>
              <w:rPr>
                <w:sz w:val="22"/>
                <w:szCs w:val="22"/>
              </w:rPr>
              <w:tab/>
            </w:r>
          </w:p>
          <w:p w:rsidR="0073395D" w:rsidRPr="002624DF" w:rsidRDefault="0073395D" w:rsidP="0020322F">
            <w:pPr>
              <w:autoSpaceDE w:val="0"/>
              <w:autoSpaceDN w:val="0"/>
              <w:adjustRightInd w:val="0"/>
              <w:jc w:val="center"/>
              <w:rPr>
                <w:sz w:val="22"/>
                <w:szCs w:val="22"/>
              </w:rPr>
            </w:pPr>
            <w:r w:rsidRPr="002624DF">
              <w:rPr>
                <w:sz w:val="22"/>
                <w:szCs w:val="22"/>
              </w:rPr>
              <w:t>VIII.—THE DEPARTMENT OF TRADE AND CUSTOMS.</w:t>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r>
      <w:tr w:rsidR="0073395D" w:rsidRPr="002624DF" w:rsidTr="004534AC">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80</w:t>
            </w: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z w:val="22"/>
                <w:szCs w:val="22"/>
              </w:rPr>
            </w:pPr>
            <w:r w:rsidRPr="002624DF">
              <w:rPr>
                <w:sz w:val="22"/>
                <w:szCs w:val="22"/>
              </w:rPr>
              <w:t>A</w:t>
            </w:r>
            <w:r w:rsidRPr="002624DF">
              <w:rPr>
                <w:smallCaps/>
                <w:sz w:val="22"/>
                <w:szCs w:val="22"/>
              </w:rPr>
              <w:t>dministrative.</w:t>
            </w:r>
          </w:p>
        </w:tc>
        <w:tc>
          <w:tcPr>
            <w:tcW w:w="971" w:type="dxa"/>
            <w:tcBorders>
              <w:top w:val="nil"/>
              <w:left w:val="single" w:sz="4"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7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12,760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7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4,050</w:t>
            </w:r>
          </w:p>
        </w:tc>
        <w:tc>
          <w:tcPr>
            <w:tcW w:w="1198"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71"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16,810</w:t>
            </w: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81</w:t>
            </w: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jc w:val="center"/>
              <w:rPr>
                <w:smallCaps/>
                <w:sz w:val="22"/>
                <w:szCs w:val="22"/>
              </w:rPr>
            </w:pPr>
            <w:r w:rsidRPr="002624DF">
              <w:rPr>
                <w:sz w:val="22"/>
                <w:szCs w:val="22"/>
              </w:rPr>
              <w:t>T</w:t>
            </w:r>
            <w:r w:rsidRPr="002624DF">
              <w:rPr>
                <w:smallCaps/>
                <w:sz w:val="22"/>
                <w:szCs w:val="22"/>
              </w:rPr>
              <w:t>ariff</w:t>
            </w:r>
            <w:r w:rsidRPr="002624DF">
              <w:rPr>
                <w:sz w:val="22"/>
                <w:szCs w:val="22"/>
              </w:rPr>
              <w:t xml:space="preserve"> B</w:t>
            </w:r>
            <w:r w:rsidRPr="002624DF">
              <w:rPr>
                <w:smallCaps/>
                <w:sz w:val="22"/>
                <w:szCs w:val="22"/>
              </w:rPr>
              <w:t>oard.</w:t>
            </w:r>
          </w:p>
        </w:tc>
        <w:tc>
          <w:tcPr>
            <w:tcW w:w="971" w:type="dxa"/>
            <w:tcBorders>
              <w:left w:val="single" w:sz="4" w:space="0" w:color="auto"/>
              <w:bottom w:val="nil"/>
              <w:right w:val="single" w:sz="4" w:space="0" w:color="auto"/>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7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2,200</w:t>
            </w: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7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1,950</w:t>
            </w: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71"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4,150</w:t>
            </w: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82</w:t>
            </w: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jc w:val="center"/>
              <w:rPr>
                <w:sz w:val="22"/>
                <w:szCs w:val="22"/>
              </w:rPr>
            </w:pPr>
            <w:r w:rsidRPr="002624DF">
              <w:rPr>
                <w:sz w:val="22"/>
                <w:szCs w:val="22"/>
              </w:rPr>
              <w:t>..</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20322F">
            <w:pPr>
              <w:autoSpaceDE w:val="0"/>
              <w:autoSpaceDN w:val="0"/>
              <w:adjustRightInd w:val="0"/>
              <w:jc w:val="center"/>
              <w:rPr>
                <w:smallCaps/>
                <w:sz w:val="22"/>
                <w:szCs w:val="22"/>
              </w:rPr>
            </w:pPr>
            <w:r w:rsidRPr="002624DF">
              <w:rPr>
                <w:sz w:val="22"/>
                <w:szCs w:val="22"/>
              </w:rPr>
              <w:t>F</w:t>
            </w:r>
            <w:r w:rsidRPr="002624DF">
              <w:rPr>
                <w:smallCaps/>
                <w:sz w:val="22"/>
                <w:szCs w:val="22"/>
              </w:rPr>
              <w:t>ilm</w:t>
            </w:r>
            <w:r w:rsidRPr="002624DF">
              <w:rPr>
                <w:sz w:val="22"/>
                <w:szCs w:val="22"/>
              </w:rPr>
              <w:t xml:space="preserve"> C</w:t>
            </w:r>
            <w:r w:rsidRPr="002624DF">
              <w:rPr>
                <w:smallCaps/>
                <w:sz w:val="22"/>
                <w:szCs w:val="22"/>
              </w:rPr>
              <w:t>ensorship.</w:t>
            </w:r>
          </w:p>
        </w:tc>
        <w:tc>
          <w:tcPr>
            <w:tcW w:w="971" w:type="dxa"/>
            <w:tcBorders>
              <w:left w:val="single" w:sz="4" w:space="0" w:color="auto"/>
              <w:bottom w:val="nil"/>
              <w:right w:val="single" w:sz="4" w:space="0" w:color="auto"/>
            </w:tcBorders>
            <w:shd w:val="clear" w:color="auto" w:fill="auto"/>
            <w:vAlign w:val="bottom"/>
          </w:tcPr>
          <w:p w:rsidR="0073395D" w:rsidRPr="002624DF" w:rsidRDefault="0073395D" w:rsidP="0020322F">
            <w:pPr>
              <w:autoSpaceDE w:val="0"/>
              <w:autoSpaceDN w:val="0"/>
              <w:adjustRightInd w:val="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71" w:type="dxa"/>
            <w:tcBorders>
              <w:top w:val="nil"/>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890</w:t>
            </w: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7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520</w:t>
            </w: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p>
        </w:tc>
      </w:tr>
      <w:tr w:rsidR="0073395D" w:rsidRPr="002624DF" w:rsidTr="0020322F">
        <w:tc>
          <w:tcPr>
            <w:tcW w:w="525"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2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808"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71"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tcPr>
          <w:p w:rsidR="0073395D" w:rsidRPr="002624DF" w:rsidRDefault="0073395D" w:rsidP="0020322F">
            <w:pPr>
              <w:autoSpaceDE w:val="0"/>
              <w:autoSpaceDN w:val="0"/>
              <w:adjustRightInd w:val="0"/>
              <w:ind w:right="72"/>
              <w:jc w:val="right"/>
              <w:rPr>
                <w:sz w:val="22"/>
                <w:szCs w:val="22"/>
              </w:rPr>
            </w:pPr>
            <w:r w:rsidRPr="002624DF">
              <w:rPr>
                <w:sz w:val="22"/>
                <w:szCs w:val="22"/>
              </w:rPr>
              <w:t>1,410</w:t>
            </w:r>
          </w:p>
        </w:tc>
      </w:tr>
    </w:tbl>
    <w:p w:rsidR="0073395D" w:rsidRPr="0020322F" w:rsidRDefault="0073395D" w:rsidP="0073395D">
      <w:pPr>
        <w:autoSpaceDE w:val="0"/>
        <w:autoSpaceDN w:val="0"/>
        <w:adjustRightInd w:val="0"/>
        <w:spacing w:before="120"/>
        <w:ind w:left="216"/>
        <w:jc w:val="both"/>
        <w:rPr>
          <w:sz w:val="20"/>
          <w:szCs w:val="22"/>
        </w:rPr>
      </w:pPr>
      <w:r w:rsidRPr="0020322F">
        <w:rPr>
          <w:sz w:val="20"/>
          <w:szCs w:val="22"/>
        </w:rPr>
        <w:t>† Under control of Department of the Interior.</w:t>
      </w:r>
    </w:p>
    <w:p w:rsidR="0073395D" w:rsidRPr="0020322F" w:rsidRDefault="0073395D" w:rsidP="0073395D">
      <w:pPr>
        <w:autoSpaceDE w:val="0"/>
        <w:autoSpaceDN w:val="0"/>
        <w:adjustRightInd w:val="0"/>
        <w:spacing w:before="120"/>
        <w:ind w:firstLine="206"/>
        <w:jc w:val="both"/>
        <w:rPr>
          <w:sz w:val="20"/>
          <w:szCs w:val="22"/>
        </w:rPr>
      </w:pPr>
      <w:r w:rsidRPr="0020322F">
        <w:rPr>
          <w:sz w:val="20"/>
          <w:szCs w:val="22"/>
        </w:rPr>
        <w:t>* £31,000 to be paid to the credit of the Ammunition Factory Trust Account, £17,000 to be paid to the credit of the Explosives Factory Trust Account, £18,000 to be paid to the credit of the Ordnance Factory Trust Account, £18,000 to be paid to the credit of the Small Arms Factory Trust Account, and £4,000 to be paid to the credit of the Defence Laboratory Trust Account.</w:t>
      </w:r>
    </w:p>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11"/>
        <w:gridCol w:w="512"/>
        <w:gridCol w:w="5796"/>
        <w:gridCol w:w="1104"/>
        <w:gridCol w:w="1105"/>
      </w:tblGrid>
      <w:tr w:rsidR="0073395D" w:rsidRPr="002624DF" w:rsidTr="004534AC">
        <w:trPr>
          <w:cantSplit/>
          <w:trHeight w:val="1134"/>
        </w:trPr>
        <w:tc>
          <w:tcPr>
            <w:tcW w:w="511"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Division No.</w:t>
            </w:r>
          </w:p>
        </w:tc>
        <w:tc>
          <w:tcPr>
            <w:tcW w:w="512"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4534AC">
            <w:pPr>
              <w:autoSpaceDE w:val="0"/>
              <w:autoSpaceDN w:val="0"/>
              <w:adjustRightInd w:val="0"/>
              <w:spacing w:before="120"/>
              <w:jc w:val="both"/>
              <w:rPr>
                <w:sz w:val="20"/>
                <w:szCs w:val="22"/>
              </w:rPr>
            </w:pPr>
            <w:r w:rsidRPr="002624DF">
              <w:rPr>
                <w:sz w:val="20"/>
                <w:szCs w:val="22"/>
              </w:rPr>
              <w:t>Subdivision.</w:t>
            </w:r>
          </w:p>
        </w:tc>
        <w:tc>
          <w:tcPr>
            <w:tcW w:w="5796" w:type="dxa"/>
            <w:tcBorders>
              <w:top w:val="single" w:sz="6" w:space="0" w:color="auto"/>
              <w:left w:val="single" w:sz="6" w:space="0" w:color="auto"/>
              <w:bottom w:val="nil"/>
              <w:right w:val="single" w:sz="6" w:space="0" w:color="auto"/>
            </w:tcBorders>
            <w:vAlign w:val="center"/>
          </w:tcPr>
          <w:p w:rsidR="0073395D" w:rsidRPr="002624DF" w:rsidRDefault="0073395D" w:rsidP="004534AC">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04"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c>
          <w:tcPr>
            <w:tcW w:w="1105" w:type="dxa"/>
            <w:tcBorders>
              <w:top w:val="single" w:sz="4" w:space="0" w:color="auto"/>
              <w:left w:val="single" w:sz="4" w:space="0" w:color="auto"/>
              <w:bottom w:val="nil"/>
              <w:right w:val="nil"/>
            </w:tcBorders>
            <w:shd w:val="clear" w:color="auto" w:fill="auto"/>
            <w:vAlign w:val="center"/>
          </w:tcPr>
          <w:p w:rsidR="0073395D" w:rsidRPr="002624DF" w:rsidRDefault="0073395D" w:rsidP="004534AC">
            <w:pPr>
              <w:autoSpaceDE w:val="0"/>
              <w:autoSpaceDN w:val="0"/>
              <w:adjustRightInd w:val="0"/>
              <w:spacing w:before="120"/>
              <w:ind w:right="72"/>
              <w:jc w:val="center"/>
              <w:rPr>
                <w:sz w:val="22"/>
                <w:szCs w:val="22"/>
              </w:rPr>
            </w:pPr>
            <w:r w:rsidRPr="002624DF">
              <w:rPr>
                <w:sz w:val="22"/>
                <w:szCs w:val="22"/>
              </w:rPr>
              <w:t>£</w:t>
            </w:r>
          </w:p>
        </w:tc>
      </w:tr>
      <w:tr w:rsidR="0073395D" w:rsidRPr="002624DF" w:rsidTr="004534AC">
        <w:tc>
          <w:tcPr>
            <w:tcW w:w="511" w:type="dxa"/>
            <w:tcBorders>
              <w:top w:val="single" w:sz="4" w:space="0" w:color="auto"/>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single" w:sz="4" w:space="0" w:color="auto"/>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vAlign w:val="center"/>
          </w:tcPr>
          <w:p w:rsidR="0073395D" w:rsidRPr="002624DF" w:rsidRDefault="0073395D" w:rsidP="004534AC">
            <w:pPr>
              <w:autoSpaceDE w:val="0"/>
              <w:autoSpaceDN w:val="0"/>
              <w:adjustRightInd w:val="0"/>
              <w:spacing w:before="120"/>
              <w:jc w:val="center"/>
              <w:rPr>
                <w:i/>
                <w:iCs/>
                <w:sz w:val="22"/>
                <w:szCs w:val="22"/>
              </w:rPr>
            </w:pPr>
            <w:r w:rsidRPr="002624DF">
              <w:rPr>
                <w:sz w:val="22"/>
                <w:szCs w:val="22"/>
              </w:rPr>
              <w:t>VIII.—THE DEPARTMENT OF TRADE AND CUSTOMS—</w:t>
            </w:r>
            <w:r w:rsidRPr="002624DF">
              <w:rPr>
                <w:i/>
                <w:iCs/>
                <w:sz w:val="22"/>
                <w:szCs w:val="22"/>
              </w:rPr>
              <w:t>continued.</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83</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N</w:t>
            </w:r>
            <w:r w:rsidRPr="002624DF">
              <w:rPr>
                <w:smallCaps/>
                <w:sz w:val="22"/>
                <w:szCs w:val="22"/>
              </w:rPr>
              <w:t>ew</w:t>
            </w:r>
            <w:r w:rsidRPr="002624DF">
              <w:rPr>
                <w:sz w:val="22"/>
                <w:szCs w:val="22"/>
              </w:rPr>
              <w:t xml:space="preserve"> S</w:t>
            </w:r>
            <w:r w:rsidRPr="002624DF">
              <w:rPr>
                <w:smallCaps/>
                <w:sz w:val="22"/>
                <w:szCs w:val="22"/>
              </w:rPr>
              <w:t>outh</w:t>
            </w:r>
            <w:r w:rsidRPr="002624DF">
              <w:rPr>
                <w:sz w:val="22"/>
                <w:szCs w:val="22"/>
              </w:rPr>
              <w:t xml:space="preserve"> W</w:t>
            </w:r>
            <w:r w:rsidRPr="002624DF">
              <w:rPr>
                <w:smallCaps/>
                <w:sz w:val="22"/>
                <w:szCs w:val="22"/>
              </w:rPr>
              <w:t>ales.</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59,230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3,520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62,750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84</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V</w:t>
            </w:r>
            <w:r w:rsidRPr="002624DF">
              <w:rPr>
                <w:smallCaps/>
                <w:sz w:val="22"/>
                <w:szCs w:val="22"/>
              </w:rPr>
              <w:t>ictoria.</w:t>
            </w:r>
          </w:p>
        </w:tc>
        <w:tc>
          <w:tcPr>
            <w:tcW w:w="1104" w:type="dxa"/>
            <w:tcBorders>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41,870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3,120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44,990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85</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Q</w:t>
            </w:r>
            <w:r w:rsidRPr="002624DF">
              <w:rPr>
                <w:smallCaps/>
                <w:sz w:val="22"/>
                <w:szCs w:val="22"/>
              </w:rPr>
              <w:t>ueensland.</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21,490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2,700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24,190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86</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S</w:t>
            </w:r>
            <w:r w:rsidRPr="002624DF">
              <w:rPr>
                <w:smallCaps/>
                <w:sz w:val="22"/>
                <w:szCs w:val="22"/>
              </w:rPr>
              <w:t>outh</w:t>
            </w:r>
            <w:r w:rsidRPr="002624DF">
              <w:rPr>
                <w:sz w:val="22"/>
                <w:szCs w:val="22"/>
              </w:rPr>
              <w:t xml:space="preserve"> A</w:t>
            </w:r>
            <w:r w:rsidRPr="002624DF">
              <w:rPr>
                <w:smallCaps/>
                <w:sz w:val="22"/>
                <w:szCs w:val="22"/>
              </w:rPr>
              <w:t>ustralia.</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19,570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1,940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21,510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87</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estern</w:t>
            </w:r>
            <w:r w:rsidRPr="002624DF">
              <w:rPr>
                <w:sz w:val="22"/>
                <w:szCs w:val="22"/>
              </w:rPr>
              <w:t xml:space="preserve"> A</w:t>
            </w:r>
            <w:r w:rsidRPr="002624DF">
              <w:rPr>
                <w:smallCaps/>
                <w:sz w:val="22"/>
                <w:szCs w:val="22"/>
              </w:rPr>
              <w:t>ustralia.</w:t>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15,850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1,390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17,240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88</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asmania.</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3,700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420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4,120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89</w:t>
            </w: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N</w:t>
            </w:r>
            <w:r w:rsidRPr="002624DF">
              <w:rPr>
                <w:smallCaps/>
                <w:sz w:val="22"/>
                <w:szCs w:val="22"/>
              </w:rPr>
              <w:t>orthern</w:t>
            </w:r>
            <w:r w:rsidRPr="002624DF">
              <w:rPr>
                <w:sz w:val="22"/>
                <w:szCs w:val="22"/>
              </w:rPr>
              <w:t xml:space="preserve"> T</w:t>
            </w:r>
            <w:r w:rsidRPr="002624DF">
              <w:rPr>
                <w:smallCaps/>
                <w:sz w:val="22"/>
                <w:szCs w:val="22"/>
              </w:rPr>
              <w:t>erritory.</w:t>
            </w:r>
          </w:p>
        </w:tc>
        <w:tc>
          <w:tcPr>
            <w:tcW w:w="1104" w:type="dxa"/>
            <w:tcBorders>
              <w:top w:val="nil"/>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A</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4" w:type="dxa"/>
            <w:tcBorders>
              <w:top w:val="nil"/>
              <w:left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500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B</w:t>
            </w:r>
          </w:p>
        </w:tc>
        <w:tc>
          <w:tcPr>
            <w:tcW w:w="579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4"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50</w:t>
            </w:r>
          </w:p>
        </w:tc>
        <w:tc>
          <w:tcPr>
            <w:tcW w:w="1105" w:type="dxa"/>
            <w:tcBorders>
              <w:top w:val="nil"/>
              <w:left w:val="single" w:sz="4" w:space="0" w:color="auto"/>
              <w:bottom w:val="nil"/>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4"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nil"/>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r w:rsidRPr="002624DF">
              <w:rPr>
                <w:sz w:val="22"/>
                <w:szCs w:val="22"/>
              </w:rPr>
              <w:t>550</w:t>
            </w:r>
          </w:p>
        </w:tc>
      </w:tr>
      <w:tr w:rsidR="0073395D" w:rsidRPr="002624DF" w:rsidTr="004534AC">
        <w:tc>
          <w:tcPr>
            <w:tcW w:w="511" w:type="dxa"/>
            <w:tcBorders>
              <w:top w:val="nil"/>
              <w:left w:val="nil"/>
              <w:bottom w:val="nil"/>
              <w:right w:val="single" w:sz="4"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12" w:type="dxa"/>
            <w:tcBorders>
              <w:top w:val="nil"/>
              <w:left w:val="single" w:sz="4" w:space="0" w:color="auto"/>
              <w:bottom w:val="nil"/>
              <w:right w:val="single" w:sz="6" w:space="0" w:color="auto"/>
            </w:tcBorders>
            <w:shd w:val="clear" w:color="auto" w:fill="auto"/>
          </w:tcPr>
          <w:p w:rsidR="0073395D" w:rsidRPr="002624DF" w:rsidRDefault="0073395D" w:rsidP="004534AC">
            <w:pPr>
              <w:autoSpaceDE w:val="0"/>
              <w:autoSpaceDN w:val="0"/>
              <w:adjustRightInd w:val="0"/>
              <w:spacing w:before="120"/>
              <w:ind w:right="72"/>
              <w:jc w:val="right"/>
              <w:rPr>
                <w:sz w:val="22"/>
                <w:szCs w:val="22"/>
              </w:rPr>
            </w:pPr>
          </w:p>
        </w:tc>
        <w:tc>
          <w:tcPr>
            <w:tcW w:w="5796" w:type="dxa"/>
            <w:tcBorders>
              <w:top w:val="nil"/>
              <w:left w:val="single" w:sz="6" w:space="0" w:color="auto"/>
              <w:bottom w:val="nil"/>
              <w:right w:val="single" w:sz="6" w:space="0" w:color="auto"/>
            </w:tcBorders>
          </w:tcPr>
          <w:p w:rsidR="0073395D" w:rsidRPr="002624DF" w:rsidRDefault="0073395D" w:rsidP="004534AC">
            <w:pPr>
              <w:tabs>
                <w:tab w:val="right" w:leader="dot" w:pos="5544"/>
              </w:tabs>
              <w:autoSpaceDE w:val="0"/>
              <w:autoSpaceDN w:val="0"/>
              <w:adjustRightInd w:val="0"/>
              <w:spacing w:before="120"/>
              <w:ind w:left="1152" w:hanging="446"/>
              <w:jc w:val="both"/>
              <w:rPr>
                <w:smallCaps/>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T</w:t>
            </w:r>
            <w:r w:rsidRPr="002624DF">
              <w:rPr>
                <w:smallCaps/>
                <w:sz w:val="22"/>
                <w:szCs w:val="22"/>
              </w:rPr>
              <w:t>rade</w:t>
            </w:r>
            <w:r w:rsidRPr="002624DF">
              <w:rPr>
                <w:sz w:val="22"/>
                <w:szCs w:val="22"/>
              </w:rPr>
              <w:t xml:space="preserve"> </w:t>
            </w:r>
            <w:r w:rsidRPr="002624DF">
              <w:rPr>
                <w:smallCaps/>
                <w:sz w:val="22"/>
                <w:szCs w:val="22"/>
              </w:rPr>
              <w:t>and</w:t>
            </w:r>
            <w:r w:rsidRPr="002624DF">
              <w:rPr>
                <w:sz w:val="22"/>
                <w:szCs w:val="22"/>
              </w:rPr>
              <w:t xml:space="preserve"> C</w:t>
            </w:r>
            <w:r w:rsidRPr="002624DF">
              <w:rPr>
                <w:smallCaps/>
                <w:sz w:val="22"/>
                <w:szCs w:val="22"/>
              </w:rPr>
              <w:t>ustoms</w:t>
            </w:r>
            <w:r w:rsidR="004534AC" w:rsidRPr="002624DF">
              <w:rPr>
                <w:smallCaps/>
                <w:sz w:val="22"/>
                <w:szCs w:val="22"/>
              </w:rPr>
              <w:tab/>
            </w:r>
          </w:p>
        </w:tc>
        <w:tc>
          <w:tcPr>
            <w:tcW w:w="1104"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4534AC">
            <w:pPr>
              <w:autoSpaceDE w:val="0"/>
              <w:autoSpaceDN w:val="0"/>
              <w:adjustRightInd w:val="0"/>
              <w:spacing w:before="120"/>
              <w:ind w:right="72"/>
              <w:jc w:val="right"/>
              <w:rPr>
                <w:sz w:val="22"/>
                <w:szCs w:val="22"/>
              </w:rPr>
            </w:pPr>
          </w:p>
        </w:tc>
        <w:tc>
          <w:tcPr>
            <w:tcW w:w="1105"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4534AC">
            <w:pPr>
              <w:autoSpaceDE w:val="0"/>
              <w:autoSpaceDN w:val="0"/>
              <w:adjustRightInd w:val="0"/>
              <w:spacing w:before="120"/>
              <w:ind w:right="72"/>
              <w:jc w:val="right"/>
              <w:rPr>
                <w:szCs w:val="22"/>
              </w:rPr>
            </w:pPr>
            <w:r w:rsidRPr="002624DF">
              <w:rPr>
                <w:szCs w:val="22"/>
              </w:rPr>
              <w:t>197,720</w:t>
            </w:r>
          </w:p>
        </w:tc>
      </w:tr>
    </w:tbl>
    <w:p w:rsidR="0073395D" w:rsidRPr="002624DF" w:rsidRDefault="0073395D" w:rsidP="004534AC">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89"/>
        <w:gridCol w:w="590"/>
        <w:gridCol w:w="5720"/>
        <w:gridCol w:w="1064"/>
        <w:gridCol w:w="1065"/>
      </w:tblGrid>
      <w:tr w:rsidR="004534AC" w:rsidRPr="002624DF" w:rsidTr="00EA60B6">
        <w:trPr>
          <w:trHeight w:val="660"/>
        </w:trPr>
        <w:tc>
          <w:tcPr>
            <w:tcW w:w="589" w:type="dxa"/>
            <w:vMerge w:val="restart"/>
            <w:tcBorders>
              <w:top w:val="single" w:sz="4" w:space="0" w:color="auto"/>
              <w:left w:val="nil"/>
              <w:bottom w:val="single" w:sz="4" w:space="0" w:color="auto"/>
              <w:right w:val="single" w:sz="4" w:space="0" w:color="auto"/>
            </w:tcBorders>
            <w:shd w:val="clear" w:color="auto" w:fill="auto"/>
            <w:textDirection w:val="btLr"/>
          </w:tcPr>
          <w:p w:rsidR="004534AC" w:rsidRPr="002624DF" w:rsidRDefault="004534AC" w:rsidP="00EA60B6">
            <w:pPr>
              <w:autoSpaceDE w:val="0"/>
              <w:autoSpaceDN w:val="0"/>
              <w:adjustRightInd w:val="0"/>
              <w:jc w:val="both"/>
              <w:rPr>
                <w:sz w:val="20"/>
                <w:szCs w:val="22"/>
              </w:rPr>
            </w:pPr>
            <w:r w:rsidRPr="002624DF">
              <w:rPr>
                <w:sz w:val="20"/>
                <w:szCs w:val="22"/>
              </w:rPr>
              <w:t>Division No.</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4534AC" w:rsidRPr="002624DF" w:rsidRDefault="004534AC" w:rsidP="00EA60B6">
            <w:pPr>
              <w:autoSpaceDE w:val="0"/>
              <w:autoSpaceDN w:val="0"/>
              <w:adjustRightInd w:val="0"/>
              <w:jc w:val="both"/>
              <w:rPr>
                <w:sz w:val="20"/>
                <w:szCs w:val="22"/>
              </w:rPr>
            </w:pPr>
            <w:r w:rsidRPr="002624DF">
              <w:rPr>
                <w:sz w:val="20"/>
                <w:szCs w:val="22"/>
              </w:rPr>
              <w:t>Subdivision.</w:t>
            </w:r>
          </w:p>
        </w:tc>
        <w:tc>
          <w:tcPr>
            <w:tcW w:w="5720" w:type="dxa"/>
            <w:tcBorders>
              <w:top w:val="single" w:sz="6" w:space="0" w:color="auto"/>
              <w:left w:val="single" w:sz="4" w:space="0" w:color="auto"/>
              <w:bottom w:val="nil"/>
              <w:right w:val="single" w:sz="4" w:space="0" w:color="auto"/>
            </w:tcBorders>
            <w:shd w:val="clear" w:color="auto" w:fill="auto"/>
            <w:vAlign w:val="center"/>
          </w:tcPr>
          <w:p w:rsidR="004534AC" w:rsidRPr="002624DF" w:rsidRDefault="004534AC" w:rsidP="00EA60B6">
            <w:pPr>
              <w:autoSpaceDE w:val="0"/>
              <w:autoSpaceDN w:val="0"/>
              <w:adjustRightInd w:val="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064" w:type="dxa"/>
            <w:tcBorders>
              <w:top w:val="single" w:sz="4" w:space="0" w:color="auto"/>
              <w:left w:val="single" w:sz="4" w:space="0" w:color="auto"/>
              <w:bottom w:val="nil"/>
              <w:right w:val="single" w:sz="4" w:space="0" w:color="auto"/>
            </w:tcBorders>
            <w:shd w:val="clear" w:color="auto" w:fill="auto"/>
            <w:vAlign w:val="center"/>
          </w:tcPr>
          <w:p w:rsidR="004534AC" w:rsidRPr="002624DF" w:rsidRDefault="004534AC" w:rsidP="00EA60B6">
            <w:pPr>
              <w:autoSpaceDE w:val="0"/>
              <w:autoSpaceDN w:val="0"/>
              <w:adjustRightInd w:val="0"/>
              <w:ind w:right="72"/>
              <w:jc w:val="center"/>
              <w:rPr>
                <w:sz w:val="22"/>
                <w:szCs w:val="22"/>
              </w:rPr>
            </w:pPr>
            <w:r w:rsidRPr="002624DF">
              <w:rPr>
                <w:sz w:val="22"/>
                <w:szCs w:val="22"/>
              </w:rPr>
              <w:t>£</w:t>
            </w:r>
          </w:p>
        </w:tc>
        <w:tc>
          <w:tcPr>
            <w:tcW w:w="1065" w:type="dxa"/>
            <w:tcBorders>
              <w:top w:val="single" w:sz="4" w:space="0" w:color="auto"/>
              <w:left w:val="single" w:sz="4" w:space="0" w:color="auto"/>
              <w:bottom w:val="nil"/>
              <w:right w:val="nil"/>
            </w:tcBorders>
            <w:shd w:val="clear" w:color="auto" w:fill="auto"/>
            <w:vAlign w:val="center"/>
          </w:tcPr>
          <w:p w:rsidR="004534AC" w:rsidRPr="002624DF" w:rsidRDefault="004534AC" w:rsidP="00EA60B6">
            <w:pPr>
              <w:autoSpaceDE w:val="0"/>
              <w:autoSpaceDN w:val="0"/>
              <w:adjustRightInd w:val="0"/>
              <w:ind w:right="72"/>
              <w:jc w:val="center"/>
              <w:rPr>
                <w:sz w:val="22"/>
                <w:szCs w:val="22"/>
              </w:rPr>
            </w:pPr>
            <w:r w:rsidRPr="002624DF">
              <w:rPr>
                <w:sz w:val="22"/>
                <w:szCs w:val="22"/>
              </w:rPr>
              <w:t>£</w:t>
            </w:r>
          </w:p>
        </w:tc>
      </w:tr>
      <w:tr w:rsidR="004534AC" w:rsidRPr="002624DF" w:rsidTr="00EA60B6">
        <w:trPr>
          <w:trHeight w:val="534"/>
        </w:trPr>
        <w:tc>
          <w:tcPr>
            <w:tcW w:w="589" w:type="dxa"/>
            <w:vMerge/>
            <w:tcBorders>
              <w:top w:val="single" w:sz="6" w:space="0" w:color="auto"/>
              <w:left w:val="nil"/>
              <w:bottom w:val="single" w:sz="4" w:space="0" w:color="auto"/>
              <w:right w:val="single" w:sz="4" w:space="0" w:color="auto"/>
            </w:tcBorders>
            <w:shd w:val="clear" w:color="auto" w:fill="auto"/>
          </w:tcPr>
          <w:p w:rsidR="004534AC" w:rsidRPr="002624DF" w:rsidRDefault="004534AC" w:rsidP="00EA60B6">
            <w:pPr>
              <w:autoSpaceDE w:val="0"/>
              <w:autoSpaceDN w:val="0"/>
              <w:adjustRightInd w:val="0"/>
              <w:ind w:right="72"/>
              <w:jc w:val="right"/>
              <w:rPr>
                <w:sz w:val="22"/>
                <w:szCs w:val="22"/>
              </w:rPr>
            </w:pPr>
          </w:p>
        </w:tc>
        <w:tc>
          <w:tcPr>
            <w:tcW w:w="590" w:type="dxa"/>
            <w:vMerge/>
            <w:tcBorders>
              <w:top w:val="single" w:sz="6" w:space="0" w:color="auto"/>
              <w:left w:val="single" w:sz="4" w:space="0" w:color="auto"/>
              <w:bottom w:val="single" w:sz="4" w:space="0" w:color="auto"/>
              <w:right w:val="single" w:sz="4" w:space="0" w:color="auto"/>
            </w:tcBorders>
            <w:shd w:val="clear" w:color="auto" w:fill="auto"/>
          </w:tcPr>
          <w:p w:rsidR="004534AC" w:rsidRPr="002624DF" w:rsidRDefault="004534AC"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vAlign w:val="center"/>
          </w:tcPr>
          <w:p w:rsidR="004534AC" w:rsidRPr="002624DF" w:rsidRDefault="004534AC" w:rsidP="00EA60B6">
            <w:pPr>
              <w:autoSpaceDE w:val="0"/>
              <w:autoSpaceDN w:val="0"/>
              <w:adjustRightInd w:val="0"/>
              <w:jc w:val="center"/>
              <w:rPr>
                <w:sz w:val="22"/>
                <w:szCs w:val="22"/>
              </w:rPr>
            </w:pPr>
            <w:r w:rsidRPr="002624DF">
              <w:rPr>
                <w:sz w:val="22"/>
                <w:szCs w:val="22"/>
              </w:rPr>
              <w:t>IX.—THE DEPARTMENT OF HEALTH.</w:t>
            </w:r>
          </w:p>
        </w:tc>
        <w:tc>
          <w:tcPr>
            <w:tcW w:w="1064" w:type="dxa"/>
            <w:tcBorders>
              <w:top w:val="nil"/>
              <w:left w:val="single" w:sz="4" w:space="0" w:color="auto"/>
              <w:bottom w:val="nil"/>
              <w:right w:val="single" w:sz="4" w:space="0" w:color="auto"/>
            </w:tcBorders>
            <w:shd w:val="clear" w:color="auto" w:fill="auto"/>
            <w:vAlign w:val="bottom"/>
          </w:tcPr>
          <w:p w:rsidR="004534AC" w:rsidRPr="002624DF" w:rsidRDefault="004534AC"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4534AC" w:rsidRPr="002624DF" w:rsidRDefault="004534AC" w:rsidP="00EA60B6">
            <w:pPr>
              <w:autoSpaceDE w:val="0"/>
              <w:autoSpaceDN w:val="0"/>
              <w:adjustRightInd w:val="0"/>
              <w:ind w:right="72"/>
              <w:jc w:val="right"/>
              <w:rPr>
                <w:sz w:val="22"/>
                <w:szCs w:val="22"/>
              </w:rPr>
            </w:pPr>
          </w:p>
        </w:tc>
      </w:tr>
      <w:tr w:rsidR="0073395D" w:rsidRPr="002624DF" w:rsidTr="00EA60B6">
        <w:tc>
          <w:tcPr>
            <w:tcW w:w="589"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90</w:t>
            </w:r>
          </w:p>
        </w:tc>
        <w:tc>
          <w:tcPr>
            <w:tcW w:w="590" w:type="dxa"/>
            <w:tcBorders>
              <w:top w:val="single" w:sz="4" w:space="0" w:color="auto"/>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A</w:t>
            </w:r>
            <w:r w:rsidRPr="002624DF">
              <w:rPr>
                <w:smallCaps/>
                <w:sz w:val="22"/>
                <w:szCs w:val="22"/>
              </w:rPr>
              <w:t>dministrative.</w:t>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9,490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3,550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13,040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91</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N</w:t>
            </w:r>
            <w:r w:rsidRPr="002624DF">
              <w:rPr>
                <w:smallCaps/>
                <w:sz w:val="22"/>
                <w:szCs w:val="22"/>
              </w:rPr>
              <w:t>ew</w:t>
            </w:r>
            <w:r w:rsidRPr="002624DF">
              <w:rPr>
                <w:sz w:val="22"/>
                <w:szCs w:val="22"/>
              </w:rPr>
              <w:t xml:space="preserve"> S</w:t>
            </w:r>
            <w:r w:rsidRPr="002624DF">
              <w:rPr>
                <w:smallCaps/>
                <w:sz w:val="22"/>
                <w:szCs w:val="22"/>
              </w:rPr>
              <w:t>outh</w:t>
            </w:r>
            <w:r w:rsidRPr="002624DF">
              <w:rPr>
                <w:sz w:val="22"/>
                <w:szCs w:val="22"/>
              </w:rPr>
              <w:t xml:space="preserve"> W</w:t>
            </w:r>
            <w:r w:rsidRPr="002624DF">
              <w:rPr>
                <w:smallCaps/>
                <w:sz w:val="22"/>
                <w:szCs w:val="22"/>
              </w:rPr>
              <w:t>ales.</w:t>
            </w:r>
          </w:p>
        </w:tc>
        <w:tc>
          <w:tcPr>
            <w:tcW w:w="1064"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5,430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1,320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6,750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92</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V</w:t>
            </w:r>
            <w:r w:rsidRPr="002624DF">
              <w:rPr>
                <w:smallCaps/>
                <w:sz w:val="22"/>
                <w:szCs w:val="22"/>
              </w:rPr>
              <w:t>ictoria.</w:t>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3,240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1,500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4,740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93</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Q</w:t>
            </w:r>
            <w:r w:rsidRPr="002624DF">
              <w:rPr>
                <w:smallCaps/>
                <w:sz w:val="22"/>
                <w:szCs w:val="22"/>
              </w:rPr>
              <w:t>ueensland</w:t>
            </w:r>
            <w:r w:rsidRPr="002624DF">
              <w:rPr>
                <w:sz w:val="22"/>
                <w:szCs w:val="22"/>
              </w:rPr>
              <w:t xml:space="preserve"> </w:t>
            </w:r>
            <w:r w:rsidRPr="002624DF">
              <w:rPr>
                <w:smallCaps/>
                <w:sz w:val="22"/>
                <w:szCs w:val="22"/>
              </w:rPr>
              <w:t>and</w:t>
            </w:r>
            <w:r w:rsidRPr="002624DF">
              <w:rPr>
                <w:sz w:val="22"/>
                <w:szCs w:val="22"/>
              </w:rPr>
              <w:t xml:space="preserve"> N</w:t>
            </w:r>
            <w:r w:rsidRPr="002624DF">
              <w:rPr>
                <w:smallCaps/>
                <w:sz w:val="22"/>
                <w:szCs w:val="22"/>
              </w:rPr>
              <w:t>orthern</w:t>
            </w:r>
            <w:r w:rsidRPr="002624DF">
              <w:rPr>
                <w:sz w:val="22"/>
                <w:szCs w:val="22"/>
              </w:rPr>
              <w:t xml:space="preserve"> T</w:t>
            </w:r>
            <w:r w:rsidRPr="002624DF">
              <w:rPr>
                <w:smallCaps/>
                <w:sz w:val="22"/>
                <w:szCs w:val="22"/>
              </w:rPr>
              <w:t>erritory.</w:t>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6,370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1,990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8,360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94</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S</w:t>
            </w:r>
            <w:r w:rsidRPr="002624DF">
              <w:rPr>
                <w:smallCaps/>
                <w:sz w:val="22"/>
                <w:szCs w:val="22"/>
              </w:rPr>
              <w:t>outh</w:t>
            </w:r>
            <w:r w:rsidRPr="002624DF">
              <w:rPr>
                <w:sz w:val="22"/>
                <w:szCs w:val="22"/>
              </w:rPr>
              <w:t xml:space="preserve"> A</w:t>
            </w:r>
            <w:r w:rsidRPr="002624DF">
              <w:rPr>
                <w:smallCaps/>
                <w:sz w:val="22"/>
                <w:szCs w:val="22"/>
              </w:rPr>
              <w:t>ustralia.</w:t>
            </w:r>
          </w:p>
        </w:tc>
        <w:tc>
          <w:tcPr>
            <w:tcW w:w="1064"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2,120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710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2,830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95</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W</w:t>
            </w:r>
            <w:r w:rsidRPr="002624DF">
              <w:rPr>
                <w:smallCaps/>
                <w:sz w:val="22"/>
                <w:szCs w:val="22"/>
              </w:rPr>
              <w:t>estern</w:t>
            </w:r>
            <w:r w:rsidRPr="002624DF">
              <w:rPr>
                <w:sz w:val="22"/>
                <w:szCs w:val="22"/>
              </w:rPr>
              <w:t xml:space="preserve"> A</w:t>
            </w:r>
            <w:r w:rsidRPr="002624DF">
              <w:rPr>
                <w:smallCaps/>
                <w:sz w:val="22"/>
                <w:szCs w:val="22"/>
              </w:rPr>
              <w:t>ustralia.</w:t>
            </w:r>
          </w:p>
        </w:tc>
        <w:tc>
          <w:tcPr>
            <w:tcW w:w="1064"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3,280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1,710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4,990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96</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T</w:t>
            </w:r>
            <w:r w:rsidRPr="002624DF">
              <w:rPr>
                <w:smallCaps/>
                <w:sz w:val="22"/>
                <w:szCs w:val="22"/>
              </w:rPr>
              <w:t>asmania.</w:t>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mallCaps/>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860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300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1,160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ind w:left="682"/>
              <w:jc w:val="both"/>
              <w:rPr>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H</w:t>
            </w:r>
            <w:r w:rsidRPr="002624DF">
              <w:rPr>
                <w:smallCaps/>
                <w:sz w:val="22"/>
                <w:szCs w:val="22"/>
              </w:rPr>
              <w:t>ealth</w:t>
            </w:r>
            <w:r w:rsidRPr="002624DF">
              <w:rPr>
                <w:sz w:val="22"/>
                <w:szCs w:val="22"/>
              </w:rPr>
              <w:tab/>
            </w:r>
          </w:p>
        </w:tc>
        <w:tc>
          <w:tcPr>
            <w:tcW w:w="1064"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ind w:right="72"/>
              <w:jc w:val="right"/>
              <w:rPr>
                <w:szCs w:val="22"/>
              </w:rPr>
            </w:pPr>
            <w:r w:rsidRPr="002624DF">
              <w:rPr>
                <w:szCs w:val="22"/>
              </w:rPr>
              <w:t>41,870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left w:val="single" w:sz="4" w:space="0" w:color="auto"/>
              <w:bottom w:val="nil"/>
              <w:right w:val="single" w:sz="4" w:space="0" w:color="auto"/>
            </w:tcBorders>
            <w:shd w:val="clear" w:color="auto" w:fill="auto"/>
          </w:tcPr>
          <w:p w:rsidR="00EA60B6" w:rsidRPr="002624DF" w:rsidRDefault="004B1E09" w:rsidP="00EA60B6">
            <w:pPr>
              <w:autoSpaceDE w:val="0"/>
              <w:autoSpaceDN w:val="0"/>
              <w:adjustRightInd w:val="0"/>
              <w:jc w:val="center"/>
              <w:rPr>
                <w:sz w:val="22"/>
                <w:szCs w:val="22"/>
              </w:rPr>
            </w:pPr>
            <w:r>
              <w:rPr>
                <w:sz w:val="22"/>
                <w:szCs w:val="22"/>
              </w:rPr>
              <w:pict>
                <v:rect id="_x0000_i1028" style="width:56.4pt;height:1pt" o:hrpct="200" o:hralign="center" o:hrstd="t" o:hrnoshade="t" o:hr="t" fillcolor="black [3213]" stroked="f"/>
              </w:pict>
            </w:r>
          </w:p>
          <w:p w:rsidR="0073395D" w:rsidRPr="002624DF" w:rsidRDefault="0073395D" w:rsidP="00EA60B6">
            <w:pPr>
              <w:autoSpaceDE w:val="0"/>
              <w:autoSpaceDN w:val="0"/>
              <w:adjustRightInd w:val="0"/>
              <w:ind w:left="326"/>
              <w:jc w:val="both"/>
              <w:rPr>
                <w:sz w:val="22"/>
                <w:szCs w:val="22"/>
              </w:rPr>
            </w:pPr>
            <w:r w:rsidRPr="002624DF">
              <w:rPr>
                <w:sz w:val="22"/>
                <w:szCs w:val="22"/>
              </w:rPr>
              <w:t>X.—THE DEPARTMENT OF COMMERCE.</w:t>
            </w:r>
          </w:p>
        </w:tc>
        <w:tc>
          <w:tcPr>
            <w:tcW w:w="1064"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97</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z w:val="22"/>
                <w:szCs w:val="22"/>
              </w:rPr>
            </w:pPr>
            <w:r w:rsidRPr="002624DF">
              <w:rPr>
                <w:sz w:val="22"/>
                <w:szCs w:val="22"/>
              </w:rPr>
              <w:t>A</w:t>
            </w:r>
            <w:r w:rsidRPr="002624DF">
              <w:rPr>
                <w:smallCaps/>
                <w:sz w:val="22"/>
                <w:szCs w:val="22"/>
              </w:rPr>
              <w:t>dministrative.</w:t>
            </w:r>
          </w:p>
        </w:tc>
        <w:tc>
          <w:tcPr>
            <w:tcW w:w="1064"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9,290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6,000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15,290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98</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z w:val="22"/>
                <w:szCs w:val="22"/>
              </w:rPr>
            </w:pPr>
            <w:r w:rsidRPr="002624DF">
              <w:rPr>
                <w:sz w:val="22"/>
                <w:szCs w:val="22"/>
              </w:rPr>
              <w:t>A</w:t>
            </w:r>
            <w:r w:rsidRPr="002624DF">
              <w:rPr>
                <w:smallCaps/>
                <w:sz w:val="22"/>
                <w:szCs w:val="22"/>
              </w:rPr>
              <w:t>dministration</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C</w:t>
            </w:r>
            <w:r w:rsidRPr="002624DF">
              <w:rPr>
                <w:smallCaps/>
                <w:sz w:val="22"/>
                <w:szCs w:val="22"/>
              </w:rPr>
              <w:t>ommerce</w:t>
            </w:r>
            <w:r w:rsidRPr="002624DF">
              <w:rPr>
                <w:sz w:val="22"/>
                <w:szCs w:val="22"/>
              </w:rPr>
              <w:t xml:space="preserve"> (T</w:t>
            </w:r>
            <w:r w:rsidRPr="002624DF">
              <w:rPr>
                <w:smallCaps/>
                <w:sz w:val="22"/>
                <w:szCs w:val="22"/>
              </w:rPr>
              <w:t>rade</w:t>
            </w:r>
            <w:r w:rsidRPr="002624DF">
              <w:rPr>
                <w:sz w:val="22"/>
                <w:szCs w:val="22"/>
              </w:rPr>
              <w:t xml:space="preserve"> D</w:t>
            </w:r>
            <w:r w:rsidRPr="002624DF">
              <w:rPr>
                <w:smallCaps/>
                <w:sz w:val="22"/>
                <w:szCs w:val="22"/>
              </w:rPr>
              <w:t>escriptions</w:t>
            </w:r>
            <w:r w:rsidRPr="002624DF">
              <w:rPr>
                <w:sz w:val="22"/>
                <w:szCs w:val="22"/>
              </w:rPr>
              <w:t>) A</w:t>
            </w:r>
            <w:r w:rsidRPr="002624DF">
              <w:rPr>
                <w:smallCaps/>
                <w:sz w:val="22"/>
                <w:szCs w:val="22"/>
              </w:rPr>
              <w:t>ct</w:t>
            </w:r>
            <w:r w:rsidRPr="002624DF">
              <w:rPr>
                <w:sz w:val="22"/>
                <w:szCs w:val="22"/>
              </w:rPr>
              <w:t xml:space="preserve"> 1905</w:t>
            </w:r>
            <w:r w:rsidR="00D870D4" w:rsidRPr="002624DF">
              <w:rPr>
                <w:sz w:val="22"/>
                <w:szCs w:val="22"/>
              </w:rPr>
              <w:t>–</w:t>
            </w:r>
            <w:r w:rsidRPr="002624DF">
              <w:rPr>
                <w:sz w:val="22"/>
                <w:szCs w:val="22"/>
              </w:rPr>
              <w:t>1933.</w:t>
            </w:r>
          </w:p>
        </w:tc>
        <w:tc>
          <w:tcPr>
            <w:tcW w:w="1064"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36,340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7,910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44,250</w:t>
            </w: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99</w:t>
            </w: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C</w:t>
            </w:r>
            <w:r w:rsidRPr="002624DF">
              <w:rPr>
                <w:smallCaps/>
                <w:sz w:val="22"/>
                <w:szCs w:val="22"/>
              </w:rPr>
              <w:t>ommercial</w:t>
            </w:r>
            <w:r w:rsidRPr="002624DF">
              <w:rPr>
                <w:sz w:val="22"/>
                <w:szCs w:val="22"/>
              </w:rPr>
              <w:t xml:space="preserve"> I</w:t>
            </w:r>
            <w:r w:rsidRPr="002624DF">
              <w:rPr>
                <w:smallCaps/>
                <w:sz w:val="22"/>
                <w:szCs w:val="22"/>
              </w:rPr>
              <w:t>ntelligence</w:t>
            </w:r>
            <w:r w:rsidRPr="002624DF">
              <w:rPr>
                <w:sz w:val="22"/>
                <w:szCs w:val="22"/>
              </w:rPr>
              <w:t xml:space="preserve"> S</w:t>
            </w:r>
            <w:r w:rsidRPr="002624DF">
              <w:rPr>
                <w:smallCaps/>
                <w:sz w:val="22"/>
                <w:szCs w:val="22"/>
              </w:rPr>
              <w:t>ervice</w:t>
            </w:r>
            <w:r w:rsidRPr="002624DF">
              <w:rPr>
                <w:sz w:val="22"/>
                <w:szCs w:val="22"/>
              </w:rPr>
              <w:t xml:space="preserve"> A</w:t>
            </w:r>
            <w:r w:rsidRPr="002624DF">
              <w:rPr>
                <w:smallCaps/>
                <w:sz w:val="22"/>
                <w:szCs w:val="22"/>
              </w:rPr>
              <w:t>broad.</w:t>
            </w:r>
          </w:p>
        </w:tc>
        <w:tc>
          <w:tcPr>
            <w:tcW w:w="1064"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064"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6,590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064"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3,550</w:t>
            </w: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89"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9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72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064"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065"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10,140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11"/>
        <w:gridCol w:w="511"/>
        <w:gridCol w:w="5792"/>
        <w:gridCol w:w="1107"/>
        <w:gridCol w:w="1107"/>
      </w:tblGrid>
      <w:tr w:rsidR="0073395D" w:rsidRPr="002624DF" w:rsidTr="00EA60B6">
        <w:trPr>
          <w:cantSplit/>
          <w:trHeight w:val="1134"/>
        </w:trPr>
        <w:tc>
          <w:tcPr>
            <w:tcW w:w="511"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Division No.</w:t>
            </w:r>
          </w:p>
        </w:tc>
        <w:tc>
          <w:tcPr>
            <w:tcW w:w="511"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Subdivision.</w:t>
            </w:r>
          </w:p>
        </w:tc>
        <w:tc>
          <w:tcPr>
            <w:tcW w:w="5792" w:type="dxa"/>
            <w:tcBorders>
              <w:top w:val="single" w:sz="6" w:space="0" w:color="auto"/>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107"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107"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EA60B6">
        <w:tc>
          <w:tcPr>
            <w:tcW w:w="511"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single" w:sz="4" w:space="0" w:color="auto"/>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120"/>
              <w:jc w:val="center"/>
              <w:rPr>
                <w:i/>
                <w:iCs/>
                <w:sz w:val="22"/>
                <w:szCs w:val="22"/>
              </w:rPr>
            </w:pPr>
            <w:r w:rsidRPr="002624DF">
              <w:rPr>
                <w:sz w:val="22"/>
                <w:szCs w:val="22"/>
              </w:rPr>
              <w:t>X.—THE DEPARTMENT OF COMMERCE—</w:t>
            </w:r>
            <w:r w:rsidRPr="002624DF">
              <w:rPr>
                <w:i/>
                <w:iCs/>
                <w:sz w:val="22"/>
                <w:szCs w:val="22"/>
              </w:rPr>
              <w:t>continued.</w:t>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100</w:t>
            </w: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arine</w:t>
            </w:r>
            <w:r w:rsidRPr="002624DF">
              <w:rPr>
                <w:sz w:val="22"/>
                <w:szCs w:val="22"/>
              </w:rPr>
              <w:t xml:space="preserve"> B</w:t>
            </w:r>
            <w:r w:rsidRPr="002624DF">
              <w:rPr>
                <w:smallCaps/>
                <w:sz w:val="22"/>
                <w:szCs w:val="22"/>
              </w:rPr>
              <w:t>ranch.</w:t>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48,680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7"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21,190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7"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69,870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101</w:t>
            </w: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2"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O</w:t>
            </w:r>
            <w:r w:rsidRPr="002624DF">
              <w:rPr>
                <w:smallCaps/>
                <w:sz w:val="22"/>
                <w:szCs w:val="22"/>
              </w:rPr>
              <w:t>verhaul</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and</w:t>
            </w:r>
            <w:r w:rsidRPr="002624DF">
              <w:rPr>
                <w:sz w:val="22"/>
                <w:szCs w:val="22"/>
              </w:rPr>
              <w:t xml:space="preserve"> </w:t>
            </w:r>
            <w:r w:rsidRPr="002624DF">
              <w:rPr>
                <w:smallCaps/>
                <w:sz w:val="22"/>
                <w:szCs w:val="22"/>
              </w:rPr>
              <w:t>repairs</w:t>
            </w:r>
            <w:r w:rsidRPr="002624DF">
              <w:rPr>
                <w:sz w:val="22"/>
                <w:szCs w:val="22"/>
              </w:rPr>
              <w:t xml:space="preserve"> </w:t>
            </w:r>
            <w:r w:rsidRPr="002624DF">
              <w:rPr>
                <w:smallCaps/>
                <w:sz w:val="22"/>
                <w:szCs w:val="22"/>
              </w:rPr>
              <w:t>to</w:t>
            </w:r>
            <w:r w:rsidRPr="002624DF">
              <w:rPr>
                <w:sz w:val="22"/>
                <w:szCs w:val="22"/>
              </w:rPr>
              <w:t xml:space="preserve"> S</w:t>
            </w:r>
            <w:r w:rsidRPr="002624DF">
              <w:rPr>
                <w:smallCaps/>
                <w:sz w:val="22"/>
                <w:szCs w:val="22"/>
              </w:rPr>
              <w:t>teamers</w:t>
            </w:r>
            <w:r w:rsidRPr="002624DF">
              <w:rPr>
                <w:sz w:val="22"/>
                <w:szCs w:val="22"/>
              </w:rPr>
              <w:t>, B</w:t>
            </w:r>
            <w:r w:rsidRPr="002624DF">
              <w:rPr>
                <w:smallCaps/>
                <w:sz w:val="22"/>
                <w:szCs w:val="22"/>
              </w:rPr>
              <w:t>oats</w:t>
            </w:r>
            <w:r w:rsidRPr="002624DF">
              <w:rPr>
                <w:sz w:val="22"/>
                <w:szCs w:val="22"/>
              </w:rPr>
              <w:t xml:space="preserve"> </w:t>
            </w:r>
            <w:r w:rsidRPr="002624DF">
              <w:rPr>
                <w:smallCaps/>
                <w:sz w:val="22"/>
                <w:szCs w:val="22"/>
              </w:rPr>
              <w:t>and</w:t>
            </w:r>
            <w:r w:rsidRPr="002624DF">
              <w:rPr>
                <w:sz w:val="22"/>
                <w:szCs w:val="22"/>
              </w:rPr>
              <w:t xml:space="preserve"> L</w:t>
            </w:r>
            <w:r w:rsidRPr="002624DF">
              <w:rPr>
                <w:smallCaps/>
                <w:sz w:val="22"/>
                <w:szCs w:val="22"/>
              </w:rPr>
              <w:t>aunches</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07"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2,850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right w:val="single" w:sz="6" w:space="0" w:color="auto"/>
            </w:tcBorders>
          </w:tcPr>
          <w:p w:rsidR="0073395D" w:rsidRPr="002624DF" w:rsidRDefault="0073395D" w:rsidP="00DA5D46">
            <w:pPr>
              <w:tabs>
                <w:tab w:val="right" w:leader="dot" w:pos="5544"/>
              </w:tabs>
              <w:autoSpaceDE w:val="0"/>
              <w:autoSpaceDN w:val="0"/>
              <w:adjustRightInd w:val="0"/>
              <w:spacing w:before="120"/>
              <w:ind w:left="1046"/>
              <w:jc w:val="both"/>
              <w:rPr>
                <w:sz w:val="22"/>
                <w:szCs w:val="22"/>
              </w:rPr>
            </w:pPr>
            <w:r w:rsidRPr="002624DF">
              <w:rPr>
                <w:sz w:val="22"/>
                <w:szCs w:val="22"/>
              </w:rPr>
              <w:t>Total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C</w:t>
            </w:r>
            <w:r w:rsidRPr="002624DF">
              <w:rPr>
                <w:smallCaps/>
                <w:sz w:val="22"/>
                <w:szCs w:val="22"/>
              </w:rPr>
              <w:t>ommerce</w:t>
            </w:r>
            <w:r w:rsidRPr="002624DF">
              <w:rPr>
                <w:sz w:val="22"/>
                <w:szCs w:val="22"/>
              </w:rPr>
              <w:tab/>
            </w:r>
          </w:p>
        </w:tc>
        <w:tc>
          <w:tcPr>
            <w:tcW w:w="1107"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142,400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left w:val="single" w:sz="6" w:space="0" w:color="auto"/>
              <w:bottom w:val="nil"/>
              <w:right w:val="single" w:sz="6" w:space="0" w:color="auto"/>
            </w:tcBorders>
            <w:shd w:val="clear" w:color="auto" w:fill="auto"/>
          </w:tcPr>
          <w:p w:rsidR="00EA60B6" w:rsidRPr="002624DF" w:rsidRDefault="004B1E09" w:rsidP="00EA60B6">
            <w:pPr>
              <w:autoSpaceDE w:val="0"/>
              <w:autoSpaceDN w:val="0"/>
              <w:adjustRightInd w:val="0"/>
              <w:spacing w:before="120"/>
              <w:jc w:val="center"/>
              <w:rPr>
                <w:sz w:val="22"/>
                <w:szCs w:val="22"/>
              </w:rPr>
            </w:pPr>
            <w:r>
              <w:rPr>
                <w:sz w:val="22"/>
                <w:szCs w:val="22"/>
              </w:rPr>
              <w:pict>
                <v:rect id="_x0000_i1029" style="width:57.1pt;height:1pt" o:hrpct="200" o:hralign="center" o:hrstd="t" o:hrnoshade="t" o:hr="t" fillcolor="black [3213]" stroked="f"/>
              </w:pict>
            </w:r>
          </w:p>
          <w:p w:rsidR="0073395D" w:rsidRPr="002624DF" w:rsidRDefault="0073395D" w:rsidP="00EA60B6">
            <w:pPr>
              <w:autoSpaceDE w:val="0"/>
              <w:autoSpaceDN w:val="0"/>
              <w:adjustRightInd w:val="0"/>
              <w:spacing w:before="120"/>
              <w:jc w:val="center"/>
              <w:rPr>
                <w:sz w:val="22"/>
                <w:szCs w:val="22"/>
              </w:rPr>
            </w:pPr>
            <w:r w:rsidRPr="002624DF">
              <w:rPr>
                <w:sz w:val="22"/>
                <w:szCs w:val="22"/>
              </w:rPr>
              <w:t>XI.—MISCELLANEOUS SERVICES.</w:t>
            </w:r>
          </w:p>
        </w:tc>
        <w:tc>
          <w:tcPr>
            <w:tcW w:w="1107"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105</w:t>
            </w: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r w:rsidRPr="002624DF">
              <w:rPr>
                <w:sz w:val="22"/>
                <w:szCs w:val="22"/>
              </w:rPr>
              <w:t>—M</w:t>
            </w:r>
            <w:r w:rsidRPr="002624DF">
              <w:rPr>
                <w:smallCaps/>
                <w:sz w:val="22"/>
                <w:szCs w:val="22"/>
              </w:rPr>
              <w:t>iscellaneous.</w:t>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1. Maternity allowances paid under special circumstances</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160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4. Census, including collection, compilation, printing, maps and miscellaneous services</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3,000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6. Remission of income tax, land tax, sales tax and estate duty under special circumstances</w:t>
            </w:r>
            <w:r w:rsidRPr="002624DF">
              <w:rPr>
                <w:sz w:val="22"/>
                <w:szCs w:val="22"/>
              </w:rPr>
              <w:tab/>
            </w:r>
          </w:p>
        </w:tc>
        <w:tc>
          <w:tcPr>
            <w:tcW w:w="1107"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20322F" w:rsidP="0020322F">
            <w:pPr>
              <w:tabs>
                <w:tab w:val="left" w:pos="288"/>
                <w:tab w:val="right" w:leader="dot" w:pos="5544"/>
              </w:tabs>
              <w:autoSpaceDE w:val="0"/>
              <w:autoSpaceDN w:val="0"/>
              <w:adjustRightInd w:val="0"/>
              <w:spacing w:before="120"/>
              <w:ind w:left="504" w:hanging="504"/>
              <w:jc w:val="both"/>
              <w:rPr>
                <w:sz w:val="22"/>
                <w:szCs w:val="22"/>
              </w:rPr>
            </w:pPr>
            <w:r>
              <w:rPr>
                <w:sz w:val="22"/>
                <w:szCs w:val="22"/>
              </w:rPr>
              <w:t>12.</w:t>
            </w:r>
            <w:r>
              <w:rPr>
                <w:sz w:val="22"/>
                <w:szCs w:val="22"/>
              </w:rPr>
              <w:tab/>
            </w:r>
            <w:r w:rsidR="0073395D" w:rsidRPr="002624DF">
              <w:rPr>
                <w:sz w:val="22"/>
                <w:szCs w:val="22"/>
              </w:rPr>
              <w:t>Exchange on remittances within and beyond the Commonwealth</w:t>
            </w:r>
            <w:r w:rsidR="0073395D" w:rsidRPr="002624DF">
              <w:rPr>
                <w:sz w:val="22"/>
                <w:szCs w:val="22"/>
              </w:rPr>
              <w:tab/>
            </w:r>
          </w:p>
        </w:tc>
        <w:tc>
          <w:tcPr>
            <w:tcW w:w="1107"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200,000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109</w:t>
            </w: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r w:rsidRPr="002624DF">
              <w:rPr>
                <w:sz w:val="22"/>
                <w:szCs w:val="22"/>
              </w:rPr>
              <w:t>—M</w:t>
            </w:r>
            <w:r w:rsidRPr="002624DF">
              <w:rPr>
                <w:smallCaps/>
                <w:sz w:val="22"/>
                <w:szCs w:val="22"/>
              </w:rPr>
              <w:t>iscellaneous.</w:t>
            </w:r>
          </w:p>
        </w:tc>
        <w:tc>
          <w:tcPr>
            <w:tcW w:w="1107"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203,460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16. Commonwealth elections</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115,000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111</w:t>
            </w: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H</w:t>
            </w:r>
            <w:r w:rsidRPr="002624DF">
              <w:rPr>
                <w:smallCaps/>
                <w:sz w:val="22"/>
                <w:szCs w:val="22"/>
              </w:rPr>
              <w:t>ealth</w:t>
            </w:r>
            <w:r w:rsidRPr="002624DF">
              <w:rPr>
                <w:sz w:val="22"/>
                <w:szCs w:val="22"/>
              </w:rPr>
              <w:t>—M</w:t>
            </w:r>
            <w:r w:rsidRPr="002624DF">
              <w:rPr>
                <w:smallCaps/>
                <w:sz w:val="22"/>
                <w:szCs w:val="22"/>
              </w:rPr>
              <w:t>iscellaneous.</w:t>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2. Maternal and infant hygiene—Subsidies and expenses</w:t>
            </w:r>
            <w:r w:rsidRPr="002624DF">
              <w:rPr>
                <w:sz w:val="22"/>
                <w:szCs w:val="22"/>
              </w:rPr>
              <w:tab/>
            </w:r>
          </w:p>
        </w:tc>
        <w:tc>
          <w:tcPr>
            <w:tcW w:w="1107"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5. Australian Institute of Anatomy</w:t>
            </w:r>
            <w:r w:rsidRPr="002624DF">
              <w:rPr>
                <w:sz w:val="22"/>
                <w:szCs w:val="22"/>
              </w:rPr>
              <w:tab/>
            </w:r>
          </w:p>
        </w:tc>
        <w:tc>
          <w:tcPr>
            <w:tcW w:w="1107"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760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6. Commonwealth X-ray and Radium Laboratory—Expenses</w:t>
            </w:r>
            <w:r w:rsidRPr="002624DF">
              <w:rPr>
                <w:sz w:val="22"/>
                <w:szCs w:val="22"/>
              </w:rPr>
              <w:tab/>
            </w:r>
          </w:p>
        </w:tc>
        <w:tc>
          <w:tcPr>
            <w:tcW w:w="1107"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107"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2,160</w:t>
            </w:r>
          </w:p>
        </w:tc>
      </w:tr>
      <w:tr w:rsidR="0073395D" w:rsidRPr="002624DF" w:rsidTr="00EA60B6">
        <w:tc>
          <w:tcPr>
            <w:tcW w:w="51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9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1037"/>
              <w:jc w:val="both"/>
              <w:rPr>
                <w:sz w:val="22"/>
                <w:szCs w:val="22"/>
              </w:rPr>
            </w:pPr>
            <w:r w:rsidRPr="002624DF">
              <w:rPr>
                <w:sz w:val="22"/>
                <w:szCs w:val="22"/>
              </w:rPr>
              <w:t>Total M</w:t>
            </w:r>
            <w:r w:rsidRPr="002624DF">
              <w:rPr>
                <w:smallCaps/>
                <w:sz w:val="22"/>
                <w:szCs w:val="22"/>
              </w:rPr>
              <w:t>iscellaneous</w:t>
            </w:r>
            <w:r w:rsidRPr="002624DF">
              <w:rPr>
                <w:sz w:val="22"/>
                <w:szCs w:val="22"/>
              </w:rPr>
              <w:t xml:space="preserve"> S</w:t>
            </w:r>
            <w:r w:rsidRPr="002624DF">
              <w:rPr>
                <w:smallCaps/>
                <w:sz w:val="22"/>
                <w:szCs w:val="22"/>
              </w:rPr>
              <w:t>ervices</w:t>
            </w:r>
            <w:r w:rsidRPr="002624DF">
              <w:rPr>
                <w:sz w:val="22"/>
                <w:szCs w:val="22"/>
              </w:rPr>
              <w:tab/>
            </w:r>
          </w:p>
        </w:tc>
        <w:tc>
          <w:tcPr>
            <w:tcW w:w="1107"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0322F">
              <w:rPr>
                <w:szCs w:val="22"/>
              </w:rPr>
              <w:t>320,620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31"/>
        <w:gridCol w:w="531"/>
        <w:gridCol w:w="5806"/>
        <w:gridCol w:w="1080"/>
        <w:gridCol w:w="1080"/>
      </w:tblGrid>
      <w:tr w:rsidR="0073395D" w:rsidRPr="002624DF" w:rsidTr="00EA60B6">
        <w:trPr>
          <w:cantSplit/>
          <w:trHeight w:val="1134"/>
        </w:trPr>
        <w:tc>
          <w:tcPr>
            <w:tcW w:w="531"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Division No.</w:t>
            </w:r>
          </w:p>
        </w:tc>
        <w:tc>
          <w:tcPr>
            <w:tcW w:w="531"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Subdivision.</w:t>
            </w:r>
          </w:p>
        </w:tc>
        <w:tc>
          <w:tcPr>
            <w:tcW w:w="5806" w:type="dxa"/>
            <w:tcBorders>
              <w:top w:val="single" w:sz="6" w:space="0" w:color="auto"/>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080"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080"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EA60B6">
        <w:tc>
          <w:tcPr>
            <w:tcW w:w="531"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single" w:sz="4" w:space="0" w:color="auto"/>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sz w:val="22"/>
                <w:szCs w:val="22"/>
              </w:rPr>
            </w:pPr>
            <w:r w:rsidRPr="002624DF">
              <w:rPr>
                <w:sz w:val="22"/>
                <w:szCs w:val="22"/>
              </w:rPr>
              <w:t>XII.—WAR SERVICES.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113</w:t>
            </w: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r w:rsidRPr="002624DF">
              <w:rPr>
                <w:sz w:val="22"/>
                <w:szCs w:val="22"/>
              </w:rPr>
              <w:t>—M</w:t>
            </w:r>
            <w:r w:rsidRPr="002624DF">
              <w:rPr>
                <w:smallCaps/>
                <w:sz w:val="22"/>
                <w:szCs w:val="22"/>
              </w:rPr>
              <w:t>iscellaneous.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tcPr>
          <w:p w:rsidR="0073395D" w:rsidRPr="002624DF" w:rsidRDefault="0073395D" w:rsidP="0020322F">
            <w:pPr>
              <w:tabs>
                <w:tab w:val="right" w:leader="dot" w:pos="5544"/>
              </w:tabs>
              <w:autoSpaceDE w:val="0"/>
              <w:autoSpaceDN w:val="0"/>
              <w:adjustRightInd w:val="0"/>
              <w:spacing w:before="120"/>
              <w:ind w:left="504" w:right="78" w:hanging="504"/>
              <w:jc w:val="both"/>
              <w:rPr>
                <w:sz w:val="22"/>
                <w:szCs w:val="22"/>
              </w:rPr>
            </w:pPr>
            <w:r w:rsidRPr="002624DF">
              <w:rPr>
                <w:sz w:val="22"/>
                <w:szCs w:val="22"/>
              </w:rPr>
              <w:t>1. Proportion of salaries provided under Division No. 10</w:t>
            </w:r>
            <w:r w:rsidR="00D870D4" w:rsidRPr="002624DF">
              <w:rPr>
                <w:sz w:val="22"/>
                <w:szCs w:val="22"/>
              </w:rPr>
              <w:t>–</w:t>
            </w:r>
            <w:r w:rsidRPr="002624DF">
              <w:rPr>
                <w:sz w:val="22"/>
                <w:szCs w:val="22"/>
              </w:rPr>
              <w:t>A for audit of accounts of Repatriation Department and War Service Homes Commission</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EA60B6" w:rsidP="002624DF">
            <w:pPr>
              <w:autoSpaceDE w:val="0"/>
              <w:autoSpaceDN w:val="0"/>
              <w:adjustRightInd w:val="0"/>
              <w:spacing w:before="120"/>
              <w:jc w:val="center"/>
              <w:rPr>
                <w:sz w:val="22"/>
                <w:szCs w:val="22"/>
              </w:rPr>
            </w:pPr>
            <w:r w:rsidRPr="002624DF">
              <w:rPr>
                <w:sz w:val="22"/>
                <w:szCs w:val="22"/>
              </w:rPr>
              <w:t>..</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3,100</w:t>
            </w: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520"/>
              <w:ind w:right="72"/>
              <w:jc w:val="right"/>
              <w:rPr>
                <w:sz w:val="22"/>
                <w:szCs w:val="22"/>
              </w:rPr>
            </w:pPr>
            <w:r w:rsidRPr="002624DF">
              <w:rPr>
                <w:sz w:val="22"/>
                <w:szCs w:val="22"/>
              </w:rPr>
              <w:t>114</w:t>
            </w: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520"/>
              <w:jc w:val="center"/>
              <w:rPr>
                <w:sz w:val="22"/>
                <w:szCs w:val="22"/>
              </w:rPr>
            </w:pPr>
            <w:r w:rsidRPr="002624DF">
              <w:rPr>
                <w:sz w:val="22"/>
                <w:szCs w:val="22"/>
              </w:rPr>
              <w:t>..</w:t>
            </w:r>
          </w:p>
        </w:tc>
        <w:tc>
          <w:tcPr>
            <w:tcW w:w="5806"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520"/>
              <w:jc w:val="center"/>
              <w:rPr>
                <w:smallCaps/>
                <w:sz w:val="22"/>
                <w:szCs w:val="22"/>
              </w:rPr>
            </w:pPr>
            <w:r w:rsidRPr="002624DF">
              <w:rPr>
                <w:sz w:val="22"/>
                <w:szCs w:val="22"/>
              </w:rPr>
              <w:t>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r w:rsidRPr="002624DF">
              <w:rPr>
                <w:sz w:val="22"/>
                <w:szCs w:val="22"/>
              </w:rPr>
              <w:t>—M</w:t>
            </w:r>
            <w:r w:rsidRPr="002624DF">
              <w:rPr>
                <w:smallCaps/>
                <w:sz w:val="22"/>
                <w:szCs w:val="22"/>
              </w:rPr>
              <w:t>iscellaneous.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1,650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850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Commonwealth Inscribed Stock Registries</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16,000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D</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Miscellaneous</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tcPr>
          <w:p w:rsidR="0073395D" w:rsidRPr="002624DF" w:rsidRDefault="0073395D" w:rsidP="0020322F">
            <w:pPr>
              <w:tabs>
                <w:tab w:val="right" w:leader="dot" w:pos="5544"/>
              </w:tabs>
              <w:autoSpaceDE w:val="0"/>
              <w:autoSpaceDN w:val="0"/>
              <w:adjustRightInd w:val="0"/>
              <w:spacing w:before="120"/>
              <w:ind w:left="504" w:right="96" w:hanging="504"/>
              <w:jc w:val="both"/>
              <w:rPr>
                <w:sz w:val="22"/>
                <w:szCs w:val="22"/>
              </w:rPr>
            </w:pPr>
            <w:r w:rsidRPr="002624DF">
              <w:rPr>
                <w:sz w:val="22"/>
                <w:szCs w:val="22"/>
              </w:rPr>
              <w:t>1. Compassionate allowances to munition and war workers and their dependants</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270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tcPr>
          <w:p w:rsidR="0073395D" w:rsidRPr="002624DF" w:rsidRDefault="0073395D" w:rsidP="0020322F">
            <w:pPr>
              <w:tabs>
                <w:tab w:val="right" w:leader="dot" w:pos="5544"/>
              </w:tabs>
              <w:autoSpaceDE w:val="0"/>
              <w:autoSpaceDN w:val="0"/>
              <w:adjustRightInd w:val="0"/>
              <w:spacing w:before="120"/>
              <w:ind w:left="504" w:right="96" w:hanging="504"/>
              <w:jc w:val="both"/>
              <w:rPr>
                <w:sz w:val="22"/>
                <w:szCs w:val="22"/>
              </w:rPr>
            </w:pPr>
            <w:r w:rsidRPr="002624DF">
              <w:rPr>
                <w:sz w:val="22"/>
                <w:szCs w:val="22"/>
              </w:rPr>
              <w:t>2. Exchange on remittances within and beyond the Commonwealth</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54,000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0"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72,770</w:t>
            </w: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520"/>
              <w:ind w:right="72"/>
              <w:jc w:val="right"/>
              <w:rPr>
                <w:sz w:val="22"/>
                <w:szCs w:val="22"/>
              </w:rPr>
            </w:pPr>
            <w:r w:rsidRPr="002624DF">
              <w:rPr>
                <w:sz w:val="22"/>
                <w:szCs w:val="22"/>
              </w:rPr>
              <w:t>115</w:t>
            </w: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520"/>
              <w:jc w:val="center"/>
              <w:rPr>
                <w:sz w:val="22"/>
                <w:szCs w:val="22"/>
              </w:rPr>
            </w:pPr>
            <w:r w:rsidRPr="002624DF">
              <w:rPr>
                <w:sz w:val="22"/>
                <w:szCs w:val="22"/>
              </w:rPr>
              <w:t>..</w:t>
            </w:r>
          </w:p>
        </w:tc>
        <w:tc>
          <w:tcPr>
            <w:tcW w:w="5806"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520"/>
              <w:jc w:val="center"/>
              <w:rPr>
                <w:smallCaps/>
                <w:sz w:val="22"/>
                <w:szCs w:val="22"/>
              </w:rPr>
            </w:pPr>
            <w:r w:rsidRPr="002624DF">
              <w:rPr>
                <w:sz w:val="22"/>
                <w:szCs w:val="22"/>
              </w:rPr>
              <w:t>A</w:t>
            </w:r>
            <w:r w:rsidRPr="002624DF">
              <w:rPr>
                <w:smallCaps/>
                <w:sz w:val="22"/>
                <w:szCs w:val="22"/>
              </w:rPr>
              <w:t>ustralian</w:t>
            </w:r>
            <w:r w:rsidRPr="002624DF">
              <w:rPr>
                <w:sz w:val="22"/>
                <w:szCs w:val="22"/>
              </w:rPr>
              <w:t xml:space="preserve"> W</w:t>
            </w:r>
            <w:r w:rsidRPr="002624DF">
              <w:rPr>
                <w:smallCaps/>
                <w:sz w:val="22"/>
                <w:szCs w:val="22"/>
              </w:rPr>
              <w:t>ar</w:t>
            </w:r>
            <w:r w:rsidRPr="002624DF">
              <w:rPr>
                <w:sz w:val="22"/>
                <w:szCs w:val="22"/>
              </w:rPr>
              <w:t xml:space="preserve"> M</w:t>
            </w:r>
            <w:r w:rsidRPr="002624DF">
              <w:rPr>
                <w:smallCaps/>
                <w:sz w:val="22"/>
                <w:szCs w:val="22"/>
              </w:rPr>
              <w:t>emorial.†</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0"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3,000</w:t>
            </w: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116</w:t>
            </w: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ar</w:t>
            </w:r>
            <w:r w:rsidRPr="002624DF">
              <w:rPr>
                <w:sz w:val="22"/>
                <w:szCs w:val="22"/>
              </w:rPr>
              <w:t xml:space="preserve"> S</w:t>
            </w:r>
            <w:r w:rsidRPr="002624DF">
              <w:rPr>
                <w:smallCaps/>
                <w:sz w:val="22"/>
                <w:szCs w:val="22"/>
              </w:rPr>
              <w:t>ervice</w:t>
            </w:r>
            <w:r w:rsidRPr="002624DF">
              <w:rPr>
                <w:sz w:val="22"/>
                <w:szCs w:val="22"/>
              </w:rPr>
              <w:t xml:space="preserve"> H</w:t>
            </w:r>
            <w:r w:rsidRPr="002624DF">
              <w:rPr>
                <w:smallCaps/>
                <w:sz w:val="22"/>
                <w:szCs w:val="22"/>
              </w:rPr>
              <w:t>omes</w:t>
            </w:r>
            <w:r w:rsidRPr="002624DF">
              <w:rPr>
                <w:sz w:val="22"/>
                <w:szCs w:val="22"/>
              </w:rPr>
              <w:t xml:space="preserve"> C</w:t>
            </w:r>
            <w:r w:rsidRPr="002624DF">
              <w:rPr>
                <w:smallCaps/>
                <w:sz w:val="22"/>
                <w:szCs w:val="22"/>
              </w:rPr>
              <w:t>ommission.†</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1"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806"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7,000*</w:t>
            </w:r>
          </w:p>
        </w:tc>
        <w:tc>
          <w:tcPr>
            <w:tcW w:w="1080"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A2BD0" w:rsidRPr="002624DF" w:rsidTr="007A2BD0">
        <w:trPr>
          <w:trHeight w:val="612"/>
        </w:trPr>
        <w:tc>
          <w:tcPr>
            <w:tcW w:w="531" w:type="dxa"/>
            <w:tcBorders>
              <w:top w:val="nil"/>
              <w:left w:val="nil"/>
              <w:bottom w:val="nil"/>
              <w:right w:val="single" w:sz="4" w:space="0" w:color="auto"/>
            </w:tcBorders>
            <w:shd w:val="clear" w:color="auto" w:fill="auto"/>
          </w:tcPr>
          <w:p w:rsidR="007A2BD0" w:rsidRPr="002624DF" w:rsidRDefault="007A2BD0" w:rsidP="007A2BD0">
            <w:pPr>
              <w:autoSpaceDE w:val="0"/>
              <w:autoSpaceDN w:val="0"/>
              <w:adjustRightInd w:val="0"/>
              <w:spacing w:before="120"/>
              <w:ind w:right="72"/>
              <w:jc w:val="right"/>
              <w:rPr>
                <w:sz w:val="22"/>
                <w:szCs w:val="22"/>
              </w:rPr>
            </w:pPr>
          </w:p>
        </w:tc>
        <w:tc>
          <w:tcPr>
            <w:tcW w:w="531" w:type="dxa"/>
            <w:tcBorders>
              <w:top w:val="nil"/>
              <w:left w:val="single" w:sz="4" w:space="0" w:color="auto"/>
              <w:bottom w:val="nil"/>
              <w:right w:val="single" w:sz="6" w:space="0" w:color="auto"/>
            </w:tcBorders>
            <w:shd w:val="clear" w:color="auto" w:fill="auto"/>
          </w:tcPr>
          <w:p w:rsidR="007A2BD0" w:rsidRPr="002624DF" w:rsidRDefault="007A2BD0" w:rsidP="007A2BD0">
            <w:pPr>
              <w:autoSpaceDE w:val="0"/>
              <w:autoSpaceDN w:val="0"/>
              <w:adjustRightInd w:val="0"/>
              <w:spacing w:before="120"/>
              <w:ind w:right="72"/>
              <w:jc w:val="right"/>
              <w:rPr>
                <w:sz w:val="22"/>
                <w:szCs w:val="22"/>
              </w:rPr>
            </w:pPr>
            <w:r w:rsidRPr="002624DF">
              <w:rPr>
                <w:sz w:val="22"/>
                <w:szCs w:val="22"/>
              </w:rPr>
              <w:t>C</w:t>
            </w:r>
          </w:p>
        </w:tc>
        <w:tc>
          <w:tcPr>
            <w:tcW w:w="5806" w:type="dxa"/>
            <w:tcBorders>
              <w:top w:val="nil"/>
              <w:left w:val="single" w:sz="6" w:space="0" w:color="auto"/>
              <w:bottom w:val="nil"/>
              <w:right w:val="single" w:sz="6" w:space="0" w:color="auto"/>
            </w:tcBorders>
          </w:tcPr>
          <w:p w:rsidR="007A2BD0" w:rsidRPr="002624DF" w:rsidRDefault="007A2BD0" w:rsidP="007A2BD0">
            <w:pPr>
              <w:tabs>
                <w:tab w:val="right" w:leader="dot" w:pos="5544"/>
              </w:tabs>
              <w:autoSpaceDE w:val="0"/>
              <w:autoSpaceDN w:val="0"/>
              <w:adjustRightInd w:val="0"/>
              <w:spacing w:before="120"/>
              <w:jc w:val="both"/>
              <w:rPr>
                <w:sz w:val="22"/>
                <w:szCs w:val="22"/>
              </w:rPr>
            </w:pPr>
            <w:r w:rsidRPr="002624DF">
              <w:rPr>
                <w:sz w:val="22"/>
                <w:szCs w:val="22"/>
              </w:rPr>
              <w:t>Maintenance Services</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tcPr>
          <w:p w:rsidR="007A2BD0" w:rsidRPr="002624DF" w:rsidRDefault="007A2BD0" w:rsidP="007A2BD0">
            <w:pPr>
              <w:autoSpaceDE w:val="0"/>
              <w:autoSpaceDN w:val="0"/>
              <w:adjustRightInd w:val="0"/>
              <w:spacing w:before="120"/>
              <w:ind w:right="72"/>
              <w:jc w:val="right"/>
              <w:rPr>
                <w:sz w:val="22"/>
                <w:szCs w:val="22"/>
              </w:rPr>
            </w:pPr>
            <w:r w:rsidRPr="002624DF">
              <w:rPr>
                <w:sz w:val="22"/>
                <w:szCs w:val="22"/>
              </w:rPr>
              <w:t>15,000*</w:t>
            </w:r>
          </w:p>
        </w:tc>
        <w:tc>
          <w:tcPr>
            <w:tcW w:w="1080" w:type="dxa"/>
            <w:tcBorders>
              <w:top w:val="nil"/>
              <w:left w:val="single" w:sz="4" w:space="0" w:color="auto"/>
              <w:bottom w:val="nil"/>
              <w:right w:val="nil"/>
            </w:tcBorders>
            <w:shd w:val="clear" w:color="auto" w:fill="auto"/>
            <w:vAlign w:val="bottom"/>
          </w:tcPr>
          <w:p w:rsidR="007A2BD0" w:rsidRPr="002624DF" w:rsidRDefault="007A2BD0" w:rsidP="007A2BD0">
            <w:pPr>
              <w:autoSpaceDE w:val="0"/>
              <w:autoSpaceDN w:val="0"/>
              <w:adjustRightInd w:val="0"/>
              <w:spacing w:before="120"/>
              <w:ind w:right="72"/>
              <w:jc w:val="right"/>
              <w:rPr>
                <w:sz w:val="22"/>
                <w:szCs w:val="22"/>
              </w:rPr>
            </w:pPr>
            <w:r w:rsidRPr="002624DF">
              <w:rPr>
                <w:sz w:val="22"/>
                <w:szCs w:val="22"/>
              </w:rPr>
              <w:t>36,000</w:t>
            </w:r>
          </w:p>
        </w:tc>
      </w:tr>
    </w:tbl>
    <w:p w:rsidR="00EA60B6" w:rsidRPr="0020322F" w:rsidRDefault="0073395D" w:rsidP="00EA60B6">
      <w:pPr>
        <w:autoSpaceDE w:val="0"/>
        <w:autoSpaceDN w:val="0"/>
        <w:adjustRightInd w:val="0"/>
        <w:spacing w:before="120"/>
        <w:ind w:left="1690"/>
        <w:jc w:val="both"/>
        <w:rPr>
          <w:sz w:val="20"/>
          <w:szCs w:val="22"/>
        </w:rPr>
      </w:pPr>
      <w:r w:rsidRPr="0020322F">
        <w:rPr>
          <w:sz w:val="20"/>
          <w:szCs w:val="22"/>
        </w:rPr>
        <w:t>† Under control of Department of the Interior.</w:t>
      </w:r>
    </w:p>
    <w:p w:rsidR="0073395D" w:rsidRPr="0020322F" w:rsidRDefault="0073395D" w:rsidP="00EA60B6">
      <w:pPr>
        <w:autoSpaceDE w:val="0"/>
        <w:autoSpaceDN w:val="0"/>
        <w:adjustRightInd w:val="0"/>
        <w:spacing w:before="120"/>
        <w:ind w:left="1690"/>
        <w:jc w:val="both"/>
        <w:rPr>
          <w:sz w:val="20"/>
          <w:szCs w:val="22"/>
        </w:rPr>
      </w:pPr>
      <w:r w:rsidRPr="0020322F">
        <w:rPr>
          <w:sz w:val="20"/>
          <w:szCs w:val="22"/>
        </w:rPr>
        <w:t>* To be paid to the credit of the War Service Homes Trust Account.</w:t>
      </w:r>
    </w:p>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08"/>
        <w:gridCol w:w="509"/>
        <w:gridCol w:w="5643"/>
        <w:gridCol w:w="1080"/>
        <w:gridCol w:w="1288"/>
      </w:tblGrid>
      <w:tr w:rsidR="0073395D" w:rsidRPr="002624DF" w:rsidTr="00EA60B6">
        <w:trPr>
          <w:cantSplit/>
          <w:trHeight w:val="1134"/>
        </w:trPr>
        <w:tc>
          <w:tcPr>
            <w:tcW w:w="508"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Division No.</w:t>
            </w:r>
          </w:p>
        </w:tc>
        <w:tc>
          <w:tcPr>
            <w:tcW w:w="509"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Subdivision.</w:t>
            </w:r>
          </w:p>
        </w:tc>
        <w:tc>
          <w:tcPr>
            <w:tcW w:w="5643" w:type="dxa"/>
            <w:tcBorders>
              <w:top w:val="single" w:sz="6" w:space="0" w:color="auto"/>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i/>
                <w:iCs/>
                <w:sz w:val="22"/>
                <w:szCs w:val="22"/>
              </w:rPr>
            </w:pPr>
            <w:r w:rsidRPr="002624DF">
              <w:rPr>
                <w:b/>
                <w:bCs/>
                <w:sz w:val="22"/>
                <w:szCs w:val="22"/>
              </w:rPr>
              <w:t>Part 1</w:t>
            </w:r>
            <w:r w:rsidRPr="002624DF">
              <w:rPr>
                <w:sz w:val="22"/>
                <w:szCs w:val="22"/>
              </w:rPr>
              <w:t>—</w:t>
            </w:r>
            <w:r w:rsidRPr="002624DF">
              <w:rPr>
                <w:i/>
                <w:iCs/>
                <w:sz w:val="22"/>
                <w:szCs w:val="22"/>
              </w:rPr>
              <w:t>continued.</w:t>
            </w:r>
          </w:p>
        </w:tc>
        <w:tc>
          <w:tcPr>
            <w:tcW w:w="1080"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288"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EA60B6">
        <w:tc>
          <w:tcPr>
            <w:tcW w:w="508"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single" w:sz="4" w:space="0" w:color="auto"/>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120"/>
              <w:jc w:val="center"/>
              <w:rPr>
                <w:i/>
                <w:iCs/>
                <w:sz w:val="22"/>
                <w:szCs w:val="22"/>
              </w:rPr>
            </w:pPr>
            <w:r w:rsidRPr="002624DF">
              <w:rPr>
                <w:sz w:val="22"/>
                <w:szCs w:val="22"/>
              </w:rPr>
              <w:t>XII.—WAR SERVICES—</w:t>
            </w:r>
            <w:r w:rsidRPr="002624DF">
              <w:rPr>
                <w:i/>
                <w:iCs/>
                <w:sz w:val="22"/>
                <w:szCs w:val="22"/>
              </w:rPr>
              <w:t>continued.</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118</w:t>
            </w: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efence</w:t>
            </w:r>
            <w:r w:rsidRPr="002624DF">
              <w:rPr>
                <w:sz w:val="22"/>
                <w:szCs w:val="22"/>
              </w:rPr>
              <w:t>—M</w:t>
            </w:r>
            <w:r w:rsidRPr="002624DF">
              <w:rPr>
                <w:smallCaps/>
                <w:sz w:val="22"/>
                <w:szCs w:val="22"/>
              </w:rPr>
              <w:t>ilitary</w:t>
            </w:r>
            <w:r w:rsidRPr="002624DF">
              <w:rPr>
                <w:sz w:val="22"/>
                <w:szCs w:val="22"/>
              </w:rPr>
              <w:t>—M</w:t>
            </w:r>
            <w:r w:rsidRPr="002624DF">
              <w:rPr>
                <w:smallCaps/>
                <w:sz w:val="22"/>
                <w:szCs w:val="22"/>
              </w:rPr>
              <w:t>iscellaneous.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1.</w:t>
            </w:r>
            <w:r w:rsidR="00EA60B6" w:rsidRPr="002624DF">
              <w:rPr>
                <w:sz w:val="22"/>
                <w:szCs w:val="22"/>
              </w:rPr>
              <w:t xml:space="preserve"> </w:t>
            </w:r>
            <w:r w:rsidRPr="002624DF">
              <w:rPr>
                <w:sz w:val="22"/>
                <w:szCs w:val="22"/>
              </w:rPr>
              <w:t>War graves and memorials—erection, maintenance and incidental expenditure</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1,540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2.</w:t>
            </w:r>
            <w:r w:rsidR="00EA60B6" w:rsidRPr="002624DF">
              <w:rPr>
                <w:sz w:val="22"/>
                <w:szCs w:val="22"/>
              </w:rPr>
              <w:t xml:space="preserve"> </w:t>
            </w:r>
            <w:r w:rsidRPr="002624DF">
              <w:rPr>
                <w:sz w:val="22"/>
                <w:szCs w:val="22"/>
              </w:rPr>
              <w:t>Maintenance of internees in mental asylums</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0"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1,610</w:t>
            </w: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R</w:t>
            </w:r>
            <w:r w:rsidRPr="002624DF">
              <w:rPr>
                <w:smallCaps/>
                <w:sz w:val="22"/>
                <w:szCs w:val="22"/>
              </w:rPr>
              <w:t>epatriation.</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121</w:t>
            </w: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epatriation</w:t>
            </w:r>
            <w:r w:rsidRPr="002624DF">
              <w:rPr>
                <w:sz w:val="22"/>
                <w:szCs w:val="22"/>
              </w:rPr>
              <w:t xml:space="preserve"> C</w:t>
            </w:r>
            <w:r w:rsidRPr="002624DF">
              <w:rPr>
                <w:smallCaps/>
                <w:sz w:val="22"/>
                <w:szCs w:val="22"/>
              </w:rPr>
              <w:t>ommission.</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70,000*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24,000*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Repatriation Benefits</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150,000*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D</w:t>
            </w: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Soldiers’ Children Education Scheme</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17,000†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0"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261,000</w:t>
            </w: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122</w:t>
            </w: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epatriation</w:t>
            </w:r>
            <w:r w:rsidRPr="002624DF">
              <w:rPr>
                <w:sz w:val="22"/>
                <w:szCs w:val="22"/>
              </w:rPr>
              <w:t>—M</w:t>
            </w:r>
            <w:r w:rsidRPr="002624DF">
              <w:rPr>
                <w:smallCaps/>
                <w:sz w:val="22"/>
                <w:szCs w:val="22"/>
              </w:rPr>
              <w:t>iscellaneous.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 xml:space="preserve">2. Allowances under special circumstances to dependants of Australian soldiers who are not provided for under the </w:t>
            </w:r>
            <w:r w:rsidRPr="002624DF">
              <w:rPr>
                <w:i/>
                <w:iCs/>
                <w:sz w:val="22"/>
                <w:szCs w:val="22"/>
              </w:rPr>
              <w:t xml:space="preserve">Australian Soldiers’ Repatriation Act </w:t>
            </w:r>
            <w:r w:rsidRPr="002624DF">
              <w:rPr>
                <w:sz w:val="22"/>
                <w:szCs w:val="22"/>
              </w:rPr>
              <w:t>1920</w:t>
            </w:r>
            <w:r w:rsidR="00D870D4" w:rsidRPr="002624DF">
              <w:rPr>
                <w:sz w:val="22"/>
                <w:szCs w:val="22"/>
              </w:rPr>
              <w:t>–</w:t>
            </w:r>
            <w:r w:rsidRPr="002624DF">
              <w:rPr>
                <w:sz w:val="22"/>
                <w:szCs w:val="22"/>
              </w:rPr>
              <w:t>1936</w:t>
            </w:r>
            <w:r w:rsidRPr="002624DF">
              <w:rPr>
                <w:sz w:val="22"/>
                <w:szCs w:val="22"/>
              </w:rPr>
              <w:tab/>
            </w:r>
          </w:p>
        </w:tc>
        <w:tc>
          <w:tcPr>
            <w:tcW w:w="1080"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3. Medical treatment and funeral allowances for persons enlisted for home service</w:t>
            </w:r>
            <w:r w:rsidRPr="002624DF">
              <w:rPr>
                <w:sz w:val="22"/>
                <w:szCs w:val="22"/>
              </w:rPr>
              <w:tab/>
            </w:r>
          </w:p>
        </w:tc>
        <w:tc>
          <w:tcPr>
            <w:tcW w:w="1080"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0"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420</w:t>
            </w: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123</w:t>
            </w: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643"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R</w:t>
            </w:r>
            <w:r w:rsidRPr="002624DF">
              <w:rPr>
                <w:smallCaps/>
                <w:sz w:val="22"/>
                <w:szCs w:val="22"/>
              </w:rPr>
              <w:t>epatriation</w:t>
            </w: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Repairs and maintenance</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288"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4,000</w:t>
            </w: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1072"/>
              <w:jc w:val="both"/>
              <w:rPr>
                <w:sz w:val="22"/>
                <w:szCs w:val="22"/>
              </w:rPr>
            </w:pPr>
            <w:r w:rsidRPr="002624DF">
              <w:rPr>
                <w:sz w:val="22"/>
                <w:szCs w:val="22"/>
              </w:rPr>
              <w:t>Total W</w:t>
            </w:r>
            <w:r w:rsidRPr="002624DF">
              <w:rPr>
                <w:smallCaps/>
                <w:sz w:val="22"/>
                <w:szCs w:val="22"/>
              </w:rPr>
              <w:t>ar</w:t>
            </w:r>
            <w:r w:rsidRPr="002624DF">
              <w:rPr>
                <w:sz w:val="22"/>
                <w:szCs w:val="22"/>
              </w:rPr>
              <w:t xml:space="preserve"> S</w:t>
            </w:r>
            <w:r w:rsidRPr="002624DF">
              <w:rPr>
                <w:smallCaps/>
                <w:sz w:val="22"/>
                <w:szCs w:val="22"/>
              </w:rPr>
              <w:t>ervices</w:t>
            </w:r>
            <w:r w:rsidRPr="002624DF">
              <w:rPr>
                <w:sz w:val="22"/>
                <w:szCs w:val="22"/>
              </w:rPr>
              <w:tab/>
            </w:r>
          </w:p>
        </w:tc>
        <w:tc>
          <w:tcPr>
            <w:tcW w:w="1080"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28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381,900</w:t>
            </w:r>
          </w:p>
        </w:tc>
      </w:tr>
      <w:tr w:rsidR="0073395D" w:rsidRPr="002624DF" w:rsidTr="00EA60B6">
        <w:tc>
          <w:tcPr>
            <w:tcW w:w="50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9"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643"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ind w:left="2775"/>
              <w:jc w:val="both"/>
              <w:rPr>
                <w:sz w:val="22"/>
                <w:szCs w:val="22"/>
              </w:rPr>
            </w:pPr>
            <w:r w:rsidRPr="002624DF">
              <w:rPr>
                <w:sz w:val="22"/>
                <w:szCs w:val="22"/>
              </w:rPr>
              <w:t>Total P</w:t>
            </w:r>
            <w:r w:rsidRPr="002624DF">
              <w:rPr>
                <w:smallCaps/>
                <w:sz w:val="22"/>
                <w:szCs w:val="22"/>
              </w:rPr>
              <w:t>art</w:t>
            </w:r>
            <w:r w:rsidRPr="002624DF">
              <w:rPr>
                <w:sz w:val="22"/>
                <w:szCs w:val="22"/>
              </w:rPr>
              <w:t xml:space="preserve"> 1</w:t>
            </w:r>
            <w:r w:rsidRPr="002624DF">
              <w:rPr>
                <w:sz w:val="22"/>
                <w:szCs w:val="22"/>
              </w:rPr>
              <w:tab/>
            </w:r>
          </w:p>
        </w:tc>
        <w:tc>
          <w:tcPr>
            <w:tcW w:w="1080"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3,493,000</w:t>
            </w:r>
          </w:p>
        </w:tc>
      </w:tr>
    </w:tbl>
    <w:p w:rsidR="0073395D" w:rsidRPr="007A2BD0" w:rsidRDefault="0073395D" w:rsidP="0073395D">
      <w:pPr>
        <w:autoSpaceDE w:val="0"/>
        <w:autoSpaceDN w:val="0"/>
        <w:adjustRightInd w:val="0"/>
        <w:spacing w:before="120"/>
        <w:ind w:left="751"/>
        <w:jc w:val="both"/>
        <w:rPr>
          <w:sz w:val="20"/>
          <w:szCs w:val="22"/>
        </w:rPr>
      </w:pPr>
      <w:r w:rsidRPr="007A2BD0">
        <w:rPr>
          <w:sz w:val="20"/>
          <w:szCs w:val="22"/>
        </w:rPr>
        <w:t>* To be paid to the credit of the Australian Soldiers’ Repatriation Trust Account.</w:t>
      </w:r>
    </w:p>
    <w:p w:rsidR="0073395D" w:rsidRPr="007A2BD0" w:rsidRDefault="0073395D" w:rsidP="0073395D">
      <w:pPr>
        <w:autoSpaceDE w:val="0"/>
        <w:autoSpaceDN w:val="0"/>
        <w:adjustRightInd w:val="0"/>
        <w:spacing w:before="120"/>
        <w:ind w:left="746"/>
        <w:jc w:val="both"/>
        <w:rPr>
          <w:sz w:val="20"/>
          <w:szCs w:val="22"/>
        </w:rPr>
      </w:pPr>
      <w:r w:rsidRPr="007A2BD0">
        <w:rPr>
          <w:sz w:val="20"/>
          <w:szCs w:val="22"/>
        </w:rPr>
        <w:t>† To be paid to the credit of the Repatriation of Australian Soldiers—Contributions Trust Account.</w:t>
      </w:r>
    </w:p>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45"/>
        <w:gridCol w:w="545"/>
        <w:gridCol w:w="5772"/>
        <w:gridCol w:w="1083"/>
        <w:gridCol w:w="1083"/>
      </w:tblGrid>
      <w:tr w:rsidR="0073395D" w:rsidRPr="002624DF" w:rsidTr="00EA60B6">
        <w:trPr>
          <w:cantSplit/>
          <w:trHeight w:val="1134"/>
        </w:trPr>
        <w:tc>
          <w:tcPr>
            <w:tcW w:w="545"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Division No.</w:t>
            </w:r>
          </w:p>
        </w:tc>
        <w:tc>
          <w:tcPr>
            <w:tcW w:w="545"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Subdivision.</w:t>
            </w:r>
          </w:p>
        </w:tc>
        <w:tc>
          <w:tcPr>
            <w:tcW w:w="5772" w:type="dxa"/>
            <w:tcBorders>
              <w:top w:val="single" w:sz="6" w:space="0" w:color="auto"/>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sz w:val="22"/>
                <w:szCs w:val="22"/>
              </w:rPr>
            </w:pPr>
            <w:r w:rsidRPr="002624DF">
              <w:rPr>
                <w:b/>
                <w:bCs/>
                <w:sz w:val="22"/>
                <w:szCs w:val="22"/>
              </w:rPr>
              <w:t>Part 2</w:t>
            </w:r>
            <w:r w:rsidRPr="002624DF">
              <w:rPr>
                <w:sz w:val="22"/>
                <w:szCs w:val="22"/>
              </w:rPr>
              <w:t>—Business Undertakings.</w:t>
            </w:r>
          </w:p>
        </w:tc>
        <w:tc>
          <w:tcPr>
            <w:tcW w:w="1083"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083"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EA60B6">
        <w:tc>
          <w:tcPr>
            <w:tcW w:w="545"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single" w:sz="4" w:space="0" w:color="auto"/>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120"/>
              <w:jc w:val="center"/>
              <w:rPr>
                <w:sz w:val="22"/>
                <w:szCs w:val="22"/>
              </w:rPr>
            </w:pPr>
            <w:r w:rsidRPr="002624DF">
              <w:rPr>
                <w:sz w:val="22"/>
                <w:szCs w:val="22"/>
              </w:rPr>
              <w:t>I.—COMMONWEALTH RAILWAYS.</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124</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T</w:t>
            </w:r>
            <w:r w:rsidRPr="002624DF">
              <w:rPr>
                <w:smallCaps/>
                <w:sz w:val="22"/>
                <w:szCs w:val="22"/>
              </w:rPr>
              <w:t>rans</w:t>
            </w:r>
            <w:r w:rsidRPr="002624DF">
              <w:rPr>
                <w:sz w:val="22"/>
                <w:szCs w:val="22"/>
              </w:rPr>
              <w:t>-A</w:t>
            </w:r>
            <w:r w:rsidRPr="002624DF">
              <w:rPr>
                <w:smallCaps/>
                <w:sz w:val="22"/>
                <w:szCs w:val="22"/>
              </w:rPr>
              <w:t>ustralian</w:t>
            </w:r>
            <w:r w:rsidRPr="002624DF">
              <w:rPr>
                <w:sz w:val="22"/>
                <w:szCs w:val="22"/>
              </w:rPr>
              <w:t xml:space="preserve"> R</w:t>
            </w:r>
            <w:r w:rsidRPr="002624DF">
              <w:rPr>
                <w:smallCaps/>
                <w:sz w:val="22"/>
                <w:szCs w:val="22"/>
              </w:rPr>
              <w:t>ailway.</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52,900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Stores and Materials</w:t>
            </w:r>
            <w:r w:rsidRPr="002624DF">
              <w:rPr>
                <w:sz w:val="22"/>
                <w:szCs w:val="22"/>
              </w:rPr>
              <w:tab/>
            </w:r>
          </w:p>
        </w:tc>
        <w:tc>
          <w:tcPr>
            <w:tcW w:w="1083"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18,230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3"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2,870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3"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74,000</w:t>
            </w: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125</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entral</w:t>
            </w:r>
            <w:r w:rsidRPr="002624DF">
              <w:rPr>
                <w:sz w:val="22"/>
                <w:szCs w:val="22"/>
              </w:rPr>
              <w:t xml:space="preserve"> A</w:t>
            </w:r>
            <w:r w:rsidRPr="002624DF">
              <w:rPr>
                <w:smallCaps/>
                <w:sz w:val="22"/>
                <w:szCs w:val="22"/>
              </w:rPr>
              <w:t>ustralia</w:t>
            </w:r>
            <w:r w:rsidRPr="002624DF">
              <w:rPr>
                <w:sz w:val="22"/>
                <w:szCs w:val="22"/>
              </w:rPr>
              <w:t xml:space="preserve"> R</w:t>
            </w:r>
            <w:r w:rsidRPr="002624DF">
              <w:rPr>
                <w:smallCaps/>
                <w:sz w:val="22"/>
                <w:szCs w:val="22"/>
              </w:rPr>
              <w:t>ailway.</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29,730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Stores and Materials</w:t>
            </w:r>
            <w:r w:rsidRPr="002624DF">
              <w:rPr>
                <w:sz w:val="22"/>
                <w:szCs w:val="22"/>
              </w:rPr>
              <w:tab/>
            </w:r>
          </w:p>
        </w:tc>
        <w:tc>
          <w:tcPr>
            <w:tcW w:w="1083"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11,950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3"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900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3"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42,580</w:t>
            </w: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126</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N</w:t>
            </w:r>
            <w:r w:rsidRPr="002624DF">
              <w:rPr>
                <w:smallCaps/>
                <w:sz w:val="22"/>
                <w:szCs w:val="22"/>
              </w:rPr>
              <w:t>orth</w:t>
            </w:r>
            <w:r w:rsidRPr="002624DF">
              <w:rPr>
                <w:sz w:val="22"/>
                <w:szCs w:val="22"/>
              </w:rPr>
              <w:t xml:space="preserve"> A</w:t>
            </w:r>
            <w:r w:rsidRPr="002624DF">
              <w:rPr>
                <w:smallCaps/>
                <w:sz w:val="22"/>
                <w:szCs w:val="22"/>
              </w:rPr>
              <w:t>ustralia</w:t>
            </w:r>
            <w:r w:rsidRPr="002624DF">
              <w:rPr>
                <w:sz w:val="22"/>
                <w:szCs w:val="22"/>
              </w:rPr>
              <w:t xml:space="preserve"> R</w:t>
            </w:r>
            <w:r w:rsidRPr="002624DF">
              <w:rPr>
                <w:smallCaps/>
                <w:sz w:val="22"/>
                <w:szCs w:val="22"/>
              </w:rPr>
              <w:t>ailway.</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10,670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Stores and Materials</w:t>
            </w:r>
            <w:r w:rsidRPr="002624DF">
              <w:rPr>
                <w:sz w:val="22"/>
                <w:szCs w:val="22"/>
              </w:rPr>
              <w:tab/>
            </w:r>
          </w:p>
        </w:tc>
        <w:tc>
          <w:tcPr>
            <w:tcW w:w="1083"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2,340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3"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390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3"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13,400</w:t>
            </w: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127</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F</w:t>
            </w:r>
            <w:r w:rsidRPr="002624DF">
              <w:rPr>
                <w:smallCaps/>
                <w:sz w:val="22"/>
                <w:szCs w:val="22"/>
              </w:rPr>
              <w:t>ederal</w:t>
            </w:r>
            <w:r w:rsidRPr="002624DF">
              <w:rPr>
                <w:sz w:val="22"/>
                <w:szCs w:val="22"/>
              </w:rPr>
              <w:t xml:space="preserve"> T</w:t>
            </w:r>
            <w:r w:rsidRPr="002624DF">
              <w:rPr>
                <w:smallCaps/>
                <w:sz w:val="22"/>
                <w:szCs w:val="22"/>
              </w:rPr>
              <w:t>erritory</w:t>
            </w:r>
            <w:r w:rsidRPr="002624DF">
              <w:rPr>
                <w:sz w:val="22"/>
                <w:szCs w:val="22"/>
              </w:rPr>
              <w:t xml:space="preserve"> R</w:t>
            </w:r>
            <w:r w:rsidRPr="002624DF">
              <w:rPr>
                <w:smallCaps/>
                <w:sz w:val="22"/>
                <w:szCs w:val="22"/>
              </w:rPr>
              <w:t>ailway.</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083"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940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083"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1,060</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both"/>
              <w:rPr>
                <w:sz w:val="22"/>
                <w:szCs w:val="22"/>
              </w:rPr>
            </w:pPr>
          </w:p>
        </w:tc>
        <w:tc>
          <w:tcPr>
            <w:tcW w:w="1083"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2,000</w:t>
            </w: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128</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Railway surveys generally</w:t>
            </w:r>
            <w:r w:rsidRPr="002624DF">
              <w:rPr>
                <w:sz w:val="22"/>
                <w:szCs w:val="22"/>
              </w:rPr>
              <w:tab/>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900</w:t>
            </w: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083"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129</w:t>
            </w: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2" w:type="dxa"/>
            <w:tcBorders>
              <w:top w:val="nil"/>
              <w:left w:val="single" w:sz="6" w:space="0" w:color="auto"/>
              <w:right w:val="single" w:sz="6" w:space="0" w:color="auto"/>
            </w:tcBorders>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udit</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ccounts.</w:t>
            </w:r>
          </w:p>
        </w:tc>
        <w:tc>
          <w:tcPr>
            <w:tcW w:w="1083"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45"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45"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2" w:type="dxa"/>
            <w:tcBorders>
              <w:top w:val="nil"/>
              <w:left w:val="single" w:sz="6"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Proportion of salaries provided under Division No. 10</w:t>
            </w:r>
            <w:r w:rsidR="00D870D4" w:rsidRPr="002624DF">
              <w:rPr>
                <w:sz w:val="22"/>
                <w:szCs w:val="22"/>
              </w:rPr>
              <w:t>–</w:t>
            </w:r>
            <w:r w:rsidRPr="002624DF">
              <w:rPr>
                <w:sz w:val="22"/>
                <w:szCs w:val="22"/>
              </w:rPr>
              <w:t>A</w:t>
            </w:r>
            <w:r w:rsidRPr="002624DF">
              <w:rPr>
                <w:sz w:val="22"/>
                <w:szCs w:val="22"/>
              </w:rPr>
              <w:tab/>
            </w:r>
          </w:p>
        </w:tc>
        <w:tc>
          <w:tcPr>
            <w:tcW w:w="1083"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083"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120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14"/>
        <w:gridCol w:w="514"/>
        <w:gridCol w:w="5797"/>
        <w:gridCol w:w="1101"/>
        <w:gridCol w:w="1102"/>
      </w:tblGrid>
      <w:tr w:rsidR="0073395D" w:rsidRPr="002624DF" w:rsidTr="00EA60B6">
        <w:trPr>
          <w:cantSplit/>
          <w:trHeight w:val="1134"/>
        </w:trPr>
        <w:tc>
          <w:tcPr>
            <w:tcW w:w="514"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60"/>
              <w:jc w:val="both"/>
              <w:rPr>
                <w:sz w:val="20"/>
                <w:szCs w:val="22"/>
              </w:rPr>
            </w:pPr>
            <w:r w:rsidRPr="002624DF">
              <w:rPr>
                <w:sz w:val="20"/>
                <w:szCs w:val="22"/>
              </w:rPr>
              <w:t>Division No.</w:t>
            </w:r>
          </w:p>
        </w:tc>
        <w:tc>
          <w:tcPr>
            <w:tcW w:w="514" w:type="dxa"/>
            <w:tcBorders>
              <w:top w:val="single" w:sz="4" w:space="0" w:color="auto"/>
              <w:left w:val="single" w:sz="4" w:space="0" w:color="auto"/>
              <w:bottom w:val="single" w:sz="4" w:space="0" w:color="auto"/>
              <w:right w:val="single" w:sz="6" w:space="0" w:color="auto"/>
            </w:tcBorders>
            <w:shd w:val="clear" w:color="auto" w:fill="auto"/>
            <w:textDirection w:val="btLr"/>
          </w:tcPr>
          <w:p w:rsidR="0073395D" w:rsidRPr="002624DF" w:rsidRDefault="0073395D" w:rsidP="00EA60B6">
            <w:pPr>
              <w:autoSpaceDE w:val="0"/>
              <w:autoSpaceDN w:val="0"/>
              <w:adjustRightInd w:val="0"/>
              <w:spacing w:before="60"/>
              <w:jc w:val="both"/>
              <w:rPr>
                <w:sz w:val="20"/>
                <w:szCs w:val="22"/>
              </w:rPr>
            </w:pPr>
            <w:r w:rsidRPr="002624DF">
              <w:rPr>
                <w:sz w:val="20"/>
                <w:szCs w:val="22"/>
              </w:rPr>
              <w:t>Subdivision.</w:t>
            </w:r>
          </w:p>
        </w:tc>
        <w:tc>
          <w:tcPr>
            <w:tcW w:w="5797" w:type="dxa"/>
            <w:tcBorders>
              <w:top w:val="single" w:sz="6" w:space="0" w:color="auto"/>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60"/>
              <w:jc w:val="center"/>
              <w:rPr>
                <w:i/>
                <w:iCs/>
                <w:sz w:val="22"/>
                <w:szCs w:val="22"/>
              </w:rPr>
            </w:pPr>
            <w:r w:rsidRPr="002624DF">
              <w:rPr>
                <w:b/>
                <w:bCs/>
                <w:sz w:val="22"/>
                <w:szCs w:val="22"/>
              </w:rPr>
              <w:t>Part 2</w:t>
            </w:r>
            <w:r w:rsidRPr="002624DF">
              <w:rPr>
                <w:sz w:val="22"/>
                <w:szCs w:val="22"/>
              </w:rPr>
              <w:t>—</w:t>
            </w:r>
            <w:r w:rsidRPr="002624DF">
              <w:rPr>
                <w:i/>
                <w:iCs/>
                <w:sz w:val="22"/>
                <w:szCs w:val="22"/>
              </w:rPr>
              <w:t>continued.</w:t>
            </w:r>
          </w:p>
        </w:tc>
        <w:tc>
          <w:tcPr>
            <w:tcW w:w="1101" w:type="dxa"/>
            <w:tcBorders>
              <w:top w:val="single" w:sz="4" w:space="0" w:color="auto"/>
              <w:left w:val="single" w:sz="6"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60"/>
              <w:ind w:right="72"/>
              <w:jc w:val="center"/>
              <w:rPr>
                <w:sz w:val="22"/>
                <w:szCs w:val="22"/>
              </w:rPr>
            </w:pPr>
            <w:r w:rsidRPr="002624DF">
              <w:rPr>
                <w:sz w:val="22"/>
                <w:szCs w:val="22"/>
              </w:rPr>
              <w:t>£</w:t>
            </w:r>
          </w:p>
        </w:tc>
        <w:tc>
          <w:tcPr>
            <w:tcW w:w="1102"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60"/>
              <w:ind w:right="72"/>
              <w:jc w:val="center"/>
              <w:rPr>
                <w:sz w:val="22"/>
                <w:szCs w:val="22"/>
              </w:rPr>
            </w:pPr>
            <w:r w:rsidRPr="002624DF">
              <w:rPr>
                <w:sz w:val="22"/>
                <w:szCs w:val="22"/>
              </w:rPr>
              <w:t>£</w:t>
            </w:r>
          </w:p>
        </w:tc>
      </w:tr>
      <w:tr w:rsidR="0073395D" w:rsidRPr="002624DF" w:rsidTr="00EA60B6">
        <w:tc>
          <w:tcPr>
            <w:tcW w:w="514"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single" w:sz="4" w:space="0" w:color="auto"/>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vAlign w:val="center"/>
          </w:tcPr>
          <w:p w:rsidR="0073395D" w:rsidRPr="002624DF" w:rsidRDefault="0073395D" w:rsidP="00EA60B6">
            <w:pPr>
              <w:autoSpaceDE w:val="0"/>
              <w:autoSpaceDN w:val="0"/>
              <w:adjustRightInd w:val="0"/>
              <w:spacing w:before="60"/>
              <w:jc w:val="center"/>
              <w:rPr>
                <w:i/>
                <w:iCs/>
                <w:sz w:val="22"/>
                <w:szCs w:val="22"/>
              </w:rPr>
            </w:pPr>
            <w:r w:rsidRPr="002624DF">
              <w:rPr>
                <w:sz w:val="22"/>
                <w:szCs w:val="22"/>
              </w:rPr>
              <w:t>I.—COMMONWEALTH RAILWAYS—</w:t>
            </w:r>
            <w:r w:rsidRPr="002624DF">
              <w:rPr>
                <w:i/>
                <w:iCs/>
                <w:sz w:val="22"/>
                <w:szCs w:val="22"/>
              </w:rPr>
              <w:t>continued.</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130</w:t>
            </w: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464141">
            <w:pPr>
              <w:tabs>
                <w:tab w:val="right" w:leader="dot" w:pos="5544"/>
              </w:tabs>
              <w:autoSpaceDE w:val="0"/>
              <w:autoSpaceDN w:val="0"/>
              <w:adjustRightInd w:val="0"/>
              <w:spacing w:before="60"/>
              <w:ind w:left="642" w:right="125" w:hanging="642"/>
              <w:jc w:val="both"/>
              <w:rPr>
                <w:sz w:val="22"/>
                <w:szCs w:val="22"/>
              </w:rPr>
            </w:pPr>
            <w:r w:rsidRPr="002624DF">
              <w:rPr>
                <w:sz w:val="22"/>
                <w:szCs w:val="22"/>
              </w:rPr>
              <w:t>3. Exchange on remittances within and beyond the Commonwealth</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1102"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24,000</w:t>
            </w: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ind w:left="480"/>
              <w:jc w:val="both"/>
              <w:rPr>
                <w:sz w:val="22"/>
                <w:szCs w:val="22"/>
              </w:rPr>
            </w:pPr>
            <w:r w:rsidRPr="002624DF">
              <w:rPr>
                <w:sz w:val="22"/>
                <w:szCs w:val="22"/>
              </w:rPr>
              <w:t>Total C</w:t>
            </w:r>
            <w:r w:rsidRPr="002624DF">
              <w:rPr>
                <w:smallCaps/>
                <w:sz w:val="22"/>
                <w:szCs w:val="22"/>
              </w:rPr>
              <w:t>ommonwealth</w:t>
            </w:r>
            <w:r w:rsidRPr="002624DF">
              <w:rPr>
                <w:sz w:val="22"/>
                <w:szCs w:val="22"/>
              </w:rPr>
              <w:t xml:space="preserve"> R</w:t>
            </w:r>
            <w:r w:rsidRPr="002624DF">
              <w:rPr>
                <w:smallCaps/>
                <w:sz w:val="22"/>
                <w:szCs w:val="22"/>
              </w:rPr>
              <w:t>ailways</w:t>
            </w:r>
            <w:r w:rsidRPr="002624DF">
              <w:rPr>
                <w:sz w:val="22"/>
                <w:szCs w:val="22"/>
              </w:rPr>
              <w:tab/>
            </w:r>
          </w:p>
        </w:tc>
        <w:tc>
          <w:tcPr>
            <w:tcW w:w="1101"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Cs w:val="22"/>
              </w:rPr>
            </w:pPr>
            <w:r w:rsidRPr="002624DF">
              <w:rPr>
                <w:szCs w:val="22"/>
              </w:rPr>
              <w:t>157,000</w:t>
            </w: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right w:val="single" w:sz="6" w:space="0" w:color="auto"/>
            </w:tcBorders>
          </w:tcPr>
          <w:p w:rsidR="0073395D" w:rsidRPr="002624DF" w:rsidRDefault="0073395D" w:rsidP="00EA60B6">
            <w:pPr>
              <w:autoSpaceDE w:val="0"/>
              <w:autoSpaceDN w:val="0"/>
              <w:adjustRightInd w:val="0"/>
              <w:spacing w:before="60"/>
              <w:jc w:val="both"/>
              <w:rPr>
                <w:sz w:val="22"/>
                <w:szCs w:val="22"/>
              </w:rPr>
            </w:pPr>
          </w:p>
        </w:tc>
        <w:tc>
          <w:tcPr>
            <w:tcW w:w="1101"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left w:val="single" w:sz="6" w:space="0" w:color="auto"/>
              <w:bottom w:val="nil"/>
              <w:right w:val="single" w:sz="6" w:space="0" w:color="auto"/>
            </w:tcBorders>
            <w:shd w:val="clear" w:color="auto" w:fill="auto"/>
          </w:tcPr>
          <w:p w:rsidR="00EA60B6" w:rsidRPr="002624DF" w:rsidRDefault="004B1E09" w:rsidP="00EA60B6">
            <w:pPr>
              <w:autoSpaceDE w:val="0"/>
              <w:autoSpaceDN w:val="0"/>
              <w:adjustRightInd w:val="0"/>
              <w:spacing w:before="460"/>
              <w:jc w:val="center"/>
              <w:rPr>
                <w:sz w:val="22"/>
                <w:szCs w:val="22"/>
              </w:rPr>
            </w:pPr>
            <w:r>
              <w:rPr>
                <w:sz w:val="22"/>
                <w:szCs w:val="22"/>
              </w:rPr>
              <w:pict>
                <v:rect id="_x0000_i1030" style="width:57.15pt;height:1pt" o:hrpct="200" o:hralign="center" o:hrstd="t" o:hrnoshade="t" o:hr="t" fillcolor="black [3213]" stroked="f"/>
              </w:pict>
            </w:r>
          </w:p>
          <w:p w:rsidR="0073395D" w:rsidRPr="002624DF" w:rsidRDefault="0073395D" w:rsidP="00EA60B6">
            <w:pPr>
              <w:autoSpaceDE w:val="0"/>
              <w:autoSpaceDN w:val="0"/>
              <w:adjustRightInd w:val="0"/>
              <w:spacing w:before="660"/>
              <w:jc w:val="center"/>
              <w:rPr>
                <w:sz w:val="22"/>
                <w:szCs w:val="22"/>
              </w:rPr>
            </w:pPr>
            <w:r w:rsidRPr="002624DF">
              <w:rPr>
                <w:sz w:val="22"/>
                <w:szCs w:val="22"/>
              </w:rPr>
              <w:t>II.—THE POSTMASTER-GENERAL’S DEPARTMENT.</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240"/>
              <w:ind w:right="72"/>
              <w:jc w:val="right"/>
              <w:rPr>
                <w:sz w:val="22"/>
                <w:szCs w:val="22"/>
              </w:rPr>
            </w:pPr>
            <w:r w:rsidRPr="002624DF">
              <w:rPr>
                <w:sz w:val="22"/>
                <w:szCs w:val="22"/>
              </w:rPr>
              <w:t>131</w:t>
            </w: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240"/>
              <w:jc w:val="center"/>
              <w:rPr>
                <w:sz w:val="22"/>
                <w:szCs w:val="22"/>
              </w:rPr>
            </w:pPr>
            <w:r w:rsidRPr="002624DF">
              <w:rPr>
                <w:sz w:val="22"/>
                <w:szCs w:val="22"/>
              </w:rPr>
              <w:t>..</w:t>
            </w: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240"/>
              <w:jc w:val="center"/>
              <w:rPr>
                <w:smallCaps/>
                <w:sz w:val="22"/>
                <w:szCs w:val="22"/>
              </w:rPr>
            </w:pPr>
            <w:r w:rsidRPr="002624DF">
              <w:rPr>
                <w:sz w:val="22"/>
                <w:szCs w:val="22"/>
              </w:rPr>
              <w:t>C</w:t>
            </w:r>
            <w:r w:rsidRPr="002624DF">
              <w:rPr>
                <w:smallCaps/>
                <w:sz w:val="22"/>
                <w:szCs w:val="22"/>
              </w:rPr>
              <w:t>entral</w:t>
            </w:r>
            <w:r w:rsidRPr="002624DF">
              <w:rPr>
                <w:sz w:val="22"/>
                <w:szCs w:val="22"/>
              </w:rPr>
              <w:t xml:space="preserve"> O</w:t>
            </w:r>
            <w:r w:rsidRPr="002624DF">
              <w:rPr>
                <w:smallCaps/>
                <w:sz w:val="22"/>
                <w:szCs w:val="22"/>
              </w:rPr>
              <w:t>ffice.</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A</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68,050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B</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General Expenses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4,360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C</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Stores and Materials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600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D</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Mail Services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87,000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E</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Engineering Services (other than New Works)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18,410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F</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Other Services</w:t>
            </w:r>
            <w:r w:rsidRPr="002624DF">
              <w:rPr>
                <w:sz w:val="22"/>
                <w:szCs w:val="22"/>
              </w:rPr>
              <w:tab/>
            </w:r>
          </w:p>
        </w:tc>
        <w:tc>
          <w:tcPr>
            <w:tcW w:w="1101" w:type="dxa"/>
            <w:tcBorders>
              <w:top w:val="nil"/>
              <w:left w:val="single" w:sz="6"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10,960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both"/>
              <w:rPr>
                <w:sz w:val="22"/>
                <w:szCs w:val="22"/>
              </w:rPr>
            </w:pPr>
          </w:p>
        </w:tc>
        <w:tc>
          <w:tcPr>
            <w:tcW w:w="1101" w:type="dxa"/>
            <w:tcBorders>
              <w:top w:val="single" w:sz="6"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189,380</w:t>
            </w: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132</w:t>
            </w: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center"/>
              <w:rPr>
                <w:smallCaps/>
                <w:sz w:val="22"/>
                <w:szCs w:val="22"/>
              </w:rPr>
            </w:pPr>
            <w:r w:rsidRPr="002624DF">
              <w:rPr>
                <w:sz w:val="22"/>
                <w:szCs w:val="22"/>
              </w:rPr>
              <w:t>N</w:t>
            </w:r>
            <w:r w:rsidRPr="002624DF">
              <w:rPr>
                <w:smallCaps/>
                <w:sz w:val="22"/>
                <w:szCs w:val="22"/>
              </w:rPr>
              <w:t>ew</w:t>
            </w:r>
            <w:r w:rsidRPr="002624DF">
              <w:rPr>
                <w:sz w:val="22"/>
                <w:szCs w:val="22"/>
              </w:rPr>
              <w:t xml:space="preserve"> S</w:t>
            </w:r>
            <w:r w:rsidRPr="002624DF">
              <w:rPr>
                <w:smallCaps/>
                <w:sz w:val="22"/>
                <w:szCs w:val="22"/>
              </w:rPr>
              <w:t>outh</w:t>
            </w:r>
            <w:r w:rsidRPr="002624DF">
              <w:rPr>
                <w:sz w:val="22"/>
                <w:szCs w:val="22"/>
              </w:rPr>
              <w:t xml:space="preserve"> W</w:t>
            </w:r>
            <w:r w:rsidRPr="002624DF">
              <w:rPr>
                <w:smallCaps/>
                <w:sz w:val="22"/>
                <w:szCs w:val="22"/>
              </w:rPr>
              <w:t>ales.</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A</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648,570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B</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General Expenses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54,400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C</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Stores and Materials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26,640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D</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Mail Services</w:t>
            </w:r>
            <w:r w:rsidRPr="002624DF">
              <w:rPr>
                <w:sz w:val="22"/>
                <w:szCs w:val="22"/>
              </w:rPr>
              <w:tab/>
            </w:r>
          </w:p>
        </w:tc>
        <w:tc>
          <w:tcPr>
            <w:tcW w:w="1101"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139,490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E</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Engineering Services (other than New Works)</w:t>
            </w:r>
            <w:r w:rsidRPr="002624DF">
              <w:rPr>
                <w:sz w:val="22"/>
                <w:szCs w:val="22"/>
              </w:rPr>
              <w:tab/>
            </w:r>
          </w:p>
        </w:tc>
        <w:tc>
          <w:tcPr>
            <w:tcW w:w="1101"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366,610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both"/>
              <w:rPr>
                <w:sz w:val="22"/>
                <w:szCs w:val="22"/>
              </w:rPr>
            </w:pPr>
          </w:p>
        </w:tc>
        <w:tc>
          <w:tcPr>
            <w:tcW w:w="1101" w:type="dxa"/>
            <w:tcBorders>
              <w:top w:val="single" w:sz="4" w:space="0" w:color="auto"/>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1,235,710</w:t>
            </w: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133</w:t>
            </w: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2624DF">
            <w:pPr>
              <w:autoSpaceDE w:val="0"/>
              <w:autoSpaceDN w:val="0"/>
              <w:adjustRightInd w:val="0"/>
              <w:spacing w:before="60"/>
              <w:jc w:val="center"/>
              <w:rPr>
                <w:sz w:val="22"/>
                <w:szCs w:val="22"/>
              </w:rPr>
            </w:pPr>
            <w:r w:rsidRPr="002624DF">
              <w:rPr>
                <w:sz w:val="22"/>
                <w:szCs w:val="22"/>
              </w:rPr>
              <w:t>..</w:t>
            </w: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center"/>
              <w:rPr>
                <w:smallCaps/>
                <w:sz w:val="22"/>
                <w:szCs w:val="22"/>
              </w:rPr>
            </w:pPr>
            <w:r w:rsidRPr="002624DF">
              <w:rPr>
                <w:sz w:val="22"/>
                <w:szCs w:val="22"/>
              </w:rPr>
              <w:t>V</w:t>
            </w:r>
            <w:r w:rsidRPr="002624DF">
              <w:rPr>
                <w:smallCaps/>
                <w:sz w:val="22"/>
                <w:szCs w:val="22"/>
              </w:rPr>
              <w:t>ictoria.</w:t>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A</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Salaries and Payments in the nature of Salary</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451,820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B</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General Expenses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37,190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C</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Stores and Materials</w:t>
            </w:r>
            <w:r w:rsidRPr="002624DF">
              <w:rPr>
                <w:sz w:val="22"/>
                <w:szCs w:val="22"/>
              </w:rPr>
              <w:tab/>
            </w:r>
          </w:p>
        </w:tc>
        <w:tc>
          <w:tcPr>
            <w:tcW w:w="1101" w:type="dxa"/>
            <w:tcBorders>
              <w:top w:val="nil"/>
              <w:left w:val="single" w:sz="6"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18,320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D</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Mail Services</w:t>
            </w:r>
            <w:r w:rsidRPr="002624DF">
              <w:rPr>
                <w:sz w:val="22"/>
                <w:szCs w:val="22"/>
              </w:rPr>
              <w:tab/>
            </w:r>
          </w:p>
        </w:tc>
        <w:tc>
          <w:tcPr>
            <w:tcW w:w="1101" w:type="dxa"/>
            <w:tcBorders>
              <w:top w:val="nil"/>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82,670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E</w:t>
            </w:r>
          </w:p>
        </w:tc>
        <w:tc>
          <w:tcPr>
            <w:tcW w:w="5797" w:type="dxa"/>
            <w:tcBorders>
              <w:top w:val="nil"/>
              <w:left w:val="single" w:sz="6" w:space="0" w:color="auto"/>
              <w:bottom w:val="nil"/>
              <w:right w:val="single" w:sz="6" w:space="0" w:color="auto"/>
            </w:tcBorders>
          </w:tcPr>
          <w:p w:rsidR="0073395D" w:rsidRPr="002624DF" w:rsidRDefault="0073395D" w:rsidP="00EA60B6">
            <w:pPr>
              <w:tabs>
                <w:tab w:val="right" w:leader="dot" w:pos="5544"/>
              </w:tabs>
              <w:autoSpaceDE w:val="0"/>
              <w:autoSpaceDN w:val="0"/>
              <w:adjustRightInd w:val="0"/>
              <w:spacing w:before="60"/>
              <w:jc w:val="both"/>
              <w:rPr>
                <w:sz w:val="22"/>
                <w:szCs w:val="22"/>
              </w:rPr>
            </w:pPr>
            <w:r w:rsidRPr="002624DF">
              <w:rPr>
                <w:sz w:val="22"/>
                <w:szCs w:val="22"/>
              </w:rPr>
              <w:t>Engineering Services (other than New Works)</w:t>
            </w:r>
            <w:r w:rsidRPr="002624DF">
              <w:rPr>
                <w:sz w:val="22"/>
                <w:szCs w:val="22"/>
              </w:rPr>
              <w:tab/>
            </w:r>
          </w:p>
        </w:tc>
        <w:tc>
          <w:tcPr>
            <w:tcW w:w="1101" w:type="dxa"/>
            <w:tcBorders>
              <w:top w:val="nil"/>
              <w:left w:val="single" w:sz="6"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267,820</w:t>
            </w: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r>
      <w:tr w:rsidR="0073395D" w:rsidRPr="002624DF" w:rsidTr="00EA60B6">
        <w:tc>
          <w:tcPr>
            <w:tcW w:w="514"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14" w:type="dxa"/>
            <w:tcBorders>
              <w:top w:val="nil"/>
              <w:left w:val="single" w:sz="4" w:space="0" w:color="auto"/>
              <w:bottom w:val="nil"/>
              <w:right w:val="single" w:sz="6" w:space="0" w:color="auto"/>
            </w:tcBorders>
            <w:shd w:val="clear" w:color="auto" w:fill="auto"/>
          </w:tcPr>
          <w:p w:rsidR="0073395D" w:rsidRPr="002624DF" w:rsidRDefault="0073395D" w:rsidP="00EA60B6">
            <w:pPr>
              <w:autoSpaceDE w:val="0"/>
              <w:autoSpaceDN w:val="0"/>
              <w:adjustRightInd w:val="0"/>
              <w:spacing w:before="60"/>
              <w:ind w:right="72"/>
              <w:jc w:val="right"/>
              <w:rPr>
                <w:sz w:val="22"/>
                <w:szCs w:val="22"/>
              </w:rPr>
            </w:pPr>
          </w:p>
        </w:tc>
        <w:tc>
          <w:tcPr>
            <w:tcW w:w="5797" w:type="dxa"/>
            <w:tcBorders>
              <w:top w:val="nil"/>
              <w:left w:val="single" w:sz="6" w:space="0" w:color="auto"/>
              <w:bottom w:val="nil"/>
              <w:right w:val="single" w:sz="6" w:space="0" w:color="auto"/>
            </w:tcBorders>
          </w:tcPr>
          <w:p w:rsidR="0073395D" w:rsidRPr="002624DF" w:rsidRDefault="0073395D" w:rsidP="00EA60B6">
            <w:pPr>
              <w:autoSpaceDE w:val="0"/>
              <w:autoSpaceDN w:val="0"/>
              <w:adjustRightInd w:val="0"/>
              <w:spacing w:before="60"/>
              <w:jc w:val="both"/>
              <w:rPr>
                <w:sz w:val="22"/>
                <w:szCs w:val="22"/>
              </w:rPr>
            </w:pPr>
          </w:p>
        </w:tc>
        <w:tc>
          <w:tcPr>
            <w:tcW w:w="1101" w:type="dxa"/>
            <w:tcBorders>
              <w:top w:val="single" w:sz="4" w:space="0" w:color="auto"/>
              <w:left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p>
        </w:tc>
        <w:tc>
          <w:tcPr>
            <w:tcW w:w="1102"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60"/>
              <w:ind w:right="72"/>
              <w:jc w:val="right"/>
              <w:rPr>
                <w:sz w:val="22"/>
                <w:szCs w:val="22"/>
              </w:rPr>
            </w:pPr>
            <w:r w:rsidRPr="002624DF">
              <w:rPr>
                <w:sz w:val="22"/>
                <w:szCs w:val="22"/>
              </w:rPr>
              <w:t>857,820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18"/>
        <w:gridCol w:w="518"/>
        <w:gridCol w:w="5630"/>
        <w:gridCol w:w="1181"/>
        <w:gridCol w:w="1181"/>
      </w:tblGrid>
      <w:tr w:rsidR="00EA60B6" w:rsidRPr="002624DF" w:rsidTr="00464141">
        <w:tc>
          <w:tcPr>
            <w:tcW w:w="518"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rsidR="00EA60B6" w:rsidRPr="002624DF" w:rsidRDefault="00EA60B6" w:rsidP="00464141">
            <w:pPr>
              <w:autoSpaceDE w:val="0"/>
              <w:autoSpaceDN w:val="0"/>
              <w:adjustRightInd w:val="0"/>
              <w:ind w:left="29"/>
              <w:rPr>
                <w:sz w:val="20"/>
                <w:szCs w:val="22"/>
              </w:rPr>
            </w:pPr>
            <w:r w:rsidRPr="002624DF">
              <w:rPr>
                <w:sz w:val="20"/>
                <w:szCs w:val="22"/>
              </w:rPr>
              <w:t>Division No.</w:t>
            </w:r>
          </w:p>
        </w:tc>
        <w:tc>
          <w:tcPr>
            <w:tcW w:w="5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A60B6" w:rsidRPr="002624DF" w:rsidRDefault="00EA60B6" w:rsidP="00464141">
            <w:pPr>
              <w:autoSpaceDE w:val="0"/>
              <w:autoSpaceDN w:val="0"/>
              <w:adjustRightInd w:val="0"/>
              <w:ind w:left="29"/>
              <w:rPr>
                <w:sz w:val="20"/>
                <w:szCs w:val="22"/>
              </w:rPr>
            </w:pPr>
            <w:r w:rsidRPr="002624DF">
              <w:rPr>
                <w:sz w:val="20"/>
                <w:szCs w:val="22"/>
              </w:rPr>
              <w:t>Subdivision.</w:t>
            </w:r>
          </w:p>
        </w:tc>
        <w:tc>
          <w:tcPr>
            <w:tcW w:w="5630" w:type="dxa"/>
            <w:tcBorders>
              <w:top w:val="single" w:sz="6" w:space="0" w:color="auto"/>
              <w:left w:val="single" w:sz="4" w:space="0" w:color="auto"/>
              <w:bottom w:val="nil"/>
              <w:right w:val="single" w:sz="4" w:space="0" w:color="auto"/>
            </w:tcBorders>
            <w:shd w:val="clear" w:color="auto" w:fill="auto"/>
          </w:tcPr>
          <w:p w:rsidR="00EA60B6" w:rsidRPr="002624DF" w:rsidRDefault="00EA60B6" w:rsidP="00EA60B6">
            <w:pPr>
              <w:autoSpaceDE w:val="0"/>
              <w:autoSpaceDN w:val="0"/>
              <w:adjustRightInd w:val="0"/>
              <w:ind w:left="1522"/>
              <w:jc w:val="both"/>
              <w:rPr>
                <w:i/>
                <w:iCs/>
                <w:sz w:val="22"/>
                <w:szCs w:val="22"/>
              </w:rPr>
            </w:pPr>
            <w:r w:rsidRPr="002624DF">
              <w:rPr>
                <w:b/>
                <w:bCs/>
                <w:sz w:val="22"/>
                <w:szCs w:val="22"/>
              </w:rPr>
              <w:t>Part 2</w:t>
            </w:r>
            <w:r w:rsidRPr="002624DF">
              <w:rPr>
                <w:sz w:val="22"/>
                <w:szCs w:val="22"/>
              </w:rPr>
              <w:t>—</w:t>
            </w:r>
            <w:r w:rsidRPr="002624DF">
              <w:rPr>
                <w:i/>
                <w:iCs/>
                <w:sz w:val="22"/>
                <w:szCs w:val="22"/>
              </w:rPr>
              <w:t>continued.</w:t>
            </w:r>
          </w:p>
        </w:tc>
        <w:tc>
          <w:tcPr>
            <w:tcW w:w="1181" w:type="dxa"/>
            <w:tcBorders>
              <w:top w:val="single" w:sz="4" w:space="0" w:color="auto"/>
              <w:left w:val="single" w:sz="4" w:space="0" w:color="auto"/>
              <w:bottom w:val="nil"/>
              <w:right w:val="single" w:sz="4" w:space="0" w:color="auto"/>
            </w:tcBorders>
            <w:shd w:val="clear" w:color="auto" w:fill="auto"/>
            <w:vAlign w:val="center"/>
          </w:tcPr>
          <w:p w:rsidR="00EA60B6" w:rsidRPr="002624DF" w:rsidRDefault="00EA60B6" w:rsidP="00EA60B6">
            <w:pPr>
              <w:autoSpaceDE w:val="0"/>
              <w:autoSpaceDN w:val="0"/>
              <w:adjustRightInd w:val="0"/>
              <w:ind w:right="72"/>
              <w:jc w:val="center"/>
              <w:rPr>
                <w:sz w:val="22"/>
                <w:szCs w:val="22"/>
              </w:rPr>
            </w:pPr>
            <w:r w:rsidRPr="002624DF">
              <w:rPr>
                <w:sz w:val="22"/>
                <w:szCs w:val="22"/>
              </w:rPr>
              <w:t>£</w:t>
            </w:r>
          </w:p>
        </w:tc>
        <w:tc>
          <w:tcPr>
            <w:tcW w:w="1181" w:type="dxa"/>
            <w:tcBorders>
              <w:top w:val="single" w:sz="4" w:space="0" w:color="auto"/>
              <w:left w:val="single" w:sz="4" w:space="0" w:color="auto"/>
              <w:bottom w:val="nil"/>
              <w:right w:val="nil"/>
            </w:tcBorders>
            <w:shd w:val="clear" w:color="auto" w:fill="auto"/>
            <w:vAlign w:val="center"/>
          </w:tcPr>
          <w:p w:rsidR="00EA60B6" w:rsidRPr="002624DF" w:rsidRDefault="00EA60B6" w:rsidP="00EA60B6">
            <w:pPr>
              <w:autoSpaceDE w:val="0"/>
              <w:autoSpaceDN w:val="0"/>
              <w:adjustRightInd w:val="0"/>
              <w:ind w:right="72"/>
              <w:jc w:val="center"/>
              <w:rPr>
                <w:sz w:val="22"/>
                <w:szCs w:val="22"/>
              </w:rPr>
            </w:pPr>
            <w:r w:rsidRPr="002624DF">
              <w:rPr>
                <w:sz w:val="22"/>
                <w:szCs w:val="22"/>
              </w:rPr>
              <w:t>£</w:t>
            </w:r>
          </w:p>
        </w:tc>
      </w:tr>
      <w:tr w:rsidR="00EA60B6" w:rsidRPr="002624DF" w:rsidTr="00464141">
        <w:trPr>
          <w:trHeight w:val="1020"/>
        </w:trPr>
        <w:tc>
          <w:tcPr>
            <w:tcW w:w="518" w:type="dxa"/>
            <w:vMerge/>
            <w:tcBorders>
              <w:top w:val="single" w:sz="6" w:space="0" w:color="auto"/>
              <w:left w:val="nil"/>
              <w:bottom w:val="single" w:sz="4" w:space="0" w:color="auto"/>
              <w:right w:val="single" w:sz="4" w:space="0" w:color="auto"/>
            </w:tcBorders>
            <w:shd w:val="clear" w:color="auto" w:fill="auto"/>
          </w:tcPr>
          <w:p w:rsidR="00EA60B6" w:rsidRPr="002624DF" w:rsidRDefault="00EA60B6" w:rsidP="00EA60B6">
            <w:pPr>
              <w:autoSpaceDE w:val="0"/>
              <w:autoSpaceDN w:val="0"/>
              <w:adjustRightInd w:val="0"/>
              <w:ind w:right="72"/>
              <w:jc w:val="right"/>
              <w:rPr>
                <w:sz w:val="22"/>
                <w:szCs w:val="22"/>
              </w:rPr>
            </w:pPr>
          </w:p>
        </w:tc>
        <w:tc>
          <w:tcPr>
            <w:tcW w:w="518" w:type="dxa"/>
            <w:vMerge/>
            <w:tcBorders>
              <w:top w:val="single" w:sz="6" w:space="0" w:color="auto"/>
              <w:left w:val="single" w:sz="4" w:space="0" w:color="auto"/>
              <w:bottom w:val="single" w:sz="4" w:space="0" w:color="auto"/>
              <w:right w:val="single" w:sz="4" w:space="0" w:color="auto"/>
            </w:tcBorders>
            <w:shd w:val="clear" w:color="auto" w:fill="auto"/>
          </w:tcPr>
          <w:p w:rsidR="00EA60B6" w:rsidRPr="002624DF" w:rsidRDefault="00EA60B6"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vAlign w:val="center"/>
          </w:tcPr>
          <w:p w:rsidR="00EA60B6" w:rsidRPr="002624DF" w:rsidRDefault="00EA60B6" w:rsidP="00EA60B6">
            <w:pPr>
              <w:autoSpaceDE w:val="0"/>
              <w:autoSpaceDN w:val="0"/>
              <w:adjustRightInd w:val="0"/>
              <w:jc w:val="center"/>
              <w:rPr>
                <w:i/>
                <w:iCs/>
                <w:sz w:val="22"/>
                <w:szCs w:val="22"/>
              </w:rPr>
            </w:pPr>
            <w:r w:rsidRPr="002624DF">
              <w:rPr>
                <w:sz w:val="22"/>
                <w:szCs w:val="22"/>
              </w:rPr>
              <w:t>II.—THE POSTMASTER-GENERAL’S DEPARTMENT—</w:t>
            </w:r>
            <w:r w:rsidRPr="002624DF">
              <w:rPr>
                <w:i/>
                <w:iCs/>
                <w:sz w:val="22"/>
                <w:szCs w:val="22"/>
              </w:rPr>
              <w:t>continued.</w:t>
            </w:r>
          </w:p>
        </w:tc>
        <w:tc>
          <w:tcPr>
            <w:tcW w:w="1181" w:type="dxa"/>
            <w:tcBorders>
              <w:top w:val="nil"/>
              <w:left w:val="single" w:sz="4" w:space="0" w:color="auto"/>
              <w:bottom w:val="nil"/>
              <w:right w:val="single" w:sz="4" w:space="0" w:color="auto"/>
            </w:tcBorders>
            <w:shd w:val="clear" w:color="auto" w:fill="auto"/>
            <w:vAlign w:val="bottom"/>
          </w:tcPr>
          <w:p w:rsidR="00EA60B6" w:rsidRPr="002624DF" w:rsidRDefault="00EA60B6" w:rsidP="00EA60B6">
            <w:pPr>
              <w:autoSpaceDE w:val="0"/>
              <w:autoSpaceDN w:val="0"/>
              <w:adjustRightInd w:val="0"/>
              <w:ind w:right="72"/>
              <w:jc w:val="right"/>
              <w:rPr>
                <w:i/>
                <w:iCs/>
                <w:sz w:val="22"/>
                <w:szCs w:val="22"/>
              </w:rPr>
            </w:pPr>
          </w:p>
        </w:tc>
        <w:tc>
          <w:tcPr>
            <w:tcW w:w="1181" w:type="dxa"/>
            <w:tcBorders>
              <w:top w:val="nil"/>
              <w:left w:val="single" w:sz="4" w:space="0" w:color="auto"/>
              <w:bottom w:val="nil"/>
              <w:right w:val="nil"/>
            </w:tcBorders>
            <w:shd w:val="clear" w:color="auto" w:fill="auto"/>
            <w:vAlign w:val="bottom"/>
          </w:tcPr>
          <w:p w:rsidR="00EA60B6" w:rsidRPr="002624DF" w:rsidRDefault="00EA60B6" w:rsidP="00EA60B6">
            <w:pPr>
              <w:autoSpaceDE w:val="0"/>
              <w:autoSpaceDN w:val="0"/>
              <w:adjustRightInd w:val="0"/>
              <w:ind w:right="72"/>
              <w:jc w:val="right"/>
              <w:rPr>
                <w:i/>
                <w:iCs/>
                <w:sz w:val="22"/>
                <w:szCs w:val="22"/>
              </w:rPr>
            </w:pPr>
          </w:p>
        </w:tc>
      </w:tr>
      <w:tr w:rsidR="0073395D" w:rsidRPr="002624DF" w:rsidTr="00EA60B6">
        <w:tc>
          <w:tcPr>
            <w:tcW w:w="518"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134</w:t>
            </w:r>
          </w:p>
        </w:tc>
        <w:tc>
          <w:tcPr>
            <w:tcW w:w="518" w:type="dxa"/>
            <w:tcBorders>
              <w:top w:val="single" w:sz="4" w:space="0" w:color="auto"/>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Q</w:t>
            </w:r>
            <w:r w:rsidRPr="002624DF">
              <w:rPr>
                <w:smallCaps/>
                <w:sz w:val="22"/>
                <w:szCs w:val="22"/>
              </w:rPr>
              <w:t>ueensland.</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251,530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13,350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C</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Stores and Materials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9,410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D</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Mail Services</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71,950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E</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Engineering Services (other than New Works)</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127,900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474,140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135</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S</w:t>
            </w:r>
            <w:r w:rsidRPr="002624DF">
              <w:rPr>
                <w:smallCaps/>
                <w:sz w:val="22"/>
                <w:szCs w:val="22"/>
              </w:rPr>
              <w:t>outh</w:t>
            </w:r>
            <w:r w:rsidRPr="002624DF">
              <w:rPr>
                <w:sz w:val="22"/>
                <w:szCs w:val="22"/>
              </w:rPr>
              <w:t xml:space="preserve"> A</w:t>
            </w:r>
            <w:r w:rsidRPr="002624DF">
              <w:rPr>
                <w:smallCaps/>
                <w:sz w:val="22"/>
                <w:szCs w:val="22"/>
              </w:rPr>
              <w:t>ustralia.</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158,220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11,300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C</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Stores and Materials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5,850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D</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Mail Services</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24,010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E</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Engineering Services (other than New Works)</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95,820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295,200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136</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W</w:t>
            </w:r>
            <w:r w:rsidRPr="002624DF">
              <w:rPr>
                <w:smallCaps/>
                <w:sz w:val="22"/>
                <w:szCs w:val="22"/>
              </w:rPr>
              <w:t>estern</w:t>
            </w:r>
            <w:r w:rsidRPr="002624DF">
              <w:rPr>
                <w:sz w:val="22"/>
                <w:szCs w:val="22"/>
              </w:rPr>
              <w:t xml:space="preserve"> A</w:t>
            </w:r>
            <w:r w:rsidRPr="002624DF">
              <w:rPr>
                <w:smallCaps/>
                <w:sz w:val="22"/>
                <w:szCs w:val="22"/>
              </w:rPr>
              <w:t>ustralia.</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122,000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8,330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C</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Stores and Materials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5,440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D</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Mail Services</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27,350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E</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Engineering Services (other than New Works)</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58,140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221,260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137</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T</w:t>
            </w:r>
            <w:r w:rsidRPr="002624DF">
              <w:rPr>
                <w:smallCaps/>
                <w:sz w:val="22"/>
                <w:szCs w:val="22"/>
              </w:rPr>
              <w:t>asmania.</w:t>
            </w:r>
          </w:p>
        </w:tc>
        <w:tc>
          <w:tcPr>
            <w:tcW w:w="1181"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61,360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2,560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C</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Stores and Materials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820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D</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Mail Services</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11,960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E</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Engineering Services (other than New Works)</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40,450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117,150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138</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N</w:t>
            </w:r>
            <w:r w:rsidRPr="002624DF">
              <w:rPr>
                <w:smallCaps/>
                <w:sz w:val="22"/>
                <w:szCs w:val="22"/>
              </w:rPr>
              <w:t>orthern</w:t>
            </w:r>
            <w:r w:rsidRPr="002624DF">
              <w:rPr>
                <w:sz w:val="22"/>
                <w:szCs w:val="22"/>
              </w:rPr>
              <w:t xml:space="preserve"> T</w:t>
            </w:r>
            <w:r w:rsidRPr="002624DF">
              <w:rPr>
                <w:smallCaps/>
                <w:sz w:val="22"/>
                <w:szCs w:val="22"/>
              </w:rPr>
              <w:t>erritory.</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A</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Salaries and Payments in the nature of Salary</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4,340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B</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General Expenses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990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C</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Stores and Materials</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500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D</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Mail Services</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1,070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E</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jc w:val="both"/>
              <w:rPr>
                <w:sz w:val="22"/>
                <w:szCs w:val="22"/>
              </w:rPr>
            </w:pPr>
            <w:r w:rsidRPr="002624DF">
              <w:rPr>
                <w:sz w:val="22"/>
                <w:szCs w:val="22"/>
              </w:rPr>
              <w:t>Engineering Services (other than New Works)</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1,600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8,500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139</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A</w:t>
            </w:r>
            <w:r w:rsidRPr="002624DF">
              <w:rPr>
                <w:smallCaps/>
                <w:sz w:val="22"/>
                <w:szCs w:val="22"/>
              </w:rPr>
              <w:t>udit</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ccounts.</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mallCaps/>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mallCaps/>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ind w:left="504" w:hanging="504"/>
              <w:jc w:val="both"/>
              <w:rPr>
                <w:sz w:val="22"/>
                <w:szCs w:val="22"/>
              </w:rPr>
            </w:pPr>
            <w:r w:rsidRPr="002624DF">
              <w:rPr>
                <w:sz w:val="22"/>
                <w:szCs w:val="22"/>
              </w:rPr>
              <w:t>1. Proportion of Salaries provided under Division No. 10</w:t>
            </w:r>
            <w:r w:rsidR="00D870D4" w:rsidRPr="002624DF">
              <w:rPr>
                <w:sz w:val="22"/>
                <w:szCs w:val="22"/>
              </w:rPr>
              <w:t>–</w:t>
            </w:r>
            <w:r w:rsidRPr="002624DF">
              <w:rPr>
                <w:sz w:val="22"/>
                <w:szCs w:val="22"/>
              </w:rPr>
              <w:t>A</w:t>
            </w:r>
            <w:r w:rsidRPr="002624DF">
              <w:rPr>
                <w:sz w:val="22"/>
                <w:szCs w:val="22"/>
              </w:rPr>
              <w:tab/>
            </w:r>
          </w:p>
        </w:tc>
        <w:tc>
          <w:tcPr>
            <w:tcW w:w="1181"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3,500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464141">
            <w:pPr>
              <w:tabs>
                <w:tab w:val="right" w:leader="dot" w:pos="5404"/>
              </w:tabs>
              <w:autoSpaceDE w:val="0"/>
              <w:autoSpaceDN w:val="0"/>
              <w:adjustRightInd w:val="0"/>
              <w:ind w:left="504" w:right="56" w:hanging="504"/>
              <w:jc w:val="both"/>
              <w:rPr>
                <w:sz w:val="22"/>
                <w:szCs w:val="22"/>
              </w:rPr>
            </w:pPr>
            <w:r w:rsidRPr="002624DF">
              <w:rPr>
                <w:sz w:val="22"/>
                <w:szCs w:val="22"/>
              </w:rPr>
              <w:t>2. Proportion of General Expenses provided under Division No. 10</w:t>
            </w:r>
            <w:r w:rsidR="00D870D4" w:rsidRPr="002624DF">
              <w:rPr>
                <w:sz w:val="22"/>
                <w:szCs w:val="22"/>
              </w:rPr>
              <w:t>–</w:t>
            </w:r>
            <w:r w:rsidRPr="002624DF">
              <w:rPr>
                <w:sz w:val="22"/>
                <w:szCs w:val="22"/>
              </w:rPr>
              <w:t>B</w:t>
            </w:r>
            <w:r w:rsidRPr="002624DF">
              <w:rPr>
                <w:sz w:val="22"/>
                <w:szCs w:val="22"/>
              </w:rPr>
              <w:tab/>
            </w:r>
          </w:p>
        </w:tc>
        <w:tc>
          <w:tcPr>
            <w:tcW w:w="1181"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40</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both"/>
              <w:rPr>
                <w:sz w:val="22"/>
                <w:szCs w:val="22"/>
              </w:rPr>
            </w:pPr>
          </w:p>
        </w:tc>
        <w:tc>
          <w:tcPr>
            <w:tcW w:w="1181"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3,540</w:t>
            </w: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r w:rsidRPr="002624DF">
              <w:rPr>
                <w:sz w:val="22"/>
                <w:szCs w:val="22"/>
              </w:rPr>
              <w:t>140</w:t>
            </w: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ind w:right="72"/>
              <w:jc w:val="right"/>
              <w:rPr>
                <w:smallCaps/>
                <w:sz w:val="22"/>
                <w:szCs w:val="22"/>
              </w:rPr>
            </w:pP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mallCaps/>
                <w:sz w:val="22"/>
                <w:szCs w:val="22"/>
              </w:rPr>
            </w:pPr>
          </w:p>
        </w:tc>
      </w:tr>
      <w:tr w:rsidR="0073395D" w:rsidRPr="002624DF" w:rsidTr="00EA60B6">
        <w:tc>
          <w:tcPr>
            <w:tcW w:w="518"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18"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ind w:right="72"/>
              <w:jc w:val="right"/>
              <w:rPr>
                <w:sz w:val="22"/>
                <w:szCs w:val="22"/>
              </w:rPr>
            </w:pPr>
          </w:p>
        </w:tc>
        <w:tc>
          <w:tcPr>
            <w:tcW w:w="5630" w:type="dxa"/>
            <w:tcBorders>
              <w:top w:val="nil"/>
              <w:left w:val="single" w:sz="4" w:space="0" w:color="auto"/>
              <w:bottom w:val="nil"/>
              <w:right w:val="single" w:sz="4" w:space="0" w:color="auto"/>
            </w:tcBorders>
            <w:shd w:val="clear" w:color="auto" w:fill="auto"/>
          </w:tcPr>
          <w:p w:rsidR="0073395D" w:rsidRPr="002624DF" w:rsidRDefault="0073395D" w:rsidP="00464141">
            <w:pPr>
              <w:tabs>
                <w:tab w:val="right" w:leader="dot" w:pos="5404"/>
              </w:tabs>
              <w:autoSpaceDE w:val="0"/>
              <w:autoSpaceDN w:val="0"/>
              <w:adjustRightInd w:val="0"/>
              <w:ind w:left="504" w:right="83" w:hanging="504"/>
              <w:jc w:val="both"/>
              <w:rPr>
                <w:sz w:val="22"/>
                <w:szCs w:val="22"/>
              </w:rPr>
            </w:pPr>
            <w:r w:rsidRPr="002624DF">
              <w:rPr>
                <w:sz w:val="22"/>
                <w:szCs w:val="22"/>
              </w:rPr>
              <w:t>1. Exchange on remittances within and beyond the Commonwealth</w:t>
            </w:r>
            <w:r w:rsidRPr="002624DF">
              <w:rPr>
                <w:sz w:val="22"/>
                <w:szCs w:val="22"/>
              </w:rPr>
              <w:tab/>
            </w:r>
          </w:p>
        </w:tc>
        <w:tc>
          <w:tcPr>
            <w:tcW w:w="1181"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jc w:val="center"/>
              <w:rPr>
                <w:sz w:val="22"/>
                <w:szCs w:val="22"/>
              </w:rPr>
            </w:pPr>
            <w:r w:rsidRPr="002624DF">
              <w:rPr>
                <w:sz w:val="22"/>
                <w:szCs w:val="22"/>
              </w:rPr>
              <w:t>..</w:t>
            </w:r>
          </w:p>
        </w:tc>
        <w:tc>
          <w:tcPr>
            <w:tcW w:w="1181"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ind w:right="72"/>
              <w:jc w:val="right"/>
              <w:rPr>
                <w:sz w:val="22"/>
                <w:szCs w:val="22"/>
              </w:rPr>
            </w:pPr>
            <w:r w:rsidRPr="002624DF">
              <w:rPr>
                <w:sz w:val="22"/>
                <w:szCs w:val="22"/>
              </w:rPr>
              <w:t>118,000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02"/>
        <w:gridCol w:w="502"/>
        <w:gridCol w:w="5770"/>
        <w:gridCol w:w="966"/>
        <w:gridCol w:w="1288"/>
      </w:tblGrid>
      <w:tr w:rsidR="00EA60B6" w:rsidRPr="002624DF" w:rsidTr="00EA60B6">
        <w:trPr>
          <w:cantSplit/>
          <w:trHeight w:val="1134"/>
        </w:trPr>
        <w:tc>
          <w:tcPr>
            <w:tcW w:w="502" w:type="dxa"/>
            <w:tcBorders>
              <w:top w:val="single" w:sz="4" w:space="0" w:color="auto"/>
              <w:left w:val="nil"/>
              <w:bottom w:val="single" w:sz="4" w:space="0" w:color="auto"/>
              <w:right w:val="single" w:sz="4" w:space="0" w:color="auto"/>
            </w:tcBorders>
            <w:shd w:val="clear" w:color="auto" w:fill="auto"/>
            <w:textDirection w:val="btLr"/>
          </w:tcPr>
          <w:p w:rsidR="00EA60B6" w:rsidRPr="002624DF" w:rsidRDefault="00EA60B6" w:rsidP="00EA60B6">
            <w:pPr>
              <w:autoSpaceDE w:val="0"/>
              <w:autoSpaceDN w:val="0"/>
              <w:adjustRightInd w:val="0"/>
              <w:spacing w:before="120"/>
              <w:jc w:val="both"/>
              <w:rPr>
                <w:sz w:val="20"/>
                <w:szCs w:val="22"/>
              </w:rPr>
            </w:pPr>
            <w:r w:rsidRPr="002624DF">
              <w:rPr>
                <w:sz w:val="20"/>
                <w:szCs w:val="22"/>
              </w:rPr>
              <w:t>Division No.</w:t>
            </w:r>
          </w:p>
        </w:tc>
        <w:tc>
          <w:tcPr>
            <w:tcW w:w="502" w:type="dxa"/>
            <w:tcBorders>
              <w:top w:val="single" w:sz="4" w:space="0" w:color="auto"/>
              <w:left w:val="single" w:sz="4" w:space="0" w:color="auto"/>
              <w:bottom w:val="single" w:sz="4" w:space="0" w:color="auto"/>
              <w:right w:val="single" w:sz="4" w:space="0" w:color="auto"/>
            </w:tcBorders>
            <w:shd w:val="clear" w:color="auto" w:fill="auto"/>
            <w:textDirection w:val="btLr"/>
          </w:tcPr>
          <w:p w:rsidR="00EA60B6" w:rsidRPr="002624DF" w:rsidRDefault="00EA60B6" w:rsidP="00EA60B6">
            <w:pPr>
              <w:autoSpaceDE w:val="0"/>
              <w:autoSpaceDN w:val="0"/>
              <w:adjustRightInd w:val="0"/>
              <w:spacing w:before="120"/>
              <w:jc w:val="both"/>
              <w:rPr>
                <w:sz w:val="20"/>
                <w:szCs w:val="22"/>
              </w:rPr>
            </w:pPr>
            <w:r w:rsidRPr="002624DF">
              <w:rPr>
                <w:sz w:val="20"/>
                <w:szCs w:val="22"/>
              </w:rPr>
              <w:t>Subdivision.</w:t>
            </w:r>
          </w:p>
        </w:tc>
        <w:tc>
          <w:tcPr>
            <w:tcW w:w="5770" w:type="dxa"/>
            <w:vMerge w:val="restart"/>
            <w:tcBorders>
              <w:top w:val="single" w:sz="6" w:space="0" w:color="auto"/>
              <w:left w:val="single" w:sz="4" w:space="0" w:color="auto"/>
              <w:right w:val="single" w:sz="4" w:space="0" w:color="auto"/>
            </w:tcBorders>
            <w:shd w:val="clear" w:color="auto" w:fill="auto"/>
            <w:vAlign w:val="center"/>
          </w:tcPr>
          <w:p w:rsidR="00EA60B6" w:rsidRPr="002624DF" w:rsidRDefault="00EA60B6" w:rsidP="00EA60B6">
            <w:pPr>
              <w:autoSpaceDE w:val="0"/>
              <w:autoSpaceDN w:val="0"/>
              <w:adjustRightInd w:val="0"/>
              <w:spacing w:before="120"/>
              <w:jc w:val="center"/>
              <w:rPr>
                <w:i/>
                <w:iCs/>
                <w:sz w:val="22"/>
                <w:szCs w:val="22"/>
              </w:rPr>
            </w:pPr>
            <w:r w:rsidRPr="002624DF">
              <w:rPr>
                <w:b/>
                <w:bCs/>
                <w:sz w:val="22"/>
                <w:szCs w:val="22"/>
              </w:rPr>
              <w:t>Part 2</w:t>
            </w:r>
            <w:r w:rsidRPr="002624DF">
              <w:rPr>
                <w:i/>
                <w:iCs/>
                <w:sz w:val="22"/>
                <w:szCs w:val="22"/>
              </w:rPr>
              <w:t>—continued.</w:t>
            </w:r>
          </w:p>
          <w:p w:rsidR="00EA60B6" w:rsidRPr="002624DF" w:rsidRDefault="00EA60B6" w:rsidP="00EA60B6">
            <w:pPr>
              <w:autoSpaceDE w:val="0"/>
              <w:autoSpaceDN w:val="0"/>
              <w:adjustRightInd w:val="0"/>
              <w:spacing w:before="120"/>
              <w:jc w:val="center"/>
              <w:rPr>
                <w:i/>
                <w:iCs/>
                <w:sz w:val="22"/>
                <w:szCs w:val="22"/>
              </w:rPr>
            </w:pPr>
            <w:r w:rsidRPr="002624DF">
              <w:rPr>
                <w:sz w:val="22"/>
                <w:szCs w:val="22"/>
              </w:rPr>
              <w:t>II.—THE POSTMASTER-GENERAL’S DEPARTMENT—</w:t>
            </w:r>
            <w:r w:rsidRPr="002624DF">
              <w:rPr>
                <w:i/>
                <w:iCs/>
                <w:sz w:val="22"/>
                <w:szCs w:val="22"/>
              </w:rPr>
              <w:t>continued.</w:t>
            </w:r>
          </w:p>
        </w:tc>
        <w:tc>
          <w:tcPr>
            <w:tcW w:w="966" w:type="dxa"/>
            <w:tcBorders>
              <w:top w:val="single" w:sz="4" w:space="0" w:color="auto"/>
              <w:left w:val="single" w:sz="4" w:space="0" w:color="auto"/>
              <w:bottom w:val="nil"/>
              <w:right w:val="single" w:sz="4" w:space="0" w:color="auto"/>
            </w:tcBorders>
            <w:shd w:val="clear" w:color="auto" w:fill="auto"/>
            <w:vAlign w:val="center"/>
          </w:tcPr>
          <w:p w:rsidR="00EA60B6" w:rsidRPr="002624DF" w:rsidRDefault="00EA60B6" w:rsidP="00EA60B6">
            <w:pPr>
              <w:autoSpaceDE w:val="0"/>
              <w:autoSpaceDN w:val="0"/>
              <w:adjustRightInd w:val="0"/>
              <w:spacing w:before="120"/>
              <w:ind w:right="72"/>
              <w:jc w:val="center"/>
              <w:rPr>
                <w:sz w:val="22"/>
                <w:szCs w:val="22"/>
              </w:rPr>
            </w:pPr>
            <w:r w:rsidRPr="002624DF">
              <w:rPr>
                <w:sz w:val="22"/>
                <w:szCs w:val="22"/>
              </w:rPr>
              <w:t>£</w:t>
            </w:r>
          </w:p>
        </w:tc>
        <w:tc>
          <w:tcPr>
            <w:tcW w:w="1288" w:type="dxa"/>
            <w:tcBorders>
              <w:top w:val="single" w:sz="4" w:space="0" w:color="auto"/>
              <w:left w:val="single" w:sz="4" w:space="0" w:color="auto"/>
              <w:bottom w:val="nil"/>
              <w:right w:val="nil"/>
            </w:tcBorders>
            <w:shd w:val="clear" w:color="auto" w:fill="auto"/>
            <w:vAlign w:val="center"/>
          </w:tcPr>
          <w:p w:rsidR="00EA60B6" w:rsidRPr="002624DF" w:rsidRDefault="00EA60B6" w:rsidP="00EA60B6">
            <w:pPr>
              <w:autoSpaceDE w:val="0"/>
              <w:autoSpaceDN w:val="0"/>
              <w:adjustRightInd w:val="0"/>
              <w:spacing w:before="120"/>
              <w:ind w:right="72"/>
              <w:jc w:val="center"/>
              <w:rPr>
                <w:sz w:val="22"/>
                <w:szCs w:val="22"/>
              </w:rPr>
            </w:pPr>
            <w:r w:rsidRPr="002624DF">
              <w:rPr>
                <w:sz w:val="22"/>
                <w:szCs w:val="22"/>
              </w:rPr>
              <w:t>£</w:t>
            </w:r>
          </w:p>
        </w:tc>
      </w:tr>
      <w:tr w:rsidR="00EA60B6" w:rsidRPr="002624DF" w:rsidTr="00EA60B6">
        <w:tc>
          <w:tcPr>
            <w:tcW w:w="502" w:type="dxa"/>
            <w:tcBorders>
              <w:top w:val="single" w:sz="4" w:space="0" w:color="auto"/>
              <w:left w:val="nil"/>
              <w:bottom w:val="nil"/>
              <w:right w:val="single" w:sz="4" w:space="0" w:color="auto"/>
            </w:tcBorders>
            <w:shd w:val="clear" w:color="auto" w:fill="auto"/>
          </w:tcPr>
          <w:p w:rsidR="00EA60B6" w:rsidRPr="002624DF" w:rsidRDefault="00EA60B6" w:rsidP="00EA60B6">
            <w:pPr>
              <w:autoSpaceDE w:val="0"/>
              <w:autoSpaceDN w:val="0"/>
              <w:adjustRightInd w:val="0"/>
              <w:spacing w:before="120"/>
              <w:ind w:right="72"/>
              <w:jc w:val="right"/>
              <w:rPr>
                <w:sz w:val="22"/>
                <w:szCs w:val="22"/>
              </w:rPr>
            </w:pPr>
          </w:p>
        </w:tc>
        <w:tc>
          <w:tcPr>
            <w:tcW w:w="502" w:type="dxa"/>
            <w:tcBorders>
              <w:top w:val="single" w:sz="4" w:space="0" w:color="auto"/>
              <w:left w:val="single" w:sz="4" w:space="0" w:color="auto"/>
              <w:bottom w:val="nil"/>
              <w:right w:val="single" w:sz="4" w:space="0" w:color="auto"/>
            </w:tcBorders>
            <w:shd w:val="clear" w:color="auto" w:fill="auto"/>
          </w:tcPr>
          <w:p w:rsidR="00EA60B6" w:rsidRPr="002624DF" w:rsidRDefault="00EA60B6" w:rsidP="00EA60B6">
            <w:pPr>
              <w:autoSpaceDE w:val="0"/>
              <w:autoSpaceDN w:val="0"/>
              <w:adjustRightInd w:val="0"/>
              <w:spacing w:before="120"/>
              <w:ind w:right="72"/>
              <w:jc w:val="right"/>
              <w:rPr>
                <w:sz w:val="22"/>
                <w:szCs w:val="22"/>
              </w:rPr>
            </w:pPr>
          </w:p>
        </w:tc>
        <w:tc>
          <w:tcPr>
            <w:tcW w:w="5770" w:type="dxa"/>
            <w:vMerge/>
            <w:tcBorders>
              <w:left w:val="single" w:sz="4" w:space="0" w:color="auto"/>
              <w:bottom w:val="nil"/>
              <w:right w:val="single" w:sz="4" w:space="0" w:color="auto"/>
            </w:tcBorders>
            <w:shd w:val="clear" w:color="auto" w:fill="auto"/>
            <w:vAlign w:val="center"/>
          </w:tcPr>
          <w:p w:rsidR="00EA60B6" w:rsidRPr="002624DF" w:rsidRDefault="00EA60B6" w:rsidP="00EA60B6">
            <w:pPr>
              <w:autoSpaceDE w:val="0"/>
              <w:autoSpaceDN w:val="0"/>
              <w:adjustRightInd w:val="0"/>
              <w:spacing w:before="120"/>
              <w:jc w:val="center"/>
              <w:rPr>
                <w:i/>
                <w:iCs/>
                <w:sz w:val="22"/>
                <w:szCs w:val="22"/>
              </w:rPr>
            </w:pPr>
          </w:p>
        </w:tc>
        <w:tc>
          <w:tcPr>
            <w:tcW w:w="966" w:type="dxa"/>
            <w:tcBorders>
              <w:top w:val="nil"/>
              <w:left w:val="single" w:sz="4" w:space="0" w:color="auto"/>
              <w:bottom w:val="nil"/>
              <w:right w:val="single" w:sz="4" w:space="0" w:color="auto"/>
            </w:tcBorders>
            <w:shd w:val="clear" w:color="auto" w:fill="auto"/>
            <w:vAlign w:val="bottom"/>
          </w:tcPr>
          <w:p w:rsidR="00EA60B6" w:rsidRPr="002624DF" w:rsidRDefault="00EA60B6" w:rsidP="00EA60B6">
            <w:pPr>
              <w:autoSpaceDE w:val="0"/>
              <w:autoSpaceDN w:val="0"/>
              <w:adjustRightInd w:val="0"/>
              <w:spacing w:before="120"/>
              <w:ind w:right="72"/>
              <w:jc w:val="right"/>
              <w:rPr>
                <w:i/>
                <w:iCs/>
                <w:sz w:val="22"/>
                <w:szCs w:val="22"/>
              </w:rPr>
            </w:pPr>
          </w:p>
        </w:tc>
        <w:tc>
          <w:tcPr>
            <w:tcW w:w="1288" w:type="dxa"/>
            <w:tcBorders>
              <w:top w:val="nil"/>
              <w:left w:val="single" w:sz="4" w:space="0" w:color="auto"/>
              <w:bottom w:val="nil"/>
              <w:right w:val="nil"/>
            </w:tcBorders>
            <w:shd w:val="clear" w:color="auto" w:fill="auto"/>
            <w:vAlign w:val="bottom"/>
          </w:tcPr>
          <w:p w:rsidR="00EA60B6" w:rsidRPr="002624DF" w:rsidRDefault="00EA60B6" w:rsidP="00EA60B6">
            <w:pPr>
              <w:autoSpaceDE w:val="0"/>
              <w:autoSpaceDN w:val="0"/>
              <w:adjustRightInd w:val="0"/>
              <w:spacing w:before="120"/>
              <w:ind w:right="72"/>
              <w:jc w:val="right"/>
              <w:rPr>
                <w:i/>
                <w:iCs/>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141</w:t>
            </w: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W</w:t>
            </w:r>
            <w:r w:rsidRPr="002624DF">
              <w:rPr>
                <w:smallCaps/>
                <w:sz w:val="22"/>
                <w:szCs w:val="22"/>
              </w:rPr>
              <w:t>orks</w:t>
            </w:r>
            <w:r w:rsidRPr="002624DF">
              <w:rPr>
                <w:sz w:val="22"/>
                <w:szCs w:val="22"/>
              </w:rPr>
              <w:t xml:space="preserve"> </w:t>
            </w:r>
            <w:r w:rsidRPr="002624DF">
              <w:rPr>
                <w:smallCaps/>
                <w:sz w:val="22"/>
                <w:szCs w:val="22"/>
              </w:rPr>
              <w:t>and</w:t>
            </w:r>
            <w:r w:rsidRPr="002624DF">
              <w:rPr>
                <w:sz w:val="22"/>
                <w:szCs w:val="22"/>
              </w:rPr>
              <w:t xml:space="preserve"> B</w:t>
            </w:r>
            <w:r w:rsidRPr="002624DF">
              <w:rPr>
                <w:smallCaps/>
                <w:sz w:val="22"/>
                <w:szCs w:val="22"/>
              </w:rPr>
              <w:t>uildings.</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666" w:hanging="364"/>
              <w:jc w:val="both"/>
              <w:rPr>
                <w:sz w:val="22"/>
                <w:szCs w:val="22"/>
              </w:rPr>
            </w:pPr>
            <w:r w:rsidRPr="002624DF">
              <w:rPr>
                <w:sz w:val="22"/>
                <w:szCs w:val="22"/>
              </w:rPr>
              <w:t>1. Proportion of Salaries of Department of the Interior provided under Division No. 37—A</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16,000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666" w:hanging="364"/>
              <w:jc w:val="both"/>
              <w:rPr>
                <w:sz w:val="22"/>
                <w:szCs w:val="22"/>
              </w:rPr>
            </w:pPr>
            <w:r w:rsidRPr="002624DF">
              <w:rPr>
                <w:sz w:val="22"/>
                <w:szCs w:val="22"/>
              </w:rPr>
              <w:t>2. Proportion of General Expenses provided under Division No. 37—B</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666" w:hanging="364"/>
              <w:jc w:val="both"/>
              <w:rPr>
                <w:sz w:val="22"/>
                <w:szCs w:val="22"/>
              </w:rPr>
            </w:pPr>
            <w:r w:rsidRPr="002624DF">
              <w:rPr>
                <w:sz w:val="22"/>
                <w:szCs w:val="22"/>
              </w:rPr>
              <w:t>3. Repairs and maintenance</w:t>
            </w:r>
            <w:r w:rsidRPr="002624DF">
              <w:rPr>
                <w:sz w:val="22"/>
                <w:szCs w:val="22"/>
              </w:rPr>
              <w:tab/>
            </w:r>
          </w:p>
        </w:tc>
        <w:tc>
          <w:tcPr>
            <w:tcW w:w="96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33,300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666" w:hanging="364"/>
              <w:jc w:val="both"/>
              <w:rPr>
                <w:sz w:val="22"/>
                <w:szCs w:val="22"/>
              </w:rPr>
            </w:pPr>
            <w:r w:rsidRPr="002624DF">
              <w:rPr>
                <w:sz w:val="22"/>
                <w:szCs w:val="22"/>
              </w:rPr>
              <w:t>4. Rent</w:t>
            </w:r>
            <w:r w:rsidRPr="002624DF">
              <w:rPr>
                <w:sz w:val="22"/>
                <w:szCs w:val="22"/>
              </w:rPr>
              <w:tab/>
            </w:r>
          </w:p>
        </w:tc>
        <w:tc>
          <w:tcPr>
            <w:tcW w:w="96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9,000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464141">
            <w:pPr>
              <w:autoSpaceDE w:val="0"/>
              <w:autoSpaceDN w:val="0"/>
              <w:adjustRightInd w:val="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464141">
            <w:pPr>
              <w:autoSpaceDE w:val="0"/>
              <w:autoSpaceDN w:val="0"/>
              <w:adjustRightInd w:val="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64141">
            <w:pPr>
              <w:autoSpaceDE w:val="0"/>
              <w:autoSpaceDN w:val="0"/>
              <w:adjustRightInd w:val="0"/>
              <w:jc w:val="both"/>
              <w:rPr>
                <w:sz w:val="22"/>
                <w:szCs w:val="22"/>
              </w:rPr>
            </w:pPr>
          </w:p>
        </w:tc>
        <w:tc>
          <w:tcPr>
            <w:tcW w:w="96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464141">
            <w:pPr>
              <w:autoSpaceDE w:val="0"/>
              <w:autoSpaceDN w:val="0"/>
              <w:adjustRightInd w:val="0"/>
              <w:ind w:right="72"/>
              <w:jc w:val="right"/>
              <w:rPr>
                <w:sz w:val="22"/>
                <w:szCs w:val="22"/>
              </w:rPr>
            </w:pPr>
          </w:p>
        </w:tc>
        <w:tc>
          <w:tcPr>
            <w:tcW w:w="1288" w:type="dxa"/>
            <w:tcBorders>
              <w:top w:val="nil"/>
              <w:left w:val="single" w:sz="4" w:space="0" w:color="auto"/>
              <w:bottom w:val="single" w:sz="6" w:space="0" w:color="auto"/>
              <w:right w:val="nil"/>
            </w:tcBorders>
            <w:shd w:val="clear" w:color="auto" w:fill="auto"/>
            <w:vAlign w:val="bottom"/>
          </w:tcPr>
          <w:p w:rsidR="0073395D" w:rsidRPr="002624DF" w:rsidRDefault="0073395D" w:rsidP="00464141">
            <w:pPr>
              <w:autoSpaceDE w:val="0"/>
              <w:autoSpaceDN w:val="0"/>
              <w:adjustRightInd w:val="0"/>
              <w:ind w:right="72"/>
              <w:jc w:val="right"/>
              <w:rPr>
                <w:sz w:val="22"/>
                <w:szCs w:val="22"/>
              </w:rPr>
            </w:pPr>
            <w:r w:rsidRPr="002624DF">
              <w:rPr>
                <w:sz w:val="22"/>
                <w:szCs w:val="22"/>
              </w:rPr>
              <w:t>62,300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490"/>
              <w:jc w:val="both"/>
              <w:rPr>
                <w:sz w:val="22"/>
                <w:szCs w:val="22"/>
              </w:rPr>
            </w:pPr>
            <w:r w:rsidRPr="002624DF">
              <w:rPr>
                <w:sz w:val="22"/>
                <w:szCs w:val="22"/>
              </w:rPr>
              <w:t>Total P</w:t>
            </w:r>
            <w:r w:rsidRPr="002624DF">
              <w:rPr>
                <w:smallCaps/>
                <w:sz w:val="22"/>
                <w:szCs w:val="22"/>
              </w:rPr>
              <w:t>ostmaster</w:t>
            </w:r>
            <w:r w:rsidRPr="002624DF">
              <w:rPr>
                <w:sz w:val="22"/>
                <w:szCs w:val="22"/>
              </w:rPr>
              <w:t>-G</w:t>
            </w:r>
            <w:r w:rsidRPr="002624DF">
              <w:rPr>
                <w:smallCaps/>
                <w:sz w:val="22"/>
                <w:szCs w:val="22"/>
              </w:rPr>
              <w:t>eneral</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28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3,583,000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1440"/>
              <w:jc w:val="both"/>
              <w:rPr>
                <w:sz w:val="22"/>
                <w:szCs w:val="22"/>
              </w:rPr>
            </w:pPr>
            <w:r w:rsidRPr="002624DF">
              <w:rPr>
                <w:sz w:val="22"/>
                <w:szCs w:val="22"/>
              </w:rPr>
              <w:t>Total P</w:t>
            </w:r>
            <w:r w:rsidRPr="002624DF">
              <w:rPr>
                <w:smallCaps/>
                <w:sz w:val="22"/>
                <w:szCs w:val="22"/>
              </w:rPr>
              <w:t>art</w:t>
            </w:r>
            <w:r w:rsidRPr="002624DF">
              <w:rPr>
                <w:sz w:val="22"/>
                <w:szCs w:val="22"/>
              </w:rPr>
              <w:t xml:space="preserve"> 2</w:t>
            </w:r>
            <w:r w:rsidRPr="002624DF">
              <w:rPr>
                <w:sz w:val="22"/>
                <w:szCs w:val="22"/>
              </w:rPr>
              <w:tab/>
            </w:r>
          </w:p>
        </w:tc>
        <w:tc>
          <w:tcPr>
            <w:tcW w:w="96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3,740,000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left w:val="single" w:sz="4" w:space="0" w:color="auto"/>
              <w:bottom w:val="nil"/>
              <w:right w:val="single" w:sz="4" w:space="0" w:color="auto"/>
            </w:tcBorders>
            <w:shd w:val="clear" w:color="auto" w:fill="auto"/>
          </w:tcPr>
          <w:p w:rsidR="00EA60B6" w:rsidRPr="002624DF" w:rsidRDefault="004B1E09" w:rsidP="00EA60B6">
            <w:pPr>
              <w:autoSpaceDE w:val="0"/>
              <w:autoSpaceDN w:val="0"/>
              <w:adjustRightInd w:val="0"/>
              <w:spacing w:before="120"/>
              <w:jc w:val="center"/>
              <w:rPr>
                <w:b/>
                <w:bCs/>
                <w:sz w:val="22"/>
                <w:szCs w:val="22"/>
              </w:rPr>
            </w:pPr>
            <w:r>
              <w:rPr>
                <w:sz w:val="22"/>
                <w:szCs w:val="22"/>
              </w:rPr>
              <w:pict>
                <v:rect id="_x0000_i1031" style="width:56.9pt;height:1pt" o:hrpct="200" o:hralign="center" o:hrstd="t" o:hrnoshade="t" o:hr="t" fillcolor="black [3213]" stroked="f"/>
              </w:pict>
            </w:r>
          </w:p>
          <w:p w:rsidR="0073395D" w:rsidRPr="002624DF" w:rsidRDefault="0073395D" w:rsidP="00EA60B6">
            <w:pPr>
              <w:autoSpaceDE w:val="0"/>
              <w:autoSpaceDN w:val="0"/>
              <w:adjustRightInd w:val="0"/>
              <w:spacing w:before="120"/>
              <w:jc w:val="center"/>
              <w:rPr>
                <w:b/>
                <w:bCs/>
                <w:sz w:val="22"/>
                <w:szCs w:val="22"/>
              </w:rPr>
            </w:pPr>
            <w:r w:rsidRPr="002624DF">
              <w:rPr>
                <w:b/>
                <w:bCs/>
                <w:sz w:val="22"/>
                <w:szCs w:val="22"/>
              </w:rPr>
              <w:t>Part 3—Territories of the Commonwealth.</w:t>
            </w:r>
          </w:p>
        </w:tc>
        <w:tc>
          <w:tcPr>
            <w:tcW w:w="966"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jc w:val="center"/>
              <w:rPr>
                <w:sz w:val="22"/>
                <w:szCs w:val="22"/>
              </w:rPr>
            </w:pPr>
            <w:r w:rsidRPr="002624DF">
              <w:rPr>
                <w:sz w:val="22"/>
                <w:szCs w:val="22"/>
              </w:rPr>
              <w:t>NORTHERN TERRITORY.</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142</w:t>
            </w: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26,760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4,390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Other Services</w:t>
            </w:r>
            <w:r w:rsidRPr="002624DF">
              <w:rPr>
                <w:sz w:val="22"/>
                <w:szCs w:val="22"/>
              </w:rPr>
              <w:tab/>
            </w:r>
          </w:p>
        </w:tc>
        <w:tc>
          <w:tcPr>
            <w:tcW w:w="96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29,550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D</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Developmental Services</w:t>
            </w:r>
            <w:r w:rsidRPr="002624DF">
              <w:rPr>
                <w:sz w:val="22"/>
                <w:szCs w:val="22"/>
              </w:rPr>
              <w:tab/>
            </w:r>
          </w:p>
        </w:tc>
        <w:tc>
          <w:tcPr>
            <w:tcW w:w="96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20,000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6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80,700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143</w:t>
            </w: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udit</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ccounts.</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1. Proportion of Salaries provided under Division No. 10—A</w:t>
            </w:r>
            <w:r w:rsidRPr="002624DF">
              <w:rPr>
                <w:sz w:val="22"/>
                <w:szCs w:val="22"/>
              </w:rPr>
              <w:tab/>
            </w:r>
          </w:p>
        </w:tc>
        <w:tc>
          <w:tcPr>
            <w:tcW w:w="96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400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2. Proportion of General Expenses provided under Division No. 10—B</w:t>
            </w:r>
            <w:r w:rsidRPr="002624DF">
              <w:rPr>
                <w:sz w:val="22"/>
                <w:szCs w:val="22"/>
              </w:rPr>
              <w:tab/>
            </w:r>
          </w:p>
        </w:tc>
        <w:tc>
          <w:tcPr>
            <w:tcW w:w="96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20</w:t>
            </w: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966" w:type="dxa"/>
            <w:tcBorders>
              <w:top w:val="single" w:sz="4" w:space="0" w:color="auto"/>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420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reasury.</w:t>
            </w:r>
          </w:p>
        </w:tc>
        <w:tc>
          <w:tcPr>
            <w:tcW w:w="966" w:type="dxa"/>
            <w:tcBorders>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144</w:t>
            </w: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28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EA60B6">
            <w:pPr>
              <w:tabs>
                <w:tab w:val="right" w:leader="dot" w:pos="5544"/>
              </w:tabs>
              <w:autoSpaceDE w:val="0"/>
              <w:autoSpaceDN w:val="0"/>
              <w:adjustRightInd w:val="0"/>
              <w:spacing w:before="120"/>
              <w:ind w:left="504" w:hanging="504"/>
              <w:jc w:val="both"/>
              <w:rPr>
                <w:sz w:val="22"/>
                <w:szCs w:val="22"/>
              </w:rPr>
            </w:pPr>
            <w:r w:rsidRPr="002624DF">
              <w:rPr>
                <w:sz w:val="22"/>
                <w:szCs w:val="22"/>
              </w:rPr>
              <w:t>1. Interest on Loans taken over from the State of South Australia</w:t>
            </w:r>
            <w:r w:rsidRPr="002624DF">
              <w:rPr>
                <w:sz w:val="22"/>
                <w:szCs w:val="22"/>
              </w:rPr>
              <w:tab/>
            </w:r>
          </w:p>
        </w:tc>
        <w:tc>
          <w:tcPr>
            <w:tcW w:w="966"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288" w:type="dxa"/>
            <w:tcBorders>
              <w:top w:val="nil"/>
              <w:left w:val="single" w:sz="4" w:space="0" w:color="auto"/>
              <w:bottom w:val="single" w:sz="4"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400</w:t>
            </w:r>
          </w:p>
        </w:tc>
      </w:tr>
      <w:tr w:rsidR="0073395D" w:rsidRPr="002624DF" w:rsidTr="00EA60B6">
        <w:tc>
          <w:tcPr>
            <w:tcW w:w="502"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02"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70"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854"/>
              <w:jc w:val="both"/>
              <w:rPr>
                <w:sz w:val="22"/>
                <w:szCs w:val="22"/>
              </w:rPr>
            </w:pPr>
            <w:r w:rsidRPr="002624DF">
              <w:rPr>
                <w:sz w:val="22"/>
                <w:szCs w:val="22"/>
              </w:rPr>
              <w:t>Total N</w:t>
            </w:r>
            <w:r w:rsidRPr="002624DF">
              <w:rPr>
                <w:smallCaps/>
                <w:sz w:val="22"/>
                <w:szCs w:val="22"/>
              </w:rPr>
              <w:t>orthern</w:t>
            </w:r>
            <w:r w:rsidRPr="002624DF">
              <w:rPr>
                <w:sz w:val="22"/>
                <w:szCs w:val="22"/>
              </w:rPr>
              <w:t xml:space="preserve"> T</w:t>
            </w:r>
            <w:r w:rsidRPr="002624DF">
              <w:rPr>
                <w:smallCaps/>
                <w:sz w:val="22"/>
                <w:szCs w:val="22"/>
              </w:rPr>
              <w:t>erritory</w:t>
            </w:r>
            <w:r w:rsidRPr="002624DF">
              <w:rPr>
                <w:sz w:val="22"/>
                <w:szCs w:val="22"/>
              </w:rPr>
              <w:tab/>
            </w:r>
          </w:p>
        </w:tc>
        <w:tc>
          <w:tcPr>
            <w:tcW w:w="96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288" w:type="dxa"/>
            <w:tcBorders>
              <w:top w:val="single" w:sz="4"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81,520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30"/>
        <w:gridCol w:w="530"/>
        <w:gridCol w:w="5755"/>
        <w:gridCol w:w="1106"/>
        <w:gridCol w:w="1107"/>
      </w:tblGrid>
      <w:tr w:rsidR="0073395D" w:rsidRPr="002624DF" w:rsidTr="00EA60B6">
        <w:trPr>
          <w:cantSplit/>
          <w:trHeight w:val="1134"/>
        </w:trPr>
        <w:tc>
          <w:tcPr>
            <w:tcW w:w="530"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Division No.</w:t>
            </w:r>
          </w:p>
        </w:tc>
        <w:tc>
          <w:tcPr>
            <w:tcW w:w="530" w:type="dxa"/>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EA60B6">
            <w:pPr>
              <w:autoSpaceDE w:val="0"/>
              <w:autoSpaceDN w:val="0"/>
              <w:adjustRightInd w:val="0"/>
              <w:spacing w:before="120"/>
              <w:jc w:val="both"/>
              <w:rPr>
                <w:sz w:val="20"/>
                <w:szCs w:val="22"/>
              </w:rPr>
            </w:pPr>
            <w:r w:rsidRPr="002624DF">
              <w:rPr>
                <w:sz w:val="20"/>
                <w:szCs w:val="22"/>
              </w:rPr>
              <w:t>Subdivision.</w:t>
            </w:r>
          </w:p>
        </w:tc>
        <w:tc>
          <w:tcPr>
            <w:tcW w:w="5755" w:type="dxa"/>
            <w:tcBorders>
              <w:top w:val="single" w:sz="6" w:space="0" w:color="auto"/>
              <w:left w:val="single" w:sz="4"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jc w:val="center"/>
              <w:rPr>
                <w:i/>
                <w:iCs/>
                <w:sz w:val="22"/>
                <w:szCs w:val="22"/>
              </w:rPr>
            </w:pPr>
            <w:r w:rsidRPr="002624DF">
              <w:rPr>
                <w:b/>
                <w:bCs/>
                <w:sz w:val="22"/>
                <w:szCs w:val="22"/>
              </w:rPr>
              <w:t>Part 3</w:t>
            </w:r>
            <w:r w:rsidRPr="002624DF">
              <w:rPr>
                <w:sz w:val="22"/>
                <w:szCs w:val="22"/>
              </w:rPr>
              <w:t>—</w:t>
            </w:r>
            <w:r w:rsidRPr="002624DF">
              <w:rPr>
                <w:i/>
                <w:iCs/>
                <w:sz w:val="22"/>
                <w:szCs w:val="22"/>
              </w:rPr>
              <w:t>continued.</w:t>
            </w:r>
          </w:p>
        </w:tc>
        <w:tc>
          <w:tcPr>
            <w:tcW w:w="1106"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107"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EA60B6">
        <w:tc>
          <w:tcPr>
            <w:tcW w:w="530"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single" w:sz="4" w:space="0" w:color="auto"/>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jc w:val="center"/>
              <w:rPr>
                <w:sz w:val="22"/>
                <w:szCs w:val="22"/>
              </w:rPr>
            </w:pPr>
            <w:r w:rsidRPr="002624DF">
              <w:rPr>
                <w:sz w:val="22"/>
                <w:szCs w:val="22"/>
              </w:rPr>
              <w:t>FEDERAL CAPITAL TERRITORY.</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145</w:t>
            </w: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A</w:t>
            </w:r>
            <w:r w:rsidRPr="002624DF">
              <w:rPr>
                <w:smallCaps/>
                <w:sz w:val="22"/>
                <w:szCs w:val="22"/>
              </w:rPr>
              <w:t>udit</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ccounts.</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Proportion of Salaries provided under Division No. 10—A</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350</w:t>
            </w: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A</w:t>
            </w:r>
            <w:r w:rsidRPr="002624DF">
              <w:rPr>
                <w:smallCaps/>
                <w:sz w:val="22"/>
                <w:szCs w:val="22"/>
              </w:rPr>
              <w:t>ttorney</w:t>
            </w:r>
            <w:r w:rsidRPr="002624DF">
              <w:rPr>
                <w:sz w:val="22"/>
                <w:szCs w:val="22"/>
              </w:rPr>
              <w:t>-G</w:t>
            </w:r>
            <w:r w:rsidRPr="002624DF">
              <w:rPr>
                <w:smallCaps/>
                <w:sz w:val="22"/>
                <w:szCs w:val="22"/>
              </w:rPr>
              <w:t>eneral</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146</w:t>
            </w: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F</w:t>
            </w:r>
            <w:r w:rsidRPr="002624DF">
              <w:rPr>
                <w:smallCaps/>
                <w:sz w:val="22"/>
                <w:szCs w:val="22"/>
              </w:rPr>
              <w:t>ederal</w:t>
            </w:r>
            <w:r w:rsidRPr="002624DF">
              <w:rPr>
                <w:sz w:val="22"/>
                <w:szCs w:val="22"/>
              </w:rPr>
              <w:t xml:space="preserve"> T</w:t>
            </w:r>
            <w:r w:rsidRPr="002624DF">
              <w:rPr>
                <w:smallCaps/>
                <w:sz w:val="22"/>
                <w:szCs w:val="22"/>
              </w:rPr>
              <w:t>erritory</w:t>
            </w:r>
            <w:r w:rsidRPr="002624DF">
              <w:rPr>
                <w:sz w:val="22"/>
                <w:szCs w:val="22"/>
              </w:rPr>
              <w:t xml:space="preserve"> P</w:t>
            </w:r>
            <w:r w:rsidRPr="002624DF">
              <w:rPr>
                <w:smallCaps/>
                <w:sz w:val="22"/>
                <w:szCs w:val="22"/>
              </w:rPr>
              <w:t>olice.</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1,840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280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2,120</w:t>
            </w: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147</w:t>
            </w: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C</w:t>
            </w:r>
            <w:r w:rsidRPr="002624DF">
              <w:rPr>
                <w:smallCaps/>
                <w:sz w:val="22"/>
                <w:szCs w:val="22"/>
              </w:rPr>
              <w:t>ourts</w:t>
            </w:r>
            <w:r w:rsidRPr="002624DF">
              <w:rPr>
                <w:sz w:val="22"/>
                <w:szCs w:val="22"/>
              </w:rPr>
              <w:t xml:space="preserve"> </w:t>
            </w:r>
            <w:r w:rsidRPr="002624DF">
              <w:rPr>
                <w:smallCaps/>
                <w:sz w:val="22"/>
                <w:szCs w:val="22"/>
              </w:rPr>
              <w:t>and</w:t>
            </w:r>
            <w:r w:rsidRPr="002624DF">
              <w:rPr>
                <w:sz w:val="22"/>
                <w:szCs w:val="22"/>
              </w:rPr>
              <w:t xml:space="preserve"> T</w:t>
            </w:r>
            <w:r w:rsidRPr="002624DF">
              <w:rPr>
                <w:smallCaps/>
                <w:sz w:val="22"/>
                <w:szCs w:val="22"/>
              </w:rPr>
              <w:t>itles</w:t>
            </w:r>
            <w:r w:rsidRPr="002624DF">
              <w:rPr>
                <w:sz w:val="22"/>
                <w:szCs w:val="22"/>
              </w:rPr>
              <w:t xml:space="preserve"> O</w:t>
            </w:r>
            <w:r w:rsidRPr="002624DF">
              <w:rPr>
                <w:smallCaps/>
                <w:sz w:val="22"/>
                <w:szCs w:val="22"/>
              </w:rPr>
              <w:t>ffice.</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Payments in the nature of Salary</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360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General Expenses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860</w:t>
            </w: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w:t>
            </w:r>
            <w:r w:rsidRPr="002624DF">
              <w:rPr>
                <w:smallCaps/>
                <w:sz w:val="22"/>
                <w:szCs w:val="22"/>
              </w:rPr>
              <w:t>the</w:t>
            </w:r>
            <w:r w:rsidRPr="002624DF">
              <w:rPr>
                <w:sz w:val="22"/>
                <w:szCs w:val="22"/>
              </w:rPr>
              <w:t xml:space="preserve"> I</w:t>
            </w:r>
            <w:r w:rsidRPr="002624DF">
              <w:rPr>
                <w:smallCaps/>
                <w:sz w:val="22"/>
                <w:szCs w:val="22"/>
              </w:rPr>
              <w:t>nterior.</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148</w:t>
            </w: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G</w:t>
            </w:r>
            <w:r w:rsidRPr="002624DF">
              <w:rPr>
                <w:smallCaps/>
                <w:sz w:val="22"/>
                <w:szCs w:val="22"/>
              </w:rPr>
              <w:t>eneral</w:t>
            </w:r>
            <w:r w:rsidRPr="002624DF">
              <w:rPr>
                <w:sz w:val="22"/>
                <w:szCs w:val="22"/>
              </w:rPr>
              <w:t xml:space="preserve"> S</w:t>
            </w:r>
            <w:r w:rsidRPr="002624DF">
              <w:rPr>
                <w:smallCaps/>
                <w:sz w:val="22"/>
                <w:szCs w:val="22"/>
              </w:rPr>
              <w:t>ervices.</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A</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Salaries and General Expenses</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15,000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B</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Works Services</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45,730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C</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Other Services</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14,990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D</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Education</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8,050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83,770</w:t>
            </w: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D</w:t>
            </w:r>
            <w:r w:rsidRPr="002624DF">
              <w:rPr>
                <w:smallCaps/>
                <w:sz w:val="22"/>
                <w:szCs w:val="22"/>
              </w:rPr>
              <w:t>epartment</w:t>
            </w:r>
            <w:r w:rsidRPr="002624DF">
              <w:rPr>
                <w:sz w:val="22"/>
                <w:szCs w:val="22"/>
              </w:rPr>
              <w:t xml:space="preserve"> </w:t>
            </w:r>
            <w:r w:rsidRPr="002624DF">
              <w:rPr>
                <w:smallCaps/>
                <w:sz w:val="22"/>
                <w:szCs w:val="22"/>
              </w:rPr>
              <w:t>of</w:t>
            </w:r>
            <w:r w:rsidRPr="002624DF">
              <w:rPr>
                <w:sz w:val="22"/>
                <w:szCs w:val="22"/>
              </w:rPr>
              <w:t xml:space="preserve"> H</w:t>
            </w:r>
            <w:r w:rsidRPr="002624DF">
              <w:rPr>
                <w:smallCaps/>
                <w:sz w:val="22"/>
                <w:szCs w:val="22"/>
              </w:rPr>
              <w:t>ealth.</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149</w:t>
            </w: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Canberra Community Hospital</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4,150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2. Health services</w:t>
            </w:r>
            <w:r w:rsidRPr="002624DF">
              <w:rPr>
                <w:sz w:val="22"/>
                <w:szCs w:val="22"/>
              </w:rPr>
              <w:tab/>
            </w:r>
          </w:p>
        </w:tc>
        <w:tc>
          <w:tcPr>
            <w:tcW w:w="1106"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130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3. Abattoir services</w:t>
            </w:r>
            <w:r w:rsidRPr="002624DF">
              <w:rPr>
                <w:sz w:val="22"/>
                <w:szCs w:val="22"/>
              </w:rPr>
              <w:tab/>
            </w:r>
          </w:p>
        </w:tc>
        <w:tc>
          <w:tcPr>
            <w:tcW w:w="1106" w:type="dxa"/>
            <w:tcBorders>
              <w:top w:val="nil"/>
              <w:left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1,000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4. Veterinary services</w:t>
            </w:r>
            <w:r w:rsidRPr="002624DF">
              <w:rPr>
                <w:sz w:val="22"/>
                <w:szCs w:val="22"/>
              </w:rPr>
              <w:tab/>
            </w:r>
          </w:p>
        </w:tc>
        <w:tc>
          <w:tcPr>
            <w:tcW w:w="1106" w:type="dxa"/>
            <w:tcBorders>
              <w:top w:val="nil"/>
              <w:left w:val="single" w:sz="4" w:space="0" w:color="auto"/>
              <w:bottom w:val="single" w:sz="4"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350</w:t>
            </w:r>
          </w:p>
        </w:tc>
        <w:tc>
          <w:tcPr>
            <w:tcW w:w="1107"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both"/>
              <w:rPr>
                <w:sz w:val="22"/>
                <w:szCs w:val="22"/>
              </w:rPr>
            </w:pPr>
          </w:p>
        </w:tc>
        <w:tc>
          <w:tcPr>
            <w:tcW w:w="1106" w:type="dxa"/>
            <w:tcBorders>
              <w:top w:val="single" w:sz="4"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5,630</w:t>
            </w:r>
          </w:p>
        </w:tc>
      </w:tr>
      <w:tr w:rsidR="0073395D" w:rsidRPr="002624DF" w:rsidTr="00EA60B6">
        <w:tc>
          <w:tcPr>
            <w:tcW w:w="53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30"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755" w:type="dxa"/>
            <w:tcBorders>
              <w:top w:val="nil"/>
              <w:left w:val="single" w:sz="4" w:space="0" w:color="auto"/>
              <w:bottom w:val="nil"/>
              <w:right w:val="single" w:sz="4" w:space="0" w:color="auto"/>
            </w:tcBorders>
            <w:shd w:val="clear" w:color="auto" w:fill="auto"/>
          </w:tcPr>
          <w:p w:rsidR="0073395D" w:rsidRPr="002624DF" w:rsidRDefault="0073395D" w:rsidP="00464141">
            <w:pPr>
              <w:tabs>
                <w:tab w:val="right" w:leader="dot" w:pos="5544"/>
              </w:tabs>
              <w:autoSpaceDE w:val="0"/>
              <w:autoSpaceDN w:val="0"/>
              <w:adjustRightInd w:val="0"/>
              <w:spacing w:before="120"/>
              <w:ind w:left="1420"/>
              <w:jc w:val="both"/>
              <w:rPr>
                <w:sz w:val="22"/>
                <w:szCs w:val="22"/>
              </w:rPr>
            </w:pPr>
            <w:r w:rsidRPr="002624DF">
              <w:rPr>
                <w:sz w:val="22"/>
                <w:szCs w:val="22"/>
              </w:rPr>
              <w:t>Total F</w:t>
            </w:r>
            <w:r w:rsidRPr="002624DF">
              <w:rPr>
                <w:smallCaps/>
                <w:sz w:val="22"/>
                <w:szCs w:val="22"/>
              </w:rPr>
              <w:t>ederal</w:t>
            </w:r>
            <w:r w:rsidRPr="002624DF">
              <w:rPr>
                <w:sz w:val="22"/>
                <w:szCs w:val="22"/>
              </w:rPr>
              <w:t xml:space="preserve"> C</w:t>
            </w:r>
            <w:r w:rsidRPr="002624DF">
              <w:rPr>
                <w:smallCaps/>
                <w:sz w:val="22"/>
                <w:szCs w:val="22"/>
              </w:rPr>
              <w:t>apital</w:t>
            </w:r>
            <w:r w:rsidRPr="002624DF">
              <w:rPr>
                <w:sz w:val="22"/>
                <w:szCs w:val="22"/>
              </w:rPr>
              <w:t xml:space="preserve"> T</w:t>
            </w:r>
            <w:r w:rsidRPr="002624DF">
              <w:rPr>
                <w:smallCaps/>
                <w:sz w:val="22"/>
                <w:szCs w:val="22"/>
              </w:rPr>
              <w:t>erritory</w:t>
            </w:r>
            <w:r w:rsidRPr="002624DF">
              <w:rPr>
                <w:sz w:val="22"/>
                <w:szCs w:val="22"/>
              </w:rPr>
              <w:tab/>
            </w:r>
          </w:p>
        </w:tc>
        <w:tc>
          <w:tcPr>
            <w:tcW w:w="1106"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07"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92,730</w:t>
            </w:r>
          </w:p>
        </w:tc>
      </w:tr>
    </w:tbl>
    <w:p w:rsidR="0073395D" w:rsidRPr="002624DF" w:rsidRDefault="0073395D" w:rsidP="00EA60B6">
      <w:pPr>
        <w:autoSpaceDE w:val="0"/>
        <w:autoSpaceDN w:val="0"/>
        <w:adjustRightInd w:val="0"/>
        <w:spacing w:before="120" w:after="120"/>
        <w:jc w:val="center"/>
        <w:rPr>
          <w:sz w:val="22"/>
          <w:szCs w:val="22"/>
        </w:rPr>
      </w:pPr>
      <w:r w:rsidRPr="002624DF">
        <w:rPr>
          <w:sz w:val="22"/>
          <w:szCs w:val="22"/>
        </w:rPr>
        <w:br w:type="page"/>
        <w:t>S</w:t>
      </w:r>
      <w:r w:rsidRPr="002624DF">
        <w:rPr>
          <w:smallCaps/>
          <w:sz w:val="22"/>
          <w:szCs w:val="22"/>
        </w:rPr>
        <w:t>chedule</w:t>
      </w:r>
      <w:r w:rsidRPr="002624DF">
        <w:rPr>
          <w:sz w:val="22"/>
          <w:szCs w:val="22"/>
        </w:rPr>
        <w:t>—</w:t>
      </w:r>
      <w:r w:rsidRPr="002624DF">
        <w:rPr>
          <w:i/>
          <w:iCs/>
          <w:sz w:val="22"/>
          <w:szCs w:val="22"/>
        </w:rPr>
        <w:t>continued.</w:t>
      </w:r>
    </w:p>
    <w:tbl>
      <w:tblPr>
        <w:tblW w:w="9028" w:type="dxa"/>
        <w:tblInd w:w="40" w:type="dxa"/>
        <w:tblLayout w:type="fixed"/>
        <w:tblCellMar>
          <w:left w:w="40" w:type="dxa"/>
          <w:right w:w="40" w:type="dxa"/>
        </w:tblCellMar>
        <w:tblLook w:val="0000" w:firstRow="0" w:lastRow="0" w:firstColumn="0" w:lastColumn="0" w:noHBand="0" w:noVBand="0"/>
      </w:tblPr>
      <w:tblGrid>
        <w:gridCol w:w="510"/>
        <w:gridCol w:w="511"/>
        <w:gridCol w:w="5806"/>
        <w:gridCol w:w="1003"/>
        <w:gridCol w:w="1198"/>
      </w:tblGrid>
      <w:tr w:rsidR="0073395D" w:rsidRPr="002624DF" w:rsidTr="00464141">
        <w:trPr>
          <w:cantSplit/>
          <w:trHeight w:val="1290"/>
        </w:trPr>
        <w:tc>
          <w:tcPr>
            <w:tcW w:w="510" w:type="dxa"/>
            <w:tcBorders>
              <w:top w:val="single" w:sz="4" w:space="0" w:color="auto"/>
              <w:left w:val="nil"/>
              <w:bottom w:val="single" w:sz="4" w:space="0" w:color="auto"/>
              <w:right w:val="single" w:sz="4" w:space="0" w:color="auto"/>
            </w:tcBorders>
            <w:shd w:val="clear" w:color="auto" w:fill="auto"/>
            <w:textDirection w:val="btLr"/>
          </w:tcPr>
          <w:p w:rsidR="0073395D" w:rsidRPr="002624DF" w:rsidRDefault="0073395D" w:rsidP="00464141">
            <w:pPr>
              <w:autoSpaceDE w:val="0"/>
              <w:autoSpaceDN w:val="0"/>
              <w:adjustRightInd w:val="0"/>
              <w:spacing w:before="120"/>
              <w:ind w:left="144"/>
              <w:jc w:val="both"/>
              <w:rPr>
                <w:sz w:val="20"/>
                <w:szCs w:val="22"/>
              </w:rPr>
            </w:pPr>
            <w:r w:rsidRPr="002624DF">
              <w:rPr>
                <w:sz w:val="20"/>
                <w:szCs w:val="22"/>
              </w:rPr>
              <w:t>Division No.</w:t>
            </w:r>
          </w:p>
        </w:tc>
        <w:tc>
          <w:tcPr>
            <w:tcW w:w="511" w:type="dxa"/>
            <w:tcBorders>
              <w:top w:val="single" w:sz="4" w:space="0" w:color="auto"/>
              <w:left w:val="single" w:sz="4" w:space="0" w:color="auto"/>
              <w:bottom w:val="single" w:sz="4" w:space="0" w:color="auto"/>
              <w:right w:val="single" w:sz="4" w:space="0" w:color="auto"/>
            </w:tcBorders>
            <w:shd w:val="clear" w:color="auto" w:fill="auto"/>
            <w:textDirection w:val="btLr"/>
          </w:tcPr>
          <w:p w:rsidR="0073395D" w:rsidRPr="002624DF" w:rsidRDefault="0073395D" w:rsidP="00464141">
            <w:pPr>
              <w:autoSpaceDE w:val="0"/>
              <w:autoSpaceDN w:val="0"/>
              <w:adjustRightInd w:val="0"/>
              <w:spacing w:before="120"/>
              <w:ind w:left="144"/>
              <w:jc w:val="both"/>
              <w:rPr>
                <w:sz w:val="20"/>
                <w:szCs w:val="22"/>
              </w:rPr>
            </w:pPr>
            <w:r w:rsidRPr="002624DF">
              <w:rPr>
                <w:sz w:val="20"/>
                <w:szCs w:val="22"/>
              </w:rPr>
              <w:t>Subdivision.</w:t>
            </w:r>
          </w:p>
        </w:tc>
        <w:tc>
          <w:tcPr>
            <w:tcW w:w="5806" w:type="dxa"/>
            <w:tcBorders>
              <w:top w:val="single" w:sz="6" w:space="0" w:color="auto"/>
              <w:left w:val="single" w:sz="4"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jc w:val="center"/>
              <w:rPr>
                <w:i/>
                <w:iCs/>
                <w:sz w:val="22"/>
                <w:szCs w:val="22"/>
              </w:rPr>
            </w:pPr>
            <w:r w:rsidRPr="002624DF">
              <w:rPr>
                <w:b/>
                <w:bCs/>
                <w:sz w:val="22"/>
                <w:szCs w:val="22"/>
              </w:rPr>
              <w:t>Part 3</w:t>
            </w:r>
            <w:r w:rsidRPr="002624DF">
              <w:rPr>
                <w:sz w:val="22"/>
                <w:szCs w:val="22"/>
              </w:rPr>
              <w:t>—</w:t>
            </w:r>
            <w:r w:rsidRPr="002624DF">
              <w:rPr>
                <w:i/>
                <w:iCs/>
                <w:sz w:val="22"/>
                <w:szCs w:val="22"/>
              </w:rPr>
              <w:t>continued.</w:t>
            </w:r>
          </w:p>
        </w:tc>
        <w:tc>
          <w:tcPr>
            <w:tcW w:w="1003" w:type="dxa"/>
            <w:tcBorders>
              <w:top w:val="single" w:sz="4" w:space="0" w:color="auto"/>
              <w:left w:val="single" w:sz="4" w:space="0" w:color="auto"/>
              <w:bottom w:val="nil"/>
              <w:right w:val="single" w:sz="4" w:space="0" w:color="auto"/>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c>
          <w:tcPr>
            <w:tcW w:w="1198" w:type="dxa"/>
            <w:tcBorders>
              <w:top w:val="single" w:sz="4" w:space="0" w:color="auto"/>
              <w:left w:val="single" w:sz="4" w:space="0" w:color="auto"/>
              <w:bottom w:val="nil"/>
              <w:right w:val="nil"/>
            </w:tcBorders>
            <w:shd w:val="clear" w:color="auto" w:fill="auto"/>
            <w:vAlign w:val="center"/>
          </w:tcPr>
          <w:p w:rsidR="0073395D" w:rsidRPr="002624DF" w:rsidRDefault="0073395D" w:rsidP="00EA60B6">
            <w:pPr>
              <w:autoSpaceDE w:val="0"/>
              <w:autoSpaceDN w:val="0"/>
              <w:adjustRightInd w:val="0"/>
              <w:spacing w:before="120"/>
              <w:ind w:right="72"/>
              <w:jc w:val="center"/>
              <w:rPr>
                <w:sz w:val="22"/>
                <w:szCs w:val="22"/>
              </w:rPr>
            </w:pPr>
            <w:r w:rsidRPr="002624DF">
              <w:rPr>
                <w:sz w:val="22"/>
                <w:szCs w:val="22"/>
              </w:rPr>
              <w:t>£</w:t>
            </w:r>
          </w:p>
        </w:tc>
      </w:tr>
      <w:tr w:rsidR="0073395D" w:rsidRPr="002624DF" w:rsidTr="0063717D">
        <w:tc>
          <w:tcPr>
            <w:tcW w:w="510" w:type="dxa"/>
            <w:tcBorders>
              <w:top w:val="single" w:sz="4" w:space="0" w:color="auto"/>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single" w:sz="4" w:space="0" w:color="auto"/>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jc w:val="center"/>
              <w:rPr>
                <w:sz w:val="22"/>
                <w:szCs w:val="22"/>
              </w:rPr>
            </w:pPr>
            <w:r w:rsidRPr="002624DF">
              <w:rPr>
                <w:sz w:val="22"/>
                <w:szCs w:val="22"/>
              </w:rPr>
              <w:t>PAPUA.</w:t>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151</w:t>
            </w: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Towards expenses of Administration</w:t>
            </w:r>
            <w:r w:rsidRPr="002624DF">
              <w:rPr>
                <w:sz w:val="22"/>
                <w:szCs w:val="22"/>
              </w:rPr>
              <w:tab/>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14,250</w:t>
            </w: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2. Coastal trade service subsidy</w:t>
            </w:r>
            <w:r w:rsidRPr="002624DF">
              <w:rPr>
                <w:sz w:val="22"/>
                <w:szCs w:val="22"/>
              </w:rPr>
              <w:tab/>
            </w:r>
          </w:p>
        </w:tc>
        <w:tc>
          <w:tcPr>
            <w:tcW w:w="1003"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500</w:t>
            </w:r>
          </w:p>
        </w:tc>
        <w:tc>
          <w:tcPr>
            <w:tcW w:w="1198"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14,750</w:t>
            </w: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464141">
            <w:pPr>
              <w:autoSpaceDE w:val="0"/>
              <w:autoSpaceDN w:val="0"/>
              <w:adjustRightInd w:val="0"/>
              <w:spacing w:before="360"/>
              <w:jc w:val="center"/>
              <w:rPr>
                <w:sz w:val="22"/>
                <w:szCs w:val="22"/>
              </w:rPr>
            </w:pPr>
            <w:r w:rsidRPr="002624DF">
              <w:rPr>
                <w:sz w:val="22"/>
                <w:szCs w:val="22"/>
              </w:rPr>
              <w:t>NORFOLK ISLAND.</w:t>
            </w:r>
          </w:p>
        </w:tc>
        <w:tc>
          <w:tcPr>
            <w:tcW w:w="1003"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U</w:t>
            </w:r>
            <w:r w:rsidRPr="002624DF">
              <w:rPr>
                <w:smallCaps/>
                <w:sz w:val="22"/>
                <w:szCs w:val="22"/>
              </w:rPr>
              <w:t>nder</w:t>
            </w:r>
            <w:r w:rsidRPr="002624DF">
              <w:rPr>
                <w:sz w:val="22"/>
                <w:szCs w:val="22"/>
              </w:rPr>
              <w:t xml:space="preserve"> C</w:t>
            </w:r>
            <w:r w:rsidRPr="002624DF">
              <w:rPr>
                <w:smallCaps/>
                <w:sz w:val="22"/>
                <w:szCs w:val="22"/>
              </w:rPr>
              <w:t>ontrol</w:t>
            </w:r>
            <w:r w:rsidRPr="002624DF">
              <w:rPr>
                <w:sz w:val="22"/>
                <w:szCs w:val="22"/>
              </w:rPr>
              <w:t xml:space="preserve"> </w:t>
            </w:r>
            <w:r w:rsidRPr="002624DF">
              <w:rPr>
                <w:smallCaps/>
                <w:sz w:val="22"/>
                <w:szCs w:val="22"/>
              </w:rPr>
              <w:t>of</w:t>
            </w:r>
            <w:r w:rsidRPr="002624DF">
              <w:rPr>
                <w:sz w:val="22"/>
                <w:szCs w:val="22"/>
              </w:rPr>
              <w:t xml:space="preserve"> P</w:t>
            </w:r>
            <w:r w:rsidRPr="002624DF">
              <w:rPr>
                <w:smallCaps/>
                <w:sz w:val="22"/>
                <w:szCs w:val="22"/>
              </w:rPr>
              <w:t>rime</w:t>
            </w:r>
            <w:r w:rsidRPr="002624DF">
              <w:rPr>
                <w:sz w:val="22"/>
                <w:szCs w:val="22"/>
              </w:rPr>
              <w:t xml:space="preserve"> M</w:t>
            </w:r>
            <w:r w:rsidRPr="002624DF">
              <w:rPr>
                <w:smallCaps/>
                <w:sz w:val="22"/>
                <w:szCs w:val="22"/>
              </w:rPr>
              <w:t>inister</w:t>
            </w:r>
            <w:r w:rsidRPr="002624DF">
              <w:rPr>
                <w:sz w:val="22"/>
                <w:szCs w:val="22"/>
              </w:rPr>
              <w:t>’</w:t>
            </w:r>
            <w:r w:rsidRPr="002624DF">
              <w:rPr>
                <w:smallCaps/>
                <w:sz w:val="22"/>
                <w:szCs w:val="22"/>
              </w:rPr>
              <w:t>s</w:t>
            </w:r>
            <w:r w:rsidRPr="002624DF">
              <w:rPr>
                <w:sz w:val="22"/>
                <w:szCs w:val="22"/>
              </w:rPr>
              <w:t xml:space="preserve"> D</w:t>
            </w:r>
            <w:r w:rsidRPr="002624DF">
              <w:rPr>
                <w:smallCaps/>
                <w:sz w:val="22"/>
                <w:szCs w:val="22"/>
              </w:rPr>
              <w:t>epartment.</w:t>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152</w:t>
            </w: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4534AC">
            <w:pPr>
              <w:autoSpaceDE w:val="0"/>
              <w:autoSpaceDN w:val="0"/>
              <w:adjustRightInd w:val="0"/>
              <w:spacing w:before="120"/>
              <w:jc w:val="center"/>
              <w:rPr>
                <w:smallCaps/>
                <w:sz w:val="22"/>
                <w:szCs w:val="22"/>
              </w:rPr>
            </w:pPr>
            <w:r w:rsidRPr="002624DF">
              <w:rPr>
                <w:sz w:val="22"/>
                <w:szCs w:val="22"/>
              </w:rPr>
              <w:t>M</w:t>
            </w:r>
            <w:r w:rsidRPr="002624DF">
              <w:rPr>
                <w:smallCaps/>
                <w:sz w:val="22"/>
                <w:szCs w:val="22"/>
              </w:rPr>
              <w:t>iscellaneous</w:t>
            </w:r>
            <w:r w:rsidRPr="002624DF">
              <w:rPr>
                <w:sz w:val="22"/>
                <w:szCs w:val="22"/>
              </w:rPr>
              <w:t xml:space="preserve"> S</w:t>
            </w:r>
            <w:r w:rsidRPr="002624DF">
              <w:rPr>
                <w:smallCaps/>
                <w:sz w:val="22"/>
                <w:szCs w:val="22"/>
              </w:rPr>
              <w:t>ervices.</w:t>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nil"/>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1. Towards expenses of Administration*</w:t>
            </w:r>
            <w:r w:rsidRPr="002624DF">
              <w:rPr>
                <w:sz w:val="22"/>
                <w:szCs w:val="22"/>
              </w:rPr>
              <w:tab/>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98"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1,000</w:t>
            </w: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1795"/>
              <w:jc w:val="both"/>
              <w:rPr>
                <w:sz w:val="22"/>
                <w:szCs w:val="22"/>
              </w:rPr>
            </w:pPr>
            <w:r w:rsidRPr="002624DF">
              <w:rPr>
                <w:sz w:val="22"/>
                <w:szCs w:val="22"/>
              </w:rPr>
              <w:t>Total P</w:t>
            </w:r>
            <w:r w:rsidRPr="002624DF">
              <w:rPr>
                <w:smallCaps/>
                <w:sz w:val="22"/>
                <w:szCs w:val="22"/>
              </w:rPr>
              <w:t>art</w:t>
            </w:r>
            <w:r w:rsidRPr="002624DF">
              <w:rPr>
                <w:sz w:val="22"/>
                <w:szCs w:val="22"/>
              </w:rPr>
              <w:t xml:space="preserve"> 3</w:t>
            </w:r>
            <w:r w:rsidRPr="002624DF">
              <w:rPr>
                <w:sz w:val="22"/>
                <w:szCs w:val="22"/>
              </w:rPr>
              <w:tab/>
            </w:r>
          </w:p>
        </w:tc>
        <w:tc>
          <w:tcPr>
            <w:tcW w:w="1003"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9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190,000</w:t>
            </w:r>
          </w:p>
        </w:tc>
      </w:tr>
      <w:tr w:rsidR="0073395D" w:rsidRPr="002624DF" w:rsidTr="0063717D">
        <w:tc>
          <w:tcPr>
            <w:tcW w:w="510" w:type="dxa"/>
            <w:tcBorders>
              <w:top w:val="nil"/>
              <w:left w:val="nil"/>
              <w:bottom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106</w:t>
            </w:r>
          </w:p>
        </w:tc>
        <w:tc>
          <w:tcPr>
            <w:tcW w:w="511" w:type="dxa"/>
            <w:tcBorders>
              <w:top w:val="nil"/>
              <w:left w:val="single" w:sz="4" w:space="0" w:color="auto"/>
              <w:bottom w:val="nil"/>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R</w:t>
            </w:r>
            <w:r w:rsidRPr="002624DF">
              <w:rPr>
                <w:smallCaps/>
                <w:sz w:val="22"/>
                <w:szCs w:val="22"/>
              </w:rPr>
              <w:t>efunds</w:t>
            </w:r>
            <w:r w:rsidRPr="002624DF">
              <w:rPr>
                <w:sz w:val="22"/>
                <w:szCs w:val="22"/>
              </w:rPr>
              <w:t xml:space="preserve"> </w:t>
            </w:r>
            <w:r w:rsidRPr="002624DF">
              <w:rPr>
                <w:smallCaps/>
                <w:sz w:val="22"/>
                <w:szCs w:val="22"/>
              </w:rPr>
              <w:t>of</w:t>
            </w:r>
            <w:r w:rsidRPr="002624DF">
              <w:rPr>
                <w:sz w:val="22"/>
                <w:szCs w:val="22"/>
              </w:rPr>
              <w:t xml:space="preserve"> R</w:t>
            </w:r>
            <w:r w:rsidRPr="002624DF">
              <w:rPr>
                <w:smallCaps/>
                <w:sz w:val="22"/>
                <w:szCs w:val="22"/>
              </w:rPr>
              <w:t>evenue</w:t>
            </w:r>
            <w:r w:rsidRPr="002624DF">
              <w:rPr>
                <w:sz w:val="22"/>
                <w:szCs w:val="22"/>
              </w:rPr>
              <w:tab/>
            </w:r>
          </w:p>
        </w:tc>
        <w:tc>
          <w:tcPr>
            <w:tcW w:w="1003" w:type="dxa"/>
            <w:tcBorders>
              <w:top w:val="single" w:sz="6" w:space="0" w:color="auto"/>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98" w:type="dxa"/>
            <w:tcBorders>
              <w:top w:val="single" w:sz="6" w:space="0" w:color="auto"/>
              <w:left w:val="single" w:sz="4" w:space="0" w:color="auto"/>
              <w:bottom w:val="nil"/>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400,000</w:t>
            </w:r>
          </w:p>
        </w:tc>
      </w:tr>
      <w:tr w:rsidR="0073395D" w:rsidRPr="002624DF" w:rsidTr="0063717D">
        <w:tc>
          <w:tcPr>
            <w:tcW w:w="510" w:type="dxa"/>
            <w:tcBorders>
              <w:top w:val="nil"/>
              <w:left w:val="nil"/>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107</w:t>
            </w:r>
          </w:p>
        </w:tc>
        <w:tc>
          <w:tcPr>
            <w:tcW w:w="511" w:type="dxa"/>
            <w:tcBorders>
              <w:top w:val="nil"/>
              <w:left w:val="single" w:sz="4" w:space="0" w:color="auto"/>
              <w:right w:val="single" w:sz="4" w:space="0" w:color="auto"/>
            </w:tcBorders>
            <w:shd w:val="clear" w:color="auto" w:fill="auto"/>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5806" w:type="dxa"/>
            <w:tcBorders>
              <w:top w:val="nil"/>
              <w:left w:val="single" w:sz="4" w:space="0" w:color="auto"/>
              <w:bottom w:val="nil"/>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jc w:val="both"/>
              <w:rPr>
                <w:sz w:val="22"/>
                <w:szCs w:val="22"/>
              </w:rPr>
            </w:pPr>
            <w:r w:rsidRPr="002624DF">
              <w:rPr>
                <w:sz w:val="22"/>
                <w:szCs w:val="22"/>
              </w:rPr>
              <w:t>A</w:t>
            </w:r>
            <w:r w:rsidRPr="002624DF">
              <w:rPr>
                <w:smallCaps/>
                <w:sz w:val="22"/>
                <w:szCs w:val="22"/>
              </w:rPr>
              <w:t>dvance</w:t>
            </w:r>
            <w:r w:rsidRPr="002624DF">
              <w:rPr>
                <w:sz w:val="22"/>
                <w:szCs w:val="22"/>
              </w:rPr>
              <w:t xml:space="preserve"> </w:t>
            </w:r>
            <w:r w:rsidRPr="002624DF">
              <w:rPr>
                <w:smallCaps/>
                <w:sz w:val="22"/>
                <w:szCs w:val="22"/>
              </w:rPr>
              <w:t>to</w:t>
            </w:r>
            <w:r w:rsidRPr="002624DF">
              <w:rPr>
                <w:sz w:val="22"/>
                <w:szCs w:val="22"/>
              </w:rPr>
              <w:t xml:space="preserve"> </w:t>
            </w:r>
            <w:r w:rsidRPr="002624DF">
              <w:rPr>
                <w:smallCaps/>
                <w:sz w:val="22"/>
                <w:szCs w:val="22"/>
              </w:rPr>
              <w:t>the</w:t>
            </w:r>
            <w:r w:rsidRPr="002624DF">
              <w:rPr>
                <w:sz w:val="22"/>
                <w:szCs w:val="22"/>
              </w:rPr>
              <w:t xml:space="preserve"> T</w:t>
            </w:r>
            <w:r w:rsidRPr="002624DF">
              <w:rPr>
                <w:smallCaps/>
                <w:sz w:val="22"/>
                <w:szCs w:val="22"/>
              </w:rPr>
              <w:t>reasurer</w:t>
            </w:r>
            <w:r w:rsidRPr="002624DF">
              <w:rPr>
                <w:sz w:val="22"/>
                <w:szCs w:val="22"/>
              </w:rPr>
              <w:tab/>
            </w:r>
          </w:p>
        </w:tc>
        <w:tc>
          <w:tcPr>
            <w:tcW w:w="1003" w:type="dxa"/>
            <w:tcBorders>
              <w:top w:val="nil"/>
              <w:left w:val="single" w:sz="4" w:space="0" w:color="auto"/>
              <w:bottom w:val="nil"/>
              <w:right w:val="single" w:sz="4" w:space="0" w:color="auto"/>
            </w:tcBorders>
            <w:shd w:val="clear" w:color="auto" w:fill="auto"/>
            <w:vAlign w:val="bottom"/>
          </w:tcPr>
          <w:p w:rsidR="0073395D" w:rsidRPr="002624DF" w:rsidRDefault="0073395D" w:rsidP="002624DF">
            <w:pPr>
              <w:autoSpaceDE w:val="0"/>
              <w:autoSpaceDN w:val="0"/>
              <w:adjustRightInd w:val="0"/>
              <w:spacing w:before="120"/>
              <w:jc w:val="center"/>
              <w:rPr>
                <w:sz w:val="22"/>
                <w:szCs w:val="22"/>
              </w:rPr>
            </w:pPr>
            <w:r w:rsidRPr="002624DF">
              <w:rPr>
                <w:sz w:val="22"/>
                <w:szCs w:val="22"/>
              </w:rPr>
              <w:t>..</w:t>
            </w:r>
          </w:p>
        </w:tc>
        <w:tc>
          <w:tcPr>
            <w:tcW w:w="1198" w:type="dxa"/>
            <w:tcBorders>
              <w:top w:val="nil"/>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r w:rsidRPr="002624DF">
              <w:rPr>
                <w:sz w:val="22"/>
                <w:szCs w:val="22"/>
              </w:rPr>
              <w:t>500,000</w:t>
            </w:r>
          </w:p>
        </w:tc>
      </w:tr>
      <w:tr w:rsidR="0073395D" w:rsidRPr="002624DF" w:rsidTr="0063717D">
        <w:tc>
          <w:tcPr>
            <w:tcW w:w="510" w:type="dxa"/>
            <w:tcBorders>
              <w:top w:val="nil"/>
              <w:left w:val="nil"/>
              <w:bottom w:val="single" w:sz="4" w:space="0" w:color="auto"/>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11" w:type="dxa"/>
            <w:tcBorders>
              <w:top w:val="nil"/>
              <w:left w:val="single" w:sz="4" w:space="0" w:color="auto"/>
              <w:bottom w:val="single" w:sz="4" w:space="0" w:color="auto"/>
              <w:right w:val="single" w:sz="4" w:space="0" w:color="auto"/>
            </w:tcBorders>
            <w:shd w:val="clear" w:color="auto" w:fill="auto"/>
          </w:tcPr>
          <w:p w:rsidR="0073395D" w:rsidRPr="002624DF" w:rsidRDefault="0073395D" w:rsidP="00EA60B6">
            <w:pPr>
              <w:autoSpaceDE w:val="0"/>
              <w:autoSpaceDN w:val="0"/>
              <w:adjustRightInd w:val="0"/>
              <w:spacing w:before="120"/>
              <w:ind w:right="72"/>
              <w:jc w:val="right"/>
              <w:rPr>
                <w:sz w:val="22"/>
                <w:szCs w:val="22"/>
              </w:rPr>
            </w:pPr>
          </w:p>
        </w:tc>
        <w:tc>
          <w:tcPr>
            <w:tcW w:w="5806" w:type="dxa"/>
            <w:tcBorders>
              <w:top w:val="nil"/>
              <w:left w:val="single" w:sz="4" w:space="0" w:color="auto"/>
              <w:bottom w:val="single" w:sz="6" w:space="0" w:color="auto"/>
              <w:right w:val="single" w:sz="4" w:space="0" w:color="auto"/>
            </w:tcBorders>
            <w:shd w:val="clear" w:color="auto" w:fill="auto"/>
          </w:tcPr>
          <w:p w:rsidR="0073395D" w:rsidRPr="002624DF" w:rsidRDefault="0073395D" w:rsidP="00DA5D46">
            <w:pPr>
              <w:tabs>
                <w:tab w:val="right" w:leader="dot" w:pos="5544"/>
              </w:tabs>
              <w:autoSpaceDE w:val="0"/>
              <w:autoSpaceDN w:val="0"/>
              <w:adjustRightInd w:val="0"/>
              <w:spacing w:before="120"/>
              <w:ind w:left="1790"/>
              <w:jc w:val="both"/>
              <w:rPr>
                <w:sz w:val="22"/>
                <w:szCs w:val="22"/>
              </w:rPr>
            </w:pPr>
            <w:r w:rsidRPr="002624DF">
              <w:rPr>
                <w:sz w:val="22"/>
                <w:szCs w:val="22"/>
              </w:rPr>
              <w:t>Total</w:t>
            </w:r>
            <w:r w:rsidRPr="002624DF">
              <w:rPr>
                <w:sz w:val="22"/>
                <w:szCs w:val="22"/>
              </w:rPr>
              <w:tab/>
            </w:r>
          </w:p>
        </w:tc>
        <w:tc>
          <w:tcPr>
            <w:tcW w:w="1003" w:type="dxa"/>
            <w:tcBorders>
              <w:top w:val="nil"/>
              <w:left w:val="single" w:sz="4" w:space="0" w:color="auto"/>
              <w:bottom w:val="single" w:sz="6" w:space="0" w:color="auto"/>
              <w:right w:val="single" w:sz="4" w:space="0" w:color="auto"/>
            </w:tcBorders>
            <w:shd w:val="clear" w:color="auto" w:fill="auto"/>
            <w:vAlign w:val="bottom"/>
          </w:tcPr>
          <w:p w:rsidR="0073395D" w:rsidRPr="002624DF" w:rsidRDefault="0073395D" w:rsidP="00EA60B6">
            <w:pPr>
              <w:autoSpaceDE w:val="0"/>
              <w:autoSpaceDN w:val="0"/>
              <w:adjustRightInd w:val="0"/>
              <w:spacing w:before="120"/>
              <w:ind w:right="72"/>
              <w:jc w:val="right"/>
              <w:rPr>
                <w:sz w:val="22"/>
                <w:szCs w:val="22"/>
              </w:rPr>
            </w:pPr>
          </w:p>
        </w:tc>
        <w:tc>
          <w:tcPr>
            <w:tcW w:w="1198" w:type="dxa"/>
            <w:tcBorders>
              <w:top w:val="single" w:sz="6" w:space="0" w:color="auto"/>
              <w:left w:val="single" w:sz="4" w:space="0" w:color="auto"/>
              <w:bottom w:val="single" w:sz="6" w:space="0" w:color="auto"/>
              <w:right w:val="nil"/>
            </w:tcBorders>
            <w:shd w:val="clear" w:color="auto" w:fill="auto"/>
            <w:vAlign w:val="bottom"/>
          </w:tcPr>
          <w:p w:rsidR="0073395D" w:rsidRPr="002624DF" w:rsidRDefault="0073395D" w:rsidP="00EA60B6">
            <w:pPr>
              <w:autoSpaceDE w:val="0"/>
              <w:autoSpaceDN w:val="0"/>
              <w:adjustRightInd w:val="0"/>
              <w:spacing w:before="120"/>
              <w:ind w:right="72"/>
              <w:jc w:val="right"/>
              <w:rPr>
                <w:szCs w:val="22"/>
              </w:rPr>
            </w:pPr>
            <w:r w:rsidRPr="002624DF">
              <w:rPr>
                <w:szCs w:val="22"/>
              </w:rPr>
              <w:t>8,323,000</w:t>
            </w:r>
          </w:p>
        </w:tc>
      </w:tr>
    </w:tbl>
    <w:p w:rsidR="0073395D" w:rsidRPr="00464141" w:rsidRDefault="0073395D" w:rsidP="0063717D">
      <w:pPr>
        <w:autoSpaceDE w:val="0"/>
        <w:autoSpaceDN w:val="0"/>
        <w:adjustRightInd w:val="0"/>
        <w:spacing w:before="120"/>
        <w:jc w:val="center"/>
        <w:rPr>
          <w:sz w:val="20"/>
          <w:szCs w:val="22"/>
        </w:rPr>
      </w:pPr>
      <w:r w:rsidRPr="00464141">
        <w:rPr>
          <w:sz w:val="20"/>
          <w:szCs w:val="22"/>
        </w:rPr>
        <w:t>* To be paid to the credit of the Norfolk Island Trust Account.</w:t>
      </w:r>
    </w:p>
    <w:p w:rsidR="0063717D" w:rsidRPr="002624DF" w:rsidRDefault="004B1E09" w:rsidP="00464141">
      <w:pPr>
        <w:autoSpaceDE w:val="0"/>
        <w:autoSpaceDN w:val="0"/>
        <w:adjustRightInd w:val="0"/>
        <w:spacing w:before="5160"/>
        <w:jc w:val="center"/>
        <w:rPr>
          <w:sz w:val="22"/>
          <w:szCs w:val="22"/>
        </w:rPr>
      </w:pPr>
      <w:r>
        <w:rPr>
          <w:sz w:val="22"/>
          <w:szCs w:val="22"/>
        </w:rPr>
        <w:pict>
          <v:rect id="_x0000_i1032" style="width:90.3pt;height:1pt" o:hrpct="200" o:hralign="center" o:hrstd="t" o:hrnoshade="t" o:hr="t" fillcolor="black [3213]" stroked="f"/>
        </w:pict>
      </w:r>
    </w:p>
    <w:p w:rsidR="0073395D" w:rsidRPr="002624DF" w:rsidRDefault="0073395D" w:rsidP="0063717D">
      <w:pPr>
        <w:autoSpaceDE w:val="0"/>
        <w:autoSpaceDN w:val="0"/>
        <w:adjustRightInd w:val="0"/>
        <w:spacing w:before="120"/>
        <w:jc w:val="center"/>
        <w:rPr>
          <w:sz w:val="20"/>
          <w:szCs w:val="22"/>
        </w:rPr>
      </w:pPr>
      <w:r w:rsidRPr="002624DF">
        <w:rPr>
          <w:sz w:val="20"/>
          <w:szCs w:val="22"/>
        </w:rPr>
        <w:t>By Authority: L. F.</w:t>
      </w:r>
      <w:r w:rsidRPr="002624DF">
        <w:rPr>
          <w:i/>
          <w:iCs/>
          <w:sz w:val="20"/>
          <w:szCs w:val="22"/>
        </w:rPr>
        <w:t xml:space="preserve"> </w:t>
      </w:r>
      <w:r w:rsidRPr="002624DF">
        <w:rPr>
          <w:sz w:val="20"/>
          <w:szCs w:val="22"/>
        </w:rPr>
        <w:t>J</w:t>
      </w:r>
      <w:r w:rsidRPr="002624DF">
        <w:rPr>
          <w:smallCaps/>
          <w:sz w:val="20"/>
          <w:szCs w:val="22"/>
        </w:rPr>
        <w:t>ohnston</w:t>
      </w:r>
      <w:r w:rsidRPr="002624DF">
        <w:rPr>
          <w:sz w:val="20"/>
          <w:szCs w:val="22"/>
        </w:rPr>
        <w:t>, Commonwealth Government Printer, Canberra.</w:t>
      </w:r>
    </w:p>
    <w:sectPr w:rsidR="0073395D" w:rsidRPr="002624DF" w:rsidSect="00DA5D46">
      <w:headerReference w:type="even" r:id="rId7"/>
      <w:headerReference w:type="default" r:id="rId8"/>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22C" w:rsidRDefault="000D322C" w:rsidP="00DA5D46">
      <w:r>
        <w:separator/>
      </w:r>
    </w:p>
  </w:endnote>
  <w:endnote w:type="continuationSeparator" w:id="0">
    <w:p w:rsidR="000D322C" w:rsidRDefault="000D322C" w:rsidP="00DA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22C" w:rsidRDefault="000D322C" w:rsidP="00DA5D46">
      <w:r>
        <w:separator/>
      </w:r>
    </w:p>
  </w:footnote>
  <w:footnote w:type="continuationSeparator" w:id="0">
    <w:p w:rsidR="000D322C" w:rsidRDefault="000D322C" w:rsidP="00DA5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B31" w:rsidRPr="00DA5D46" w:rsidRDefault="004B1E09" w:rsidP="00DA5D46">
    <w:pPr>
      <w:pStyle w:val="Header"/>
      <w:tabs>
        <w:tab w:val="clear" w:pos="9360"/>
        <w:tab w:val="left" w:pos="900"/>
        <w:tab w:val="right" w:pos="9000"/>
      </w:tabs>
      <w:rPr>
        <w:sz w:val="22"/>
      </w:rPr>
    </w:pPr>
    <w:sdt>
      <w:sdtPr>
        <w:rPr>
          <w:sz w:val="22"/>
        </w:rPr>
        <w:id w:val="538869793"/>
        <w:docPartObj>
          <w:docPartGallery w:val="Page Numbers (Top of Page)"/>
          <w:docPartUnique/>
        </w:docPartObj>
      </w:sdtPr>
      <w:sdtEndPr>
        <w:rPr>
          <w:noProof/>
        </w:rPr>
      </w:sdtEndPr>
      <w:sdtContent>
        <w:r w:rsidR="00E44B31" w:rsidRPr="00DA5D46">
          <w:rPr>
            <w:sz w:val="22"/>
          </w:rPr>
          <w:fldChar w:fldCharType="begin"/>
        </w:r>
        <w:r w:rsidR="00E44B31" w:rsidRPr="00DA5D46">
          <w:rPr>
            <w:sz w:val="22"/>
          </w:rPr>
          <w:instrText xml:space="preserve"> PAGE   \* MERGEFORMAT </w:instrText>
        </w:r>
        <w:r w:rsidR="00E44B31" w:rsidRPr="00DA5D46">
          <w:rPr>
            <w:sz w:val="22"/>
          </w:rPr>
          <w:fldChar w:fldCharType="separate"/>
        </w:r>
        <w:r>
          <w:rPr>
            <w:noProof/>
            <w:sz w:val="22"/>
          </w:rPr>
          <w:t>12</w:t>
        </w:r>
        <w:r w:rsidR="00E44B31" w:rsidRPr="00DA5D46">
          <w:rPr>
            <w:noProof/>
            <w:sz w:val="22"/>
          </w:rPr>
          <w:fldChar w:fldCharType="end"/>
        </w:r>
      </w:sdtContent>
    </w:sdt>
    <w:r w:rsidR="00E44B31">
      <w:rPr>
        <w:noProof/>
        <w:sz w:val="22"/>
      </w:rPr>
      <w:tab/>
    </w:r>
    <w:r w:rsidR="00E44B31" w:rsidRPr="00962695">
      <w:rPr>
        <w:sz w:val="22"/>
        <w:szCs w:val="22"/>
      </w:rPr>
      <w:t>No. 15.</w:t>
    </w:r>
    <w:r w:rsidR="00E44B31" w:rsidRPr="00930D08">
      <w:rPr>
        <w:sz w:val="22"/>
        <w:szCs w:val="22"/>
      </w:rPr>
      <w:tab/>
    </w:r>
    <w:r w:rsidR="00E44B31" w:rsidRPr="00962695">
      <w:rPr>
        <w:i/>
        <w:iCs/>
        <w:sz w:val="22"/>
        <w:szCs w:val="22"/>
      </w:rPr>
      <w:t xml:space="preserve">Supply </w:t>
    </w:r>
    <w:r w:rsidR="00E44B31" w:rsidRPr="00962695">
      <w:rPr>
        <w:sz w:val="22"/>
        <w:szCs w:val="22"/>
      </w:rPr>
      <w:t>(</w:t>
    </w:r>
    <w:r w:rsidR="00E44B31" w:rsidRPr="00962695">
      <w:rPr>
        <w:i/>
        <w:iCs/>
        <w:sz w:val="22"/>
        <w:szCs w:val="22"/>
      </w:rPr>
      <w:t xml:space="preserve">No. </w:t>
    </w:r>
    <w:r w:rsidR="00E44B31" w:rsidRPr="00962695">
      <w:rPr>
        <w:sz w:val="22"/>
        <w:szCs w:val="22"/>
      </w:rPr>
      <w:t>2) 1937–38.</w:t>
    </w:r>
    <w:r w:rsidR="00E44B31" w:rsidRPr="00930D08">
      <w:rPr>
        <w:sz w:val="22"/>
        <w:szCs w:val="22"/>
      </w:rPr>
      <w:tab/>
    </w:r>
    <w:r w:rsidR="00E44B31" w:rsidRPr="00962695">
      <w:rPr>
        <w:sz w:val="22"/>
        <w:szCs w:val="22"/>
      </w:rPr>
      <w:t>1937.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962539"/>
      <w:docPartObj>
        <w:docPartGallery w:val="Page Numbers (Top of Page)"/>
        <w:docPartUnique/>
      </w:docPartObj>
    </w:sdtPr>
    <w:sdtEndPr>
      <w:rPr>
        <w:noProof/>
        <w:sz w:val="22"/>
      </w:rPr>
    </w:sdtEndPr>
    <w:sdtContent>
      <w:p w:rsidR="00E44B31" w:rsidRPr="00DA5D46" w:rsidRDefault="00E44B31" w:rsidP="00DA5D46">
        <w:pPr>
          <w:pStyle w:val="Header"/>
          <w:tabs>
            <w:tab w:val="clear" w:pos="9360"/>
            <w:tab w:val="left" w:pos="7740"/>
            <w:tab w:val="right" w:pos="9000"/>
          </w:tabs>
          <w:jc w:val="right"/>
          <w:rPr>
            <w:sz w:val="22"/>
          </w:rPr>
        </w:pPr>
        <w:r w:rsidRPr="00962695">
          <w:rPr>
            <w:sz w:val="22"/>
            <w:szCs w:val="22"/>
          </w:rPr>
          <w:t>1937.</w:t>
        </w:r>
        <w:r w:rsidRPr="00930D08">
          <w:rPr>
            <w:sz w:val="22"/>
            <w:szCs w:val="22"/>
          </w:rPr>
          <w:tab/>
        </w:r>
        <w:r w:rsidRPr="00962695">
          <w:rPr>
            <w:i/>
            <w:iCs/>
            <w:sz w:val="22"/>
            <w:szCs w:val="22"/>
          </w:rPr>
          <w:t xml:space="preserve">Supply </w:t>
        </w:r>
        <w:r w:rsidRPr="00962695">
          <w:rPr>
            <w:sz w:val="22"/>
            <w:szCs w:val="22"/>
          </w:rPr>
          <w:t>(</w:t>
        </w:r>
        <w:r w:rsidRPr="00962695">
          <w:rPr>
            <w:i/>
            <w:iCs/>
            <w:sz w:val="22"/>
            <w:szCs w:val="22"/>
          </w:rPr>
          <w:t xml:space="preserve">No. </w:t>
        </w:r>
        <w:r w:rsidRPr="00962695">
          <w:rPr>
            <w:sz w:val="22"/>
            <w:szCs w:val="22"/>
          </w:rPr>
          <w:t>2) 1937</w:t>
        </w:r>
        <w:r>
          <w:rPr>
            <w:sz w:val="22"/>
            <w:szCs w:val="22"/>
          </w:rPr>
          <w:t>–</w:t>
        </w:r>
        <w:r w:rsidRPr="00962695">
          <w:rPr>
            <w:sz w:val="22"/>
            <w:szCs w:val="22"/>
          </w:rPr>
          <w:t>38.</w:t>
        </w:r>
        <w:r w:rsidRPr="00930D08">
          <w:rPr>
            <w:sz w:val="22"/>
            <w:szCs w:val="22"/>
          </w:rPr>
          <w:tab/>
        </w:r>
        <w:r w:rsidRPr="00962695">
          <w:rPr>
            <w:sz w:val="22"/>
            <w:szCs w:val="22"/>
          </w:rPr>
          <w:t>No. 15.</w:t>
        </w:r>
        <w:r>
          <w:tab/>
        </w:r>
        <w:r w:rsidRPr="00DA5D46">
          <w:rPr>
            <w:sz w:val="22"/>
          </w:rPr>
          <w:fldChar w:fldCharType="begin"/>
        </w:r>
        <w:r w:rsidRPr="00DA5D46">
          <w:rPr>
            <w:sz w:val="22"/>
          </w:rPr>
          <w:instrText xml:space="preserve"> PAGE   \* MERGEFORMAT </w:instrText>
        </w:r>
        <w:r w:rsidRPr="00DA5D46">
          <w:rPr>
            <w:sz w:val="22"/>
          </w:rPr>
          <w:fldChar w:fldCharType="separate"/>
        </w:r>
        <w:r w:rsidR="004B1E09">
          <w:rPr>
            <w:noProof/>
            <w:sz w:val="22"/>
          </w:rPr>
          <w:t>11</w:t>
        </w:r>
        <w:r w:rsidRPr="00DA5D46">
          <w:rPr>
            <w:noProof/>
            <w:sz w:val="22"/>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allastan">
    <w15:presenceInfo w15:providerId="None" w15:userId="Simone alla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5D"/>
    <w:rsid w:val="000D322C"/>
    <w:rsid w:val="0020322F"/>
    <w:rsid w:val="00213B6B"/>
    <w:rsid w:val="002624DF"/>
    <w:rsid w:val="002F1CD9"/>
    <w:rsid w:val="00325DC6"/>
    <w:rsid w:val="004534AC"/>
    <w:rsid w:val="00464141"/>
    <w:rsid w:val="004B1E09"/>
    <w:rsid w:val="00571AED"/>
    <w:rsid w:val="005C1FA3"/>
    <w:rsid w:val="005C7CD1"/>
    <w:rsid w:val="0063717D"/>
    <w:rsid w:val="0073395D"/>
    <w:rsid w:val="007A2BD0"/>
    <w:rsid w:val="008A359E"/>
    <w:rsid w:val="008E7FD4"/>
    <w:rsid w:val="0099258D"/>
    <w:rsid w:val="00AA0E83"/>
    <w:rsid w:val="00AC6A35"/>
    <w:rsid w:val="00C17162"/>
    <w:rsid w:val="00D870D4"/>
    <w:rsid w:val="00DA5D46"/>
    <w:rsid w:val="00E44B31"/>
    <w:rsid w:val="00E71012"/>
    <w:rsid w:val="00EA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D46"/>
    <w:pPr>
      <w:tabs>
        <w:tab w:val="center" w:pos="4680"/>
        <w:tab w:val="right" w:pos="9360"/>
      </w:tabs>
    </w:pPr>
  </w:style>
  <w:style w:type="character" w:customStyle="1" w:styleId="HeaderChar">
    <w:name w:val="Header Char"/>
    <w:basedOn w:val="DefaultParagraphFont"/>
    <w:link w:val="Header"/>
    <w:uiPriority w:val="99"/>
    <w:rsid w:val="00DA5D46"/>
    <w:rPr>
      <w:sz w:val="24"/>
      <w:szCs w:val="24"/>
    </w:rPr>
  </w:style>
  <w:style w:type="paragraph" w:styleId="Footer">
    <w:name w:val="footer"/>
    <w:basedOn w:val="Normal"/>
    <w:link w:val="FooterChar"/>
    <w:rsid w:val="00DA5D46"/>
    <w:pPr>
      <w:tabs>
        <w:tab w:val="center" w:pos="4680"/>
        <w:tab w:val="right" w:pos="9360"/>
      </w:tabs>
    </w:pPr>
  </w:style>
  <w:style w:type="character" w:customStyle="1" w:styleId="FooterChar">
    <w:name w:val="Footer Char"/>
    <w:basedOn w:val="DefaultParagraphFont"/>
    <w:link w:val="Footer"/>
    <w:rsid w:val="00DA5D46"/>
    <w:rPr>
      <w:sz w:val="24"/>
      <w:szCs w:val="24"/>
    </w:rPr>
  </w:style>
  <w:style w:type="paragraph" w:styleId="ListParagraph">
    <w:name w:val="List Paragraph"/>
    <w:basedOn w:val="Normal"/>
    <w:uiPriority w:val="34"/>
    <w:qFormat/>
    <w:rsid w:val="00EA60B6"/>
    <w:pPr>
      <w:ind w:left="720"/>
      <w:contextualSpacing/>
    </w:pPr>
  </w:style>
  <w:style w:type="paragraph" w:styleId="BalloonText">
    <w:name w:val="Balloon Text"/>
    <w:basedOn w:val="Normal"/>
    <w:link w:val="BalloonTextChar"/>
    <w:semiHidden/>
    <w:unhideWhenUsed/>
    <w:rsid w:val="00E71012"/>
    <w:rPr>
      <w:rFonts w:ascii="Segoe UI" w:hAnsi="Segoe UI" w:cs="Segoe UI"/>
      <w:sz w:val="18"/>
      <w:szCs w:val="18"/>
    </w:rPr>
  </w:style>
  <w:style w:type="character" w:customStyle="1" w:styleId="BalloonTextChar">
    <w:name w:val="Balloon Text Char"/>
    <w:basedOn w:val="DefaultParagraphFont"/>
    <w:link w:val="BalloonText"/>
    <w:semiHidden/>
    <w:rsid w:val="00E710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D46"/>
    <w:pPr>
      <w:tabs>
        <w:tab w:val="center" w:pos="4680"/>
        <w:tab w:val="right" w:pos="9360"/>
      </w:tabs>
    </w:pPr>
  </w:style>
  <w:style w:type="character" w:customStyle="1" w:styleId="HeaderChar">
    <w:name w:val="Header Char"/>
    <w:basedOn w:val="DefaultParagraphFont"/>
    <w:link w:val="Header"/>
    <w:uiPriority w:val="99"/>
    <w:rsid w:val="00DA5D46"/>
    <w:rPr>
      <w:sz w:val="24"/>
      <w:szCs w:val="24"/>
    </w:rPr>
  </w:style>
  <w:style w:type="paragraph" w:styleId="Footer">
    <w:name w:val="footer"/>
    <w:basedOn w:val="Normal"/>
    <w:link w:val="FooterChar"/>
    <w:rsid w:val="00DA5D46"/>
    <w:pPr>
      <w:tabs>
        <w:tab w:val="center" w:pos="4680"/>
        <w:tab w:val="right" w:pos="9360"/>
      </w:tabs>
    </w:pPr>
  </w:style>
  <w:style w:type="character" w:customStyle="1" w:styleId="FooterChar">
    <w:name w:val="Footer Char"/>
    <w:basedOn w:val="DefaultParagraphFont"/>
    <w:link w:val="Footer"/>
    <w:rsid w:val="00DA5D46"/>
    <w:rPr>
      <w:sz w:val="24"/>
      <w:szCs w:val="24"/>
    </w:rPr>
  </w:style>
  <w:style w:type="paragraph" w:styleId="ListParagraph">
    <w:name w:val="List Paragraph"/>
    <w:basedOn w:val="Normal"/>
    <w:uiPriority w:val="34"/>
    <w:qFormat/>
    <w:rsid w:val="00EA60B6"/>
    <w:pPr>
      <w:ind w:left="720"/>
      <w:contextualSpacing/>
    </w:pPr>
  </w:style>
  <w:style w:type="paragraph" w:styleId="BalloonText">
    <w:name w:val="Balloon Text"/>
    <w:basedOn w:val="Normal"/>
    <w:link w:val="BalloonTextChar"/>
    <w:semiHidden/>
    <w:unhideWhenUsed/>
    <w:rsid w:val="00E71012"/>
    <w:rPr>
      <w:rFonts w:ascii="Segoe UI" w:hAnsi="Segoe UI" w:cs="Segoe UI"/>
      <w:sz w:val="18"/>
      <w:szCs w:val="18"/>
    </w:rPr>
  </w:style>
  <w:style w:type="character" w:customStyle="1" w:styleId="BalloonTextChar">
    <w:name w:val="Balloon Text Char"/>
    <w:basedOn w:val="DefaultParagraphFont"/>
    <w:link w:val="BalloonText"/>
    <w:semiHidden/>
    <w:rsid w:val="00E71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4424</Words>
  <Characters>23053</Characters>
  <Application>Microsoft Office Word</Application>
  <DocSecurity>0</DocSecurity>
  <Lines>3842</Lines>
  <Paragraphs>2113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Imms, Karen</cp:lastModifiedBy>
  <cp:revision>3</cp:revision>
  <cp:lastPrinted>2020-03-23T23:46:00Z</cp:lastPrinted>
  <dcterms:created xsi:type="dcterms:W3CDTF">2020-03-24T00:35:00Z</dcterms:created>
  <dcterms:modified xsi:type="dcterms:W3CDTF">2020-09-18T21:25:00Z</dcterms:modified>
</cp:coreProperties>
</file>