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81" w:rsidRDefault="00ED4581" w:rsidP="006835BB">
      <w:pPr>
        <w:pBdr>
          <w:bottom w:val="single" w:sz="4" w:space="1" w:color="auto"/>
        </w:pBdr>
        <w:spacing w:before="8520" w:after="0" w:line="240" w:lineRule="auto"/>
        <w:ind w:left="3168" w:right="3168"/>
        <w:jc w:val="center"/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</w:pPr>
    </w:p>
    <w:p w:rsidR="00677E77" w:rsidRDefault="00677E77" w:rsidP="006835BB">
      <w:pPr>
        <w:spacing w:before="120" w:after="0" w:line="240" w:lineRule="auto"/>
        <w:jc w:val="center"/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</w:pPr>
      <w:r w:rsidRPr="00ED4581"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  <w:t>CUSTOMS TARIFF (CANADIAN PREFERENCE) VALIDATION.</w:t>
      </w:r>
    </w:p>
    <w:p w:rsidR="00ED4581" w:rsidRPr="00677E77" w:rsidRDefault="00ED4581" w:rsidP="006835BB">
      <w:pPr>
        <w:pBdr>
          <w:bottom w:val="single" w:sz="4" w:space="1" w:color="auto"/>
        </w:pBdr>
        <w:spacing w:after="0" w:line="240" w:lineRule="auto"/>
        <w:ind w:left="3744" w:right="3744"/>
        <w:jc w:val="center"/>
        <w:rPr>
          <w:rFonts w:ascii="Times New Roman" w:eastAsia="Century Schoolbook" w:hAnsi="Times New Roman" w:cs="Century Schoolbook"/>
          <w:sz w:val="36"/>
          <w:szCs w:val="36"/>
        </w:rPr>
      </w:pPr>
    </w:p>
    <w:p w:rsidR="00677E77" w:rsidRPr="00677E77" w:rsidRDefault="00677E77" w:rsidP="00ED4581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ED4581">
        <w:rPr>
          <w:rFonts w:ascii="Times New Roman" w:eastAsia="Century Schoolbook" w:hAnsi="Times New Roman" w:cs="Century Schoolbook"/>
          <w:b/>
          <w:bCs/>
          <w:sz w:val="28"/>
          <w:szCs w:val="28"/>
          <w:lang w:val="en-US" w:eastAsia="en-US"/>
        </w:rPr>
        <w:t>No. 53 of 1936.</w:t>
      </w:r>
    </w:p>
    <w:p w:rsidR="00677E77" w:rsidRPr="00677E77" w:rsidRDefault="00677E77" w:rsidP="00ED4581">
      <w:pPr>
        <w:spacing w:after="120" w:line="240" w:lineRule="auto"/>
        <w:ind w:left="432" w:hanging="432"/>
        <w:jc w:val="both"/>
        <w:rPr>
          <w:rFonts w:ascii="Times New Roman" w:eastAsia="Century Schoolbook" w:hAnsi="Times New Roman" w:cs="Century Schoolbook"/>
          <w:sz w:val="26"/>
          <w:szCs w:val="26"/>
        </w:rPr>
      </w:pPr>
      <w:r w:rsidRPr="00ED4581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An Act to provide for the Validation of Collections of Duties of Customs under Customs Tariff (Canadian Preference) Proposals.</w:t>
      </w:r>
    </w:p>
    <w:p w:rsidR="00677E77" w:rsidRPr="00677E77" w:rsidRDefault="00677E77" w:rsidP="00ED4581">
      <w:pPr>
        <w:spacing w:after="120" w:line="240" w:lineRule="auto"/>
        <w:jc w:val="right"/>
        <w:rPr>
          <w:rFonts w:ascii="Times New Roman" w:eastAsia="Century Schoolbook" w:hAnsi="Times New Roman" w:cs="Century Schoolbook"/>
          <w:sz w:val="26"/>
          <w:szCs w:val="26"/>
        </w:rPr>
      </w:pPr>
      <w:r w:rsidRPr="00ED4581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[Assented to. 19th November, 1936.]</w:t>
      </w:r>
    </w:p>
    <w:p w:rsidR="00677E77" w:rsidRPr="008225D2" w:rsidRDefault="00677E77" w:rsidP="000061A3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22"/>
        </w:rPr>
      </w:pPr>
      <w:r w:rsidRPr="008225D2">
        <w:rPr>
          <w:rFonts w:ascii="Times New Roman" w:eastAsia="Century Schoolbook" w:hAnsi="Times New Roman" w:cs="Century Schoolbook"/>
          <w:szCs w:val="22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677E77" w:rsidRPr="00677E77" w:rsidRDefault="00677E77" w:rsidP="00ED4581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ED4581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Short title.</w:t>
      </w:r>
      <w:bookmarkStart w:id="0" w:name="_GoBack"/>
      <w:bookmarkEnd w:id="0"/>
    </w:p>
    <w:p w:rsidR="00677E77" w:rsidRPr="00677E77" w:rsidRDefault="00677E77" w:rsidP="00ED4581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D4581">
        <w:rPr>
          <w:rFonts w:ascii="Times New Roman" w:eastAsia="Century Schoolbook" w:hAnsi="Times New Roman" w:cs="Century Schoolbook"/>
          <w:b/>
          <w:bCs/>
          <w:lang w:val="en-US" w:eastAsia="en-US"/>
        </w:rPr>
        <w:t>1.</w:t>
      </w:r>
      <w:r w:rsidR="00A8336A">
        <w:rPr>
          <w:rFonts w:ascii="Times New Roman" w:eastAsia="Century Schoolbook" w:hAnsi="Times New Roman" w:cs="Century Schoolbook"/>
          <w:b/>
          <w:bCs/>
          <w:lang w:val="en-US" w:eastAsia="en-US"/>
        </w:rPr>
        <w:tab/>
      </w:r>
      <w:r w:rsidRPr="00ED4581">
        <w:rPr>
          <w:rFonts w:ascii="Times New Roman" w:eastAsia="Century Schoolbook" w:hAnsi="Times New Roman" w:cs="Century Schoolbook"/>
          <w:lang w:val="en-US" w:eastAsia="en-US"/>
        </w:rPr>
        <w:t xml:space="preserve">This Act may be cited as the </w:t>
      </w:r>
      <w:r w:rsidRPr="00ED4581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Customs Tariff </w:t>
      </w:r>
      <w:r w:rsidRPr="00ED4581">
        <w:rPr>
          <w:rFonts w:ascii="Times New Roman" w:eastAsia="Century Schoolbook" w:hAnsi="Times New Roman" w:cs="Century Schoolbook"/>
          <w:lang w:val="en-US" w:eastAsia="en-US"/>
        </w:rPr>
        <w:t>(</w:t>
      </w:r>
      <w:r w:rsidRPr="00ED4581">
        <w:rPr>
          <w:rFonts w:ascii="Times New Roman" w:eastAsia="Century Schoolbook" w:hAnsi="Times New Roman" w:cs="Century Schoolbook"/>
          <w:i/>
          <w:iCs/>
          <w:lang w:val="en-US" w:eastAsia="en-US"/>
        </w:rPr>
        <w:t>Canadian Preference</w:t>
      </w:r>
      <w:r w:rsidRPr="00ED4581">
        <w:rPr>
          <w:rFonts w:ascii="Times New Roman" w:eastAsia="Century Schoolbook" w:hAnsi="Times New Roman" w:cs="Century Schoolbook"/>
          <w:lang w:val="en-US" w:eastAsia="en-US"/>
        </w:rPr>
        <w:t xml:space="preserve">) </w:t>
      </w:r>
      <w:r w:rsidRPr="00ED4581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Validation Act </w:t>
      </w:r>
      <w:r w:rsidRPr="00ED4581">
        <w:rPr>
          <w:rFonts w:ascii="Times New Roman" w:eastAsia="Century Schoolbook" w:hAnsi="Times New Roman" w:cs="Century Schoolbook"/>
          <w:lang w:val="en-US" w:eastAsia="en-US"/>
        </w:rPr>
        <w:t>1936.</w:t>
      </w:r>
    </w:p>
    <w:p w:rsidR="00ED4581" w:rsidRDefault="00ED4581">
      <w:pPr>
        <w:rPr>
          <w:rFonts w:ascii="Times New Roman" w:eastAsia="Century Schoolbook" w:hAnsi="Times New Roman" w:cs="Century Schoolbook"/>
        </w:rPr>
      </w:pPr>
      <w:r>
        <w:rPr>
          <w:rFonts w:ascii="Times New Roman" w:eastAsia="Century Schoolbook" w:hAnsi="Times New Roman" w:cs="Century Schoolbook"/>
        </w:rPr>
        <w:br w:type="page"/>
      </w:r>
    </w:p>
    <w:p w:rsidR="00677E77" w:rsidRPr="00677E77" w:rsidRDefault="00677E77" w:rsidP="00ED4581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ED4581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lastRenderedPageBreak/>
        <w:t>Validation of collections under Tariff proposals.</w:t>
      </w:r>
    </w:p>
    <w:p w:rsidR="00677E77" w:rsidRDefault="00677E77" w:rsidP="00ED4581">
      <w:pPr>
        <w:pStyle w:val="Style9"/>
        <w:ind w:firstLine="432"/>
        <w:jc w:val="both"/>
        <w:rPr>
          <w:rFonts w:ascii="Times New Roman" w:hAnsi="Times New Roman"/>
          <w:sz w:val="22"/>
          <w:lang w:val="en-US" w:eastAsia="en-US"/>
        </w:rPr>
      </w:pPr>
      <w:r w:rsidRPr="00ED4581">
        <w:rPr>
          <w:rFonts w:ascii="Times New Roman" w:hAnsi="Times New Roman"/>
          <w:b/>
          <w:bCs/>
          <w:sz w:val="22"/>
          <w:lang w:val="en-US" w:eastAsia="en-US"/>
        </w:rPr>
        <w:t>2.</w:t>
      </w:r>
      <w:r w:rsidR="00A8336A">
        <w:rPr>
          <w:rFonts w:ascii="Times New Roman" w:hAnsi="Times New Roman"/>
          <w:b/>
          <w:bCs/>
          <w:sz w:val="22"/>
          <w:lang w:val="en-US" w:eastAsia="en-US"/>
        </w:rPr>
        <w:tab/>
      </w:r>
      <w:r w:rsidRPr="00ED4581">
        <w:rPr>
          <w:rFonts w:ascii="Times New Roman" w:hAnsi="Times New Roman"/>
          <w:sz w:val="22"/>
          <w:lang w:val="en-US" w:eastAsia="en-US"/>
        </w:rPr>
        <w:t>All duties of Customs demanded or collected on or before the seventh day of December, One thousand nine hundred and thirty-six, pursuant to the Customs Tariff (Canadian Preference) proposals introduced into the House of Representatives on the twenty-second day of May, One thousand nine hundred and thirty-six, shall be deemed to have been lawfully imposed and lawfully demanded or collected.</w:t>
      </w:r>
    </w:p>
    <w:p w:rsidR="00D36EE6" w:rsidRPr="00ED4581" w:rsidRDefault="00D36EE6" w:rsidP="00DE3E34">
      <w:pPr>
        <w:pStyle w:val="Style9"/>
        <w:pBdr>
          <w:top w:val="single" w:sz="4" w:space="1" w:color="auto"/>
        </w:pBdr>
        <w:spacing w:before="480"/>
        <w:ind w:left="3456" w:right="3456"/>
        <w:jc w:val="center"/>
        <w:rPr>
          <w:rFonts w:ascii="Times New Roman" w:hAnsi="Times New Roman"/>
          <w:sz w:val="22"/>
          <w:szCs w:val="18"/>
        </w:rPr>
      </w:pPr>
    </w:p>
    <w:sectPr w:rsidR="00D36EE6" w:rsidRPr="00ED4581" w:rsidSect="009D44AB">
      <w:headerReference w:type="even" r:id="rId7"/>
      <w:headerReference w:type="default" r:id="rId8"/>
      <w:type w:val="continuous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F1" w:rsidRDefault="00DE66F1" w:rsidP="00ED4581">
      <w:pPr>
        <w:spacing w:after="0" w:line="240" w:lineRule="auto"/>
      </w:pPr>
      <w:r>
        <w:separator/>
      </w:r>
    </w:p>
  </w:endnote>
  <w:endnote w:type="continuationSeparator" w:id="0">
    <w:p w:rsidR="00DE66F1" w:rsidRDefault="00DE66F1" w:rsidP="00ED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F1" w:rsidRDefault="00DE66F1" w:rsidP="00ED4581">
      <w:pPr>
        <w:spacing w:after="0" w:line="240" w:lineRule="auto"/>
      </w:pPr>
      <w:r>
        <w:separator/>
      </w:r>
    </w:p>
  </w:footnote>
  <w:footnote w:type="continuationSeparator" w:id="0">
    <w:p w:rsidR="00DE66F1" w:rsidRDefault="00DE66F1" w:rsidP="00ED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AB" w:rsidRPr="009D44AB" w:rsidRDefault="009D44AB">
    <w:pPr>
      <w:pStyle w:val="Header"/>
      <w:rPr>
        <w:rFonts w:ascii="Times New Roman" w:hAnsi="Times New Roman" w:cs="Times New Roman"/>
        <w:sz w:val="20"/>
      </w:rPr>
    </w:pPr>
    <w:r w:rsidRPr="009D44AB">
      <w:rPr>
        <w:rFonts w:ascii="Times New Roman" w:eastAsia="Century Schoolbook" w:hAnsi="Times New Roman" w:cs="Times New Roman"/>
        <w:sz w:val="20"/>
        <w:lang w:val="en-US" w:eastAsia="en-US"/>
      </w:rPr>
      <w:t>1936.</w:t>
    </w:r>
    <w:r w:rsidRPr="009D44AB">
      <w:rPr>
        <w:rFonts w:ascii="Times New Roman" w:hAnsi="Times New Roman" w:cs="Times New Roman"/>
        <w:sz w:val="20"/>
      </w:rPr>
      <w:ptab w:relativeTo="margin" w:alignment="center" w:leader="none"/>
    </w:r>
    <w:r w:rsidRPr="009D44AB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Customs Tariff </w:t>
    </w:r>
    <w:r w:rsidRPr="009D44AB">
      <w:rPr>
        <w:rFonts w:ascii="Times New Roman" w:eastAsia="Century Schoolbook" w:hAnsi="Times New Roman" w:cs="Times New Roman"/>
        <w:sz w:val="20"/>
        <w:lang w:val="en-US" w:eastAsia="en-US"/>
      </w:rPr>
      <w:t>(</w:t>
    </w:r>
    <w:r w:rsidRPr="009D44AB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Canadian Preference</w:t>
    </w:r>
    <w:r w:rsidRPr="009D44AB">
      <w:rPr>
        <w:rFonts w:ascii="Times New Roman" w:eastAsia="Century Schoolbook" w:hAnsi="Times New Roman" w:cs="Times New Roman"/>
        <w:sz w:val="20"/>
        <w:lang w:val="en-US" w:eastAsia="en-US"/>
      </w:rPr>
      <w:t xml:space="preserve">) </w:t>
    </w:r>
    <w:r w:rsidRPr="009D44AB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Validation.</w:t>
    </w:r>
    <w:r w:rsidRPr="009D44AB">
      <w:rPr>
        <w:rFonts w:ascii="Times New Roman" w:hAnsi="Times New Roman" w:cs="Times New Roman"/>
        <w:sz w:val="20"/>
      </w:rPr>
      <w:ptab w:relativeTo="margin" w:alignment="right" w:leader="none"/>
    </w:r>
    <w:r w:rsidRPr="009D44AB">
      <w:rPr>
        <w:rFonts w:ascii="Times New Roman" w:eastAsia="Century Schoolbook" w:hAnsi="Times New Roman" w:cs="Times New Roman"/>
        <w:sz w:val="20"/>
        <w:lang w:val="en-US" w:eastAsia="en-US"/>
      </w:rPr>
      <w:t>No. 53.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81" w:rsidRPr="00ED4581" w:rsidRDefault="00ED4581">
    <w:pPr>
      <w:pStyle w:val="Header"/>
      <w:rPr>
        <w:rFonts w:ascii="Times New Roman" w:hAnsi="Times New Roman" w:cs="Times New Roman"/>
        <w:sz w:val="20"/>
      </w:rPr>
    </w:pPr>
    <w:r w:rsidRPr="00ED4581">
      <w:rPr>
        <w:rFonts w:ascii="Times New Roman" w:eastAsia="Century Schoolbook" w:hAnsi="Times New Roman" w:cs="Times New Roman"/>
        <w:sz w:val="20"/>
        <w:lang w:val="en-US" w:eastAsia="en-US"/>
      </w:rPr>
      <w:t>1936.</w:t>
    </w:r>
    <w:r w:rsidRPr="00ED4581">
      <w:rPr>
        <w:rFonts w:ascii="Times New Roman" w:hAnsi="Times New Roman" w:cs="Times New Roman"/>
        <w:sz w:val="20"/>
      </w:rPr>
      <w:ptab w:relativeTo="margin" w:alignment="center" w:leader="none"/>
    </w:r>
    <w:r w:rsidRPr="00ED4581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Customs Tariff </w:t>
    </w:r>
    <w:r w:rsidRPr="00ED4581">
      <w:rPr>
        <w:rFonts w:ascii="Times New Roman" w:eastAsia="Century Schoolbook" w:hAnsi="Times New Roman" w:cs="Times New Roman"/>
        <w:sz w:val="20"/>
        <w:lang w:val="en-US" w:eastAsia="en-US"/>
      </w:rPr>
      <w:t>(</w:t>
    </w:r>
    <w:r w:rsidRPr="00ED4581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Canadian Preference</w:t>
    </w:r>
    <w:r w:rsidRPr="00ED4581">
      <w:rPr>
        <w:rFonts w:ascii="Times New Roman" w:eastAsia="Century Schoolbook" w:hAnsi="Times New Roman" w:cs="Times New Roman"/>
        <w:sz w:val="20"/>
        <w:lang w:val="en-US" w:eastAsia="en-US"/>
      </w:rPr>
      <w:t xml:space="preserve">) </w:t>
    </w:r>
    <w:r w:rsidRPr="00ED4581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Validation.</w:t>
    </w:r>
    <w:r w:rsidRPr="00ED4581">
      <w:rPr>
        <w:rFonts w:ascii="Times New Roman" w:hAnsi="Times New Roman" w:cs="Times New Roman"/>
        <w:sz w:val="20"/>
      </w:rPr>
      <w:ptab w:relativeTo="margin" w:alignment="right" w:leader="none"/>
    </w:r>
    <w:r w:rsidRPr="00ED4581">
      <w:rPr>
        <w:rFonts w:ascii="Times New Roman" w:eastAsia="Century Schoolbook" w:hAnsi="Times New Roman" w:cs="Times New Roman"/>
        <w:sz w:val="20"/>
        <w:lang w:val="en-US" w:eastAsia="en-US"/>
      </w:rPr>
      <w:t>No. 53.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E77"/>
    <w:rsid w:val="000061A3"/>
    <w:rsid w:val="000959CD"/>
    <w:rsid w:val="00347876"/>
    <w:rsid w:val="00677E77"/>
    <w:rsid w:val="006835BB"/>
    <w:rsid w:val="008225D2"/>
    <w:rsid w:val="009D44AB"/>
    <w:rsid w:val="00A7132E"/>
    <w:rsid w:val="00A8336A"/>
    <w:rsid w:val="00B90142"/>
    <w:rsid w:val="00C66DDE"/>
    <w:rsid w:val="00D36EE6"/>
    <w:rsid w:val="00DE3E34"/>
    <w:rsid w:val="00DE66F1"/>
    <w:rsid w:val="00E8025C"/>
    <w:rsid w:val="00E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4">
    <w:name w:val="Style4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9">
    <w:name w:val="Style9"/>
    <w:basedOn w:val="Normal"/>
    <w:rsid w:val="00677E77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677E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677E77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677E77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677E77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677E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677E77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0">
    <w:name w:val="CharStyle10"/>
    <w:basedOn w:val="DefaultParagraphFont"/>
    <w:rsid w:val="00677E7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677E77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">
    <w:name w:val="CharStyle14"/>
    <w:basedOn w:val="DefaultParagraphFont"/>
    <w:rsid w:val="00677E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D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581"/>
  </w:style>
  <w:style w:type="paragraph" w:styleId="Footer">
    <w:name w:val="footer"/>
    <w:basedOn w:val="Normal"/>
    <w:link w:val="FooterChar"/>
    <w:uiPriority w:val="99"/>
    <w:semiHidden/>
    <w:unhideWhenUsed/>
    <w:rsid w:val="00ED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581"/>
  </w:style>
  <w:style w:type="paragraph" w:styleId="ListParagraph">
    <w:name w:val="List Paragraph"/>
    <w:basedOn w:val="Normal"/>
    <w:uiPriority w:val="34"/>
    <w:qFormat/>
    <w:rsid w:val="00A8336A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2017-04-14T09:46:00Z</dcterms:created>
  <dcterms:modified xsi:type="dcterms:W3CDTF">2017-10-12T21:23:00Z</dcterms:modified>
</cp:coreProperties>
</file>