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277" w:rsidRDefault="00E95277" w:rsidP="00A54D8F">
      <w:pPr>
        <w:pStyle w:val="Style1"/>
        <w:widowControl/>
        <w:pBdr>
          <w:top w:val="single" w:sz="4" w:space="1" w:color="auto"/>
        </w:pBdr>
        <w:spacing w:before="5040"/>
        <w:ind w:left="3456" w:right="3456"/>
        <w:jc w:val="center"/>
        <w:rPr>
          <w:rStyle w:val="FontStyle11"/>
          <w:rFonts w:ascii="Times New Roman" w:hAnsi="Times New Roman"/>
          <w:color w:val="auto"/>
          <w:sz w:val="36"/>
          <w:szCs w:val="36"/>
          <w:lang w:val="es-ES_tradnl" w:eastAsia="es-ES_tradnl"/>
        </w:rPr>
      </w:pPr>
    </w:p>
    <w:p w:rsidR="00C14B58" w:rsidRPr="00451BEB" w:rsidRDefault="00C14B58" w:rsidP="00E95277">
      <w:pPr>
        <w:pStyle w:val="Style1"/>
        <w:widowControl/>
        <w:spacing w:after="360"/>
        <w:ind w:left="144" w:right="144"/>
        <w:jc w:val="center"/>
        <w:rPr>
          <w:rStyle w:val="FontStyle11"/>
          <w:rFonts w:ascii="Times New Roman" w:hAnsi="Times New Roman"/>
          <w:color w:val="auto"/>
          <w:sz w:val="36"/>
          <w:szCs w:val="36"/>
          <w:lang w:eastAsia="es-ES_tradnl"/>
        </w:rPr>
      </w:pPr>
      <w:r w:rsidRPr="00451BEB">
        <w:rPr>
          <w:rStyle w:val="FontStyle11"/>
          <w:rFonts w:ascii="Times New Roman" w:hAnsi="Times New Roman"/>
          <w:color w:val="auto"/>
          <w:sz w:val="36"/>
          <w:szCs w:val="36"/>
          <w:lang w:val="es-ES_tradnl" w:eastAsia="es-ES_tradnl"/>
        </w:rPr>
        <w:t>SOUTH AUSTRALIA</w:t>
      </w:r>
      <w:r w:rsidRPr="00451BEB">
        <w:rPr>
          <w:rStyle w:val="FontStyle11"/>
          <w:rFonts w:ascii="Times New Roman" w:hAnsi="Times New Roman"/>
          <w:color w:val="auto"/>
          <w:sz w:val="36"/>
          <w:szCs w:val="36"/>
          <w:lang w:eastAsia="es-ES_tradnl"/>
        </w:rPr>
        <w:t xml:space="preserve"> GRANT.</w:t>
      </w:r>
    </w:p>
    <w:p w:rsidR="0000695F" w:rsidRDefault="0000695F" w:rsidP="008A29D6">
      <w:pPr>
        <w:pStyle w:val="Style2"/>
        <w:widowControl/>
        <w:pBdr>
          <w:top w:val="single" w:sz="4" w:space="1" w:color="auto"/>
        </w:pBdr>
        <w:ind w:left="4032" w:right="4032"/>
        <w:jc w:val="center"/>
        <w:rPr>
          <w:rStyle w:val="FontStyle12"/>
          <w:rFonts w:ascii="Times New Roman" w:hAnsi="Times New Roman"/>
          <w:color w:val="auto"/>
        </w:rPr>
      </w:pPr>
    </w:p>
    <w:p w:rsidR="00C14B58" w:rsidRPr="00E95277" w:rsidRDefault="00C14B58" w:rsidP="00E95277">
      <w:pPr>
        <w:pStyle w:val="Style2"/>
        <w:widowControl/>
        <w:tabs>
          <w:tab w:val="left" w:pos="180"/>
        </w:tabs>
        <w:spacing w:after="120"/>
        <w:jc w:val="center"/>
        <w:rPr>
          <w:rStyle w:val="FontStyle12"/>
          <w:rFonts w:ascii="Times New Roman" w:hAnsi="Times New Roman"/>
          <w:color w:val="auto"/>
          <w:sz w:val="28"/>
          <w:szCs w:val="28"/>
        </w:rPr>
      </w:pPr>
      <w:r w:rsidRPr="00E95277">
        <w:rPr>
          <w:rStyle w:val="FontStyle12"/>
          <w:rFonts w:ascii="Times New Roman" w:hAnsi="Times New Roman"/>
          <w:color w:val="auto"/>
          <w:sz w:val="28"/>
          <w:szCs w:val="28"/>
        </w:rPr>
        <w:t>No. 35 of 1934.</w:t>
      </w:r>
    </w:p>
    <w:p w:rsidR="00C14B58" w:rsidRPr="00451BEB" w:rsidRDefault="00C14B58" w:rsidP="00943B0D">
      <w:pPr>
        <w:pStyle w:val="Style3"/>
        <w:widowControl/>
        <w:spacing w:line="240" w:lineRule="auto"/>
        <w:ind w:left="432" w:hanging="432"/>
        <w:rPr>
          <w:rStyle w:val="FontStyle13"/>
          <w:rFonts w:ascii="Times New Roman" w:hAnsi="Times New Roman"/>
          <w:b w:val="0"/>
          <w:color w:val="auto"/>
          <w:sz w:val="26"/>
          <w:szCs w:val="26"/>
        </w:rPr>
      </w:pPr>
      <w:r w:rsidRPr="00451BEB">
        <w:rPr>
          <w:rStyle w:val="FontStyle13"/>
          <w:rFonts w:ascii="Times New Roman" w:hAnsi="Times New Roman"/>
          <w:b w:val="0"/>
          <w:color w:val="auto"/>
          <w:sz w:val="26"/>
          <w:szCs w:val="26"/>
        </w:rPr>
        <w:t>An Act to grant and apply out of the Consolidated Revenue Fund a sum for the purposes of Financial Assistance to the State of South Australia.</w:t>
      </w:r>
    </w:p>
    <w:p w:rsidR="00C14B58" w:rsidRPr="00451BEB" w:rsidRDefault="00C14B58" w:rsidP="002E536C">
      <w:pPr>
        <w:pStyle w:val="Style4"/>
        <w:widowControl/>
        <w:spacing w:before="120" w:after="120"/>
        <w:jc w:val="right"/>
        <w:rPr>
          <w:rStyle w:val="FontStyle14"/>
          <w:rFonts w:ascii="Times New Roman" w:hAnsi="Times New Roman"/>
          <w:b w:val="0"/>
          <w:color w:val="auto"/>
          <w:sz w:val="26"/>
          <w:szCs w:val="26"/>
        </w:rPr>
      </w:pPr>
      <w:r w:rsidRPr="00451BEB">
        <w:rPr>
          <w:rStyle w:val="FontStyle14"/>
          <w:rFonts w:ascii="Times New Roman" w:hAnsi="Times New Roman"/>
          <w:b w:val="0"/>
          <w:color w:val="auto"/>
          <w:sz w:val="26"/>
          <w:szCs w:val="26"/>
        </w:rPr>
        <w:t>[Assented to 4th August, 1934.]</w:t>
      </w:r>
    </w:p>
    <w:p w:rsidR="00C14B58" w:rsidRPr="00C14B58" w:rsidRDefault="00C14B58" w:rsidP="00E95277">
      <w:pPr>
        <w:pStyle w:val="Style5"/>
        <w:widowControl/>
        <w:spacing w:before="120" w:after="60" w:line="240" w:lineRule="auto"/>
        <w:jc w:val="both"/>
        <w:rPr>
          <w:rStyle w:val="FontStyle17"/>
          <w:color w:val="auto"/>
          <w:sz w:val="20"/>
          <w:szCs w:val="20"/>
        </w:rPr>
      </w:pPr>
      <w:r w:rsidRPr="00C14B58">
        <w:rPr>
          <w:rStyle w:val="FontStyle17"/>
          <w:color w:val="auto"/>
          <w:sz w:val="20"/>
          <w:szCs w:val="20"/>
        </w:rPr>
        <w:t>Preamble.</w:t>
      </w:r>
    </w:p>
    <w:p w:rsidR="00C14B58" w:rsidRPr="00C14B58" w:rsidRDefault="00C14B58" w:rsidP="0000695F">
      <w:pPr>
        <w:pStyle w:val="Style6"/>
        <w:widowControl/>
        <w:spacing w:line="240" w:lineRule="auto"/>
        <w:rPr>
          <w:rStyle w:val="FontStyle18"/>
          <w:rFonts w:ascii="Times New Roman" w:hAnsi="Times New Roman"/>
          <w:color w:val="auto"/>
          <w:sz w:val="22"/>
          <w:szCs w:val="22"/>
        </w:rPr>
      </w:pPr>
      <w:r>
        <w:rPr>
          <w:rStyle w:val="FontStyle18"/>
          <w:rFonts w:ascii="Times New Roman" w:hAnsi="Times New Roman"/>
          <w:color w:val="auto"/>
          <w:sz w:val="22"/>
          <w:szCs w:val="22"/>
        </w:rPr>
        <w:t>B</w:t>
      </w:r>
      <w:r w:rsidRPr="00C14B58">
        <w:rPr>
          <w:rStyle w:val="FontStyle18"/>
          <w:rFonts w:ascii="Times New Roman" w:hAnsi="Times New Roman"/>
          <w:color w:val="auto"/>
          <w:sz w:val="22"/>
          <w:szCs w:val="22"/>
        </w:rPr>
        <w:t>E it-enacted by the King</w:t>
      </w:r>
      <w:r w:rsidR="00253C6C">
        <w:rPr>
          <w:rStyle w:val="FontStyle18"/>
          <w:rFonts w:ascii="Times New Roman" w:hAnsi="Times New Roman"/>
          <w:color w:val="auto"/>
          <w:sz w:val="22"/>
          <w:szCs w:val="22"/>
        </w:rPr>
        <w:t>’</w:t>
      </w:r>
      <w:r w:rsidRPr="00C14B58">
        <w:rPr>
          <w:rStyle w:val="FontStyle18"/>
          <w:rFonts w:ascii="Times New Roman" w:hAnsi="Times New Roman"/>
          <w:color w:val="auto"/>
          <w:sz w:val="22"/>
          <w:szCs w:val="22"/>
        </w:rPr>
        <w:t>s Most Excellent Majesty, the Senate, and the House of Representatives of the Commonwe</w:t>
      </w:r>
      <w:bookmarkStart w:id="0" w:name="_GoBack"/>
      <w:bookmarkEnd w:id="0"/>
      <w:r w:rsidRPr="00C14B58">
        <w:rPr>
          <w:rStyle w:val="FontStyle18"/>
          <w:rFonts w:ascii="Times New Roman" w:hAnsi="Times New Roman"/>
          <w:color w:val="auto"/>
          <w:sz w:val="22"/>
          <w:szCs w:val="22"/>
        </w:rPr>
        <w:t>alth of Australia, for the purpose of appropriating the grant originated in the House of Representatives, as follows:—</w:t>
      </w:r>
    </w:p>
    <w:p w:rsidR="00C14B58" w:rsidRPr="00C14B58" w:rsidRDefault="00C14B58" w:rsidP="00E95277">
      <w:pPr>
        <w:pStyle w:val="Style5"/>
        <w:widowControl/>
        <w:spacing w:before="120" w:after="60" w:line="240" w:lineRule="auto"/>
        <w:jc w:val="both"/>
        <w:rPr>
          <w:rStyle w:val="FontStyle17"/>
          <w:color w:val="auto"/>
          <w:sz w:val="20"/>
          <w:szCs w:val="20"/>
        </w:rPr>
      </w:pPr>
      <w:r w:rsidRPr="00C14B58">
        <w:rPr>
          <w:rStyle w:val="FontStyle17"/>
          <w:color w:val="auto"/>
          <w:sz w:val="20"/>
          <w:szCs w:val="20"/>
        </w:rPr>
        <w:t>Short title.</w:t>
      </w:r>
    </w:p>
    <w:p w:rsidR="00C14B58" w:rsidRPr="00C14B58" w:rsidRDefault="00C14B58" w:rsidP="00E95277">
      <w:pPr>
        <w:pStyle w:val="Style8"/>
        <w:widowControl/>
        <w:spacing w:line="240" w:lineRule="auto"/>
        <w:ind w:firstLine="432"/>
        <w:rPr>
          <w:rStyle w:val="FontStyle18"/>
          <w:rFonts w:ascii="Times New Roman" w:eastAsia="Gungsuh" w:hAnsi="Times New Roman"/>
          <w:color w:val="auto"/>
          <w:sz w:val="22"/>
          <w:szCs w:val="22"/>
        </w:rPr>
      </w:pPr>
      <w:r w:rsidRPr="00C14B58">
        <w:rPr>
          <w:rStyle w:val="FontStyle19"/>
          <w:rFonts w:ascii="Times New Roman" w:hAnsi="Times New Roman"/>
          <w:color w:val="auto"/>
          <w:sz w:val="22"/>
          <w:szCs w:val="22"/>
        </w:rPr>
        <w:t>1.</w:t>
      </w:r>
      <w:r w:rsidR="00B449C6">
        <w:rPr>
          <w:rStyle w:val="FontStyle19"/>
          <w:rFonts w:ascii="Times New Roman" w:hAnsi="Times New Roman"/>
          <w:color w:val="auto"/>
          <w:sz w:val="22"/>
          <w:szCs w:val="22"/>
        </w:rPr>
        <w:tab/>
      </w:r>
      <w:r w:rsidRPr="00C14B58">
        <w:rPr>
          <w:rStyle w:val="FontStyle18"/>
          <w:rFonts w:ascii="Times New Roman" w:eastAsia="Gungsuh" w:hAnsi="Times New Roman"/>
          <w:color w:val="auto"/>
          <w:sz w:val="22"/>
          <w:szCs w:val="22"/>
        </w:rPr>
        <w:t xml:space="preserve">This Act may be cited as the </w:t>
      </w:r>
      <w:r w:rsidRPr="00C14B58">
        <w:rPr>
          <w:rStyle w:val="FontStyle16"/>
          <w:rFonts w:ascii="Times New Roman" w:eastAsia="Gungsuh" w:hAnsi="Times New Roman"/>
          <w:color w:val="auto"/>
          <w:sz w:val="22"/>
          <w:szCs w:val="22"/>
        </w:rPr>
        <w:t xml:space="preserve">South Australia Grant Act </w:t>
      </w:r>
      <w:r w:rsidRPr="00C14B58">
        <w:rPr>
          <w:rStyle w:val="FontStyle18"/>
          <w:rFonts w:ascii="Times New Roman" w:eastAsia="Gungsuh" w:hAnsi="Times New Roman"/>
          <w:color w:val="auto"/>
          <w:sz w:val="22"/>
          <w:szCs w:val="22"/>
        </w:rPr>
        <w:t>1934</w:t>
      </w:r>
      <w:r w:rsidR="0014104E">
        <w:rPr>
          <w:rStyle w:val="FontStyle18"/>
          <w:rFonts w:ascii="Times New Roman" w:eastAsia="Gungsuh" w:hAnsi="Times New Roman"/>
          <w:color w:val="auto"/>
          <w:sz w:val="22"/>
          <w:szCs w:val="22"/>
        </w:rPr>
        <w:t>.</w:t>
      </w:r>
    </w:p>
    <w:p w:rsidR="00C14B58" w:rsidRPr="00C14B58" w:rsidRDefault="00C14B58" w:rsidP="00E95277">
      <w:pPr>
        <w:pStyle w:val="Style5"/>
        <w:widowControl/>
        <w:spacing w:before="120" w:after="60" w:line="240" w:lineRule="auto"/>
        <w:jc w:val="both"/>
        <w:rPr>
          <w:rStyle w:val="FontStyle17"/>
          <w:color w:val="auto"/>
          <w:sz w:val="20"/>
          <w:szCs w:val="20"/>
        </w:rPr>
      </w:pPr>
      <w:r w:rsidRPr="00C14B58">
        <w:rPr>
          <w:rStyle w:val="FontStyle17"/>
          <w:color w:val="auto"/>
          <w:sz w:val="20"/>
          <w:szCs w:val="20"/>
        </w:rPr>
        <w:t>Payment for financial assistance to South Australia.</w:t>
      </w:r>
    </w:p>
    <w:p w:rsidR="00C14B58" w:rsidRPr="00C14B58" w:rsidRDefault="00C14B58" w:rsidP="00E95277">
      <w:pPr>
        <w:pStyle w:val="Style8"/>
        <w:widowControl/>
        <w:spacing w:line="240" w:lineRule="auto"/>
        <w:ind w:firstLine="432"/>
        <w:rPr>
          <w:rStyle w:val="FontStyle18"/>
          <w:rFonts w:ascii="Times New Roman" w:eastAsia="Gungsuh" w:hAnsi="Times New Roman"/>
          <w:color w:val="auto"/>
          <w:sz w:val="22"/>
          <w:szCs w:val="22"/>
        </w:rPr>
      </w:pPr>
      <w:r w:rsidRPr="00C14B58">
        <w:rPr>
          <w:rStyle w:val="FontStyle19"/>
          <w:rFonts w:ascii="Times New Roman" w:hAnsi="Times New Roman"/>
          <w:color w:val="auto"/>
          <w:sz w:val="22"/>
          <w:szCs w:val="22"/>
        </w:rPr>
        <w:t>2.</w:t>
      </w:r>
      <w:r w:rsidR="00C032B0">
        <w:rPr>
          <w:rStyle w:val="FontStyle19"/>
          <w:rFonts w:ascii="Times New Roman" w:hAnsi="Times New Roman"/>
          <w:color w:val="auto"/>
          <w:sz w:val="22"/>
          <w:szCs w:val="22"/>
        </w:rPr>
        <w:tab/>
      </w:r>
      <w:r w:rsidRPr="00C14B58">
        <w:rPr>
          <w:rStyle w:val="FontStyle18"/>
          <w:rFonts w:ascii="Times New Roman" w:eastAsia="Gungsuh" w:hAnsi="Times New Roman"/>
          <w:color w:val="auto"/>
          <w:sz w:val="22"/>
          <w:szCs w:val="22"/>
        </w:rPr>
        <w:t>There shall be payable, for the purposes of financial assistance to the State of South Australia, during the year commencing on the first day of July One thousand nine hundred and thirty-four, the sum of One million four hundred thousand pounds.</w:t>
      </w:r>
    </w:p>
    <w:p w:rsidR="00C14B58" w:rsidRPr="00C14B58" w:rsidRDefault="00C14B58" w:rsidP="00E95277">
      <w:pPr>
        <w:pStyle w:val="Style7"/>
        <w:widowControl/>
        <w:spacing w:before="120" w:after="60" w:line="240" w:lineRule="auto"/>
        <w:rPr>
          <w:rStyle w:val="FontStyle17"/>
          <w:color w:val="auto"/>
          <w:sz w:val="20"/>
          <w:szCs w:val="20"/>
        </w:rPr>
      </w:pPr>
      <w:r w:rsidRPr="00C14B58">
        <w:rPr>
          <w:rStyle w:val="FontStyle17"/>
          <w:color w:val="auto"/>
          <w:sz w:val="20"/>
          <w:szCs w:val="20"/>
        </w:rPr>
        <w:t>Method of payment.</w:t>
      </w:r>
    </w:p>
    <w:p w:rsidR="00C14B58" w:rsidRPr="00C14B58" w:rsidRDefault="00C14B58" w:rsidP="00E95277">
      <w:pPr>
        <w:pStyle w:val="Style8"/>
        <w:widowControl/>
        <w:spacing w:line="240" w:lineRule="auto"/>
        <w:ind w:firstLine="432"/>
        <w:rPr>
          <w:rStyle w:val="FontStyle18"/>
          <w:rFonts w:ascii="Times New Roman" w:eastAsia="Gungsuh" w:hAnsi="Times New Roman"/>
          <w:color w:val="auto"/>
          <w:sz w:val="22"/>
          <w:szCs w:val="22"/>
        </w:rPr>
      </w:pPr>
      <w:r w:rsidRPr="00C14B58">
        <w:rPr>
          <w:rStyle w:val="FontStyle19"/>
          <w:rFonts w:ascii="Times New Roman" w:hAnsi="Times New Roman"/>
          <w:color w:val="auto"/>
          <w:sz w:val="22"/>
          <w:szCs w:val="22"/>
        </w:rPr>
        <w:t>3.</w:t>
      </w:r>
      <w:r w:rsidR="00C032B0">
        <w:rPr>
          <w:rStyle w:val="FontStyle19"/>
          <w:rFonts w:ascii="Times New Roman" w:hAnsi="Times New Roman"/>
          <w:color w:val="auto"/>
          <w:sz w:val="22"/>
          <w:szCs w:val="22"/>
        </w:rPr>
        <w:tab/>
      </w:r>
      <w:r w:rsidRPr="00C14B58">
        <w:rPr>
          <w:rStyle w:val="FontStyle18"/>
          <w:rFonts w:ascii="Times New Roman" w:eastAsia="Gungsuh" w:hAnsi="Times New Roman"/>
          <w:color w:val="auto"/>
          <w:sz w:val="22"/>
          <w:szCs w:val="22"/>
        </w:rPr>
        <w:t>The amount payable under this Act shall be p</w:t>
      </w:r>
      <w:r>
        <w:rPr>
          <w:rStyle w:val="FontStyle18"/>
          <w:rFonts w:ascii="Times New Roman" w:eastAsia="Gungsuh" w:hAnsi="Times New Roman"/>
          <w:color w:val="auto"/>
          <w:sz w:val="22"/>
          <w:szCs w:val="22"/>
        </w:rPr>
        <w:t>aid in equal monthly instalments</w:t>
      </w:r>
      <w:r w:rsidRPr="00C14B58">
        <w:rPr>
          <w:rStyle w:val="FontStyle18"/>
          <w:rFonts w:ascii="Times New Roman" w:eastAsia="Gungsuh" w:hAnsi="Times New Roman"/>
          <w:color w:val="auto"/>
          <w:sz w:val="22"/>
          <w:szCs w:val="22"/>
        </w:rPr>
        <w:t>.</w:t>
      </w:r>
    </w:p>
    <w:p w:rsidR="00C14B58" w:rsidRPr="00C14B58" w:rsidRDefault="00C14B58" w:rsidP="00E95277">
      <w:pPr>
        <w:pStyle w:val="Style5"/>
        <w:widowControl/>
        <w:spacing w:before="120" w:after="60" w:line="240" w:lineRule="auto"/>
        <w:jc w:val="both"/>
        <w:rPr>
          <w:rStyle w:val="FontStyle17"/>
          <w:color w:val="auto"/>
          <w:sz w:val="20"/>
          <w:szCs w:val="20"/>
        </w:rPr>
      </w:pPr>
      <w:r w:rsidRPr="00C14B58">
        <w:rPr>
          <w:rStyle w:val="FontStyle17"/>
          <w:color w:val="auto"/>
          <w:sz w:val="20"/>
          <w:szCs w:val="20"/>
        </w:rPr>
        <w:t>Appropriation.</w:t>
      </w:r>
    </w:p>
    <w:p w:rsidR="00C14B58" w:rsidRPr="00E95277" w:rsidRDefault="00C14B58" w:rsidP="00E95277">
      <w:pPr>
        <w:pStyle w:val="Style8"/>
        <w:widowControl/>
        <w:spacing w:line="240" w:lineRule="auto"/>
        <w:ind w:firstLine="432"/>
        <w:rPr>
          <w:rStyle w:val="FontStyle17"/>
          <w:rFonts w:eastAsia="Gungsuh" w:cs="Century Schoolbook"/>
          <w:b w:val="0"/>
          <w:bCs w:val="0"/>
          <w:color w:val="auto"/>
          <w:sz w:val="22"/>
          <w:szCs w:val="22"/>
        </w:rPr>
      </w:pPr>
      <w:r w:rsidRPr="00C14B58">
        <w:rPr>
          <w:rStyle w:val="FontStyle19"/>
          <w:rFonts w:ascii="Times New Roman" w:hAnsi="Times New Roman"/>
          <w:color w:val="auto"/>
          <w:sz w:val="22"/>
          <w:szCs w:val="22"/>
        </w:rPr>
        <w:t>4.</w:t>
      </w:r>
      <w:r w:rsidR="00954DBA">
        <w:rPr>
          <w:rStyle w:val="FontStyle19"/>
          <w:rFonts w:ascii="Times New Roman" w:hAnsi="Times New Roman"/>
          <w:color w:val="auto"/>
          <w:sz w:val="22"/>
          <w:szCs w:val="22"/>
        </w:rPr>
        <w:tab/>
      </w:r>
      <w:r w:rsidRPr="00C14B58">
        <w:rPr>
          <w:rStyle w:val="FontStyle18"/>
          <w:rFonts w:ascii="Times New Roman" w:eastAsia="Gungsuh" w:hAnsi="Times New Roman"/>
          <w:color w:val="auto"/>
          <w:sz w:val="22"/>
          <w:szCs w:val="22"/>
        </w:rPr>
        <w:t>Payments in accordance with this Act shall be made out of the Consolidated Revenue Fund, which is hereby appropriated accordingly.</w:t>
      </w:r>
    </w:p>
    <w:sectPr w:rsidR="00C14B58" w:rsidRPr="00E95277" w:rsidSect="00DD5D2D">
      <w:type w:val="continuous"/>
      <w:pgSz w:w="11909" w:h="16834"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FA2" w:rsidRDefault="00771FA2">
      <w:r>
        <w:separator/>
      </w:r>
    </w:p>
  </w:endnote>
  <w:endnote w:type="continuationSeparator" w:id="0">
    <w:p w:rsidR="00771FA2" w:rsidRDefault="0077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entury Schoolbook">
    <w:altName w:val="Century"/>
    <w:panose1 w:val="02040604050505020304"/>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FA2" w:rsidRDefault="00771FA2">
      <w:r>
        <w:separator/>
      </w:r>
    </w:p>
  </w:footnote>
  <w:footnote w:type="continuationSeparator" w:id="0">
    <w:p w:rsidR="00771FA2" w:rsidRDefault="00771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00695F"/>
    <w:rsid w:val="0000695F"/>
    <w:rsid w:val="00012406"/>
    <w:rsid w:val="000375FA"/>
    <w:rsid w:val="001078C7"/>
    <w:rsid w:val="0014104E"/>
    <w:rsid w:val="001B2E56"/>
    <w:rsid w:val="001D4585"/>
    <w:rsid w:val="00253C6C"/>
    <w:rsid w:val="002C4CFB"/>
    <w:rsid w:val="002E536C"/>
    <w:rsid w:val="00382B1B"/>
    <w:rsid w:val="003B7DFE"/>
    <w:rsid w:val="00451BEB"/>
    <w:rsid w:val="00517E3F"/>
    <w:rsid w:val="0057104E"/>
    <w:rsid w:val="006E48E0"/>
    <w:rsid w:val="00747EE6"/>
    <w:rsid w:val="00754738"/>
    <w:rsid w:val="00771FA2"/>
    <w:rsid w:val="00804DD7"/>
    <w:rsid w:val="008A29D6"/>
    <w:rsid w:val="00943B0D"/>
    <w:rsid w:val="00954DBA"/>
    <w:rsid w:val="009F1A2C"/>
    <w:rsid w:val="00A54D8F"/>
    <w:rsid w:val="00B449C6"/>
    <w:rsid w:val="00C032B0"/>
    <w:rsid w:val="00C14B58"/>
    <w:rsid w:val="00C872C0"/>
    <w:rsid w:val="00DD5D2D"/>
    <w:rsid w:val="00E9400F"/>
    <w:rsid w:val="00E95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ngsana New"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EE6"/>
    <w:pPr>
      <w:widowControl w:val="0"/>
      <w:autoSpaceDE w:val="0"/>
      <w:autoSpaceDN w:val="0"/>
      <w:adjustRightInd w:val="0"/>
      <w:spacing w:after="0" w:line="240" w:lineRule="auto"/>
    </w:pPr>
    <w:rPr>
      <w:rFonts w:hAnsi="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747EE6"/>
  </w:style>
  <w:style w:type="paragraph" w:customStyle="1" w:styleId="Style2">
    <w:name w:val="Style2"/>
    <w:basedOn w:val="Normal"/>
    <w:uiPriority w:val="99"/>
    <w:rsid w:val="00747EE6"/>
  </w:style>
  <w:style w:type="paragraph" w:customStyle="1" w:styleId="Style3">
    <w:name w:val="Style3"/>
    <w:basedOn w:val="Normal"/>
    <w:uiPriority w:val="99"/>
    <w:rsid w:val="00747EE6"/>
    <w:pPr>
      <w:spacing w:line="275" w:lineRule="exact"/>
      <w:ind w:hanging="552"/>
      <w:jc w:val="both"/>
    </w:pPr>
  </w:style>
  <w:style w:type="paragraph" w:customStyle="1" w:styleId="Style4">
    <w:name w:val="Style4"/>
    <w:basedOn w:val="Normal"/>
    <w:uiPriority w:val="99"/>
    <w:rsid w:val="00747EE6"/>
  </w:style>
  <w:style w:type="paragraph" w:customStyle="1" w:styleId="Style5">
    <w:name w:val="Style5"/>
    <w:basedOn w:val="Normal"/>
    <w:uiPriority w:val="99"/>
    <w:rsid w:val="00747EE6"/>
    <w:pPr>
      <w:spacing w:line="120" w:lineRule="exact"/>
    </w:pPr>
  </w:style>
  <w:style w:type="paragraph" w:customStyle="1" w:styleId="Style6">
    <w:name w:val="Style6"/>
    <w:basedOn w:val="Normal"/>
    <w:uiPriority w:val="99"/>
    <w:rsid w:val="00747EE6"/>
    <w:pPr>
      <w:spacing w:line="219" w:lineRule="exact"/>
      <w:jc w:val="both"/>
    </w:pPr>
  </w:style>
  <w:style w:type="paragraph" w:customStyle="1" w:styleId="Style7">
    <w:name w:val="Style7"/>
    <w:basedOn w:val="Normal"/>
    <w:uiPriority w:val="99"/>
    <w:rsid w:val="00747EE6"/>
    <w:pPr>
      <w:spacing w:line="120" w:lineRule="exact"/>
      <w:jc w:val="both"/>
    </w:pPr>
  </w:style>
  <w:style w:type="paragraph" w:customStyle="1" w:styleId="Style8">
    <w:name w:val="Style8"/>
    <w:basedOn w:val="Normal"/>
    <w:uiPriority w:val="99"/>
    <w:rsid w:val="00747EE6"/>
    <w:pPr>
      <w:spacing w:line="211" w:lineRule="exact"/>
      <w:ind w:firstLine="288"/>
      <w:jc w:val="both"/>
    </w:pPr>
  </w:style>
  <w:style w:type="character" w:customStyle="1" w:styleId="FontStyle11">
    <w:name w:val="Font Style11"/>
    <w:basedOn w:val="DefaultParagraphFont"/>
    <w:uiPriority w:val="99"/>
    <w:rsid w:val="00747EE6"/>
    <w:rPr>
      <w:rFonts w:ascii="Angsana New" w:hAnsi="Angsana New" w:cs="Angsana New"/>
      <w:color w:val="000000"/>
      <w:sz w:val="42"/>
      <w:szCs w:val="42"/>
    </w:rPr>
  </w:style>
  <w:style w:type="character" w:customStyle="1" w:styleId="FontStyle12">
    <w:name w:val="Font Style12"/>
    <w:basedOn w:val="DefaultParagraphFont"/>
    <w:uiPriority w:val="99"/>
    <w:rsid w:val="00747EE6"/>
    <w:rPr>
      <w:rFonts w:ascii="Sylfaen" w:hAnsi="Sylfaen" w:cs="Sylfaen"/>
      <w:b/>
      <w:bCs/>
      <w:color w:val="000000"/>
      <w:sz w:val="22"/>
      <w:szCs w:val="22"/>
    </w:rPr>
  </w:style>
  <w:style w:type="character" w:customStyle="1" w:styleId="FontStyle13">
    <w:name w:val="Font Style13"/>
    <w:basedOn w:val="DefaultParagraphFont"/>
    <w:uiPriority w:val="99"/>
    <w:rsid w:val="00747EE6"/>
    <w:rPr>
      <w:rFonts w:ascii="Century Schoolbook" w:hAnsi="Century Schoolbook" w:cs="Century Schoolbook"/>
      <w:b/>
      <w:bCs/>
      <w:color w:val="000000"/>
      <w:sz w:val="20"/>
      <w:szCs w:val="20"/>
    </w:rPr>
  </w:style>
  <w:style w:type="character" w:customStyle="1" w:styleId="FontStyle14">
    <w:name w:val="Font Style14"/>
    <w:basedOn w:val="DefaultParagraphFont"/>
    <w:uiPriority w:val="99"/>
    <w:rsid w:val="00747EE6"/>
    <w:rPr>
      <w:rFonts w:ascii="Century Schoolbook" w:hAnsi="Century Schoolbook" w:cs="Century Schoolbook"/>
      <w:b/>
      <w:bCs/>
      <w:color w:val="000000"/>
      <w:sz w:val="18"/>
      <w:szCs w:val="18"/>
    </w:rPr>
  </w:style>
  <w:style w:type="character" w:customStyle="1" w:styleId="FontStyle15">
    <w:name w:val="Font Style15"/>
    <w:basedOn w:val="DefaultParagraphFont"/>
    <w:uiPriority w:val="99"/>
    <w:rsid w:val="00747EE6"/>
    <w:rPr>
      <w:rFonts w:ascii="Century Schoolbook" w:hAnsi="Century Schoolbook" w:cs="Century Schoolbook"/>
      <w:color w:val="000000"/>
      <w:sz w:val="52"/>
      <w:szCs w:val="52"/>
    </w:rPr>
  </w:style>
  <w:style w:type="character" w:customStyle="1" w:styleId="FontStyle16">
    <w:name w:val="Font Style16"/>
    <w:basedOn w:val="DefaultParagraphFont"/>
    <w:uiPriority w:val="99"/>
    <w:rsid w:val="00747EE6"/>
    <w:rPr>
      <w:rFonts w:ascii="Century Schoolbook" w:hAnsi="Century Schoolbook" w:cs="Century Schoolbook"/>
      <w:i/>
      <w:iCs/>
      <w:color w:val="000000"/>
      <w:sz w:val="18"/>
      <w:szCs w:val="18"/>
    </w:rPr>
  </w:style>
  <w:style w:type="character" w:customStyle="1" w:styleId="FontStyle17">
    <w:name w:val="Font Style17"/>
    <w:basedOn w:val="DefaultParagraphFont"/>
    <w:uiPriority w:val="99"/>
    <w:rsid w:val="00747EE6"/>
    <w:rPr>
      <w:rFonts w:ascii="Times New Roman" w:hAnsi="Times New Roman" w:cs="Times New Roman"/>
      <w:b/>
      <w:bCs/>
      <w:color w:val="000000"/>
      <w:sz w:val="14"/>
      <w:szCs w:val="14"/>
    </w:rPr>
  </w:style>
  <w:style w:type="character" w:customStyle="1" w:styleId="FontStyle18">
    <w:name w:val="Font Style18"/>
    <w:basedOn w:val="DefaultParagraphFont"/>
    <w:uiPriority w:val="99"/>
    <w:rsid w:val="00747EE6"/>
    <w:rPr>
      <w:rFonts w:ascii="Century Schoolbook" w:hAnsi="Century Schoolbook" w:cs="Century Schoolbook"/>
      <w:color w:val="000000"/>
      <w:sz w:val="18"/>
      <w:szCs w:val="18"/>
    </w:rPr>
  </w:style>
  <w:style w:type="character" w:customStyle="1" w:styleId="FontStyle19">
    <w:name w:val="Font Style19"/>
    <w:basedOn w:val="DefaultParagraphFont"/>
    <w:uiPriority w:val="99"/>
    <w:rsid w:val="00747EE6"/>
    <w:rPr>
      <w:rFonts w:ascii="Gungsuh" w:eastAsia="Gungsuh" w:cs="Gungsuh"/>
      <w:b/>
      <w:bCs/>
      <w:color w:val="000000"/>
      <w:sz w:val="18"/>
      <w:szCs w:val="18"/>
    </w:rPr>
  </w:style>
  <w:style w:type="character" w:styleId="Hyperlink">
    <w:name w:val="Hyperlink"/>
    <w:basedOn w:val="DefaultParagraphFont"/>
    <w:uiPriority w:val="99"/>
    <w:rsid w:val="00747EE6"/>
    <w:rPr>
      <w:rFonts w:cs="Times New Roman"/>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177</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System2</dc:creator>
  <cp:lastModifiedBy>Harper, Michael</cp:lastModifiedBy>
  <cp:revision>19</cp:revision>
  <dcterms:created xsi:type="dcterms:W3CDTF">2017-03-30T12:41:00Z</dcterms:created>
  <dcterms:modified xsi:type="dcterms:W3CDTF">2017-09-13T03:20:00Z</dcterms:modified>
</cp:coreProperties>
</file>