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BAA" w:rsidRPr="00662770" w:rsidRDefault="00903BAA" w:rsidP="00662770">
      <w:pPr>
        <w:widowControl/>
        <w:spacing w:after="360"/>
        <w:jc w:val="center"/>
        <w:rPr>
          <w:rFonts w:ascii="Times New Roman" w:hAnsi="Times New Roman"/>
          <w:sz w:val="36"/>
          <w:szCs w:val="36"/>
        </w:rPr>
      </w:pPr>
      <w:r w:rsidRPr="00662770">
        <w:rPr>
          <w:rFonts w:ascii="Times New Roman" w:hAnsi="Times New Roman"/>
          <w:sz w:val="36"/>
          <w:szCs w:val="36"/>
        </w:rPr>
        <w:t>CUSTOMS TARIFF (PAPUA AND NEW GUINEA PREFERENCE).</w:t>
      </w:r>
    </w:p>
    <w:p w:rsidR="00903BAA" w:rsidRPr="00662770" w:rsidRDefault="00903BAA" w:rsidP="00662770">
      <w:pPr>
        <w:widowControl/>
        <w:pBdr>
          <w:top w:val="single" w:sz="4" w:space="1" w:color="auto"/>
        </w:pBdr>
        <w:ind w:left="3888" w:right="3888"/>
        <w:jc w:val="center"/>
        <w:rPr>
          <w:rFonts w:ascii="Times New Roman" w:hAnsi="Times New Roman"/>
          <w:sz w:val="22"/>
          <w:szCs w:val="22"/>
        </w:rPr>
      </w:pPr>
    </w:p>
    <w:p w:rsidR="00E36FE4" w:rsidRPr="00662770" w:rsidRDefault="00E36FE4" w:rsidP="00662770">
      <w:pPr>
        <w:pStyle w:val="Style3"/>
        <w:widowControl/>
        <w:spacing w:after="120"/>
        <w:jc w:val="center"/>
        <w:rPr>
          <w:rStyle w:val="FontStyle18"/>
          <w:rFonts w:ascii="Times New Roman" w:hAnsi="Times New Roman" w:cs="Times New Roman"/>
          <w:b/>
          <w:spacing w:val="0"/>
          <w:sz w:val="28"/>
          <w:szCs w:val="28"/>
          <w:lang w:val="en-US" w:eastAsia="en-US"/>
        </w:rPr>
      </w:pPr>
      <w:bookmarkStart w:id="0" w:name="_GoBack"/>
      <w:r w:rsidRPr="00662770">
        <w:rPr>
          <w:rStyle w:val="FontStyle18"/>
          <w:rFonts w:ascii="Times New Roman" w:hAnsi="Times New Roman" w:cs="Times New Roman"/>
          <w:b/>
          <w:spacing w:val="0"/>
          <w:sz w:val="28"/>
          <w:szCs w:val="28"/>
          <w:lang w:val="en-US" w:eastAsia="en-US"/>
        </w:rPr>
        <w:t>No. 4 of 1934.</w:t>
      </w:r>
    </w:p>
    <w:bookmarkEnd w:id="0"/>
    <w:p w:rsidR="00E36FE4" w:rsidRPr="00662770" w:rsidRDefault="00E36FE4" w:rsidP="00662770">
      <w:pPr>
        <w:pStyle w:val="Style4"/>
        <w:widowControl/>
        <w:spacing w:after="120" w:line="240" w:lineRule="auto"/>
        <w:ind w:left="432" w:hanging="432"/>
        <w:rPr>
          <w:rStyle w:val="FontStyle19"/>
          <w:rFonts w:ascii="Times New Roman" w:hAnsi="Times New Roman" w:cs="Times New Roman"/>
          <w:b w:val="0"/>
          <w:sz w:val="26"/>
          <w:szCs w:val="26"/>
          <w:lang w:val="en-US" w:eastAsia="en-US"/>
        </w:rPr>
      </w:pPr>
      <w:r w:rsidRPr="00662770">
        <w:rPr>
          <w:rStyle w:val="FontStyle19"/>
          <w:rFonts w:ascii="Times New Roman" w:hAnsi="Times New Roman" w:cs="Times New Roman"/>
          <w:b w:val="0"/>
          <w:sz w:val="26"/>
          <w:szCs w:val="26"/>
          <w:lang w:val="en-US" w:eastAsia="en-US"/>
        </w:rPr>
        <w:t>An Act relating to Customs Tariff preference on goods the produce of the Territory of Papua and on goods the produce of the Territory of New Guinea.</w:t>
      </w:r>
    </w:p>
    <w:p w:rsidR="00E36FE4" w:rsidRPr="00662770" w:rsidRDefault="00E36FE4" w:rsidP="00662770">
      <w:pPr>
        <w:pStyle w:val="Style6"/>
        <w:widowControl/>
        <w:spacing w:after="120" w:line="240" w:lineRule="auto"/>
        <w:jc w:val="right"/>
        <w:rPr>
          <w:rStyle w:val="FontStyle21"/>
          <w:rFonts w:ascii="Times New Roman" w:hAnsi="Times New Roman" w:cs="Times New Roman"/>
          <w:sz w:val="26"/>
          <w:szCs w:val="26"/>
          <w:lang w:val="en-US" w:eastAsia="en-US"/>
        </w:rPr>
      </w:pPr>
      <w:r w:rsidRPr="00662770">
        <w:rPr>
          <w:rStyle w:val="FontStyle21"/>
          <w:rFonts w:ascii="Times New Roman" w:hAnsi="Times New Roman" w:cs="Times New Roman"/>
          <w:sz w:val="26"/>
          <w:szCs w:val="26"/>
          <w:lang w:val="en-US" w:eastAsia="en-US"/>
        </w:rPr>
        <w:t>[Assented to 12th July, 1934.]</w:t>
      </w:r>
    </w:p>
    <w:p w:rsidR="00E36FE4" w:rsidRPr="00904851" w:rsidRDefault="00903BAA" w:rsidP="00662770">
      <w:pPr>
        <w:pStyle w:val="Style6"/>
        <w:widowControl/>
        <w:spacing w:line="240" w:lineRule="auto"/>
        <w:rPr>
          <w:rStyle w:val="FontStyle21"/>
          <w:rFonts w:ascii="Times New Roman" w:hAnsi="Times New Roman" w:cs="Times New Roman"/>
          <w:sz w:val="22"/>
          <w:szCs w:val="22"/>
          <w:lang w:val="en-US" w:eastAsia="en-US"/>
        </w:rPr>
      </w:pPr>
      <w:r w:rsidRPr="00904851">
        <w:rPr>
          <w:rStyle w:val="FontStyle21"/>
          <w:rFonts w:ascii="Times New Roman" w:hAnsi="Times New Roman" w:cs="Times New Roman"/>
          <w:sz w:val="22"/>
          <w:szCs w:val="22"/>
          <w:lang w:val="en-US" w:eastAsia="en-US"/>
        </w:rPr>
        <w:t>B</w:t>
      </w:r>
      <w:r w:rsidR="00E36FE4" w:rsidRPr="00904851">
        <w:rPr>
          <w:rStyle w:val="FontStyle21"/>
          <w:rFonts w:ascii="Times New Roman" w:hAnsi="Times New Roman" w:cs="Times New Roman"/>
          <w:sz w:val="22"/>
          <w:szCs w:val="22"/>
          <w:lang w:val="en-US" w:eastAsia="en-US"/>
        </w:rPr>
        <w:t>E it</w:t>
      </w:r>
      <w:r w:rsidR="004911B8" w:rsidRPr="00904851">
        <w:rPr>
          <w:rStyle w:val="FontStyle21"/>
          <w:rFonts w:ascii="Times New Roman" w:hAnsi="Times New Roman" w:cs="Times New Roman"/>
          <w:sz w:val="22"/>
          <w:szCs w:val="22"/>
          <w:lang w:val="en-US" w:eastAsia="en-US"/>
        </w:rPr>
        <w:t xml:space="preserve"> enacted by the King’</w:t>
      </w:r>
      <w:r w:rsidR="00E36FE4" w:rsidRPr="00904851">
        <w:rPr>
          <w:rStyle w:val="FontStyle21"/>
          <w:rFonts w:ascii="Times New Roman" w:hAnsi="Times New Roman" w:cs="Times New Roman"/>
          <w:sz w:val="22"/>
          <w:szCs w:val="22"/>
          <w:lang w:val="en-US" w:eastAsia="en-US"/>
        </w:rPr>
        <w:t>s Most Excellent Majesty, the Senate, and the House of Representatives of the Commonwealth of Australia, as follows :—</w:t>
      </w:r>
    </w:p>
    <w:p w:rsidR="00F360F0" w:rsidRPr="00662770" w:rsidRDefault="00F360F0" w:rsidP="00662770">
      <w:pPr>
        <w:pStyle w:val="Style11"/>
        <w:widowControl/>
        <w:spacing w:before="120" w:after="60" w:line="240" w:lineRule="auto"/>
        <w:jc w:val="both"/>
        <w:rPr>
          <w:rStyle w:val="FontStyle22"/>
          <w:rFonts w:ascii="Times New Roman" w:hAnsi="Times New Roman" w:cs="Times New Roman"/>
          <w:b/>
          <w:sz w:val="20"/>
          <w:szCs w:val="20"/>
          <w:lang w:val="en-US" w:eastAsia="en-US"/>
        </w:rPr>
      </w:pPr>
      <w:r w:rsidRPr="00662770">
        <w:rPr>
          <w:rStyle w:val="FontStyle22"/>
          <w:rFonts w:ascii="Times New Roman" w:hAnsi="Times New Roman" w:cs="Times New Roman"/>
          <w:b/>
          <w:sz w:val="20"/>
          <w:szCs w:val="20"/>
          <w:lang w:val="en-US" w:eastAsia="en-US"/>
        </w:rPr>
        <w:t>Short title.</w:t>
      </w:r>
    </w:p>
    <w:p w:rsidR="00E36FE4" w:rsidRPr="00662770" w:rsidRDefault="00E36FE4" w:rsidP="00662770">
      <w:pPr>
        <w:pStyle w:val="Style8"/>
        <w:widowControl/>
        <w:spacing w:line="240" w:lineRule="auto"/>
        <w:ind w:firstLine="432"/>
        <w:rPr>
          <w:rStyle w:val="FontStyle21"/>
          <w:rFonts w:ascii="Times New Roman" w:hAnsi="Times New Roman" w:cs="Times New Roman"/>
          <w:sz w:val="22"/>
          <w:szCs w:val="22"/>
          <w:lang w:val="en-US" w:eastAsia="en-US"/>
        </w:rPr>
      </w:pPr>
      <w:r w:rsidRPr="00662770">
        <w:rPr>
          <w:rStyle w:val="FontStyle21"/>
          <w:rFonts w:ascii="Times New Roman" w:hAnsi="Times New Roman" w:cs="Times New Roman"/>
          <w:b/>
          <w:sz w:val="22"/>
          <w:szCs w:val="22"/>
          <w:lang w:val="en-US" w:eastAsia="en-US"/>
        </w:rPr>
        <w:t>1.</w:t>
      </w:r>
      <w:r w:rsidR="00CC155E" w:rsidRPr="00662770">
        <w:rPr>
          <w:rStyle w:val="FontStyle21"/>
          <w:rFonts w:ascii="Times New Roman" w:hAnsi="Times New Roman" w:cs="Times New Roman"/>
          <w:sz w:val="22"/>
          <w:szCs w:val="22"/>
          <w:lang w:val="en-US" w:eastAsia="en-US"/>
        </w:rPr>
        <w:tab/>
      </w:r>
      <w:r w:rsidRPr="00662770">
        <w:rPr>
          <w:rStyle w:val="FontStyle21"/>
          <w:rFonts w:ascii="Times New Roman" w:hAnsi="Times New Roman" w:cs="Times New Roman"/>
          <w:sz w:val="22"/>
          <w:szCs w:val="22"/>
          <w:lang w:val="en-US" w:eastAsia="en-US"/>
        </w:rPr>
        <w:t>This Act may b</w:t>
      </w:r>
      <w:r w:rsidR="00C95945" w:rsidRPr="00662770">
        <w:rPr>
          <w:rStyle w:val="FontStyle21"/>
          <w:rFonts w:ascii="Times New Roman" w:hAnsi="Times New Roman" w:cs="Times New Roman"/>
          <w:sz w:val="22"/>
          <w:szCs w:val="22"/>
          <w:lang w:val="en-US" w:eastAsia="en-US"/>
        </w:rPr>
        <w:t>e</w:t>
      </w:r>
      <w:r w:rsidRPr="00662770">
        <w:rPr>
          <w:rStyle w:val="FontStyle21"/>
          <w:rFonts w:ascii="Times New Roman" w:hAnsi="Times New Roman" w:cs="Times New Roman"/>
          <w:sz w:val="22"/>
          <w:szCs w:val="22"/>
          <w:lang w:val="en-US" w:eastAsia="en-US"/>
        </w:rPr>
        <w:t xml:space="preserve"> cited as the </w:t>
      </w:r>
      <w:r w:rsidRPr="00662770">
        <w:rPr>
          <w:rStyle w:val="FontStyle23"/>
          <w:rFonts w:ascii="Times New Roman" w:hAnsi="Times New Roman" w:cs="Times New Roman"/>
          <w:sz w:val="22"/>
          <w:szCs w:val="22"/>
          <w:lang w:val="en-US" w:eastAsia="en-US"/>
        </w:rPr>
        <w:t xml:space="preserve">Customs Tariff </w:t>
      </w:r>
      <w:r w:rsidRPr="00662770">
        <w:rPr>
          <w:rStyle w:val="FontStyle23"/>
          <w:rFonts w:ascii="Times New Roman" w:hAnsi="Times New Roman" w:cs="Times New Roman"/>
          <w:i w:val="0"/>
          <w:sz w:val="22"/>
          <w:szCs w:val="22"/>
          <w:lang w:val="en-US" w:eastAsia="en-US"/>
        </w:rPr>
        <w:t>(</w:t>
      </w:r>
      <w:r w:rsidRPr="00662770">
        <w:rPr>
          <w:rStyle w:val="FontStyle23"/>
          <w:rFonts w:ascii="Times New Roman" w:hAnsi="Times New Roman" w:cs="Times New Roman"/>
          <w:sz w:val="22"/>
          <w:szCs w:val="22"/>
          <w:lang w:val="en-US" w:eastAsia="en-US"/>
        </w:rPr>
        <w:t>Papua and New Guinea Preference</w:t>
      </w:r>
      <w:r w:rsidRPr="00662770">
        <w:rPr>
          <w:rStyle w:val="FontStyle23"/>
          <w:rFonts w:ascii="Times New Roman" w:hAnsi="Times New Roman" w:cs="Times New Roman"/>
          <w:i w:val="0"/>
          <w:sz w:val="22"/>
          <w:szCs w:val="22"/>
          <w:lang w:val="en-US" w:eastAsia="en-US"/>
        </w:rPr>
        <w:t>)</w:t>
      </w:r>
      <w:r w:rsidRPr="00662770">
        <w:rPr>
          <w:rStyle w:val="FontStyle23"/>
          <w:rFonts w:ascii="Times New Roman" w:hAnsi="Times New Roman" w:cs="Times New Roman"/>
          <w:sz w:val="22"/>
          <w:szCs w:val="22"/>
          <w:lang w:val="en-US" w:eastAsia="en-US"/>
        </w:rPr>
        <w:t xml:space="preserve"> </w:t>
      </w:r>
      <w:r w:rsidRPr="00662770">
        <w:rPr>
          <w:rStyle w:val="FontStyle21"/>
          <w:rFonts w:ascii="Times New Roman" w:hAnsi="Times New Roman" w:cs="Times New Roman"/>
          <w:sz w:val="22"/>
          <w:szCs w:val="22"/>
          <w:lang w:val="en-US" w:eastAsia="en-US"/>
        </w:rPr>
        <w:t>1934.</w:t>
      </w:r>
    </w:p>
    <w:p w:rsidR="00F360F0" w:rsidRPr="00662770" w:rsidRDefault="00F360F0" w:rsidP="00662770">
      <w:pPr>
        <w:pStyle w:val="Style11"/>
        <w:widowControl/>
        <w:spacing w:before="120" w:after="60" w:line="240" w:lineRule="auto"/>
        <w:jc w:val="both"/>
        <w:rPr>
          <w:rStyle w:val="FontStyle22"/>
          <w:rFonts w:ascii="Times New Roman" w:hAnsi="Times New Roman" w:cs="Times New Roman"/>
          <w:b/>
          <w:sz w:val="20"/>
          <w:szCs w:val="20"/>
          <w:lang w:val="en-US" w:eastAsia="en-US"/>
        </w:rPr>
      </w:pPr>
      <w:r w:rsidRPr="00662770">
        <w:rPr>
          <w:rStyle w:val="FontStyle22"/>
          <w:rFonts w:ascii="Times New Roman" w:hAnsi="Times New Roman" w:cs="Times New Roman"/>
          <w:b/>
          <w:sz w:val="20"/>
          <w:szCs w:val="20"/>
          <w:lang w:val="en-US" w:eastAsia="en-US"/>
        </w:rPr>
        <w:t>Commencement.</w:t>
      </w:r>
    </w:p>
    <w:p w:rsidR="00E36FE4" w:rsidRPr="00662770" w:rsidRDefault="00E36FE4" w:rsidP="00662770">
      <w:pPr>
        <w:pStyle w:val="Style10"/>
        <w:widowControl/>
        <w:spacing w:line="240" w:lineRule="auto"/>
        <w:ind w:firstLine="432"/>
        <w:rPr>
          <w:rStyle w:val="FontStyle21"/>
          <w:rFonts w:ascii="Times New Roman" w:hAnsi="Times New Roman" w:cs="Times New Roman"/>
          <w:sz w:val="22"/>
          <w:szCs w:val="22"/>
          <w:lang w:val="en-US" w:eastAsia="en-US"/>
        </w:rPr>
      </w:pPr>
      <w:r w:rsidRPr="00662770">
        <w:rPr>
          <w:rStyle w:val="FontStyle21"/>
          <w:rFonts w:ascii="Times New Roman" w:hAnsi="Times New Roman" w:cs="Times New Roman"/>
          <w:b/>
          <w:sz w:val="22"/>
          <w:szCs w:val="22"/>
          <w:lang w:val="en-US" w:eastAsia="en-US"/>
        </w:rPr>
        <w:t>2.</w:t>
      </w:r>
      <w:r w:rsidR="00CC155E" w:rsidRPr="00662770">
        <w:rPr>
          <w:rStyle w:val="FontStyle21"/>
          <w:rFonts w:ascii="Times New Roman" w:hAnsi="Times New Roman" w:cs="Times New Roman"/>
          <w:b/>
          <w:sz w:val="22"/>
          <w:szCs w:val="22"/>
          <w:lang w:val="en-US" w:eastAsia="en-US"/>
        </w:rPr>
        <w:tab/>
      </w:r>
      <w:r w:rsidRPr="00662770">
        <w:rPr>
          <w:rStyle w:val="FontStyle21"/>
          <w:rFonts w:ascii="Times New Roman" w:hAnsi="Times New Roman" w:cs="Times New Roman"/>
          <w:sz w:val="22"/>
          <w:szCs w:val="22"/>
          <w:lang w:val="en-US" w:eastAsia="en-US"/>
        </w:rPr>
        <w:t>This Act shall be deemed to have commenced on the tenth day of March One thousand nine hundred and thirty-three.</w:t>
      </w:r>
    </w:p>
    <w:p w:rsidR="00B95D03" w:rsidRPr="00662770" w:rsidRDefault="00B95D03" w:rsidP="00662770">
      <w:pPr>
        <w:pStyle w:val="Style11"/>
        <w:widowControl/>
        <w:spacing w:before="120" w:after="60" w:line="240" w:lineRule="auto"/>
        <w:jc w:val="both"/>
        <w:rPr>
          <w:rStyle w:val="FontStyle22"/>
          <w:rFonts w:ascii="Times New Roman" w:hAnsi="Times New Roman" w:cs="Times New Roman"/>
          <w:b/>
          <w:sz w:val="20"/>
          <w:szCs w:val="20"/>
          <w:lang w:val="en-US" w:eastAsia="en-US"/>
        </w:rPr>
      </w:pPr>
      <w:r w:rsidRPr="00662770">
        <w:rPr>
          <w:rStyle w:val="FontStyle22"/>
          <w:rFonts w:ascii="Times New Roman" w:hAnsi="Times New Roman" w:cs="Times New Roman"/>
          <w:b/>
          <w:sz w:val="20"/>
          <w:szCs w:val="20"/>
          <w:lang w:val="en-US" w:eastAsia="en-US"/>
        </w:rPr>
        <w:t>Repea</w:t>
      </w:r>
      <w:r w:rsidR="00B6548F" w:rsidRPr="00662770">
        <w:rPr>
          <w:rStyle w:val="FontStyle22"/>
          <w:rFonts w:ascii="Times New Roman" w:hAnsi="Times New Roman" w:cs="Times New Roman"/>
          <w:b/>
          <w:sz w:val="20"/>
          <w:szCs w:val="20"/>
          <w:lang w:val="en-US" w:eastAsia="en-US"/>
        </w:rPr>
        <w:t>l</w:t>
      </w:r>
      <w:r w:rsidRPr="00662770">
        <w:rPr>
          <w:rStyle w:val="FontStyle22"/>
          <w:rFonts w:ascii="Times New Roman" w:hAnsi="Times New Roman" w:cs="Times New Roman"/>
          <w:b/>
          <w:sz w:val="20"/>
          <w:szCs w:val="20"/>
          <w:lang w:val="en-US" w:eastAsia="en-US"/>
        </w:rPr>
        <w:t>.</w:t>
      </w:r>
    </w:p>
    <w:p w:rsidR="00E36FE4" w:rsidRPr="00662770" w:rsidRDefault="00E36FE4" w:rsidP="00662770">
      <w:pPr>
        <w:pStyle w:val="Style8"/>
        <w:widowControl/>
        <w:spacing w:line="240" w:lineRule="auto"/>
        <w:ind w:firstLine="432"/>
        <w:rPr>
          <w:rStyle w:val="FontStyle21"/>
          <w:rFonts w:ascii="Times New Roman" w:hAnsi="Times New Roman" w:cs="Times New Roman"/>
          <w:sz w:val="22"/>
          <w:szCs w:val="22"/>
          <w:lang w:val="en-US" w:eastAsia="en-US"/>
        </w:rPr>
      </w:pPr>
      <w:r w:rsidRPr="00662770">
        <w:rPr>
          <w:rStyle w:val="FontStyle21"/>
          <w:rFonts w:ascii="Times New Roman" w:hAnsi="Times New Roman" w:cs="Times New Roman"/>
          <w:b/>
          <w:sz w:val="22"/>
          <w:szCs w:val="22"/>
          <w:lang w:val="en-US" w:eastAsia="en-US"/>
        </w:rPr>
        <w:t>3.</w:t>
      </w:r>
      <w:r w:rsidR="00CC155E" w:rsidRPr="00662770">
        <w:rPr>
          <w:rStyle w:val="FontStyle21"/>
          <w:rFonts w:ascii="Times New Roman" w:hAnsi="Times New Roman" w:cs="Times New Roman"/>
          <w:sz w:val="22"/>
          <w:szCs w:val="22"/>
          <w:lang w:val="en-US" w:eastAsia="en-US"/>
        </w:rPr>
        <w:tab/>
      </w:r>
      <w:r w:rsidRPr="00662770">
        <w:rPr>
          <w:rStyle w:val="FontStyle21"/>
          <w:rFonts w:ascii="Times New Roman" w:hAnsi="Times New Roman" w:cs="Times New Roman"/>
          <w:sz w:val="22"/>
          <w:szCs w:val="22"/>
          <w:lang w:val="en-US" w:eastAsia="en-US"/>
        </w:rPr>
        <w:t xml:space="preserve">The </w:t>
      </w:r>
      <w:r w:rsidRPr="00662770">
        <w:rPr>
          <w:rStyle w:val="FontStyle23"/>
          <w:rFonts w:ascii="Times New Roman" w:hAnsi="Times New Roman" w:cs="Times New Roman"/>
          <w:sz w:val="22"/>
          <w:szCs w:val="22"/>
          <w:lang w:val="en-US" w:eastAsia="en-US"/>
        </w:rPr>
        <w:t xml:space="preserve">Customs Tariff </w:t>
      </w:r>
      <w:r w:rsidRPr="00662770">
        <w:rPr>
          <w:rStyle w:val="FontStyle23"/>
          <w:rFonts w:ascii="Times New Roman" w:hAnsi="Times New Roman" w:cs="Times New Roman"/>
          <w:i w:val="0"/>
          <w:sz w:val="22"/>
          <w:szCs w:val="22"/>
          <w:lang w:val="en-US" w:eastAsia="en-US"/>
        </w:rPr>
        <w:t>(</w:t>
      </w:r>
      <w:r w:rsidRPr="00662770">
        <w:rPr>
          <w:rStyle w:val="FontStyle23"/>
          <w:rFonts w:ascii="Times New Roman" w:hAnsi="Times New Roman" w:cs="Times New Roman"/>
          <w:sz w:val="22"/>
          <w:szCs w:val="22"/>
          <w:lang w:val="en-US" w:eastAsia="en-US"/>
        </w:rPr>
        <w:t>Papua and New Guinea Preference</w:t>
      </w:r>
      <w:r w:rsidRPr="00662770">
        <w:rPr>
          <w:rStyle w:val="FontStyle23"/>
          <w:rFonts w:ascii="Times New Roman" w:hAnsi="Times New Roman" w:cs="Times New Roman"/>
          <w:i w:val="0"/>
          <w:sz w:val="22"/>
          <w:szCs w:val="22"/>
          <w:lang w:val="en-US" w:eastAsia="en-US"/>
        </w:rPr>
        <w:t>)</w:t>
      </w:r>
      <w:r w:rsidRPr="00662770">
        <w:rPr>
          <w:rStyle w:val="FontStyle23"/>
          <w:rFonts w:ascii="Times New Roman" w:hAnsi="Times New Roman" w:cs="Times New Roman"/>
          <w:sz w:val="22"/>
          <w:szCs w:val="22"/>
          <w:lang w:val="en-US" w:eastAsia="en-US"/>
        </w:rPr>
        <w:t xml:space="preserve"> </w:t>
      </w:r>
      <w:r w:rsidRPr="00662770">
        <w:rPr>
          <w:rStyle w:val="FontStyle21"/>
          <w:rFonts w:ascii="Times New Roman" w:hAnsi="Times New Roman" w:cs="Times New Roman"/>
          <w:sz w:val="22"/>
          <w:szCs w:val="22"/>
          <w:lang w:val="en-US" w:eastAsia="en-US"/>
        </w:rPr>
        <w:t>1926 is repealed.</w:t>
      </w:r>
    </w:p>
    <w:p w:rsidR="00B95D03" w:rsidRPr="00662770" w:rsidRDefault="00B95D03" w:rsidP="00662770">
      <w:pPr>
        <w:pStyle w:val="Style10"/>
        <w:widowControl/>
        <w:spacing w:before="120" w:after="60" w:line="240" w:lineRule="auto"/>
        <w:ind w:firstLine="0"/>
        <w:rPr>
          <w:rStyle w:val="FontStyle21"/>
          <w:rFonts w:ascii="Times New Roman" w:hAnsi="Times New Roman" w:cs="Times New Roman"/>
          <w:lang w:val="en-US" w:eastAsia="en-US"/>
        </w:rPr>
      </w:pPr>
      <w:r w:rsidRPr="00662770">
        <w:rPr>
          <w:rStyle w:val="FontStyle22"/>
          <w:rFonts w:ascii="Times New Roman" w:hAnsi="Times New Roman" w:cs="Times New Roman"/>
          <w:b/>
          <w:sz w:val="20"/>
          <w:szCs w:val="20"/>
          <w:lang w:val="en-US" w:eastAsia="en-US"/>
        </w:rPr>
        <w:t>Incorporation</w:t>
      </w:r>
      <w:r w:rsidRPr="00662770">
        <w:rPr>
          <w:rStyle w:val="FontStyle21"/>
          <w:rFonts w:ascii="Times New Roman" w:hAnsi="Times New Roman" w:cs="Times New Roman"/>
          <w:lang w:val="en-US" w:eastAsia="en-US"/>
        </w:rPr>
        <w:t xml:space="preserve"> </w:t>
      </w:r>
    </w:p>
    <w:p w:rsidR="00E36FE4" w:rsidRPr="00662770" w:rsidRDefault="00E36FE4" w:rsidP="00662770">
      <w:pPr>
        <w:pStyle w:val="Style10"/>
        <w:widowControl/>
        <w:spacing w:line="240" w:lineRule="auto"/>
        <w:ind w:firstLine="432"/>
        <w:rPr>
          <w:rStyle w:val="FontStyle21"/>
          <w:rFonts w:ascii="Times New Roman" w:hAnsi="Times New Roman" w:cs="Times New Roman"/>
          <w:sz w:val="22"/>
          <w:szCs w:val="22"/>
          <w:lang w:val="en-US" w:eastAsia="en-US"/>
        </w:rPr>
      </w:pPr>
      <w:r w:rsidRPr="00662770">
        <w:rPr>
          <w:rStyle w:val="FontStyle21"/>
          <w:rFonts w:ascii="Times New Roman" w:hAnsi="Times New Roman" w:cs="Times New Roman"/>
          <w:b/>
          <w:sz w:val="22"/>
          <w:szCs w:val="22"/>
          <w:lang w:val="en-US" w:eastAsia="en-US"/>
        </w:rPr>
        <w:t>4.</w:t>
      </w:r>
      <w:r w:rsidR="00CC155E" w:rsidRPr="00662770">
        <w:rPr>
          <w:rStyle w:val="FontStyle21"/>
          <w:rFonts w:ascii="Times New Roman" w:hAnsi="Times New Roman" w:cs="Times New Roman"/>
          <w:sz w:val="22"/>
          <w:szCs w:val="22"/>
          <w:lang w:val="en-US" w:eastAsia="en-US"/>
        </w:rPr>
        <w:tab/>
      </w:r>
      <w:r w:rsidRPr="00662770">
        <w:rPr>
          <w:rStyle w:val="FontStyle21"/>
          <w:rFonts w:ascii="Times New Roman" w:hAnsi="Times New Roman" w:cs="Times New Roman"/>
          <w:sz w:val="22"/>
          <w:szCs w:val="22"/>
          <w:lang w:val="en-US" w:eastAsia="en-US"/>
        </w:rPr>
        <w:t xml:space="preserve">The </w:t>
      </w:r>
      <w:r w:rsidRPr="00662770">
        <w:rPr>
          <w:rStyle w:val="FontStyle23"/>
          <w:rFonts w:ascii="Times New Roman" w:hAnsi="Times New Roman" w:cs="Times New Roman"/>
          <w:sz w:val="22"/>
          <w:szCs w:val="22"/>
          <w:lang w:val="en-US" w:eastAsia="en-US"/>
        </w:rPr>
        <w:t xml:space="preserve">Customs Act </w:t>
      </w:r>
      <w:r w:rsidRPr="00662770">
        <w:rPr>
          <w:rStyle w:val="FontStyle21"/>
          <w:rFonts w:ascii="Times New Roman" w:hAnsi="Times New Roman" w:cs="Times New Roman"/>
          <w:sz w:val="22"/>
          <w:szCs w:val="22"/>
          <w:lang w:val="en-US" w:eastAsia="en-US"/>
        </w:rPr>
        <w:t>1901</w:t>
      </w:r>
      <w:r w:rsidR="00B95D03" w:rsidRPr="00662770">
        <w:rPr>
          <w:rStyle w:val="FontStyle21"/>
          <w:rFonts w:ascii="Times New Roman" w:eastAsia="Arial Unicode MS" w:hAnsi="Times New Roman" w:cs="Times New Roman"/>
          <w:sz w:val="22"/>
          <w:szCs w:val="22"/>
          <w:lang w:val="en-US" w:eastAsia="en-US"/>
        </w:rPr>
        <w:t>–</w:t>
      </w:r>
      <w:r w:rsidRPr="00662770">
        <w:rPr>
          <w:rStyle w:val="FontStyle21"/>
          <w:rFonts w:ascii="Times New Roman" w:hAnsi="Times New Roman" w:cs="Times New Roman"/>
          <w:sz w:val="22"/>
          <w:szCs w:val="22"/>
          <w:lang w:val="en-US" w:eastAsia="en-US"/>
        </w:rPr>
        <w:t>1930 shall be incorporated and read as one with this Act.</w:t>
      </w:r>
    </w:p>
    <w:p w:rsidR="00B95D03" w:rsidRPr="00662770" w:rsidRDefault="00E36FE4" w:rsidP="00662770">
      <w:pPr>
        <w:pStyle w:val="Style11"/>
        <w:widowControl/>
        <w:spacing w:before="120" w:after="60" w:line="240" w:lineRule="auto"/>
        <w:jc w:val="both"/>
        <w:rPr>
          <w:rStyle w:val="FontStyle22"/>
          <w:rFonts w:ascii="Times New Roman" w:hAnsi="Times New Roman" w:cs="Times New Roman"/>
          <w:b/>
          <w:sz w:val="20"/>
          <w:szCs w:val="20"/>
          <w:lang w:val="en-US" w:eastAsia="en-US"/>
        </w:rPr>
      </w:pPr>
      <w:r w:rsidRPr="00662770">
        <w:rPr>
          <w:rStyle w:val="FontStyle22"/>
          <w:rFonts w:ascii="Times New Roman" w:hAnsi="Times New Roman" w:cs="Times New Roman"/>
          <w:lang w:val="en-US" w:eastAsia="en-US"/>
        </w:rPr>
        <w:t>.</w:t>
      </w:r>
      <w:r w:rsidR="00B95D03" w:rsidRPr="00662770">
        <w:rPr>
          <w:rStyle w:val="FontStyle22"/>
          <w:rFonts w:ascii="Times New Roman" w:hAnsi="Times New Roman" w:cs="Times New Roman"/>
          <w:b/>
          <w:sz w:val="20"/>
          <w:szCs w:val="20"/>
          <w:lang w:val="en-US" w:eastAsia="en-US"/>
        </w:rPr>
        <w:t>Certain</w:t>
      </w:r>
      <w:r w:rsidR="00B95D03" w:rsidRPr="00662770">
        <w:rPr>
          <w:rStyle w:val="FontStyle22"/>
          <w:rFonts w:ascii="Times New Roman" w:hAnsi="Times New Roman" w:cs="Times New Roman"/>
          <w:b/>
          <w:sz w:val="20"/>
          <w:szCs w:val="20"/>
          <w:lang w:val="es-ES_tradnl" w:eastAsia="en-US"/>
        </w:rPr>
        <w:t xml:space="preserve"> import</w:t>
      </w:r>
      <w:r w:rsidR="006929FC" w:rsidRPr="00662770">
        <w:rPr>
          <w:rStyle w:val="FontStyle22"/>
          <w:rFonts w:ascii="Times New Roman" w:hAnsi="Times New Roman" w:cs="Times New Roman"/>
          <w:b/>
          <w:sz w:val="20"/>
          <w:szCs w:val="20"/>
          <w:lang w:val="es-ES_tradnl" w:eastAsia="en-US"/>
        </w:rPr>
        <w:t>s</w:t>
      </w:r>
      <w:r w:rsidR="00B95D03" w:rsidRPr="00662770">
        <w:rPr>
          <w:rStyle w:val="FontStyle22"/>
          <w:rFonts w:ascii="Times New Roman" w:hAnsi="Times New Roman" w:cs="Times New Roman"/>
          <w:b/>
          <w:sz w:val="20"/>
          <w:szCs w:val="20"/>
          <w:lang w:val="es-ES_tradnl" w:eastAsia="en-US"/>
        </w:rPr>
        <w:t xml:space="preserve"> </w:t>
      </w:r>
      <w:r w:rsidR="00D2513B" w:rsidRPr="00662770">
        <w:rPr>
          <w:rStyle w:val="FontStyle22"/>
          <w:rFonts w:ascii="Times New Roman" w:hAnsi="Times New Roman" w:cs="Times New Roman"/>
          <w:b/>
          <w:sz w:val="20"/>
          <w:szCs w:val="20"/>
          <w:lang w:val="en-US" w:eastAsia="en-US"/>
        </w:rPr>
        <w:t>from P</w:t>
      </w:r>
      <w:r w:rsidR="00B95D03" w:rsidRPr="00662770">
        <w:rPr>
          <w:rStyle w:val="FontStyle22"/>
          <w:rFonts w:ascii="Times New Roman" w:hAnsi="Times New Roman" w:cs="Times New Roman"/>
          <w:b/>
          <w:sz w:val="20"/>
          <w:szCs w:val="20"/>
          <w:lang w:val="en-US" w:eastAsia="en-US"/>
        </w:rPr>
        <w:t xml:space="preserve">apua and New Guinea </w:t>
      </w:r>
      <w:r w:rsidR="00B95D03" w:rsidRPr="00662770">
        <w:rPr>
          <w:rStyle w:val="FontStyle24"/>
          <w:rFonts w:ascii="Times New Roman" w:hAnsi="Times New Roman" w:cs="Times New Roman"/>
          <w:bCs w:val="0"/>
          <w:sz w:val="20"/>
          <w:szCs w:val="20"/>
          <w:lang w:val="en-US" w:eastAsia="en-US"/>
        </w:rPr>
        <w:t>to</w:t>
      </w:r>
      <w:r w:rsidR="00B95D03" w:rsidRPr="00662770">
        <w:rPr>
          <w:rStyle w:val="FontStyle24"/>
          <w:rFonts w:ascii="Times New Roman" w:hAnsi="Times New Roman" w:cs="Times New Roman"/>
          <w:b w:val="0"/>
          <w:sz w:val="20"/>
          <w:szCs w:val="20"/>
          <w:lang w:val="en-US" w:eastAsia="en-US"/>
        </w:rPr>
        <w:t xml:space="preserve"> </w:t>
      </w:r>
      <w:r w:rsidR="00D2513B" w:rsidRPr="00662770">
        <w:rPr>
          <w:rStyle w:val="FontStyle22"/>
          <w:rFonts w:ascii="Times New Roman" w:hAnsi="Times New Roman" w:cs="Times New Roman"/>
          <w:b/>
          <w:sz w:val="20"/>
          <w:szCs w:val="20"/>
          <w:lang w:val="en-US" w:eastAsia="en-US"/>
        </w:rPr>
        <w:t>be free</w:t>
      </w:r>
      <w:r w:rsidR="00802734" w:rsidRPr="00662770">
        <w:rPr>
          <w:rStyle w:val="FontStyle22"/>
          <w:rFonts w:ascii="Times New Roman" w:hAnsi="Times New Roman" w:cs="Times New Roman"/>
          <w:b/>
          <w:sz w:val="20"/>
          <w:szCs w:val="20"/>
          <w:lang w:val="en-US" w:eastAsia="en-US"/>
        </w:rPr>
        <w:t xml:space="preserve"> </w:t>
      </w:r>
      <w:r w:rsidR="00D2513B" w:rsidRPr="00662770">
        <w:rPr>
          <w:rStyle w:val="FontStyle22"/>
          <w:rFonts w:ascii="Times New Roman" w:hAnsi="Times New Roman" w:cs="Times New Roman"/>
          <w:b/>
          <w:sz w:val="20"/>
          <w:szCs w:val="20"/>
          <w:lang w:val="en-US" w:eastAsia="en-US"/>
        </w:rPr>
        <w:t>of duty</w:t>
      </w:r>
      <w:r w:rsidR="00B95D03" w:rsidRPr="00662770">
        <w:rPr>
          <w:rStyle w:val="FontStyle22"/>
          <w:rFonts w:ascii="Times New Roman" w:hAnsi="Times New Roman" w:cs="Times New Roman"/>
          <w:b/>
          <w:sz w:val="20"/>
          <w:szCs w:val="20"/>
          <w:lang w:val="en-US" w:eastAsia="en-US"/>
        </w:rPr>
        <w:t>.</w:t>
      </w:r>
    </w:p>
    <w:p w:rsidR="00E36FE4" w:rsidRPr="00662770" w:rsidRDefault="00E36FE4" w:rsidP="00662770">
      <w:pPr>
        <w:pStyle w:val="Style10"/>
        <w:widowControl/>
        <w:tabs>
          <w:tab w:val="left" w:pos="1260"/>
        </w:tabs>
        <w:spacing w:after="120" w:line="240" w:lineRule="auto"/>
        <w:ind w:firstLine="432"/>
        <w:rPr>
          <w:rStyle w:val="FontStyle21"/>
          <w:rFonts w:ascii="Times New Roman" w:hAnsi="Times New Roman" w:cs="Times New Roman"/>
          <w:sz w:val="22"/>
          <w:szCs w:val="22"/>
          <w:lang w:val="en-US" w:eastAsia="en-US"/>
        </w:rPr>
      </w:pPr>
      <w:r w:rsidRPr="00662770">
        <w:rPr>
          <w:rStyle w:val="FontStyle21"/>
          <w:rFonts w:ascii="Times New Roman" w:hAnsi="Times New Roman" w:cs="Times New Roman"/>
          <w:b/>
          <w:sz w:val="22"/>
          <w:szCs w:val="22"/>
          <w:lang w:val="en-US" w:eastAsia="en-US"/>
        </w:rPr>
        <w:t>5.</w:t>
      </w:r>
      <w:r w:rsidRPr="00662770">
        <w:rPr>
          <w:rStyle w:val="FontStyle21"/>
          <w:rFonts w:ascii="Times New Roman" w:hAnsi="Times New Roman" w:cs="Times New Roman"/>
          <w:sz w:val="22"/>
          <w:szCs w:val="22"/>
          <w:lang w:val="en-US" w:eastAsia="en-US"/>
        </w:rPr>
        <w:t>—(1.)</w:t>
      </w:r>
      <w:r w:rsidR="00CC155E" w:rsidRPr="00662770">
        <w:rPr>
          <w:rStyle w:val="FontStyle21"/>
          <w:rFonts w:ascii="Times New Roman" w:hAnsi="Times New Roman" w:cs="Times New Roman"/>
          <w:sz w:val="22"/>
          <w:szCs w:val="22"/>
          <w:lang w:val="en-US" w:eastAsia="en-US"/>
        </w:rPr>
        <w:tab/>
      </w:r>
      <w:r w:rsidRPr="00662770">
        <w:rPr>
          <w:rStyle w:val="FontStyle21"/>
          <w:rFonts w:ascii="Times New Roman" w:hAnsi="Times New Roman" w:cs="Times New Roman"/>
          <w:sz w:val="22"/>
          <w:szCs w:val="22"/>
          <w:lang w:val="en-US" w:eastAsia="en-US"/>
        </w:rPr>
        <w:t>This section shall apply to the goods specified in the Schedule to this Act if produced or manufactured in the Territory of Papua or the Territory of New Guinea and imported direct from either of those Territories.</w:t>
      </w:r>
    </w:p>
    <w:p w:rsidR="00E36FE4" w:rsidRPr="00662770" w:rsidRDefault="00E36FE4" w:rsidP="00662770">
      <w:pPr>
        <w:pStyle w:val="Style6"/>
        <w:widowControl/>
        <w:tabs>
          <w:tab w:val="left" w:pos="900"/>
        </w:tabs>
        <w:spacing w:line="240" w:lineRule="auto"/>
        <w:ind w:firstLine="432"/>
        <w:rPr>
          <w:rStyle w:val="FontStyle21"/>
          <w:rFonts w:ascii="Times New Roman" w:hAnsi="Times New Roman" w:cs="Times New Roman"/>
          <w:sz w:val="22"/>
          <w:szCs w:val="22"/>
          <w:lang w:val="en-US" w:eastAsia="en-US"/>
        </w:rPr>
      </w:pPr>
      <w:r w:rsidRPr="00662770">
        <w:rPr>
          <w:rStyle w:val="FontStyle21"/>
          <w:rFonts w:ascii="Times New Roman" w:hAnsi="Times New Roman" w:cs="Times New Roman"/>
          <w:sz w:val="22"/>
          <w:szCs w:val="22"/>
          <w:lang w:val="en-US" w:eastAsia="en-US"/>
        </w:rPr>
        <w:t>(2.)</w:t>
      </w:r>
      <w:r w:rsidR="00CC155E" w:rsidRPr="00662770">
        <w:rPr>
          <w:rStyle w:val="FontStyle21"/>
          <w:rFonts w:ascii="Times New Roman" w:hAnsi="Times New Roman" w:cs="Times New Roman"/>
          <w:sz w:val="22"/>
          <w:szCs w:val="22"/>
          <w:lang w:val="en-US" w:eastAsia="en-US"/>
        </w:rPr>
        <w:tab/>
      </w:r>
      <w:r w:rsidRPr="00662770">
        <w:rPr>
          <w:rStyle w:val="FontStyle21"/>
          <w:rFonts w:ascii="Times New Roman" w:hAnsi="Times New Roman" w:cs="Times New Roman"/>
          <w:sz w:val="22"/>
          <w:szCs w:val="22"/>
          <w:lang w:val="en-US" w:eastAsia="en-US"/>
        </w:rPr>
        <w:t>Goods to which this section applies shall—</w:t>
      </w:r>
    </w:p>
    <w:p w:rsidR="00E36FE4" w:rsidRPr="00662770" w:rsidRDefault="00D2513B" w:rsidP="00662770">
      <w:pPr>
        <w:widowControl/>
        <w:spacing w:after="120"/>
        <w:ind w:left="1008" w:hanging="432"/>
        <w:rPr>
          <w:rStyle w:val="FontStyle21"/>
          <w:rFonts w:ascii="Times New Roman" w:hAnsi="Times New Roman" w:cs="Times New Roman"/>
          <w:color w:val="auto"/>
          <w:sz w:val="22"/>
          <w:szCs w:val="22"/>
        </w:rPr>
      </w:pPr>
      <w:r w:rsidRPr="00662770">
        <w:rPr>
          <w:rStyle w:val="FontStyle21"/>
          <w:rFonts w:ascii="Times New Roman" w:hAnsi="Times New Roman" w:cs="Times New Roman"/>
          <w:sz w:val="22"/>
          <w:szCs w:val="22"/>
          <w:lang w:val="en-US" w:eastAsia="en-US"/>
        </w:rPr>
        <w:t>(</w:t>
      </w:r>
      <w:r w:rsidRPr="00662770">
        <w:rPr>
          <w:rFonts w:ascii="Times New Roman" w:hAnsi="Times New Roman"/>
          <w:i/>
          <w:sz w:val="22"/>
          <w:szCs w:val="22"/>
        </w:rPr>
        <w:t>a</w:t>
      </w:r>
      <w:r w:rsidRPr="00662770">
        <w:rPr>
          <w:rStyle w:val="FontStyle21"/>
          <w:rFonts w:ascii="Times New Roman" w:hAnsi="Times New Roman" w:cs="Times New Roman"/>
          <w:sz w:val="22"/>
          <w:szCs w:val="22"/>
          <w:lang w:val="en-US" w:eastAsia="en-US"/>
        </w:rPr>
        <w:t xml:space="preserve">) </w:t>
      </w:r>
      <w:r w:rsidR="00E36FE4" w:rsidRPr="00662770">
        <w:rPr>
          <w:rStyle w:val="FontStyle21"/>
          <w:rFonts w:ascii="Times New Roman" w:hAnsi="Times New Roman" w:cs="Times New Roman"/>
          <w:sz w:val="22"/>
          <w:szCs w:val="22"/>
          <w:lang w:val="en-US" w:eastAsia="en-US"/>
        </w:rPr>
        <w:t>if imported into Australia on or after the tenth day of March</w:t>
      </w:r>
      <w:r w:rsidR="00C95945" w:rsidRPr="00662770">
        <w:rPr>
          <w:rStyle w:val="FontStyle21"/>
          <w:rFonts w:ascii="Times New Roman" w:hAnsi="Times New Roman" w:cs="Times New Roman"/>
          <w:sz w:val="22"/>
          <w:szCs w:val="22"/>
          <w:lang w:val="en-US" w:eastAsia="en-US"/>
        </w:rPr>
        <w:t xml:space="preserve"> </w:t>
      </w:r>
      <w:r w:rsidR="00E36FE4" w:rsidRPr="00662770">
        <w:rPr>
          <w:rStyle w:val="FontStyle21"/>
          <w:rFonts w:ascii="Times New Roman" w:hAnsi="Times New Roman" w:cs="Times New Roman"/>
          <w:sz w:val="22"/>
          <w:szCs w:val="22"/>
          <w:lang w:val="en-US" w:eastAsia="en-US"/>
        </w:rPr>
        <w:t>One thousand nine hundred and thirty-three; or</w:t>
      </w:r>
    </w:p>
    <w:p w:rsidR="00E36FE4" w:rsidRPr="00662770" w:rsidRDefault="00D2513B" w:rsidP="00662770">
      <w:pPr>
        <w:widowControl/>
        <w:spacing w:before="60"/>
        <w:ind w:left="1008" w:hanging="432"/>
        <w:rPr>
          <w:rStyle w:val="FontStyle21"/>
          <w:rFonts w:ascii="Times New Roman" w:hAnsi="Times New Roman" w:cs="Times New Roman"/>
          <w:i/>
          <w:iCs/>
          <w:sz w:val="22"/>
          <w:szCs w:val="22"/>
          <w:lang w:val="en-US" w:eastAsia="en-US"/>
        </w:rPr>
      </w:pPr>
      <w:r w:rsidRPr="00662770">
        <w:rPr>
          <w:rStyle w:val="FontStyle21"/>
          <w:rFonts w:ascii="Times New Roman" w:hAnsi="Times New Roman" w:cs="Times New Roman"/>
          <w:sz w:val="22"/>
          <w:szCs w:val="22"/>
          <w:lang w:val="en-US" w:eastAsia="en-US"/>
        </w:rPr>
        <w:t>(</w:t>
      </w:r>
      <w:r w:rsidRPr="00662770">
        <w:rPr>
          <w:rStyle w:val="FontStyle21"/>
          <w:rFonts w:ascii="Times New Roman" w:hAnsi="Times New Roman" w:cs="Times New Roman"/>
          <w:i/>
          <w:sz w:val="22"/>
          <w:szCs w:val="22"/>
          <w:lang w:val="en-US" w:eastAsia="en-US"/>
        </w:rPr>
        <w:t>b</w:t>
      </w:r>
      <w:r w:rsidRPr="00662770">
        <w:rPr>
          <w:rStyle w:val="FontStyle21"/>
          <w:rFonts w:ascii="Times New Roman" w:hAnsi="Times New Roman" w:cs="Times New Roman"/>
          <w:sz w:val="22"/>
          <w:szCs w:val="22"/>
          <w:lang w:val="en-US" w:eastAsia="en-US"/>
        </w:rPr>
        <w:t xml:space="preserve">) </w:t>
      </w:r>
      <w:r w:rsidR="00E36FE4" w:rsidRPr="00662770">
        <w:rPr>
          <w:rStyle w:val="FontStyle21"/>
          <w:rFonts w:ascii="Times New Roman" w:hAnsi="Times New Roman" w:cs="Times New Roman"/>
          <w:sz w:val="22"/>
          <w:szCs w:val="22"/>
          <w:lang w:val="en-US" w:eastAsia="en-US"/>
        </w:rPr>
        <w:t>if imported into Australia before that date and not entered</w:t>
      </w:r>
      <w:r w:rsidR="00C95945" w:rsidRPr="00662770">
        <w:rPr>
          <w:rStyle w:val="FontStyle21"/>
          <w:rFonts w:ascii="Times New Roman" w:hAnsi="Times New Roman" w:cs="Times New Roman"/>
          <w:sz w:val="22"/>
          <w:szCs w:val="22"/>
          <w:lang w:val="en-US" w:eastAsia="en-US"/>
        </w:rPr>
        <w:t xml:space="preserve"> </w:t>
      </w:r>
      <w:r w:rsidR="00E36FE4" w:rsidRPr="00662770">
        <w:rPr>
          <w:rStyle w:val="FontStyle21"/>
          <w:rFonts w:ascii="Times New Roman" w:hAnsi="Times New Roman" w:cs="Times New Roman"/>
          <w:sz w:val="22"/>
          <w:szCs w:val="22"/>
          <w:lang w:val="en-US" w:eastAsia="en-US"/>
        </w:rPr>
        <w:t>for home consumption until after that date,</w:t>
      </w:r>
    </w:p>
    <w:p w:rsidR="00D2513B" w:rsidRPr="00662770" w:rsidRDefault="00D2513B" w:rsidP="00662770">
      <w:pPr>
        <w:pStyle w:val="Style6"/>
        <w:widowControl/>
        <w:spacing w:before="120" w:line="240" w:lineRule="auto"/>
        <w:rPr>
          <w:rStyle w:val="FontStyle21"/>
          <w:rFonts w:ascii="Times New Roman" w:hAnsi="Times New Roman" w:cs="Times New Roman"/>
          <w:sz w:val="22"/>
          <w:szCs w:val="22"/>
          <w:lang w:val="en-US" w:eastAsia="en-US"/>
        </w:rPr>
      </w:pPr>
      <w:r w:rsidRPr="00662770">
        <w:rPr>
          <w:rStyle w:val="FontStyle21"/>
          <w:rFonts w:ascii="Times New Roman" w:hAnsi="Times New Roman" w:cs="Times New Roman"/>
          <w:sz w:val="22"/>
          <w:szCs w:val="22"/>
          <w:lang w:val="en-US" w:eastAsia="en-US"/>
        </w:rPr>
        <w:t xml:space="preserve">be free of all duties of customs imposed on such goods by the </w:t>
      </w:r>
      <w:r w:rsidRPr="00662770">
        <w:rPr>
          <w:rStyle w:val="FontStyle23"/>
          <w:rFonts w:ascii="Times New Roman" w:hAnsi="Times New Roman" w:cs="Times New Roman"/>
          <w:sz w:val="22"/>
          <w:szCs w:val="22"/>
          <w:lang w:val="en-US" w:eastAsia="en-US"/>
        </w:rPr>
        <w:t xml:space="preserve">Customs Tariffs </w:t>
      </w:r>
      <w:r w:rsidRPr="00662770">
        <w:rPr>
          <w:rStyle w:val="FontStyle21"/>
          <w:rFonts w:ascii="Times New Roman" w:hAnsi="Times New Roman" w:cs="Times New Roman"/>
          <w:sz w:val="22"/>
          <w:szCs w:val="22"/>
          <w:lang w:val="en-US" w:eastAsia="en-US"/>
        </w:rPr>
        <w:t>1933.</w:t>
      </w:r>
    </w:p>
    <w:p w:rsidR="00D2513B" w:rsidRPr="00662770" w:rsidRDefault="00B6548F" w:rsidP="00662770">
      <w:pPr>
        <w:pStyle w:val="Style1"/>
        <w:widowControl/>
        <w:jc w:val="center"/>
        <w:rPr>
          <w:rStyle w:val="FontStyle21"/>
          <w:rFonts w:ascii="Times New Roman" w:hAnsi="Times New Roman" w:cs="Times New Roman"/>
          <w:sz w:val="24"/>
          <w:szCs w:val="24"/>
          <w:lang w:val="en-US" w:eastAsia="en-US"/>
        </w:rPr>
      </w:pPr>
      <w:r w:rsidRPr="00662770">
        <w:rPr>
          <w:rStyle w:val="FontStyle21"/>
          <w:rFonts w:ascii="Times New Roman" w:hAnsi="Times New Roman" w:cs="Times New Roman"/>
          <w:sz w:val="22"/>
          <w:szCs w:val="22"/>
          <w:lang w:val="en-US" w:eastAsia="en-US"/>
        </w:rPr>
        <w:br w:type="page"/>
      </w:r>
      <w:r w:rsidR="00D2513B" w:rsidRPr="00662770">
        <w:rPr>
          <w:rStyle w:val="FontStyle21"/>
          <w:rFonts w:ascii="Times New Roman" w:hAnsi="Times New Roman" w:cs="Times New Roman"/>
          <w:sz w:val="24"/>
          <w:szCs w:val="24"/>
          <w:lang w:val="en-US" w:eastAsia="en-US"/>
        </w:rPr>
        <w:lastRenderedPageBreak/>
        <w:t>THE SCHEDULE.</w:t>
      </w:r>
    </w:p>
    <w:p w:rsidR="00C95945" w:rsidRPr="00662770" w:rsidRDefault="00CC155E" w:rsidP="00662770">
      <w:pPr>
        <w:pStyle w:val="Style6"/>
        <w:widowControl/>
        <w:tabs>
          <w:tab w:val="left" w:pos="4713"/>
        </w:tabs>
        <w:spacing w:line="240" w:lineRule="auto"/>
        <w:ind w:left="4320" w:right="4320"/>
        <w:jc w:val="left"/>
        <w:rPr>
          <w:rStyle w:val="FontStyle21"/>
          <w:rFonts w:ascii="Times New Roman" w:hAnsi="Times New Roman" w:cs="Times New Roman"/>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w:t>
      </w:r>
    </w:p>
    <w:p w:rsidR="00E36FE4" w:rsidRPr="00662770" w:rsidRDefault="00E36FE4" w:rsidP="00662770">
      <w:pPr>
        <w:widowControl/>
        <w:rPr>
          <w:rFonts w:ascii="Times New Roman" w:hAnsi="Times New Roman"/>
          <w:sz w:val="2"/>
          <w:szCs w:val="2"/>
        </w:rPr>
      </w:pPr>
    </w:p>
    <w:tbl>
      <w:tblPr>
        <w:tblW w:w="5000" w:type="pct"/>
        <w:tblCellMar>
          <w:left w:w="40" w:type="dxa"/>
          <w:right w:w="40" w:type="dxa"/>
        </w:tblCellMar>
        <w:tblLook w:val="0000" w:firstRow="0" w:lastRow="0" w:firstColumn="0" w:lastColumn="0" w:noHBand="0" w:noVBand="0"/>
      </w:tblPr>
      <w:tblGrid>
        <w:gridCol w:w="1413"/>
        <w:gridCol w:w="1884"/>
        <w:gridCol w:w="5812"/>
      </w:tblGrid>
      <w:tr w:rsidR="004911B8" w:rsidRPr="00662770" w:rsidTr="00802734">
        <w:trPr>
          <w:trHeight w:val="20"/>
        </w:trPr>
        <w:tc>
          <w:tcPr>
            <w:tcW w:w="776" w:type="pct"/>
            <w:tcBorders>
              <w:top w:val="single" w:sz="6" w:space="0" w:color="auto"/>
              <w:left w:val="nil"/>
              <w:right w:val="single" w:sz="6" w:space="0" w:color="auto"/>
            </w:tcBorders>
            <w:vAlign w:val="center"/>
          </w:tcPr>
          <w:p w:rsidR="004911B8" w:rsidRPr="00662770" w:rsidRDefault="004911B8" w:rsidP="00662770">
            <w:pPr>
              <w:pStyle w:val="Style12"/>
              <w:jc w:val="center"/>
              <w:rPr>
                <w:rFonts w:ascii="Times New Roman" w:eastAsiaTheme="minorEastAsia" w:hAnsi="Times New Roman"/>
                <w:sz w:val="22"/>
                <w:szCs w:val="22"/>
              </w:rPr>
            </w:pPr>
            <w:r w:rsidRPr="00662770">
              <w:rPr>
                <w:rStyle w:val="FontStyle24"/>
                <w:rFonts w:ascii="Times New Roman" w:eastAsiaTheme="minorEastAsia" w:hAnsi="Times New Roman" w:cs="Times New Roman"/>
                <w:b w:val="0"/>
                <w:bCs w:val="0"/>
                <w:sz w:val="22"/>
                <w:szCs w:val="22"/>
                <w:lang w:val="en-US" w:eastAsia="en-US"/>
              </w:rPr>
              <w:t xml:space="preserve">Item </w:t>
            </w:r>
            <w:r w:rsidRPr="00662770">
              <w:rPr>
                <w:rStyle w:val="FontStyle28"/>
                <w:rFonts w:ascii="Times New Roman" w:eastAsiaTheme="minorEastAsia" w:hAnsi="Times New Roman" w:cs="Times New Roman"/>
                <w:b w:val="0"/>
                <w:bCs w:val="0"/>
                <w:sz w:val="22"/>
                <w:szCs w:val="22"/>
                <w:lang w:val="en-US" w:eastAsia="en-US"/>
              </w:rPr>
              <w:t>No.</w:t>
            </w:r>
          </w:p>
        </w:tc>
        <w:tc>
          <w:tcPr>
            <w:tcW w:w="1034" w:type="pct"/>
            <w:tcBorders>
              <w:top w:val="single" w:sz="6" w:space="0" w:color="auto"/>
              <w:left w:val="single" w:sz="6" w:space="0" w:color="auto"/>
              <w:right w:val="single" w:sz="6" w:space="0" w:color="auto"/>
            </w:tcBorders>
            <w:vAlign w:val="center"/>
          </w:tcPr>
          <w:p w:rsidR="004911B8" w:rsidRPr="00662770" w:rsidRDefault="004911B8" w:rsidP="00662770">
            <w:pPr>
              <w:pStyle w:val="Style13"/>
              <w:widowControl/>
              <w:spacing w:line="240" w:lineRule="auto"/>
              <w:jc w:val="center"/>
              <w:rPr>
                <w:rStyle w:val="FontStyle26"/>
                <w:rFonts w:ascii="Times New Roman" w:eastAsiaTheme="minorEastAsia" w:hAnsi="Times New Roman" w:cs="Times New Roman"/>
                <w:sz w:val="22"/>
                <w:szCs w:val="22"/>
                <w:lang w:val="en-US" w:eastAsia="en-US"/>
              </w:rPr>
            </w:pPr>
            <w:r w:rsidRPr="00662770">
              <w:rPr>
                <w:rStyle w:val="FontStyle26"/>
                <w:rFonts w:ascii="Times New Roman" w:eastAsiaTheme="minorEastAsia" w:hAnsi="Times New Roman" w:cs="Times New Roman"/>
                <w:sz w:val="22"/>
                <w:szCs w:val="22"/>
                <w:lang w:val="en-US" w:eastAsia="en-US"/>
              </w:rPr>
              <w:t xml:space="preserve">Item No. of Customs Tariffs </w:t>
            </w:r>
            <w:r w:rsidRPr="00662770">
              <w:rPr>
                <w:rStyle w:val="FontStyle25"/>
                <w:rFonts w:ascii="Times New Roman" w:eastAsiaTheme="minorEastAsia" w:hAnsi="Times New Roman" w:cs="Times New Roman"/>
                <w:b w:val="0"/>
                <w:bCs w:val="0"/>
                <w:sz w:val="22"/>
                <w:szCs w:val="22"/>
                <w:lang w:val="en-US" w:eastAsia="en-US"/>
              </w:rPr>
              <w:t>1933.</w:t>
            </w:r>
          </w:p>
        </w:tc>
        <w:tc>
          <w:tcPr>
            <w:tcW w:w="3190" w:type="pct"/>
            <w:tcBorders>
              <w:top w:val="single" w:sz="6" w:space="0" w:color="auto"/>
              <w:left w:val="single" w:sz="6" w:space="0" w:color="auto"/>
              <w:right w:val="nil"/>
            </w:tcBorders>
            <w:vAlign w:val="center"/>
          </w:tcPr>
          <w:p w:rsidR="004911B8" w:rsidRPr="00662770" w:rsidRDefault="004911B8" w:rsidP="00662770">
            <w:pPr>
              <w:pStyle w:val="Style12"/>
              <w:jc w:val="center"/>
              <w:rPr>
                <w:rFonts w:ascii="Times New Roman" w:eastAsiaTheme="minorEastAsia" w:hAnsi="Times New Roman"/>
                <w:sz w:val="22"/>
                <w:szCs w:val="22"/>
              </w:rPr>
            </w:pPr>
            <w:r w:rsidRPr="00662770">
              <w:rPr>
                <w:rStyle w:val="FontStyle24"/>
                <w:rFonts w:ascii="Times New Roman" w:eastAsiaTheme="minorEastAsia" w:hAnsi="Times New Roman" w:cs="Times New Roman"/>
                <w:b w:val="0"/>
                <w:bCs w:val="0"/>
                <w:sz w:val="22"/>
                <w:szCs w:val="22"/>
                <w:lang w:val="en-US" w:eastAsia="en-US"/>
              </w:rPr>
              <w:t>Item.</w:t>
            </w:r>
          </w:p>
        </w:tc>
      </w:tr>
      <w:tr w:rsidR="00E36FE4" w:rsidRPr="00662770" w:rsidTr="00B06814">
        <w:trPr>
          <w:trHeight w:val="20"/>
        </w:trPr>
        <w:tc>
          <w:tcPr>
            <w:tcW w:w="776" w:type="pct"/>
            <w:tcBorders>
              <w:top w:val="single" w:sz="6" w:space="0" w:color="auto"/>
              <w:left w:val="nil"/>
              <w:bottom w:val="nil"/>
              <w:right w:val="single" w:sz="6" w:space="0" w:color="auto"/>
            </w:tcBorders>
            <w:vAlign w:val="bottom"/>
          </w:tcPr>
          <w:p w:rsidR="00E36FE4" w:rsidRPr="00662770" w:rsidRDefault="00E36FE4" w:rsidP="00662770">
            <w:pPr>
              <w:pStyle w:val="Style13"/>
              <w:widowControl/>
              <w:spacing w:line="240" w:lineRule="auto"/>
              <w:ind w:right="576"/>
              <w:jc w:val="right"/>
              <w:rPr>
                <w:rStyle w:val="FontStyle26"/>
                <w:rFonts w:ascii="Times New Roman" w:eastAsiaTheme="minorEastAsia" w:hAnsi="Times New Roman" w:cs="Times New Roman"/>
                <w:sz w:val="22"/>
                <w:szCs w:val="22"/>
                <w:lang w:val="en-US" w:eastAsia="en-US"/>
              </w:rPr>
            </w:pPr>
            <w:r w:rsidRPr="00662770">
              <w:rPr>
                <w:rStyle w:val="FontStyle26"/>
                <w:rFonts w:ascii="Times New Roman" w:eastAsiaTheme="minorEastAsia" w:hAnsi="Times New Roman" w:cs="Times New Roman"/>
                <w:sz w:val="22"/>
                <w:szCs w:val="22"/>
                <w:lang w:val="en-US" w:eastAsia="en-US"/>
              </w:rPr>
              <w:t>1</w:t>
            </w:r>
          </w:p>
        </w:tc>
        <w:tc>
          <w:tcPr>
            <w:tcW w:w="1034" w:type="pct"/>
            <w:tcBorders>
              <w:top w:val="single" w:sz="6" w:space="0" w:color="auto"/>
              <w:left w:val="single" w:sz="6" w:space="0" w:color="auto"/>
              <w:bottom w:val="nil"/>
              <w:right w:val="single" w:sz="6" w:space="0" w:color="auto"/>
            </w:tcBorders>
            <w:vAlign w:val="bottom"/>
          </w:tcPr>
          <w:p w:rsidR="00E36FE4" w:rsidRPr="00662770" w:rsidRDefault="00E36FE4" w:rsidP="00662770">
            <w:pPr>
              <w:pStyle w:val="Style13"/>
              <w:widowControl/>
              <w:spacing w:line="240" w:lineRule="auto"/>
              <w:jc w:val="center"/>
              <w:rPr>
                <w:rStyle w:val="FontStyle26"/>
                <w:rFonts w:ascii="Times New Roman" w:eastAsiaTheme="minorEastAsia" w:hAnsi="Times New Roman" w:cs="Times New Roman"/>
                <w:sz w:val="22"/>
                <w:szCs w:val="22"/>
                <w:lang w:val="en-US" w:eastAsia="en-US"/>
              </w:rPr>
            </w:pPr>
            <w:r w:rsidRPr="00662770">
              <w:rPr>
                <w:rStyle w:val="FontStyle26"/>
                <w:rFonts w:ascii="Times New Roman" w:eastAsiaTheme="minorEastAsia" w:hAnsi="Times New Roman" w:cs="Times New Roman"/>
                <w:sz w:val="22"/>
                <w:szCs w:val="22"/>
                <w:lang w:val="en-US" w:eastAsia="en-US"/>
              </w:rPr>
              <w:t>437</w:t>
            </w:r>
          </w:p>
        </w:tc>
        <w:tc>
          <w:tcPr>
            <w:tcW w:w="3190" w:type="pct"/>
            <w:tcBorders>
              <w:top w:val="single" w:sz="6" w:space="0" w:color="auto"/>
              <w:left w:val="single" w:sz="6" w:space="0" w:color="auto"/>
              <w:bottom w:val="nil"/>
              <w:right w:val="nil"/>
            </w:tcBorders>
            <w:vAlign w:val="bottom"/>
          </w:tcPr>
          <w:p w:rsidR="00E36FE4" w:rsidRPr="00662770" w:rsidRDefault="00E36FE4" w:rsidP="00662770">
            <w:pPr>
              <w:pStyle w:val="Style14"/>
              <w:widowControl/>
              <w:spacing w:line="240" w:lineRule="auto"/>
              <w:ind w:left="144"/>
              <w:rPr>
                <w:rStyle w:val="FontStyle28"/>
                <w:rFonts w:ascii="Times New Roman" w:eastAsiaTheme="minorEastAsia" w:hAnsi="Times New Roman" w:cs="Times New Roman"/>
                <w:b w:val="0"/>
                <w:bCs w:val="0"/>
                <w:sz w:val="22"/>
                <w:szCs w:val="22"/>
                <w:lang w:val="en-US" w:eastAsia="en-US"/>
              </w:rPr>
            </w:pPr>
            <w:proofErr w:type="spellStart"/>
            <w:r w:rsidRPr="00662770">
              <w:rPr>
                <w:rStyle w:val="FontStyle28"/>
                <w:rFonts w:ascii="Times New Roman" w:eastAsiaTheme="minorEastAsia" w:hAnsi="Times New Roman" w:cs="Times New Roman"/>
                <w:b w:val="0"/>
                <w:bCs w:val="0"/>
                <w:sz w:val="22"/>
                <w:szCs w:val="22"/>
                <w:lang w:val="en-US" w:eastAsia="en-US"/>
              </w:rPr>
              <w:t>Are</w:t>
            </w:r>
            <w:r w:rsidR="005848C9" w:rsidRPr="00662770">
              <w:rPr>
                <w:rStyle w:val="FontStyle28"/>
                <w:rFonts w:ascii="Times New Roman" w:eastAsiaTheme="minorEastAsia" w:hAnsi="Times New Roman" w:cs="Times New Roman"/>
                <w:b w:val="0"/>
                <w:bCs w:val="0"/>
                <w:sz w:val="22"/>
                <w:szCs w:val="22"/>
                <w:lang w:val="en-US" w:eastAsia="en-US"/>
              </w:rPr>
              <w:t>c</w:t>
            </w:r>
            <w:r w:rsidRPr="00662770">
              <w:rPr>
                <w:rStyle w:val="FontStyle28"/>
                <w:rFonts w:ascii="Times New Roman" w:eastAsiaTheme="minorEastAsia" w:hAnsi="Times New Roman" w:cs="Times New Roman"/>
                <w:b w:val="0"/>
                <w:bCs w:val="0"/>
                <w:sz w:val="22"/>
                <w:szCs w:val="22"/>
                <w:lang w:val="en-US" w:eastAsia="en-US"/>
              </w:rPr>
              <w:t>a</w:t>
            </w:r>
            <w:r w:rsidR="005848C9" w:rsidRPr="00662770">
              <w:rPr>
                <w:rStyle w:val="FontStyle28"/>
                <w:rFonts w:ascii="Times New Roman" w:eastAsiaTheme="minorEastAsia" w:hAnsi="Times New Roman" w:cs="Times New Roman"/>
                <w:b w:val="0"/>
                <w:bCs w:val="0"/>
                <w:sz w:val="22"/>
                <w:szCs w:val="22"/>
                <w:lang w:val="en-US" w:eastAsia="en-US"/>
              </w:rPr>
              <w:t>nuts</w:t>
            </w:r>
            <w:proofErr w:type="spellEnd"/>
          </w:p>
        </w:tc>
      </w:tr>
      <w:tr w:rsidR="00E36FE4" w:rsidRPr="00662770" w:rsidTr="00B06814">
        <w:trPr>
          <w:trHeight w:val="20"/>
        </w:trPr>
        <w:tc>
          <w:tcPr>
            <w:tcW w:w="776" w:type="pct"/>
            <w:tcBorders>
              <w:top w:val="nil"/>
              <w:left w:val="nil"/>
              <w:bottom w:val="nil"/>
              <w:right w:val="single" w:sz="6" w:space="0" w:color="auto"/>
            </w:tcBorders>
          </w:tcPr>
          <w:p w:rsidR="00E36FE4" w:rsidRPr="00662770" w:rsidRDefault="00E36FE4" w:rsidP="00662770">
            <w:pPr>
              <w:pStyle w:val="Style14"/>
              <w:widowControl/>
              <w:spacing w:line="240" w:lineRule="auto"/>
              <w:ind w:right="576"/>
              <w:jc w:val="right"/>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2</w:t>
            </w:r>
          </w:p>
        </w:tc>
        <w:tc>
          <w:tcPr>
            <w:tcW w:w="1034" w:type="pct"/>
            <w:tcBorders>
              <w:top w:val="nil"/>
              <w:left w:val="single" w:sz="6" w:space="0" w:color="auto"/>
              <w:bottom w:val="nil"/>
              <w:right w:val="single" w:sz="6" w:space="0" w:color="auto"/>
            </w:tcBorders>
          </w:tcPr>
          <w:p w:rsidR="00E36FE4" w:rsidRPr="00662770" w:rsidRDefault="00E36FE4" w:rsidP="00662770">
            <w:pPr>
              <w:pStyle w:val="Style9"/>
              <w:widowControl/>
              <w:ind w:left="432"/>
              <w:jc w:val="center"/>
              <w:rPr>
                <w:rStyle w:val="FontStyle27"/>
                <w:rFonts w:ascii="Times New Roman" w:eastAsiaTheme="minorEastAsia" w:hAnsi="Times New Roman" w:cs="Times New Roman"/>
                <w:spacing w:val="0"/>
                <w:sz w:val="22"/>
                <w:szCs w:val="22"/>
                <w:lang w:val="en-US" w:eastAsia="en-US"/>
              </w:rPr>
            </w:pPr>
            <w:r w:rsidRPr="00662770">
              <w:rPr>
                <w:rStyle w:val="FontStyle26"/>
                <w:rFonts w:ascii="Times New Roman" w:eastAsiaTheme="minorEastAsia" w:hAnsi="Times New Roman" w:cs="Times New Roman"/>
                <w:sz w:val="22"/>
                <w:szCs w:val="22"/>
                <w:lang w:val="en-US" w:eastAsia="en-US"/>
              </w:rPr>
              <w:t>44</w:t>
            </w:r>
            <w:r w:rsidR="00E1312C" w:rsidRPr="00662770">
              <w:rPr>
                <w:rStyle w:val="FontStyle26"/>
                <w:rFonts w:ascii="Times New Roman" w:eastAsiaTheme="minorEastAsia" w:hAnsi="Times New Roman" w:cs="Times New Roman"/>
                <w:sz w:val="22"/>
                <w:szCs w:val="22"/>
                <w:lang w:val="en-US" w:eastAsia="en-US"/>
              </w:rPr>
              <w:t xml:space="preserve"> </w:t>
            </w:r>
            <w:r w:rsidRPr="00662770">
              <w:rPr>
                <w:rStyle w:val="FontStyle27"/>
                <w:rFonts w:ascii="Times New Roman" w:eastAsiaTheme="minorEastAsia" w:hAnsi="Times New Roman" w:cs="Times New Roman"/>
                <w:spacing w:val="0"/>
                <w:sz w:val="22"/>
                <w:szCs w:val="22"/>
                <w:lang w:val="en-US" w:eastAsia="en-US"/>
              </w:rPr>
              <w:t>(a)</w:t>
            </w:r>
          </w:p>
        </w:tc>
        <w:tc>
          <w:tcPr>
            <w:tcW w:w="3190" w:type="pct"/>
            <w:tcBorders>
              <w:top w:val="nil"/>
              <w:left w:val="single" w:sz="6" w:space="0" w:color="auto"/>
              <w:bottom w:val="nil"/>
              <w:right w:val="nil"/>
            </w:tcBorders>
          </w:tcPr>
          <w:p w:rsidR="00E36FE4" w:rsidRPr="00662770" w:rsidRDefault="00E36FE4" w:rsidP="00662770">
            <w:pPr>
              <w:pStyle w:val="Style14"/>
              <w:widowControl/>
              <w:spacing w:line="240" w:lineRule="auto"/>
              <w:ind w:left="144"/>
              <w:rPr>
                <w:rStyle w:val="FontStyle26"/>
                <w:rFonts w:ascii="Times New Roman" w:eastAsiaTheme="minorEastAsia" w:hAnsi="Times New Roman" w:cs="Times New Roman"/>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 xml:space="preserve">Cocoa Beans, whole or broken, </w:t>
            </w:r>
            <w:r w:rsidRPr="00662770">
              <w:rPr>
                <w:rStyle w:val="FontStyle26"/>
                <w:rFonts w:ascii="Times New Roman" w:eastAsiaTheme="minorEastAsia" w:hAnsi="Times New Roman" w:cs="Times New Roman"/>
                <w:sz w:val="22"/>
                <w:szCs w:val="22"/>
                <w:lang w:val="en-US" w:eastAsia="en-US"/>
              </w:rPr>
              <w:t xml:space="preserve">raw </w:t>
            </w:r>
            <w:r w:rsidRPr="00662770">
              <w:rPr>
                <w:rStyle w:val="FontStyle28"/>
                <w:rFonts w:ascii="Times New Roman" w:eastAsiaTheme="minorEastAsia" w:hAnsi="Times New Roman" w:cs="Times New Roman"/>
                <w:b w:val="0"/>
                <w:bCs w:val="0"/>
                <w:sz w:val="22"/>
                <w:szCs w:val="22"/>
                <w:lang w:val="en-US" w:eastAsia="en-US"/>
              </w:rPr>
              <w:t xml:space="preserve">; Cocoa Shells, </w:t>
            </w:r>
            <w:r w:rsidRPr="00662770">
              <w:rPr>
                <w:rStyle w:val="FontStyle26"/>
                <w:rFonts w:ascii="Times New Roman" w:eastAsiaTheme="minorEastAsia" w:hAnsi="Times New Roman" w:cs="Times New Roman"/>
                <w:sz w:val="22"/>
                <w:szCs w:val="22"/>
                <w:lang w:val="en-US" w:eastAsia="en-US"/>
              </w:rPr>
              <w:t>raw</w:t>
            </w:r>
          </w:p>
        </w:tc>
      </w:tr>
      <w:tr w:rsidR="00E36FE4" w:rsidRPr="00662770" w:rsidTr="00B06814">
        <w:trPr>
          <w:trHeight w:val="20"/>
        </w:trPr>
        <w:tc>
          <w:tcPr>
            <w:tcW w:w="776" w:type="pct"/>
            <w:tcBorders>
              <w:top w:val="nil"/>
              <w:left w:val="nil"/>
              <w:bottom w:val="nil"/>
              <w:right w:val="single" w:sz="6" w:space="0" w:color="auto"/>
            </w:tcBorders>
          </w:tcPr>
          <w:p w:rsidR="00E36FE4" w:rsidRPr="00662770" w:rsidRDefault="00E36FE4" w:rsidP="00662770">
            <w:pPr>
              <w:pStyle w:val="Style14"/>
              <w:widowControl/>
              <w:spacing w:line="240" w:lineRule="auto"/>
              <w:ind w:right="576"/>
              <w:jc w:val="right"/>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3</w:t>
            </w:r>
          </w:p>
        </w:tc>
        <w:tc>
          <w:tcPr>
            <w:tcW w:w="1034" w:type="pct"/>
            <w:tcBorders>
              <w:top w:val="nil"/>
              <w:left w:val="single" w:sz="6" w:space="0" w:color="auto"/>
              <w:bottom w:val="nil"/>
              <w:right w:val="single" w:sz="6" w:space="0" w:color="auto"/>
            </w:tcBorders>
          </w:tcPr>
          <w:p w:rsidR="00E36FE4" w:rsidRPr="00662770" w:rsidRDefault="00E36FE4" w:rsidP="00662770">
            <w:pPr>
              <w:pStyle w:val="Style9"/>
              <w:widowControl/>
              <w:ind w:left="432"/>
              <w:jc w:val="center"/>
              <w:rPr>
                <w:rStyle w:val="FontStyle27"/>
                <w:rFonts w:ascii="Times New Roman" w:eastAsiaTheme="minorEastAsia" w:hAnsi="Times New Roman" w:cs="Times New Roman"/>
                <w:spacing w:val="0"/>
                <w:sz w:val="22"/>
                <w:szCs w:val="22"/>
                <w:lang w:val="en-US" w:eastAsia="en-US"/>
              </w:rPr>
            </w:pPr>
            <w:r w:rsidRPr="00662770">
              <w:rPr>
                <w:rStyle w:val="FontStyle26"/>
                <w:rFonts w:ascii="Times New Roman" w:eastAsiaTheme="minorEastAsia" w:hAnsi="Times New Roman" w:cs="Times New Roman"/>
                <w:sz w:val="22"/>
                <w:szCs w:val="22"/>
                <w:lang w:val="en-US" w:eastAsia="en-US"/>
              </w:rPr>
              <w:t xml:space="preserve">43 </w:t>
            </w:r>
            <w:r w:rsidRPr="00662770">
              <w:rPr>
                <w:rStyle w:val="FontStyle27"/>
                <w:rFonts w:ascii="Times New Roman" w:eastAsiaTheme="minorEastAsia" w:hAnsi="Times New Roman" w:cs="Times New Roman"/>
                <w:spacing w:val="0"/>
                <w:sz w:val="22"/>
                <w:szCs w:val="22"/>
                <w:lang w:val="en-US" w:eastAsia="en-US"/>
              </w:rPr>
              <w:t>(a)</w:t>
            </w:r>
          </w:p>
        </w:tc>
        <w:tc>
          <w:tcPr>
            <w:tcW w:w="3190" w:type="pct"/>
            <w:tcBorders>
              <w:top w:val="nil"/>
              <w:left w:val="single" w:sz="6" w:space="0" w:color="auto"/>
              <w:bottom w:val="nil"/>
              <w:right w:val="nil"/>
            </w:tcBorders>
          </w:tcPr>
          <w:p w:rsidR="00E36FE4" w:rsidRPr="00662770" w:rsidRDefault="00E36FE4" w:rsidP="00662770">
            <w:pPr>
              <w:pStyle w:val="Style14"/>
              <w:widowControl/>
              <w:spacing w:line="240" w:lineRule="auto"/>
              <w:ind w:left="144"/>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Coffee, raw and kiln dried</w:t>
            </w:r>
          </w:p>
        </w:tc>
      </w:tr>
      <w:tr w:rsidR="00E36FE4" w:rsidRPr="00662770" w:rsidTr="00B06814">
        <w:trPr>
          <w:trHeight w:val="20"/>
        </w:trPr>
        <w:tc>
          <w:tcPr>
            <w:tcW w:w="776" w:type="pct"/>
            <w:tcBorders>
              <w:top w:val="nil"/>
              <w:left w:val="nil"/>
              <w:bottom w:val="nil"/>
              <w:right w:val="single" w:sz="6" w:space="0" w:color="auto"/>
            </w:tcBorders>
          </w:tcPr>
          <w:p w:rsidR="00E36FE4" w:rsidRPr="00662770" w:rsidRDefault="00E36FE4" w:rsidP="00662770">
            <w:pPr>
              <w:pStyle w:val="Style13"/>
              <w:widowControl/>
              <w:spacing w:line="240" w:lineRule="auto"/>
              <w:ind w:right="576"/>
              <w:jc w:val="right"/>
              <w:rPr>
                <w:rStyle w:val="FontStyle26"/>
                <w:rFonts w:ascii="Times New Roman" w:eastAsiaTheme="minorEastAsia" w:hAnsi="Times New Roman" w:cs="Times New Roman"/>
                <w:sz w:val="22"/>
                <w:szCs w:val="22"/>
                <w:lang w:val="en-US" w:eastAsia="en-US"/>
              </w:rPr>
            </w:pPr>
            <w:r w:rsidRPr="00662770">
              <w:rPr>
                <w:rStyle w:val="FontStyle26"/>
                <w:rFonts w:ascii="Times New Roman" w:eastAsiaTheme="minorEastAsia" w:hAnsi="Times New Roman" w:cs="Times New Roman"/>
                <w:sz w:val="22"/>
                <w:szCs w:val="22"/>
                <w:lang w:val="en-US" w:eastAsia="en-US"/>
              </w:rPr>
              <w:t>4</w:t>
            </w:r>
          </w:p>
        </w:tc>
        <w:tc>
          <w:tcPr>
            <w:tcW w:w="1034" w:type="pct"/>
            <w:tcBorders>
              <w:top w:val="nil"/>
              <w:left w:val="single" w:sz="6" w:space="0" w:color="auto"/>
              <w:bottom w:val="nil"/>
              <w:right w:val="single" w:sz="6" w:space="0" w:color="auto"/>
            </w:tcBorders>
          </w:tcPr>
          <w:p w:rsidR="00E36FE4" w:rsidRPr="00662770" w:rsidRDefault="00E36FE4" w:rsidP="00662770">
            <w:pPr>
              <w:pStyle w:val="Style13"/>
              <w:widowControl/>
              <w:spacing w:line="240" w:lineRule="auto"/>
              <w:jc w:val="center"/>
              <w:rPr>
                <w:rStyle w:val="FontStyle26"/>
                <w:rFonts w:ascii="Times New Roman" w:eastAsiaTheme="minorEastAsia" w:hAnsi="Times New Roman" w:cs="Times New Roman"/>
                <w:sz w:val="22"/>
                <w:szCs w:val="22"/>
                <w:lang w:val="en-US" w:eastAsia="en-US"/>
              </w:rPr>
            </w:pPr>
            <w:r w:rsidRPr="00662770">
              <w:rPr>
                <w:rStyle w:val="FontStyle26"/>
                <w:rFonts w:ascii="Times New Roman" w:eastAsiaTheme="minorEastAsia" w:hAnsi="Times New Roman" w:cs="Times New Roman"/>
                <w:sz w:val="22"/>
                <w:szCs w:val="22"/>
                <w:lang w:val="en-US" w:eastAsia="en-US"/>
              </w:rPr>
              <w:t>287</w:t>
            </w:r>
          </w:p>
        </w:tc>
        <w:tc>
          <w:tcPr>
            <w:tcW w:w="3190" w:type="pct"/>
            <w:tcBorders>
              <w:top w:val="nil"/>
              <w:left w:val="single" w:sz="6" w:space="0" w:color="auto"/>
              <w:bottom w:val="nil"/>
              <w:right w:val="nil"/>
            </w:tcBorders>
          </w:tcPr>
          <w:p w:rsidR="00E36FE4" w:rsidRPr="00662770" w:rsidRDefault="00E36FE4" w:rsidP="00662770">
            <w:pPr>
              <w:pStyle w:val="Style14"/>
              <w:widowControl/>
              <w:tabs>
                <w:tab w:val="left" w:pos="3881"/>
              </w:tabs>
              <w:spacing w:line="240" w:lineRule="auto"/>
              <w:ind w:left="144"/>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Essential Oil, viz. :—</w:t>
            </w:r>
            <w:proofErr w:type="spellStart"/>
            <w:r w:rsidRPr="00662770">
              <w:rPr>
                <w:rStyle w:val="FontStyle28"/>
                <w:rFonts w:ascii="Times New Roman" w:eastAsiaTheme="minorEastAsia" w:hAnsi="Times New Roman" w:cs="Times New Roman"/>
                <w:b w:val="0"/>
                <w:bCs w:val="0"/>
                <w:sz w:val="22"/>
                <w:szCs w:val="22"/>
                <w:lang w:val="en-US" w:eastAsia="en-US"/>
              </w:rPr>
              <w:t>Massoi</w:t>
            </w:r>
            <w:proofErr w:type="spellEnd"/>
            <w:r w:rsidRPr="00662770">
              <w:rPr>
                <w:rStyle w:val="FontStyle28"/>
                <w:rFonts w:ascii="Times New Roman" w:eastAsiaTheme="minorEastAsia" w:hAnsi="Times New Roman" w:cs="Times New Roman"/>
                <w:b w:val="0"/>
                <w:bCs w:val="0"/>
                <w:sz w:val="22"/>
                <w:szCs w:val="22"/>
                <w:lang w:val="en-US" w:eastAsia="en-US"/>
              </w:rPr>
              <w:t xml:space="preserve"> oil</w:t>
            </w:r>
          </w:p>
        </w:tc>
      </w:tr>
      <w:tr w:rsidR="00E36FE4" w:rsidRPr="00662770" w:rsidTr="00B06814">
        <w:trPr>
          <w:trHeight w:val="20"/>
        </w:trPr>
        <w:tc>
          <w:tcPr>
            <w:tcW w:w="776" w:type="pct"/>
            <w:tcBorders>
              <w:top w:val="nil"/>
              <w:left w:val="nil"/>
              <w:bottom w:val="nil"/>
              <w:right w:val="single" w:sz="6" w:space="0" w:color="auto"/>
            </w:tcBorders>
          </w:tcPr>
          <w:p w:rsidR="00E36FE4" w:rsidRPr="00662770" w:rsidRDefault="00E36FE4" w:rsidP="00662770">
            <w:pPr>
              <w:pStyle w:val="Style14"/>
              <w:widowControl/>
              <w:spacing w:line="240" w:lineRule="auto"/>
              <w:ind w:right="576"/>
              <w:jc w:val="right"/>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5</w:t>
            </w:r>
          </w:p>
        </w:tc>
        <w:tc>
          <w:tcPr>
            <w:tcW w:w="1034" w:type="pct"/>
            <w:tcBorders>
              <w:top w:val="nil"/>
              <w:left w:val="single" w:sz="6" w:space="0" w:color="auto"/>
              <w:bottom w:val="nil"/>
              <w:right w:val="single" w:sz="6" w:space="0" w:color="auto"/>
            </w:tcBorders>
          </w:tcPr>
          <w:p w:rsidR="00E36FE4" w:rsidRPr="00662770" w:rsidRDefault="00E36FE4" w:rsidP="00662770">
            <w:pPr>
              <w:pStyle w:val="Style9"/>
              <w:widowControl/>
              <w:ind w:left="432"/>
              <w:jc w:val="center"/>
              <w:rPr>
                <w:rStyle w:val="FontStyle27"/>
                <w:rFonts w:ascii="Times New Roman" w:eastAsiaTheme="minorEastAsia" w:hAnsi="Times New Roman" w:cs="Times New Roman"/>
                <w:spacing w:val="0"/>
                <w:sz w:val="22"/>
                <w:szCs w:val="22"/>
                <w:lang w:val="en-US" w:eastAsia="en-US"/>
              </w:rPr>
            </w:pPr>
            <w:r w:rsidRPr="00662770">
              <w:rPr>
                <w:rStyle w:val="FontStyle26"/>
                <w:rFonts w:ascii="Times New Roman" w:eastAsiaTheme="minorEastAsia" w:hAnsi="Times New Roman" w:cs="Times New Roman"/>
                <w:sz w:val="22"/>
                <w:szCs w:val="22"/>
                <w:lang w:val="en-US" w:eastAsia="en-US"/>
              </w:rPr>
              <w:t xml:space="preserve">53 </w:t>
            </w:r>
            <w:r w:rsidRPr="00662770">
              <w:rPr>
                <w:rStyle w:val="FontStyle27"/>
                <w:rFonts w:ascii="Times New Roman" w:eastAsiaTheme="minorEastAsia" w:hAnsi="Times New Roman" w:cs="Times New Roman"/>
                <w:spacing w:val="0"/>
                <w:sz w:val="22"/>
                <w:szCs w:val="22"/>
                <w:lang w:val="en-US" w:eastAsia="en-US"/>
              </w:rPr>
              <w:t>(a)</w:t>
            </w:r>
          </w:p>
        </w:tc>
        <w:tc>
          <w:tcPr>
            <w:tcW w:w="3190" w:type="pct"/>
            <w:tcBorders>
              <w:top w:val="nil"/>
              <w:left w:val="single" w:sz="6" w:space="0" w:color="auto"/>
              <w:bottom w:val="nil"/>
              <w:right w:val="nil"/>
            </w:tcBorders>
          </w:tcPr>
          <w:p w:rsidR="00E36FE4" w:rsidRPr="00662770" w:rsidRDefault="00E36FE4" w:rsidP="00662770">
            <w:pPr>
              <w:pStyle w:val="Style14"/>
              <w:widowControl/>
              <w:spacing w:line="240" w:lineRule="auto"/>
              <w:ind w:left="144"/>
              <w:rPr>
                <w:rStyle w:val="FontStyle28"/>
                <w:rFonts w:ascii="Times New Roman" w:eastAsiaTheme="minorEastAsia" w:hAnsi="Times New Roman" w:cs="Times New Roman"/>
                <w:b w:val="0"/>
                <w:bCs w:val="0"/>
                <w:sz w:val="22"/>
                <w:szCs w:val="22"/>
                <w:lang w:val="nl-NL" w:eastAsia="en-US"/>
              </w:rPr>
            </w:pPr>
            <w:r w:rsidRPr="00662770">
              <w:rPr>
                <w:rStyle w:val="FontStyle28"/>
                <w:rFonts w:ascii="Times New Roman" w:eastAsiaTheme="minorEastAsia" w:hAnsi="Times New Roman" w:cs="Times New Roman"/>
                <w:b w:val="0"/>
                <w:bCs w:val="0"/>
                <w:sz w:val="22"/>
                <w:szCs w:val="22"/>
                <w:lang w:val="en-US" w:eastAsia="en-US"/>
              </w:rPr>
              <w:t>Fruits, dried, viz. :—</w:t>
            </w:r>
            <w:r w:rsidRPr="00662770">
              <w:rPr>
                <w:rStyle w:val="FontStyle28"/>
                <w:rFonts w:ascii="Times New Roman" w:eastAsiaTheme="minorEastAsia" w:hAnsi="Times New Roman" w:cs="Times New Roman"/>
                <w:b w:val="0"/>
                <w:bCs w:val="0"/>
                <w:sz w:val="22"/>
                <w:szCs w:val="22"/>
                <w:lang w:val="nl-NL" w:eastAsia="en-US"/>
              </w:rPr>
              <w:t>Lychee</w:t>
            </w:r>
          </w:p>
        </w:tc>
      </w:tr>
      <w:tr w:rsidR="004911B8" w:rsidRPr="00662770" w:rsidTr="00B06814">
        <w:trPr>
          <w:trHeight w:val="20"/>
        </w:trPr>
        <w:tc>
          <w:tcPr>
            <w:tcW w:w="776" w:type="pct"/>
            <w:tcBorders>
              <w:top w:val="nil"/>
              <w:left w:val="nil"/>
              <w:right w:val="single" w:sz="6" w:space="0" w:color="auto"/>
            </w:tcBorders>
          </w:tcPr>
          <w:p w:rsidR="004911B8" w:rsidRPr="00662770" w:rsidRDefault="004911B8" w:rsidP="00662770">
            <w:pPr>
              <w:pStyle w:val="Style14"/>
              <w:widowControl/>
              <w:spacing w:line="240" w:lineRule="auto"/>
              <w:ind w:right="576"/>
              <w:jc w:val="right"/>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6</w:t>
            </w:r>
          </w:p>
        </w:tc>
        <w:tc>
          <w:tcPr>
            <w:tcW w:w="1034" w:type="pct"/>
            <w:tcBorders>
              <w:top w:val="nil"/>
              <w:left w:val="single" w:sz="6" w:space="0" w:color="auto"/>
              <w:right w:val="single" w:sz="6" w:space="0" w:color="auto"/>
            </w:tcBorders>
          </w:tcPr>
          <w:p w:rsidR="004911B8" w:rsidRPr="00662770" w:rsidRDefault="004911B8" w:rsidP="00662770">
            <w:pPr>
              <w:pStyle w:val="Style14"/>
              <w:widowControl/>
              <w:spacing w:line="240" w:lineRule="auto"/>
              <w:jc w:val="center"/>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 xml:space="preserve">52 </w:t>
            </w:r>
            <w:r w:rsidRPr="00662770">
              <w:rPr>
                <w:rStyle w:val="FontStyle25"/>
                <w:rFonts w:ascii="Times New Roman" w:eastAsiaTheme="minorEastAsia" w:hAnsi="Times New Roman" w:cs="Times New Roman"/>
                <w:b w:val="0"/>
                <w:bCs w:val="0"/>
                <w:sz w:val="22"/>
                <w:szCs w:val="22"/>
                <w:lang w:val="en-US" w:eastAsia="en-US"/>
              </w:rPr>
              <w:t xml:space="preserve">(b) </w:t>
            </w:r>
            <w:r w:rsidRPr="00662770">
              <w:rPr>
                <w:rStyle w:val="FontStyle28"/>
                <w:rFonts w:ascii="Times New Roman" w:eastAsiaTheme="minorEastAsia" w:hAnsi="Times New Roman" w:cs="Times New Roman"/>
                <w:b w:val="0"/>
                <w:bCs w:val="0"/>
                <w:sz w:val="22"/>
                <w:szCs w:val="22"/>
                <w:lang w:val="en-US" w:eastAsia="en-US"/>
              </w:rPr>
              <w:t>and (c)</w:t>
            </w:r>
          </w:p>
        </w:tc>
        <w:tc>
          <w:tcPr>
            <w:tcW w:w="3190" w:type="pct"/>
            <w:tcBorders>
              <w:top w:val="nil"/>
              <w:left w:val="single" w:sz="6" w:space="0" w:color="auto"/>
              <w:right w:val="nil"/>
            </w:tcBorders>
          </w:tcPr>
          <w:p w:rsidR="004911B8" w:rsidRPr="00662770" w:rsidRDefault="004911B8" w:rsidP="00662770">
            <w:pPr>
              <w:pStyle w:val="Style14"/>
              <w:widowControl/>
              <w:spacing w:line="240" w:lineRule="auto"/>
              <w:ind w:left="432" w:hanging="288"/>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Fruits, Fresh, viz. :—</w:t>
            </w:r>
            <w:proofErr w:type="spellStart"/>
            <w:r w:rsidRPr="00662770">
              <w:rPr>
                <w:rStyle w:val="FontStyle28"/>
                <w:rFonts w:ascii="Times New Roman" w:eastAsiaTheme="minorEastAsia" w:hAnsi="Times New Roman" w:cs="Times New Roman"/>
                <w:b w:val="0"/>
                <w:bCs w:val="0"/>
                <w:sz w:val="22"/>
                <w:szCs w:val="22"/>
                <w:lang w:val="en-US" w:eastAsia="en-US"/>
              </w:rPr>
              <w:t>Chicomamey</w:t>
            </w:r>
            <w:proofErr w:type="spellEnd"/>
            <w:r w:rsidRPr="00662770">
              <w:rPr>
                <w:rStyle w:val="FontStyle28"/>
                <w:rFonts w:ascii="Times New Roman" w:eastAsiaTheme="minorEastAsia" w:hAnsi="Times New Roman" w:cs="Times New Roman"/>
                <w:b w:val="0"/>
                <w:bCs w:val="0"/>
                <w:sz w:val="22"/>
                <w:szCs w:val="22"/>
                <w:lang w:val="en-US" w:eastAsia="en-US"/>
              </w:rPr>
              <w:t>,</w:t>
            </w:r>
            <w:r w:rsidRPr="00662770">
              <w:rPr>
                <w:rStyle w:val="FontStyle28"/>
                <w:rFonts w:ascii="Times New Roman" w:eastAsiaTheme="minorEastAsia" w:hAnsi="Times New Roman" w:cs="Times New Roman"/>
                <w:b w:val="0"/>
                <w:bCs w:val="0"/>
                <w:sz w:val="22"/>
                <w:szCs w:val="22"/>
                <w:lang w:val="nl-NL" w:eastAsia="en-US"/>
              </w:rPr>
              <w:t xml:space="preserve"> Lychee,</w:t>
            </w:r>
            <w:r w:rsidRPr="00662770">
              <w:rPr>
                <w:rStyle w:val="FontStyle28"/>
                <w:rFonts w:ascii="Times New Roman" w:eastAsiaTheme="minorEastAsia" w:hAnsi="Times New Roman" w:cs="Times New Roman"/>
                <w:b w:val="0"/>
                <w:bCs w:val="0"/>
                <w:sz w:val="22"/>
                <w:szCs w:val="22"/>
                <w:lang w:val="en-US" w:eastAsia="en-US"/>
              </w:rPr>
              <w:t xml:space="preserve"> </w:t>
            </w:r>
            <w:proofErr w:type="spellStart"/>
            <w:r w:rsidRPr="00662770">
              <w:rPr>
                <w:rStyle w:val="FontStyle28"/>
                <w:rFonts w:ascii="Times New Roman" w:eastAsiaTheme="minorEastAsia" w:hAnsi="Times New Roman" w:cs="Times New Roman"/>
                <w:b w:val="0"/>
                <w:bCs w:val="0"/>
                <w:sz w:val="22"/>
                <w:szCs w:val="22"/>
                <w:lang w:val="en-US" w:eastAsia="en-US"/>
              </w:rPr>
              <w:t>Longan</w:t>
            </w:r>
            <w:proofErr w:type="spellEnd"/>
            <w:r w:rsidRPr="00662770">
              <w:rPr>
                <w:rStyle w:val="FontStyle28"/>
                <w:rFonts w:ascii="Times New Roman" w:eastAsiaTheme="minorEastAsia" w:hAnsi="Times New Roman" w:cs="Times New Roman"/>
                <w:b w:val="0"/>
                <w:bCs w:val="0"/>
                <w:sz w:val="22"/>
                <w:szCs w:val="22"/>
                <w:lang w:val="en-US" w:eastAsia="en-US"/>
              </w:rPr>
              <w:t>,</w:t>
            </w:r>
            <w:r w:rsidR="00B06814" w:rsidRPr="00662770">
              <w:rPr>
                <w:rStyle w:val="FontStyle28"/>
                <w:rFonts w:ascii="Times New Roman" w:eastAsiaTheme="minorEastAsia" w:hAnsi="Times New Roman" w:cs="Times New Roman"/>
                <w:b w:val="0"/>
                <w:bCs w:val="0"/>
                <w:sz w:val="22"/>
                <w:szCs w:val="22"/>
                <w:lang w:val="en-US" w:eastAsia="en-US"/>
              </w:rPr>
              <w:t xml:space="preserve"> </w:t>
            </w:r>
            <w:proofErr w:type="spellStart"/>
            <w:r w:rsidRPr="00662770">
              <w:rPr>
                <w:rStyle w:val="FontStyle28"/>
                <w:rFonts w:ascii="Times New Roman" w:eastAsiaTheme="minorEastAsia" w:hAnsi="Times New Roman" w:cs="Times New Roman"/>
                <w:b w:val="0"/>
                <w:bCs w:val="0"/>
                <w:sz w:val="22"/>
                <w:szCs w:val="22"/>
                <w:lang w:val="en-US" w:eastAsia="en-US"/>
              </w:rPr>
              <w:t>Akee</w:t>
            </w:r>
            <w:proofErr w:type="spellEnd"/>
            <w:r w:rsidRPr="00662770">
              <w:rPr>
                <w:rStyle w:val="FontStyle28"/>
                <w:rFonts w:ascii="Times New Roman" w:eastAsiaTheme="minorEastAsia" w:hAnsi="Times New Roman" w:cs="Times New Roman"/>
                <w:b w:val="0"/>
                <w:bCs w:val="0"/>
                <w:sz w:val="22"/>
                <w:szCs w:val="22"/>
                <w:lang w:val="en-US" w:eastAsia="en-US"/>
              </w:rPr>
              <w:t xml:space="preserve">, </w:t>
            </w:r>
            <w:proofErr w:type="spellStart"/>
            <w:r w:rsidRPr="00662770">
              <w:rPr>
                <w:rStyle w:val="FontStyle28"/>
                <w:rFonts w:ascii="Times New Roman" w:eastAsiaTheme="minorEastAsia" w:hAnsi="Times New Roman" w:cs="Times New Roman"/>
                <w:b w:val="0"/>
                <w:bCs w:val="0"/>
                <w:sz w:val="22"/>
                <w:szCs w:val="22"/>
                <w:lang w:val="en-US" w:eastAsia="en-US"/>
              </w:rPr>
              <w:t>Pulasan</w:t>
            </w:r>
            <w:proofErr w:type="spellEnd"/>
            <w:r w:rsidRPr="00662770">
              <w:rPr>
                <w:rStyle w:val="FontStyle28"/>
                <w:rFonts w:ascii="Times New Roman" w:eastAsiaTheme="minorEastAsia" w:hAnsi="Times New Roman" w:cs="Times New Roman"/>
                <w:b w:val="0"/>
                <w:bCs w:val="0"/>
                <w:sz w:val="22"/>
                <w:szCs w:val="22"/>
                <w:lang w:val="en-US" w:eastAsia="en-US"/>
              </w:rPr>
              <w:t xml:space="preserve">, </w:t>
            </w:r>
            <w:proofErr w:type="spellStart"/>
            <w:r w:rsidRPr="00662770">
              <w:rPr>
                <w:rStyle w:val="FontStyle28"/>
                <w:rFonts w:ascii="Times New Roman" w:eastAsiaTheme="minorEastAsia" w:hAnsi="Times New Roman" w:cs="Times New Roman"/>
                <w:b w:val="0"/>
                <w:bCs w:val="0"/>
                <w:sz w:val="22"/>
                <w:szCs w:val="22"/>
                <w:lang w:val="en-US" w:eastAsia="en-US"/>
              </w:rPr>
              <w:t>Rambutan</w:t>
            </w:r>
            <w:proofErr w:type="spellEnd"/>
            <w:r w:rsidRPr="00662770">
              <w:rPr>
                <w:rStyle w:val="FontStyle28"/>
                <w:rFonts w:ascii="Times New Roman" w:eastAsiaTheme="minorEastAsia" w:hAnsi="Times New Roman" w:cs="Times New Roman"/>
                <w:b w:val="0"/>
                <w:bCs w:val="0"/>
                <w:sz w:val="22"/>
                <w:szCs w:val="22"/>
                <w:lang w:val="en-US" w:eastAsia="en-US"/>
              </w:rPr>
              <w:t>, Avocado,</w:t>
            </w:r>
            <w:r w:rsidRPr="00662770">
              <w:rPr>
                <w:rStyle w:val="FontStyle28"/>
                <w:rFonts w:ascii="Times New Roman" w:eastAsiaTheme="minorEastAsia" w:hAnsi="Times New Roman" w:cs="Times New Roman"/>
                <w:b w:val="0"/>
                <w:bCs w:val="0"/>
                <w:sz w:val="22"/>
                <w:szCs w:val="22"/>
                <w:lang w:val="nl-NL" w:eastAsia="en-US"/>
              </w:rPr>
              <w:t xml:space="preserve"> Mangosteen, </w:t>
            </w:r>
            <w:proofErr w:type="spellStart"/>
            <w:r w:rsidRPr="00662770">
              <w:rPr>
                <w:rStyle w:val="FontStyle28"/>
                <w:rFonts w:ascii="Times New Roman" w:eastAsiaTheme="minorEastAsia" w:hAnsi="Times New Roman" w:cs="Times New Roman"/>
                <w:b w:val="0"/>
                <w:bCs w:val="0"/>
                <w:sz w:val="22"/>
                <w:szCs w:val="22"/>
                <w:lang w:val="en-US" w:eastAsia="en-US"/>
              </w:rPr>
              <w:t>Sapote</w:t>
            </w:r>
            <w:proofErr w:type="spellEnd"/>
            <w:r w:rsidRPr="00662770">
              <w:rPr>
                <w:rStyle w:val="FontStyle28"/>
                <w:rFonts w:ascii="Times New Roman" w:eastAsiaTheme="minorEastAsia" w:hAnsi="Times New Roman" w:cs="Times New Roman"/>
                <w:b w:val="0"/>
                <w:bCs w:val="0"/>
                <w:sz w:val="22"/>
                <w:szCs w:val="22"/>
                <w:lang w:val="en-US" w:eastAsia="en-US"/>
              </w:rPr>
              <w:t xml:space="preserve">, Sapodilla, </w:t>
            </w:r>
            <w:proofErr w:type="spellStart"/>
            <w:r w:rsidRPr="00662770">
              <w:rPr>
                <w:rStyle w:val="FontStyle28"/>
                <w:rFonts w:ascii="Times New Roman" w:eastAsiaTheme="minorEastAsia" w:hAnsi="Times New Roman" w:cs="Times New Roman"/>
                <w:b w:val="0"/>
                <w:bCs w:val="0"/>
                <w:sz w:val="22"/>
                <w:szCs w:val="22"/>
                <w:lang w:val="en-US" w:eastAsia="en-US"/>
              </w:rPr>
              <w:t>Abiu</w:t>
            </w:r>
            <w:proofErr w:type="spellEnd"/>
            <w:r w:rsidRPr="00662770">
              <w:rPr>
                <w:rStyle w:val="FontStyle28"/>
                <w:rFonts w:ascii="Times New Roman" w:eastAsiaTheme="minorEastAsia" w:hAnsi="Times New Roman" w:cs="Times New Roman"/>
                <w:b w:val="0"/>
                <w:bCs w:val="0"/>
                <w:sz w:val="22"/>
                <w:szCs w:val="22"/>
                <w:lang w:val="en-US" w:eastAsia="en-US"/>
              </w:rPr>
              <w:t xml:space="preserve">, Star-apple, </w:t>
            </w:r>
            <w:proofErr w:type="spellStart"/>
            <w:r w:rsidRPr="00662770">
              <w:rPr>
                <w:rStyle w:val="FontStyle28"/>
                <w:rFonts w:ascii="Times New Roman" w:eastAsiaTheme="minorEastAsia" w:hAnsi="Times New Roman" w:cs="Times New Roman"/>
                <w:b w:val="0"/>
                <w:bCs w:val="0"/>
                <w:sz w:val="22"/>
                <w:szCs w:val="22"/>
                <w:lang w:val="en-US" w:eastAsia="en-US"/>
              </w:rPr>
              <w:t>Langsat</w:t>
            </w:r>
            <w:proofErr w:type="spellEnd"/>
            <w:r w:rsidRPr="00662770">
              <w:rPr>
                <w:rStyle w:val="FontStyle28"/>
                <w:rFonts w:ascii="Times New Roman" w:eastAsiaTheme="minorEastAsia" w:hAnsi="Times New Roman" w:cs="Times New Roman"/>
                <w:b w:val="0"/>
                <w:bCs w:val="0"/>
                <w:sz w:val="22"/>
                <w:szCs w:val="22"/>
                <w:lang w:val="en-US" w:eastAsia="en-US"/>
              </w:rPr>
              <w:t xml:space="preserve">, </w:t>
            </w:r>
            <w:proofErr w:type="spellStart"/>
            <w:r w:rsidRPr="00662770">
              <w:rPr>
                <w:rStyle w:val="FontStyle28"/>
                <w:rFonts w:ascii="Times New Roman" w:eastAsiaTheme="minorEastAsia" w:hAnsi="Times New Roman" w:cs="Times New Roman"/>
                <w:b w:val="0"/>
                <w:bCs w:val="0"/>
                <w:sz w:val="22"/>
                <w:szCs w:val="22"/>
                <w:lang w:val="en-US" w:eastAsia="en-US"/>
              </w:rPr>
              <w:t>Imbu</w:t>
            </w:r>
            <w:proofErr w:type="spellEnd"/>
            <w:r w:rsidRPr="00662770">
              <w:rPr>
                <w:rStyle w:val="FontStyle28"/>
                <w:rFonts w:ascii="Times New Roman" w:eastAsiaTheme="minorEastAsia" w:hAnsi="Times New Roman" w:cs="Times New Roman"/>
                <w:b w:val="0"/>
                <w:bCs w:val="0"/>
                <w:sz w:val="22"/>
                <w:szCs w:val="22"/>
                <w:lang w:val="en-US" w:eastAsia="en-US"/>
              </w:rPr>
              <w:t xml:space="preserve">, </w:t>
            </w:r>
            <w:proofErr w:type="spellStart"/>
            <w:r w:rsidRPr="00662770">
              <w:rPr>
                <w:rStyle w:val="FontStyle28"/>
                <w:rFonts w:ascii="Times New Roman" w:eastAsiaTheme="minorEastAsia" w:hAnsi="Times New Roman" w:cs="Times New Roman"/>
                <w:b w:val="0"/>
                <w:bCs w:val="0"/>
                <w:sz w:val="22"/>
                <w:szCs w:val="22"/>
                <w:lang w:val="en-US" w:eastAsia="en-US"/>
              </w:rPr>
              <w:t>Ilama</w:t>
            </w:r>
            <w:proofErr w:type="spellEnd"/>
            <w:r w:rsidRPr="00662770">
              <w:rPr>
                <w:rStyle w:val="FontStyle28"/>
                <w:rFonts w:ascii="Times New Roman" w:eastAsiaTheme="minorEastAsia" w:hAnsi="Times New Roman" w:cs="Times New Roman"/>
                <w:b w:val="0"/>
                <w:bCs w:val="0"/>
                <w:sz w:val="22"/>
                <w:szCs w:val="22"/>
                <w:lang w:val="en-US" w:eastAsia="en-US"/>
              </w:rPr>
              <w:t xml:space="preserve">, Durian, </w:t>
            </w:r>
            <w:proofErr w:type="spellStart"/>
            <w:r w:rsidRPr="00662770">
              <w:rPr>
                <w:rStyle w:val="FontStyle28"/>
                <w:rFonts w:ascii="Times New Roman" w:eastAsiaTheme="minorEastAsia" w:hAnsi="Times New Roman" w:cs="Times New Roman"/>
                <w:b w:val="0"/>
                <w:bCs w:val="0"/>
                <w:sz w:val="22"/>
                <w:szCs w:val="22"/>
                <w:lang w:val="en-US" w:eastAsia="en-US"/>
              </w:rPr>
              <w:t>Jaboticaba</w:t>
            </w:r>
            <w:proofErr w:type="spellEnd"/>
            <w:r w:rsidRPr="00662770">
              <w:rPr>
                <w:rStyle w:val="FontStyle28"/>
                <w:rFonts w:ascii="Times New Roman" w:eastAsiaTheme="minorEastAsia" w:hAnsi="Times New Roman" w:cs="Times New Roman"/>
                <w:b w:val="0"/>
                <w:bCs w:val="0"/>
                <w:sz w:val="22"/>
                <w:szCs w:val="22"/>
                <w:lang w:val="en-US" w:eastAsia="en-US"/>
              </w:rPr>
              <w:t xml:space="preserve">, </w:t>
            </w:r>
            <w:proofErr w:type="spellStart"/>
            <w:r w:rsidRPr="00662770">
              <w:rPr>
                <w:rStyle w:val="FontStyle28"/>
                <w:rFonts w:ascii="Times New Roman" w:eastAsiaTheme="minorEastAsia" w:hAnsi="Times New Roman" w:cs="Times New Roman"/>
                <w:b w:val="0"/>
                <w:bCs w:val="0"/>
                <w:sz w:val="22"/>
                <w:szCs w:val="22"/>
                <w:lang w:val="en-US" w:eastAsia="en-US"/>
              </w:rPr>
              <w:t>Grumichama</w:t>
            </w:r>
            <w:proofErr w:type="spellEnd"/>
            <w:r w:rsidRPr="00662770">
              <w:rPr>
                <w:rStyle w:val="FontStyle28"/>
                <w:rFonts w:ascii="Times New Roman" w:eastAsiaTheme="minorEastAsia" w:hAnsi="Times New Roman" w:cs="Times New Roman"/>
                <w:b w:val="0"/>
                <w:bCs w:val="0"/>
                <w:sz w:val="22"/>
                <w:szCs w:val="22"/>
                <w:lang w:val="en-US" w:eastAsia="en-US"/>
              </w:rPr>
              <w:t xml:space="preserve">, Kao Pan Seedless </w:t>
            </w:r>
            <w:proofErr w:type="spellStart"/>
            <w:r w:rsidRPr="00662770">
              <w:rPr>
                <w:rStyle w:val="FontStyle28"/>
                <w:rFonts w:ascii="Times New Roman" w:eastAsiaTheme="minorEastAsia" w:hAnsi="Times New Roman" w:cs="Times New Roman"/>
                <w:b w:val="0"/>
                <w:bCs w:val="0"/>
                <w:sz w:val="22"/>
                <w:szCs w:val="22"/>
                <w:lang w:val="en-US" w:eastAsia="en-US"/>
              </w:rPr>
              <w:t>Pummelo</w:t>
            </w:r>
            <w:proofErr w:type="spellEnd"/>
            <w:r w:rsidRPr="00662770">
              <w:rPr>
                <w:rStyle w:val="FontStyle28"/>
                <w:rFonts w:ascii="Times New Roman" w:eastAsiaTheme="minorEastAsia" w:hAnsi="Times New Roman" w:cs="Times New Roman"/>
                <w:b w:val="0"/>
                <w:bCs w:val="0"/>
                <w:sz w:val="22"/>
                <w:szCs w:val="22"/>
                <w:lang w:val="en-US" w:eastAsia="en-US"/>
              </w:rPr>
              <w:t>, and</w:t>
            </w:r>
            <w:r w:rsidRPr="00662770">
              <w:rPr>
                <w:rStyle w:val="FontStyle28"/>
                <w:rFonts w:ascii="Times New Roman" w:eastAsiaTheme="minorEastAsia" w:hAnsi="Times New Roman" w:cs="Times New Roman"/>
                <w:b w:val="0"/>
                <w:bCs w:val="0"/>
                <w:sz w:val="22"/>
                <w:szCs w:val="22"/>
                <w:lang w:val="nl-NL" w:eastAsia="en-US"/>
              </w:rPr>
              <w:t xml:space="preserve"> Jak</w:t>
            </w:r>
            <w:r w:rsidRPr="00662770">
              <w:rPr>
                <w:rStyle w:val="FontStyle28"/>
                <w:rFonts w:ascii="Times New Roman" w:eastAsiaTheme="minorEastAsia" w:hAnsi="Times New Roman" w:cs="Times New Roman"/>
                <w:b w:val="0"/>
                <w:bCs w:val="0"/>
                <w:sz w:val="22"/>
                <w:szCs w:val="22"/>
                <w:lang w:val="en-US" w:eastAsia="en-US"/>
              </w:rPr>
              <w:t xml:space="preserve"> Fruit</w:t>
            </w:r>
          </w:p>
        </w:tc>
      </w:tr>
      <w:tr w:rsidR="00E36FE4" w:rsidRPr="00662770" w:rsidTr="00B06814">
        <w:trPr>
          <w:trHeight w:val="20"/>
        </w:trPr>
        <w:tc>
          <w:tcPr>
            <w:tcW w:w="776" w:type="pct"/>
            <w:tcBorders>
              <w:top w:val="nil"/>
              <w:left w:val="nil"/>
              <w:bottom w:val="nil"/>
              <w:right w:val="single" w:sz="6" w:space="0" w:color="auto"/>
            </w:tcBorders>
          </w:tcPr>
          <w:p w:rsidR="00E36FE4" w:rsidRPr="00662770" w:rsidRDefault="00E36FE4" w:rsidP="00662770">
            <w:pPr>
              <w:pStyle w:val="Style14"/>
              <w:widowControl/>
              <w:spacing w:line="240" w:lineRule="auto"/>
              <w:ind w:right="576"/>
              <w:jc w:val="right"/>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7</w:t>
            </w:r>
          </w:p>
        </w:tc>
        <w:tc>
          <w:tcPr>
            <w:tcW w:w="1034" w:type="pct"/>
            <w:tcBorders>
              <w:top w:val="nil"/>
              <w:left w:val="single" w:sz="6" w:space="0" w:color="auto"/>
              <w:bottom w:val="nil"/>
              <w:right w:val="single" w:sz="6" w:space="0" w:color="auto"/>
            </w:tcBorders>
          </w:tcPr>
          <w:p w:rsidR="00E36FE4" w:rsidRPr="00662770" w:rsidRDefault="00E36FE4" w:rsidP="00662770">
            <w:pPr>
              <w:pStyle w:val="Style14"/>
              <w:widowControl/>
              <w:spacing w:line="240" w:lineRule="auto"/>
              <w:jc w:val="center"/>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101 or 102</w:t>
            </w:r>
          </w:p>
        </w:tc>
        <w:tc>
          <w:tcPr>
            <w:tcW w:w="3190" w:type="pct"/>
            <w:tcBorders>
              <w:top w:val="nil"/>
              <w:left w:val="single" w:sz="6" w:space="0" w:color="auto"/>
              <w:bottom w:val="nil"/>
              <w:right w:val="nil"/>
            </w:tcBorders>
          </w:tcPr>
          <w:p w:rsidR="00E36FE4" w:rsidRPr="00662770" w:rsidRDefault="00E36FE4" w:rsidP="00662770">
            <w:pPr>
              <w:pStyle w:val="Style14"/>
              <w:widowControl/>
              <w:spacing w:line="240" w:lineRule="auto"/>
              <w:ind w:left="144"/>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Fungi, edible</w:t>
            </w:r>
          </w:p>
        </w:tc>
      </w:tr>
      <w:tr w:rsidR="00E36FE4" w:rsidRPr="00662770" w:rsidTr="00B06814">
        <w:trPr>
          <w:trHeight w:val="20"/>
        </w:trPr>
        <w:tc>
          <w:tcPr>
            <w:tcW w:w="776" w:type="pct"/>
            <w:tcBorders>
              <w:top w:val="nil"/>
              <w:left w:val="nil"/>
              <w:bottom w:val="nil"/>
              <w:right w:val="single" w:sz="6" w:space="0" w:color="auto"/>
            </w:tcBorders>
          </w:tcPr>
          <w:p w:rsidR="00E36FE4" w:rsidRPr="00662770" w:rsidRDefault="00E36FE4" w:rsidP="00662770">
            <w:pPr>
              <w:pStyle w:val="Style14"/>
              <w:widowControl/>
              <w:spacing w:line="240" w:lineRule="auto"/>
              <w:ind w:right="576"/>
              <w:jc w:val="right"/>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8</w:t>
            </w:r>
          </w:p>
        </w:tc>
        <w:tc>
          <w:tcPr>
            <w:tcW w:w="1034" w:type="pct"/>
            <w:tcBorders>
              <w:top w:val="nil"/>
              <w:left w:val="single" w:sz="6" w:space="0" w:color="auto"/>
              <w:bottom w:val="nil"/>
              <w:right w:val="single" w:sz="6" w:space="0" w:color="auto"/>
            </w:tcBorders>
          </w:tcPr>
          <w:p w:rsidR="00E36FE4" w:rsidRPr="00662770" w:rsidRDefault="00E36FE4" w:rsidP="00662770">
            <w:pPr>
              <w:pStyle w:val="Style9"/>
              <w:widowControl/>
              <w:ind w:left="432"/>
              <w:jc w:val="center"/>
              <w:rPr>
                <w:rStyle w:val="FontStyle27"/>
                <w:rFonts w:ascii="Times New Roman" w:eastAsiaTheme="minorEastAsia" w:hAnsi="Times New Roman" w:cs="Times New Roman"/>
                <w:spacing w:val="0"/>
                <w:sz w:val="22"/>
                <w:szCs w:val="22"/>
                <w:lang w:val="en-US" w:eastAsia="en-US"/>
              </w:rPr>
            </w:pPr>
            <w:r w:rsidRPr="00662770">
              <w:rPr>
                <w:rStyle w:val="FontStyle27"/>
                <w:rFonts w:ascii="Times New Roman" w:eastAsiaTheme="minorEastAsia" w:hAnsi="Times New Roman" w:cs="Times New Roman"/>
                <w:spacing w:val="0"/>
                <w:sz w:val="22"/>
                <w:szCs w:val="22"/>
              </w:rPr>
              <w:t xml:space="preserve">56 </w:t>
            </w:r>
            <w:r w:rsidRPr="00662770">
              <w:rPr>
                <w:rStyle w:val="FontStyle27"/>
                <w:rFonts w:ascii="Times New Roman" w:eastAsiaTheme="minorEastAsia" w:hAnsi="Times New Roman" w:cs="Times New Roman"/>
                <w:spacing w:val="0"/>
                <w:sz w:val="22"/>
                <w:szCs w:val="22"/>
                <w:lang w:val="en-US" w:eastAsia="en-US"/>
              </w:rPr>
              <w:t>(a)</w:t>
            </w:r>
          </w:p>
        </w:tc>
        <w:tc>
          <w:tcPr>
            <w:tcW w:w="3190" w:type="pct"/>
            <w:tcBorders>
              <w:top w:val="nil"/>
              <w:left w:val="single" w:sz="6" w:space="0" w:color="auto"/>
              <w:bottom w:val="nil"/>
              <w:right w:val="nil"/>
            </w:tcBorders>
          </w:tcPr>
          <w:p w:rsidR="00E36FE4" w:rsidRPr="00662770" w:rsidRDefault="00E36FE4" w:rsidP="00662770">
            <w:pPr>
              <w:pStyle w:val="Style14"/>
              <w:widowControl/>
              <w:spacing w:line="240" w:lineRule="auto"/>
              <w:ind w:left="144"/>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Ginger, green</w:t>
            </w:r>
          </w:p>
        </w:tc>
      </w:tr>
      <w:tr w:rsidR="00E36FE4" w:rsidRPr="00662770" w:rsidTr="00B06814">
        <w:trPr>
          <w:trHeight w:val="20"/>
        </w:trPr>
        <w:tc>
          <w:tcPr>
            <w:tcW w:w="776" w:type="pct"/>
            <w:tcBorders>
              <w:top w:val="nil"/>
              <w:left w:val="nil"/>
              <w:bottom w:val="nil"/>
              <w:right w:val="single" w:sz="6" w:space="0" w:color="auto"/>
            </w:tcBorders>
          </w:tcPr>
          <w:p w:rsidR="00E36FE4" w:rsidRPr="00662770" w:rsidRDefault="00E36FE4" w:rsidP="00662770">
            <w:pPr>
              <w:pStyle w:val="Style14"/>
              <w:widowControl/>
              <w:spacing w:line="240" w:lineRule="auto"/>
              <w:ind w:right="576"/>
              <w:jc w:val="right"/>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9</w:t>
            </w:r>
          </w:p>
        </w:tc>
        <w:tc>
          <w:tcPr>
            <w:tcW w:w="1034" w:type="pct"/>
            <w:tcBorders>
              <w:top w:val="nil"/>
              <w:left w:val="single" w:sz="6" w:space="0" w:color="auto"/>
              <w:bottom w:val="nil"/>
              <w:right w:val="single" w:sz="6" w:space="0" w:color="auto"/>
            </w:tcBorders>
          </w:tcPr>
          <w:p w:rsidR="00E36FE4" w:rsidRPr="00662770" w:rsidRDefault="00E36FE4" w:rsidP="00662770">
            <w:pPr>
              <w:pStyle w:val="Style9"/>
              <w:widowControl/>
              <w:ind w:left="432"/>
              <w:jc w:val="center"/>
              <w:rPr>
                <w:rStyle w:val="FontStyle27"/>
                <w:rFonts w:ascii="Times New Roman" w:eastAsiaTheme="minorEastAsia" w:hAnsi="Times New Roman" w:cs="Times New Roman"/>
                <w:spacing w:val="0"/>
                <w:sz w:val="22"/>
                <w:szCs w:val="22"/>
              </w:rPr>
            </w:pPr>
            <w:r w:rsidRPr="00662770">
              <w:rPr>
                <w:rStyle w:val="FontStyle27"/>
                <w:rFonts w:ascii="Times New Roman" w:eastAsiaTheme="minorEastAsia" w:hAnsi="Times New Roman" w:cs="Times New Roman"/>
                <w:spacing w:val="0"/>
                <w:sz w:val="22"/>
                <w:szCs w:val="22"/>
              </w:rPr>
              <w:t>56 (</w:t>
            </w:r>
            <w:r w:rsidR="00B06814" w:rsidRPr="00662770">
              <w:rPr>
                <w:rStyle w:val="FontStyle27"/>
                <w:rFonts w:ascii="Times New Roman" w:eastAsiaTheme="minorEastAsia" w:hAnsi="Times New Roman" w:cs="Times New Roman"/>
                <w:spacing w:val="0"/>
                <w:sz w:val="22"/>
                <w:szCs w:val="22"/>
              </w:rPr>
              <w:t>e</w:t>
            </w:r>
            <w:r w:rsidRPr="00662770">
              <w:rPr>
                <w:rStyle w:val="FontStyle27"/>
                <w:rFonts w:ascii="Times New Roman" w:eastAsiaTheme="minorEastAsia" w:hAnsi="Times New Roman" w:cs="Times New Roman"/>
                <w:spacing w:val="0"/>
                <w:sz w:val="22"/>
                <w:szCs w:val="22"/>
              </w:rPr>
              <w:t>)</w:t>
            </w:r>
          </w:p>
        </w:tc>
        <w:tc>
          <w:tcPr>
            <w:tcW w:w="3190" w:type="pct"/>
            <w:tcBorders>
              <w:top w:val="nil"/>
              <w:left w:val="single" w:sz="6" w:space="0" w:color="auto"/>
              <w:bottom w:val="nil"/>
              <w:right w:val="nil"/>
            </w:tcBorders>
          </w:tcPr>
          <w:p w:rsidR="00E36FE4" w:rsidRPr="00662770" w:rsidRDefault="00E36FE4" w:rsidP="00662770">
            <w:pPr>
              <w:pStyle w:val="Style14"/>
              <w:widowControl/>
              <w:spacing w:line="240" w:lineRule="auto"/>
              <w:ind w:left="144"/>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Ginger, dry, unground</w:t>
            </w:r>
          </w:p>
        </w:tc>
      </w:tr>
      <w:tr w:rsidR="00E36FE4" w:rsidRPr="00662770" w:rsidTr="00B06814">
        <w:trPr>
          <w:trHeight w:val="20"/>
        </w:trPr>
        <w:tc>
          <w:tcPr>
            <w:tcW w:w="776" w:type="pct"/>
            <w:tcBorders>
              <w:top w:val="nil"/>
              <w:left w:val="nil"/>
              <w:right w:val="single" w:sz="6" w:space="0" w:color="auto"/>
            </w:tcBorders>
            <w:vAlign w:val="bottom"/>
          </w:tcPr>
          <w:p w:rsidR="00E36FE4" w:rsidRPr="00662770" w:rsidRDefault="00E36FE4" w:rsidP="00662770">
            <w:pPr>
              <w:pStyle w:val="Style14"/>
              <w:widowControl/>
              <w:spacing w:line="240" w:lineRule="auto"/>
              <w:ind w:right="576"/>
              <w:jc w:val="right"/>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10</w:t>
            </w:r>
          </w:p>
        </w:tc>
        <w:tc>
          <w:tcPr>
            <w:tcW w:w="1034" w:type="pct"/>
            <w:tcBorders>
              <w:top w:val="nil"/>
              <w:left w:val="single" w:sz="6" w:space="0" w:color="auto"/>
              <w:right w:val="single" w:sz="6" w:space="0" w:color="auto"/>
            </w:tcBorders>
            <w:vAlign w:val="bottom"/>
          </w:tcPr>
          <w:p w:rsidR="00E36FE4" w:rsidRPr="00662770" w:rsidRDefault="00E36FE4" w:rsidP="00662770">
            <w:pPr>
              <w:pStyle w:val="Style9"/>
              <w:widowControl/>
              <w:ind w:left="432"/>
              <w:jc w:val="center"/>
              <w:rPr>
                <w:rStyle w:val="FontStyle27"/>
                <w:rFonts w:ascii="Times New Roman" w:eastAsiaTheme="minorEastAsia" w:hAnsi="Times New Roman" w:cs="Times New Roman"/>
                <w:spacing w:val="0"/>
                <w:sz w:val="22"/>
                <w:szCs w:val="22"/>
              </w:rPr>
            </w:pPr>
            <w:r w:rsidRPr="00662770">
              <w:rPr>
                <w:rStyle w:val="FontStyle27"/>
                <w:rFonts w:ascii="Times New Roman" w:eastAsiaTheme="minorEastAsia" w:hAnsi="Times New Roman" w:cs="Times New Roman"/>
                <w:spacing w:val="0"/>
                <w:sz w:val="22"/>
                <w:szCs w:val="22"/>
              </w:rPr>
              <w:t xml:space="preserve">57 </w:t>
            </w:r>
            <w:r w:rsidR="005848C9" w:rsidRPr="00662770">
              <w:rPr>
                <w:rStyle w:val="FontStyle27"/>
                <w:rFonts w:ascii="Times New Roman" w:eastAsiaTheme="minorEastAsia" w:hAnsi="Times New Roman" w:cs="Times New Roman"/>
                <w:spacing w:val="0"/>
                <w:sz w:val="22"/>
                <w:szCs w:val="22"/>
              </w:rPr>
              <w:t>(</w:t>
            </w:r>
            <w:r w:rsidR="00B06814" w:rsidRPr="00662770">
              <w:rPr>
                <w:rStyle w:val="FontStyle27"/>
                <w:rFonts w:ascii="Times New Roman" w:eastAsiaTheme="minorEastAsia" w:hAnsi="Times New Roman" w:cs="Times New Roman"/>
                <w:spacing w:val="0"/>
                <w:sz w:val="22"/>
                <w:szCs w:val="22"/>
              </w:rPr>
              <w:t>d</w:t>
            </w:r>
            <w:r w:rsidRPr="00662770">
              <w:rPr>
                <w:rStyle w:val="FontStyle27"/>
                <w:rFonts w:ascii="Times New Roman" w:eastAsiaTheme="minorEastAsia" w:hAnsi="Times New Roman" w:cs="Times New Roman"/>
                <w:spacing w:val="0"/>
                <w:sz w:val="22"/>
                <w:szCs w:val="22"/>
              </w:rPr>
              <w:t>)</w:t>
            </w:r>
          </w:p>
        </w:tc>
        <w:tc>
          <w:tcPr>
            <w:tcW w:w="3190" w:type="pct"/>
            <w:tcBorders>
              <w:top w:val="nil"/>
              <w:left w:val="single" w:sz="6" w:space="0" w:color="auto"/>
              <w:right w:val="nil"/>
            </w:tcBorders>
            <w:vAlign w:val="bottom"/>
          </w:tcPr>
          <w:p w:rsidR="00E36FE4" w:rsidRPr="00662770" w:rsidRDefault="005848C9" w:rsidP="00662770">
            <w:pPr>
              <w:pStyle w:val="Style14"/>
              <w:widowControl/>
              <w:spacing w:line="240" w:lineRule="auto"/>
              <w:ind w:left="144"/>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Grain and Pulse, viz</w:t>
            </w:r>
            <w:r w:rsidR="00E36FE4" w:rsidRPr="00662770">
              <w:rPr>
                <w:rStyle w:val="FontStyle28"/>
                <w:rFonts w:ascii="Times New Roman" w:eastAsiaTheme="minorEastAsia" w:hAnsi="Times New Roman" w:cs="Times New Roman"/>
                <w:b w:val="0"/>
                <w:bCs w:val="0"/>
                <w:sz w:val="22"/>
                <w:szCs w:val="22"/>
                <w:lang w:val="en-US" w:eastAsia="en-US"/>
              </w:rPr>
              <w:t>. :—Rangoon Beans</w:t>
            </w:r>
          </w:p>
        </w:tc>
      </w:tr>
      <w:tr w:rsidR="00E36FE4" w:rsidRPr="00662770" w:rsidTr="00B06814">
        <w:trPr>
          <w:trHeight w:val="20"/>
        </w:trPr>
        <w:tc>
          <w:tcPr>
            <w:tcW w:w="776" w:type="pct"/>
            <w:tcBorders>
              <w:top w:val="nil"/>
              <w:left w:val="nil"/>
              <w:right w:val="single" w:sz="6" w:space="0" w:color="auto"/>
            </w:tcBorders>
          </w:tcPr>
          <w:p w:rsidR="00E36FE4" w:rsidRPr="00662770" w:rsidRDefault="00E36FE4" w:rsidP="00662770">
            <w:pPr>
              <w:pStyle w:val="Style14"/>
              <w:widowControl/>
              <w:spacing w:line="240" w:lineRule="auto"/>
              <w:ind w:right="576"/>
              <w:jc w:val="right"/>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11</w:t>
            </w:r>
          </w:p>
        </w:tc>
        <w:tc>
          <w:tcPr>
            <w:tcW w:w="1034" w:type="pct"/>
            <w:tcBorders>
              <w:top w:val="nil"/>
              <w:left w:val="single" w:sz="6" w:space="0" w:color="auto"/>
              <w:right w:val="single" w:sz="6" w:space="0" w:color="auto"/>
            </w:tcBorders>
          </w:tcPr>
          <w:p w:rsidR="00E36FE4" w:rsidRPr="00662770" w:rsidRDefault="00E36FE4" w:rsidP="00662770">
            <w:pPr>
              <w:pStyle w:val="Style13"/>
              <w:widowControl/>
              <w:spacing w:line="240" w:lineRule="auto"/>
              <w:jc w:val="center"/>
              <w:rPr>
                <w:rStyle w:val="FontStyle26"/>
                <w:rFonts w:ascii="Times New Roman" w:eastAsiaTheme="minorEastAsia" w:hAnsi="Times New Roman" w:cs="Times New Roman"/>
                <w:sz w:val="22"/>
                <w:szCs w:val="22"/>
                <w:lang w:val="en-US" w:eastAsia="en-US"/>
              </w:rPr>
            </w:pPr>
            <w:r w:rsidRPr="00662770">
              <w:rPr>
                <w:rStyle w:val="FontStyle26"/>
                <w:rFonts w:ascii="Times New Roman" w:eastAsiaTheme="minorEastAsia" w:hAnsi="Times New Roman" w:cs="Times New Roman"/>
                <w:sz w:val="22"/>
                <w:szCs w:val="22"/>
                <w:lang w:val="en-US" w:eastAsia="en-US"/>
              </w:rPr>
              <w:t>78</w:t>
            </w:r>
          </w:p>
        </w:tc>
        <w:tc>
          <w:tcPr>
            <w:tcW w:w="3190" w:type="pct"/>
            <w:tcBorders>
              <w:top w:val="nil"/>
              <w:left w:val="single" w:sz="6" w:space="0" w:color="auto"/>
              <w:right w:val="nil"/>
            </w:tcBorders>
          </w:tcPr>
          <w:p w:rsidR="00E36FE4" w:rsidRPr="00662770" w:rsidRDefault="00E36FE4" w:rsidP="00662770">
            <w:pPr>
              <w:pStyle w:val="Style14"/>
              <w:spacing w:line="240" w:lineRule="auto"/>
              <w:ind w:left="144"/>
              <w:rPr>
                <w:rStyle w:val="FontStyle28"/>
                <w:rFonts w:ascii="Times New Roman" w:hAnsi="Times New Roman" w:cs="Times New Roman"/>
                <w:b w:val="0"/>
                <w:bCs w:val="0"/>
                <w:color w:val="auto"/>
                <w:sz w:val="22"/>
                <w:szCs w:val="22"/>
              </w:rPr>
            </w:pPr>
            <w:r w:rsidRPr="00662770">
              <w:rPr>
                <w:rStyle w:val="FontStyle28"/>
                <w:rFonts w:ascii="Times New Roman" w:eastAsiaTheme="minorEastAsia" w:hAnsi="Times New Roman" w:cs="Times New Roman"/>
                <w:b w:val="0"/>
                <w:bCs w:val="0"/>
                <w:sz w:val="22"/>
                <w:szCs w:val="22"/>
                <w:lang w:val="en-US" w:eastAsia="en-US"/>
              </w:rPr>
              <w:t>Nuts, viz. :—</w:t>
            </w:r>
          </w:p>
        </w:tc>
      </w:tr>
      <w:tr w:rsidR="004911B8" w:rsidRPr="00662770" w:rsidTr="00B06814">
        <w:trPr>
          <w:trHeight w:val="20"/>
        </w:trPr>
        <w:tc>
          <w:tcPr>
            <w:tcW w:w="776" w:type="pct"/>
            <w:tcBorders>
              <w:left w:val="nil"/>
              <w:right w:val="single" w:sz="6" w:space="0" w:color="auto"/>
            </w:tcBorders>
          </w:tcPr>
          <w:p w:rsidR="004911B8" w:rsidRPr="00662770" w:rsidRDefault="004911B8" w:rsidP="00662770">
            <w:pPr>
              <w:pStyle w:val="Style14"/>
              <w:spacing w:line="240" w:lineRule="auto"/>
              <w:ind w:right="576"/>
              <w:jc w:val="right"/>
              <w:rPr>
                <w:rStyle w:val="FontStyle28"/>
                <w:rFonts w:ascii="Times New Roman" w:eastAsiaTheme="minorEastAsia" w:hAnsi="Times New Roman" w:cs="Times New Roman"/>
                <w:b w:val="0"/>
                <w:bCs w:val="0"/>
                <w:sz w:val="22"/>
                <w:szCs w:val="22"/>
                <w:lang w:val="en-US" w:eastAsia="en-US"/>
              </w:rPr>
            </w:pPr>
          </w:p>
        </w:tc>
        <w:tc>
          <w:tcPr>
            <w:tcW w:w="1034" w:type="pct"/>
            <w:tcBorders>
              <w:left w:val="single" w:sz="6" w:space="0" w:color="auto"/>
              <w:right w:val="single" w:sz="6" w:space="0" w:color="auto"/>
            </w:tcBorders>
          </w:tcPr>
          <w:p w:rsidR="004911B8" w:rsidRPr="00662770" w:rsidRDefault="004911B8" w:rsidP="00662770">
            <w:pPr>
              <w:pStyle w:val="Style13"/>
              <w:spacing w:line="240" w:lineRule="auto"/>
              <w:jc w:val="center"/>
              <w:rPr>
                <w:rStyle w:val="FontStyle26"/>
                <w:rFonts w:ascii="Times New Roman" w:eastAsiaTheme="minorEastAsia" w:hAnsi="Times New Roman" w:cs="Times New Roman"/>
                <w:sz w:val="22"/>
                <w:szCs w:val="22"/>
                <w:lang w:val="en-US" w:eastAsia="en-US"/>
              </w:rPr>
            </w:pPr>
          </w:p>
        </w:tc>
        <w:tc>
          <w:tcPr>
            <w:tcW w:w="3190" w:type="pct"/>
            <w:tcBorders>
              <w:left w:val="single" w:sz="6" w:space="0" w:color="auto"/>
              <w:right w:val="nil"/>
            </w:tcBorders>
          </w:tcPr>
          <w:p w:rsidR="004911B8" w:rsidRPr="00662770" w:rsidRDefault="004911B8" w:rsidP="00662770">
            <w:pPr>
              <w:pStyle w:val="Style14"/>
              <w:spacing w:line="240" w:lineRule="auto"/>
              <w:ind w:left="432" w:right="1954"/>
              <w:rPr>
                <w:rStyle w:val="FontStyle28"/>
                <w:rFonts w:ascii="Times New Roman" w:eastAsiaTheme="minorEastAsia" w:hAnsi="Times New Roman" w:cs="Times New Roman"/>
                <w:b w:val="0"/>
                <w:bCs w:val="0"/>
                <w:sz w:val="22"/>
                <w:szCs w:val="22"/>
                <w:lang w:val="en-US" w:eastAsia="en-US"/>
              </w:rPr>
            </w:pPr>
            <w:r w:rsidRPr="00662770">
              <w:rPr>
                <w:rStyle w:val="FontStyle27"/>
                <w:rFonts w:ascii="Times New Roman" w:eastAsiaTheme="minorEastAsia" w:hAnsi="Times New Roman" w:cs="Times New Roman"/>
                <w:spacing w:val="0"/>
                <w:sz w:val="22"/>
                <w:szCs w:val="22"/>
                <w:lang w:val="en-US" w:eastAsia="en-US"/>
              </w:rPr>
              <w:t>(a</w:t>
            </w:r>
            <w:r w:rsidRPr="00662770">
              <w:rPr>
                <w:rStyle w:val="FontStyle28"/>
                <w:rFonts w:ascii="Times New Roman" w:eastAsiaTheme="minorEastAsia" w:hAnsi="Times New Roman" w:cs="Times New Roman"/>
                <w:b w:val="0"/>
                <w:bCs w:val="0"/>
                <w:sz w:val="22"/>
                <w:szCs w:val="22"/>
                <w:lang w:val="en-US" w:eastAsia="en-US"/>
              </w:rPr>
              <w:t>) Coconuts, whole</w:t>
            </w:r>
          </w:p>
        </w:tc>
      </w:tr>
      <w:tr w:rsidR="004911B8" w:rsidRPr="00662770" w:rsidTr="00B06814">
        <w:trPr>
          <w:trHeight w:val="20"/>
        </w:trPr>
        <w:tc>
          <w:tcPr>
            <w:tcW w:w="776" w:type="pct"/>
            <w:tcBorders>
              <w:left w:val="nil"/>
              <w:right w:val="single" w:sz="6" w:space="0" w:color="auto"/>
            </w:tcBorders>
          </w:tcPr>
          <w:p w:rsidR="004911B8" w:rsidRPr="00662770" w:rsidRDefault="004911B8" w:rsidP="00662770">
            <w:pPr>
              <w:pStyle w:val="Style14"/>
              <w:spacing w:line="240" w:lineRule="auto"/>
              <w:ind w:right="576"/>
              <w:jc w:val="right"/>
              <w:rPr>
                <w:rStyle w:val="FontStyle28"/>
                <w:rFonts w:ascii="Times New Roman" w:eastAsiaTheme="minorEastAsia" w:hAnsi="Times New Roman" w:cs="Times New Roman"/>
                <w:b w:val="0"/>
                <w:bCs w:val="0"/>
                <w:sz w:val="22"/>
                <w:szCs w:val="22"/>
                <w:lang w:val="en-US" w:eastAsia="en-US"/>
              </w:rPr>
            </w:pPr>
          </w:p>
        </w:tc>
        <w:tc>
          <w:tcPr>
            <w:tcW w:w="1034" w:type="pct"/>
            <w:tcBorders>
              <w:left w:val="single" w:sz="6" w:space="0" w:color="auto"/>
              <w:right w:val="single" w:sz="6" w:space="0" w:color="auto"/>
            </w:tcBorders>
          </w:tcPr>
          <w:p w:rsidR="004911B8" w:rsidRPr="00662770" w:rsidRDefault="004911B8" w:rsidP="00662770">
            <w:pPr>
              <w:pStyle w:val="Style13"/>
              <w:spacing w:line="240" w:lineRule="auto"/>
              <w:jc w:val="center"/>
              <w:rPr>
                <w:rStyle w:val="FontStyle26"/>
                <w:rFonts w:ascii="Times New Roman" w:eastAsiaTheme="minorEastAsia" w:hAnsi="Times New Roman" w:cs="Times New Roman"/>
                <w:sz w:val="22"/>
                <w:szCs w:val="22"/>
                <w:lang w:val="en-US" w:eastAsia="en-US"/>
              </w:rPr>
            </w:pPr>
          </w:p>
        </w:tc>
        <w:tc>
          <w:tcPr>
            <w:tcW w:w="3190" w:type="pct"/>
            <w:tcBorders>
              <w:left w:val="single" w:sz="6" w:space="0" w:color="auto"/>
              <w:right w:val="nil"/>
            </w:tcBorders>
          </w:tcPr>
          <w:p w:rsidR="004911B8" w:rsidRPr="00662770" w:rsidRDefault="004911B8" w:rsidP="00662770">
            <w:pPr>
              <w:pStyle w:val="Style14"/>
              <w:spacing w:line="240" w:lineRule="auto"/>
              <w:ind w:left="432" w:right="1954"/>
              <w:rPr>
                <w:rStyle w:val="FontStyle27"/>
                <w:rFonts w:ascii="Times New Roman" w:eastAsiaTheme="minorEastAsia" w:hAnsi="Times New Roman" w:cs="Times New Roman"/>
                <w:spacing w:val="0"/>
                <w:sz w:val="22"/>
                <w:szCs w:val="22"/>
                <w:lang w:val="en-US" w:eastAsia="en-US"/>
              </w:rPr>
            </w:pPr>
            <w:r w:rsidRPr="00662770">
              <w:rPr>
                <w:rStyle w:val="FontStyle27"/>
                <w:rFonts w:ascii="Times New Roman" w:eastAsiaTheme="minorEastAsia" w:hAnsi="Times New Roman" w:cs="Times New Roman"/>
                <w:spacing w:val="0"/>
                <w:sz w:val="22"/>
                <w:szCs w:val="22"/>
                <w:lang w:val="en-US" w:eastAsia="en-US"/>
              </w:rPr>
              <w:t xml:space="preserve">(b) </w:t>
            </w:r>
            <w:r w:rsidRPr="00662770">
              <w:rPr>
                <w:rStyle w:val="FontStyle28"/>
                <w:rFonts w:ascii="Times New Roman" w:eastAsiaTheme="minorEastAsia" w:hAnsi="Times New Roman" w:cs="Times New Roman"/>
                <w:b w:val="0"/>
                <w:bCs w:val="0"/>
                <w:sz w:val="22"/>
                <w:szCs w:val="22"/>
                <w:lang w:val="en-US" w:eastAsia="en-US"/>
              </w:rPr>
              <w:t>Coconuts, prepared</w:t>
            </w:r>
          </w:p>
        </w:tc>
      </w:tr>
      <w:tr w:rsidR="004911B8" w:rsidRPr="00662770" w:rsidTr="00B06814">
        <w:trPr>
          <w:trHeight w:val="20"/>
        </w:trPr>
        <w:tc>
          <w:tcPr>
            <w:tcW w:w="776" w:type="pct"/>
            <w:tcBorders>
              <w:left w:val="nil"/>
              <w:bottom w:val="nil"/>
              <w:right w:val="single" w:sz="6" w:space="0" w:color="auto"/>
            </w:tcBorders>
          </w:tcPr>
          <w:p w:rsidR="004911B8" w:rsidRPr="00662770" w:rsidRDefault="004911B8" w:rsidP="00662770">
            <w:pPr>
              <w:pStyle w:val="Style14"/>
              <w:spacing w:line="240" w:lineRule="auto"/>
              <w:ind w:right="576"/>
              <w:jc w:val="right"/>
              <w:rPr>
                <w:rStyle w:val="FontStyle28"/>
                <w:rFonts w:ascii="Times New Roman" w:eastAsiaTheme="minorEastAsia" w:hAnsi="Times New Roman" w:cs="Times New Roman"/>
                <w:b w:val="0"/>
                <w:bCs w:val="0"/>
                <w:sz w:val="22"/>
                <w:szCs w:val="22"/>
                <w:lang w:val="en-US" w:eastAsia="en-US"/>
              </w:rPr>
            </w:pPr>
          </w:p>
        </w:tc>
        <w:tc>
          <w:tcPr>
            <w:tcW w:w="1034" w:type="pct"/>
            <w:tcBorders>
              <w:left w:val="single" w:sz="6" w:space="0" w:color="auto"/>
              <w:bottom w:val="nil"/>
              <w:right w:val="single" w:sz="6" w:space="0" w:color="auto"/>
            </w:tcBorders>
          </w:tcPr>
          <w:p w:rsidR="004911B8" w:rsidRPr="00662770" w:rsidRDefault="004911B8" w:rsidP="00662770">
            <w:pPr>
              <w:pStyle w:val="Style13"/>
              <w:spacing w:line="240" w:lineRule="auto"/>
              <w:jc w:val="center"/>
              <w:rPr>
                <w:rStyle w:val="FontStyle26"/>
                <w:rFonts w:ascii="Times New Roman" w:eastAsiaTheme="minorEastAsia" w:hAnsi="Times New Roman" w:cs="Times New Roman"/>
                <w:sz w:val="22"/>
                <w:szCs w:val="22"/>
                <w:lang w:val="en-US" w:eastAsia="en-US"/>
              </w:rPr>
            </w:pPr>
          </w:p>
        </w:tc>
        <w:tc>
          <w:tcPr>
            <w:tcW w:w="3190" w:type="pct"/>
            <w:tcBorders>
              <w:left w:val="single" w:sz="6" w:space="0" w:color="auto"/>
              <w:bottom w:val="nil"/>
              <w:right w:val="nil"/>
            </w:tcBorders>
          </w:tcPr>
          <w:p w:rsidR="004911B8" w:rsidRPr="00662770" w:rsidRDefault="004911B8" w:rsidP="00662770">
            <w:pPr>
              <w:ind w:left="432" w:right="1954"/>
              <w:rPr>
                <w:rStyle w:val="FontStyle27"/>
                <w:rFonts w:ascii="Times New Roman" w:eastAsiaTheme="minorEastAsia" w:hAnsi="Times New Roman" w:cs="Times New Roman"/>
                <w:spacing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w:t>
            </w:r>
            <w:r w:rsidR="00B06814" w:rsidRPr="00662770">
              <w:rPr>
                <w:rFonts w:ascii="Times New Roman" w:hAnsi="Times New Roman"/>
                <w:smallCaps/>
                <w:sz w:val="22"/>
                <w:szCs w:val="22"/>
              </w:rPr>
              <w:t>c</w:t>
            </w:r>
            <w:r w:rsidRPr="00662770">
              <w:rPr>
                <w:rStyle w:val="FontStyle28"/>
                <w:rFonts w:ascii="Times New Roman" w:eastAsiaTheme="minorEastAsia" w:hAnsi="Times New Roman" w:cs="Times New Roman"/>
                <w:b w:val="0"/>
                <w:bCs w:val="0"/>
                <w:sz w:val="22"/>
                <w:szCs w:val="22"/>
                <w:lang w:val="en-US" w:eastAsia="en-US"/>
              </w:rPr>
              <w:t>) Shelled or Unshelled</w:t>
            </w:r>
          </w:p>
        </w:tc>
      </w:tr>
      <w:tr w:rsidR="00E36FE4" w:rsidRPr="00662770" w:rsidTr="00B06814">
        <w:trPr>
          <w:trHeight w:val="20"/>
        </w:trPr>
        <w:tc>
          <w:tcPr>
            <w:tcW w:w="776" w:type="pct"/>
            <w:tcBorders>
              <w:top w:val="nil"/>
              <w:left w:val="nil"/>
              <w:bottom w:val="nil"/>
              <w:right w:val="single" w:sz="6" w:space="0" w:color="auto"/>
            </w:tcBorders>
          </w:tcPr>
          <w:p w:rsidR="00E36FE4" w:rsidRPr="00662770" w:rsidRDefault="00E36FE4" w:rsidP="00662770">
            <w:pPr>
              <w:pStyle w:val="Style14"/>
              <w:widowControl/>
              <w:spacing w:line="240" w:lineRule="auto"/>
              <w:ind w:right="576"/>
              <w:jc w:val="right"/>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12</w:t>
            </w:r>
          </w:p>
        </w:tc>
        <w:tc>
          <w:tcPr>
            <w:tcW w:w="1034" w:type="pct"/>
            <w:tcBorders>
              <w:top w:val="nil"/>
              <w:left w:val="single" w:sz="6" w:space="0" w:color="auto"/>
              <w:bottom w:val="nil"/>
              <w:right w:val="single" w:sz="6" w:space="0" w:color="auto"/>
            </w:tcBorders>
          </w:tcPr>
          <w:p w:rsidR="00E36FE4" w:rsidRPr="00662770" w:rsidRDefault="00E36FE4" w:rsidP="00662770">
            <w:pPr>
              <w:pStyle w:val="Style9"/>
              <w:widowControl/>
              <w:ind w:left="432"/>
              <w:jc w:val="center"/>
              <w:rPr>
                <w:rStyle w:val="FontStyle27"/>
                <w:rFonts w:ascii="Times New Roman" w:eastAsiaTheme="minorEastAsia" w:hAnsi="Times New Roman" w:cs="Times New Roman"/>
                <w:spacing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 xml:space="preserve">87 </w:t>
            </w:r>
            <w:r w:rsidRPr="00662770">
              <w:rPr>
                <w:rStyle w:val="FontStyle27"/>
                <w:rFonts w:ascii="Times New Roman" w:eastAsiaTheme="minorEastAsia" w:hAnsi="Times New Roman" w:cs="Times New Roman"/>
                <w:spacing w:val="0"/>
                <w:sz w:val="22"/>
                <w:szCs w:val="22"/>
                <w:lang w:val="en-US" w:eastAsia="en-US"/>
              </w:rPr>
              <w:t>(b)</w:t>
            </w:r>
          </w:p>
        </w:tc>
        <w:tc>
          <w:tcPr>
            <w:tcW w:w="3190" w:type="pct"/>
            <w:tcBorders>
              <w:top w:val="nil"/>
              <w:left w:val="single" w:sz="6" w:space="0" w:color="auto"/>
              <w:bottom w:val="nil"/>
              <w:right w:val="nil"/>
            </w:tcBorders>
          </w:tcPr>
          <w:p w:rsidR="00E36FE4" w:rsidRPr="00662770" w:rsidRDefault="00E36FE4" w:rsidP="00662770">
            <w:pPr>
              <w:pStyle w:val="Style14"/>
              <w:widowControl/>
              <w:spacing w:line="240" w:lineRule="auto"/>
              <w:ind w:left="144"/>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Sago and Tapioca, not being packed for household use</w:t>
            </w:r>
          </w:p>
        </w:tc>
      </w:tr>
      <w:tr w:rsidR="00E36FE4" w:rsidRPr="00662770" w:rsidTr="00B06814">
        <w:trPr>
          <w:trHeight w:val="20"/>
        </w:trPr>
        <w:tc>
          <w:tcPr>
            <w:tcW w:w="776" w:type="pct"/>
            <w:tcBorders>
              <w:top w:val="nil"/>
              <w:left w:val="nil"/>
              <w:bottom w:val="nil"/>
              <w:right w:val="single" w:sz="6" w:space="0" w:color="auto"/>
            </w:tcBorders>
          </w:tcPr>
          <w:p w:rsidR="00E36FE4" w:rsidRPr="00662770" w:rsidRDefault="00E36FE4" w:rsidP="00662770">
            <w:pPr>
              <w:pStyle w:val="Style14"/>
              <w:widowControl/>
              <w:spacing w:line="240" w:lineRule="auto"/>
              <w:ind w:right="576"/>
              <w:jc w:val="right"/>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13</w:t>
            </w:r>
          </w:p>
        </w:tc>
        <w:tc>
          <w:tcPr>
            <w:tcW w:w="1034" w:type="pct"/>
            <w:tcBorders>
              <w:top w:val="nil"/>
              <w:left w:val="single" w:sz="6" w:space="0" w:color="auto"/>
              <w:bottom w:val="nil"/>
              <w:right w:val="single" w:sz="6" w:space="0" w:color="auto"/>
            </w:tcBorders>
          </w:tcPr>
          <w:p w:rsidR="00E36FE4" w:rsidRPr="00662770" w:rsidRDefault="00E36FE4" w:rsidP="00662770">
            <w:pPr>
              <w:pStyle w:val="Style13"/>
              <w:widowControl/>
              <w:spacing w:line="240" w:lineRule="auto"/>
              <w:jc w:val="center"/>
              <w:rPr>
                <w:rStyle w:val="FontStyle26"/>
                <w:rFonts w:ascii="Times New Roman" w:eastAsiaTheme="minorEastAsia" w:hAnsi="Times New Roman" w:cs="Times New Roman"/>
                <w:sz w:val="22"/>
                <w:szCs w:val="22"/>
                <w:lang w:val="en-US" w:eastAsia="en-US"/>
              </w:rPr>
            </w:pPr>
            <w:r w:rsidRPr="00662770">
              <w:rPr>
                <w:rStyle w:val="FontStyle26"/>
                <w:rFonts w:ascii="Times New Roman" w:eastAsiaTheme="minorEastAsia" w:hAnsi="Times New Roman" w:cs="Times New Roman"/>
                <w:sz w:val="22"/>
                <w:szCs w:val="22"/>
                <w:lang w:val="en-US" w:eastAsia="en-US"/>
              </w:rPr>
              <w:t>92</w:t>
            </w:r>
          </w:p>
        </w:tc>
        <w:tc>
          <w:tcPr>
            <w:tcW w:w="3190" w:type="pct"/>
            <w:tcBorders>
              <w:top w:val="nil"/>
              <w:left w:val="single" w:sz="6" w:space="0" w:color="auto"/>
              <w:bottom w:val="nil"/>
              <w:right w:val="nil"/>
            </w:tcBorders>
          </w:tcPr>
          <w:p w:rsidR="00E36FE4" w:rsidRPr="00662770" w:rsidRDefault="00E36FE4" w:rsidP="00662770">
            <w:pPr>
              <w:pStyle w:val="Style14"/>
              <w:widowControl/>
              <w:spacing w:line="240" w:lineRule="auto"/>
              <w:ind w:left="144"/>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Seeds, viz. :—Kapok ; Sesame</w:t>
            </w:r>
          </w:p>
        </w:tc>
      </w:tr>
      <w:tr w:rsidR="00E36FE4" w:rsidRPr="00662770" w:rsidTr="00B06814">
        <w:trPr>
          <w:trHeight w:val="20"/>
        </w:trPr>
        <w:tc>
          <w:tcPr>
            <w:tcW w:w="776" w:type="pct"/>
            <w:tcBorders>
              <w:top w:val="nil"/>
              <w:left w:val="nil"/>
              <w:bottom w:val="nil"/>
              <w:right w:val="single" w:sz="6" w:space="0" w:color="auto"/>
            </w:tcBorders>
          </w:tcPr>
          <w:p w:rsidR="00E36FE4" w:rsidRPr="00662770" w:rsidRDefault="00E36FE4" w:rsidP="00662770">
            <w:pPr>
              <w:pStyle w:val="Style14"/>
              <w:widowControl/>
              <w:spacing w:line="240" w:lineRule="auto"/>
              <w:ind w:right="576"/>
              <w:jc w:val="right"/>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14</w:t>
            </w:r>
          </w:p>
        </w:tc>
        <w:tc>
          <w:tcPr>
            <w:tcW w:w="1034" w:type="pct"/>
            <w:tcBorders>
              <w:top w:val="nil"/>
              <w:left w:val="single" w:sz="6" w:space="0" w:color="auto"/>
              <w:bottom w:val="nil"/>
              <w:right w:val="single" w:sz="6" w:space="0" w:color="auto"/>
            </w:tcBorders>
          </w:tcPr>
          <w:p w:rsidR="00E36FE4" w:rsidRPr="00662770" w:rsidRDefault="00E36FE4" w:rsidP="00662770">
            <w:pPr>
              <w:pStyle w:val="Style14"/>
              <w:widowControl/>
              <w:spacing w:line="240" w:lineRule="auto"/>
              <w:jc w:val="center"/>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 xml:space="preserve">96 </w:t>
            </w:r>
            <w:r w:rsidRPr="00662770">
              <w:rPr>
                <w:rStyle w:val="FontStyle27"/>
                <w:rFonts w:ascii="Times New Roman" w:eastAsiaTheme="minorEastAsia" w:hAnsi="Times New Roman" w:cs="Times New Roman"/>
                <w:spacing w:val="0"/>
                <w:sz w:val="22"/>
                <w:szCs w:val="22"/>
                <w:lang w:val="en-US" w:eastAsia="en-US"/>
              </w:rPr>
              <w:t>(</w:t>
            </w:r>
            <w:r w:rsidRPr="00662770">
              <w:rPr>
                <w:rStyle w:val="FontStyle25"/>
                <w:rFonts w:ascii="Times New Roman" w:eastAsiaTheme="minorEastAsia" w:hAnsi="Times New Roman" w:cs="Times New Roman"/>
                <w:b w:val="0"/>
                <w:bCs w:val="0"/>
                <w:sz w:val="22"/>
                <w:szCs w:val="22"/>
                <w:lang w:val="en-US" w:eastAsia="en-US"/>
              </w:rPr>
              <w:t>a</w:t>
            </w:r>
            <w:r w:rsidRPr="00662770">
              <w:rPr>
                <w:rStyle w:val="FontStyle28"/>
                <w:rFonts w:ascii="Times New Roman" w:eastAsiaTheme="minorEastAsia" w:hAnsi="Times New Roman" w:cs="Times New Roman"/>
                <w:b w:val="0"/>
                <w:bCs w:val="0"/>
                <w:sz w:val="22"/>
                <w:szCs w:val="22"/>
                <w:lang w:val="en-US" w:eastAsia="en-US"/>
              </w:rPr>
              <w:t>)(1)</w:t>
            </w:r>
          </w:p>
        </w:tc>
        <w:tc>
          <w:tcPr>
            <w:tcW w:w="3190" w:type="pct"/>
            <w:tcBorders>
              <w:top w:val="nil"/>
              <w:left w:val="single" w:sz="6" w:space="0" w:color="auto"/>
              <w:bottom w:val="nil"/>
              <w:right w:val="nil"/>
            </w:tcBorders>
          </w:tcPr>
          <w:p w:rsidR="00E36FE4" w:rsidRPr="00662770" w:rsidRDefault="00E36FE4" w:rsidP="00662770">
            <w:pPr>
              <w:pStyle w:val="Style14"/>
              <w:widowControl/>
              <w:spacing w:line="240" w:lineRule="auto"/>
              <w:ind w:left="432" w:hanging="288"/>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Spices,</w:t>
            </w:r>
            <w:r w:rsidR="00903BAA" w:rsidRPr="00662770">
              <w:rPr>
                <w:rStyle w:val="FontStyle28"/>
                <w:rFonts w:ascii="Times New Roman" w:eastAsiaTheme="minorEastAsia" w:hAnsi="Times New Roman" w:cs="Times New Roman"/>
                <w:b w:val="0"/>
                <w:bCs w:val="0"/>
                <w:sz w:val="22"/>
                <w:szCs w:val="22"/>
                <w:lang w:val="en-US" w:eastAsia="en-US"/>
              </w:rPr>
              <w:t xml:space="preserve"> </w:t>
            </w:r>
            <w:r w:rsidRPr="00662770">
              <w:rPr>
                <w:rStyle w:val="FontStyle28"/>
                <w:rFonts w:ascii="Times New Roman" w:eastAsiaTheme="minorEastAsia" w:hAnsi="Times New Roman" w:cs="Times New Roman"/>
                <w:b w:val="0"/>
                <w:bCs w:val="0"/>
                <w:sz w:val="22"/>
                <w:szCs w:val="22"/>
                <w:lang w:val="en-US" w:eastAsia="en-US"/>
              </w:rPr>
              <w:t>unground,</w:t>
            </w:r>
            <w:r w:rsidR="00903BAA" w:rsidRPr="00662770">
              <w:rPr>
                <w:rStyle w:val="FontStyle28"/>
                <w:rFonts w:ascii="Times New Roman" w:eastAsiaTheme="minorEastAsia" w:hAnsi="Times New Roman" w:cs="Times New Roman"/>
                <w:b w:val="0"/>
                <w:bCs w:val="0"/>
                <w:sz w:val="22"/>
                <w:szCs w:val="22"/>
                <w:lang w:val="en-US" w:eastAsia="en-US"/>
              </w:rPr>
              <w:t xml:space="preserve"> </w:t>
            </w:r>
            <w:r w:rsidRPr="00662770">
              <w:rPr>
                <w:rStyle w:val="FontStyle28"/>
                <w:rFonts w:ascii="Times New Roman" w:eastAsiaTheme="minorEastAsia" w:hAnsi="Times New Roman" w:cs="Times New Roman"/>
                <w:b w:val="0"/>
                <w:bCs w:val="0"/>
                <w:sz w:val="22"/>
                <w:szCs w:val="22"/>
                <w:lang w:val="en-US" w:eastAsia="en-US"/>
              </w:rPr>
              <w:t xml:space="preserve">viz. :—Cardamom, </w:t>
            </w:r>
            <w:proofErr w:type="spellStart"/>
            <w:r w:rsidRPr="00662770">
              <w:rPr>
                <w:rStyle w:val="FontStyle28"/>
                <w:rFonts w:ascii="Times New Roman" w:eastAsiaTheme="minorEastAsia" w:hAnsi="Times New Roman" w:cs="Times New Roman"/>
                <w:b w:val="0"/>
                <w:bCs w:val="0"/>
                <w:sz w:val="22"/>
                <w:szCs w:val="22"/>
                <w:lang w:val="en-US" w:eastAsia="en-US"/>
              </w:rPr>
              <w:t>Chillies</w:t>
            </w:r>
            <w:proofErr w:type="spellEnd"/>
            <w:r w:rsidRPr="00662770">
              <w:rPr>
                <w:rStyle w:val="FontStyle28"/>
                <w:rFonts w:ascii="Times New Roman" w:eastAsiaTheme="minorEastAsia" w:hAnsi="Times New Roman" w:cs="Times New Roman"/>
                <w:b w:val="0"/>
                <w:bCs w:val="0"/>
                <w:sz w:val="22"/>
                <w:szCs w:val="22"/>
                <w:lang w:val="en-US" w:eastAsia="en-US"/>
              </w:rPr>
              <w:t>, Cinnamon, Cloves, Mace, Nutmegs, Pepper, Pimento</w:t>
            </w:r>
          </w:p>
        </w:tc>
      </w:tr>
      <w:tr w:rsidR="00E36FE4" w:rsidRPr="00662770" w:rsidTr="00B06814">
        <w:trPr>
          <w:trHeight w:val="20"/>
        </w:trPr>
        <w:tc>
          <w:tcPr>
            <w:tcW w:w="776" w:type="pct"/>
            <w:tcBorders>
              <w:top w:val="nil"/>
              <w:left w:val="nil"/>
              <w:right w:val="single" w:sz="6" w:space="0" w:color="auto"/>
            </w:tcBorders>
          </w:tcPr>
          <w:p w:rsidR="00E36FE4" w:rsidRPr="00662770" w:rsidRDefault="00E36FE4" w:rsidP="00662770">
            <w:pPr>
              <w:pStyle w:val="Style14"/>
              <w:widowControl/>
              <w:spacing w:line="240" w:lineRule="auto"/>
              <w:ind w:right="576"/>
              <w:jc w:val="right"/>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15</w:t>
            </w:r>
          </w:p>
        </w:tc>
        <w:tc>
          <w:tcPr>
            <w:tcW w:w="1034" w:type="pct"/>
            <w:tcBorders>
              <w:top w:val="nil"/>
              <w:left w:val="single" w:sz="6" w:space="0" w:color="auto"/>
              <w:right w:val="single" w:sz="6" w:space="0" w:color="auto"/>
            </w:tcBorders>
          </w:tcPr>
          <w:p w:rsidR="00E36FE4" w:rsidRPr="00662770" w:rsidRDefault="00E36FE4" w:rsidP="00662770">
            <w:pPr>
              <w:pStyle w:val="Style14"/>
              <w:widowControl/>
              <w:spacing w:line="240" w:lineRule="auto"/>
              <w:jc w:val="center"/>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438</w:t>
            </w:r>
          </w:p>
        </w:tc>
        <w:tc>
          <w:tcPr>
            <w:tcW w:w="3190" w:type="pct"/>
            <w:tcBorders>
              <w:top w:val="nil"/>
              <w:left w:val="single" w:sz="6" w:space="0" w:color="auto"/>
              <w:right w:val="nil"/>
            </w:tcBorders>
          </w:tcPr>
          <w:p w:rsidR="00E36FE4" w:rsidRPr="00662770" w:rsidRDefault="00E36FE4" w:rsidP="00662770">
            <w:pPr>
              <w:pStyle w:val="Style14"/>
              <w:widowControl/>
              <w:spacing w:line="240" w:lineRule="auto"/>
              <w:ind w:left="144"/>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Vanilla Beans</w:t>
            </w:r>
          </w:p>
        </w:tc>
      </w:tr>
      <w:tr w:rsidR="00E36FE4" w:rsidRPr="00662770" w:rsidTr="00B06814">
        <w:trPr>
          <w:trHeight w:val="20"/>
        </w:trPr>
        <w:tc>
          <w:tcPr>
            <w:tcW w:w="776" w:type="pct"/>
            <w:tcBorders>
              <w:top w:val="nil"/>
              <w:left w:val="nil"/>
              <w:bottom w:val="single" w:sz="4" w:space="0" w:color="auto"/>
              <w:right w:val="single" w:sz="6" w:space="0" w:color="auto"/>
            </w:tcBorders>
          </w:tcPr>
          <w:p w:rsidR="00E36FE4" w:rsidRPr="00662770" w:rsidRDefault="00E36FE4" w:rsidP="00662770">
            <w:pPr>
              <w:pStyle w:val="Style14"/>
              <w:widowControl/>
              <w:spacing w:line="240" w:lineRule="auto"/>
              <w:ind w:right="576"/>
              <w:jc w:val="right"/>
              <w:rPr>
                <w:rStyle w:val="FontStyle28"/>
                <w:rFonts w:ascii="Times New Roman" w:eastAsiaTheme="minorEastAsia" w:hAnsi="Times New Roman" w:cs="Times New Roman"/>
                <w:b w:val="0"/>
                <w:bCs w:val="0"/>
                <w:sz w:val="22"/>
                <w:szCs w:val="22"/>
                <w:lang w:val="en-US" w:eastAsia="en-US"/>
              </w:rPr>
            </w:pPr>
            <w:r w:rsidRPr="00662770">
              <w:rPr>
                <w:rStyle w:val="FontStyle28"/>
                <w:rFonts w:ascii="Times New Roman" w:eastAsiaTheme="minorEastAsia" w:hAnsi="Times New Roman" w:cs="Times New Roman"/>
                <w:b w:val="0"/>
                <w:bCs w:val="0"/>
                <w:sz w:val="22"/>
                <w:szCs w:val="22"/>
                <w:lang w:val="en-US" w:eastAsia="en-US"/>
              </w:rPr>
              <w:t>16</w:t>
            </w:r>
          </w:p>
        </w:tc>
        <w:tc>
          <w:tcPr>
            <w:tcW w:w="1034" w:type="pct"/>
            <w:tcBorders>
              <w:top w:val="nil"/>
              <w:left w:val="single" w:sz="6" w:space="0" w:color="auto"/>
              <w:bottom w:val="single" w:sz="4" w:space="0" w:color="auto"/>
              <w:right w:val="single" w:sz="6" w:space="0" w:color="auto"/>
            </w:tcBorders>
          </w:tcPr>
          <w:p w:rsidR="00E36FE4" w:rsidRPr="00662770" w:rsidRDefault="00E36FE4" w:rsidP="00662770">
            <w:pPr>
              <w:pStyle w:val="Style9"/>
              <w:widowControl/>
              <w:ind w:left="432"/>
              <w:jc w:val="center"/>
              <w:rPr>
                <w:rStyle w:val="FontStyle28"/>
                <w:rFonts w:ascii="Times New Roman" w:eastAsiaTheme="minorEastAsia" w:hAnsi="Times New Roman" w:cs="Times New Roman"/>
                <w:b w:val="0"/>
                <w:bCs w:val="0"/>
                <w:sz w:val="22"/>
                <w:szCs w:val="22"/>
                <w:lang w:val="en-US" w:eastAsia="en-US"/>
              </w:rPr>
            </w:pPr>
            <w:r w:rsidRPr="00662770">
              <w:rPr>
                <w:rStyle w:val="FontStyle26"/>
                <w:rFonts w:ascii="Times New Roman" w:eastAsiaTheme="minorEastAsia" w:hAnsi="Times New Roman" w:cs="Times New Roman"/>
                <w:sz w:val="22"/>
                <w:szCs w:val="22"/>
                <w:lang w:val="en-US" w:eastAsia="en-US"/>
              </w:rPr>
              <w:t xml:space="preserve">254 </w:t>
            </w:r>
            <w:r w:rsidRPr="00662770">
              <w:rPr>
                <w:rStyle w:val="FontStyle28"/>
                <w:rFonts w:ascii="Times New Roman" w:eastAsiaTheme="minorEastAsia" w:hAnsi="Times New Roman" w:cs="Times New Roman"/>
                <w:b w:val="0"/>
                <w:bCs w:val="0"/>
                <w:sz w:val="22"/>
                <w:szCs w:val="22"/>
                <w:lang w:val="en-US" w:eastAsia="en-US"/>
              </w:rPr>
              <w:t>(</w:t>
            </w:r>
            <w:r w:rsidRPr="00662770">
              <w:rPr>
                <w:rStyle w:val="FontStyle28"/>
                <w:rFonts w:ascii="Times New Roman" w:eastAsiaTheme="minorEastAsia" w:hAnsi="Times New Roman" w:cs="Times New Roman"/>
                <w:b w:val="0"/>
                <w:bCs w:val="0"/>
                <w:smallCaps/>
                <w:sz w:val="22"/>
                <w:szCs w:val="22"/>
                <w:lang w:val="en-US" w:eastAsia="en-US"/>
              </w:rPr>
              <w:t>c</w:t>
            </w:r>
            <w:r w:rsidRPr="00662770">
              <w:rPr>
                <w:rStyle w:val="FontStyle28"/>
                <w:rFonts w:ascii="Times New Roman" w:eastAsiaTheme="minorEastAsia" w:hAnsi="Times New Roman" w:cs="Times New Roman"/>
                <w:b w:val="0"/>
                <w:bCs w:val="0"/>
                <w:sz w:val="22"/>
                <w:szCs w:val="22"/>
                <w:lang w:val="en-US" w:eastAsia="en-US"/>
              </w:rPr>
              <w:t>)</w:t>
            </w:r>
          </w:p>
        </w:tc>
        <w:tc>
          <w:tcPr>
            <w:tcW w:w="3190" w:type="pct"/>
            <w:tcBorders>
              <w:top w:val="nil"/>
              <w:left w:val="single" w:sz="6" w:space="0" w:color="auto"/>
              <w:bottom w:val="single" w:sz="4" w:space="0" w:color="auto"/>
              <w:right w:val="nil"/>
            </w:tcBorders>
          </w:tcPr>
          <w:p w:rsidR="00E36FE4" w:rsidRPr="00662770" w:rsidRDefault="00E36FE4" w:rsidP="00662770">
            <w:pPr>
              <w:pStyle w:val="Style14"/>
              <w:widowControl/>
              <w:spacing w:line="240" w:lineRule="auto"/>
              <w:ind w:left="432" w:hanging="288"/>
              <w:rPr>
                <w:rStyle w:val="FontStyle28"/>
                <w:rFonts w:ascii="Times New Roman" w:eastAsiaTheme="minorEastAsia" w:hAnsi="Times New Roman" w:cs="Times New Roman"/>
                <w:b w:val="0"/>
                <w:bCs w:val="0"/>
                <w:sz w:val="22"/>
                <w:szCs w:val="22"/>
                <w:lang w:val="de-DE" w:eastAsia="nl-NL"/>
              </w:rPr>
            </w:pPr>
            <w:r w:rsidRPr="00662770">
              <w:rPr>
                <w:rStyle w:val="FontStyle28"/>
                <w:rFonts w:ascii="Times New Roman" w:eastAsiaTheme="minorEastAsia" w:hAnsi="Times New Roman" w:cs="Times New Roman"/>
                <w:b w:val="0"/>
                <w:bCs w:val="0"/>
                <w:sz w:val="22"/>
                <w:szCs w:val="22"/>
                <w:lang w:val="nl-NL" w:eastAsia="nl-NL"/>
              </w:rPr>
              <w:t>Balata,</w:t>
            </w:r>
            <w:r w:rsidRPr="00662770">
              <w:rPr>
                <w:rStyle w:val="FontStyle28"/>
                <w:rFonts w:ascii="Times New Roman" w:eastAsiaTheme="minorEastAsia" w:hAnsi="Times New Roman" w:cs="Times New Roman"/>
                <w:b w:val="0"/>
                <w:bCs w:val="0"/>
                <w:sz w:val="22"/>
                <w:szCs w:val="22"/>
                <w:lang w:val="en-US" w:eastAsia="nl-NL"/>
              </w:rPr>
              <w:t xml:space="preserve"> </w:t>
            </w:r>
            <w:r w:rsidRPr="00662770">
              <w:rPr>
                <w:rStyle w:val="FontStyle28"/>
                <w:rFonts w:ascii="Times New Roman" w:eastAsiaTheme="minorEastAsia" w:hAnsi="Times New Roman" w:cs="Times New Roman"/>
                <w:b w:val="0"/>
                <w:bCs w:val="0"/>
                <w:sz w:val="22"/>
                <w:szCs w:val="22"/>
                <w:lang w:val="en-US" w:eastAsia="en-US"/>
              </w:rPr>
              <w:t>Gum</w:t>
            </w:r>
            <w:r w:rsidRPr="00662770">
              <w:rPr>
                <w:rStyle w:val="FontStyle28"/>
                <w:rFonts w:ascii="Times New Roman" w:eastAsiaTheme="minorEastAsia" w:hAnsi="Times New Roman" w:cs="Times New Roman"/>
                <w:b w:val="0"/>
                <w:bCs w:val="0"/>
                <w:sz w:val="22"/>
                <w:szCs w:val="22"/>
                <w:lang w:val="en-US" w:eastAsia="nl-NL"/>
              </w:rPr>
              <w:t xml:space="preserve"> Arabic. Gum Copal, Gum </w:t>
            </w:r>
            <w:proofErr w:type="spellStart"/>
            <w:r w:rsidRPr="00662770">
              <w:rPr>
                <w:rStyle w:val="FontStyle28"/>
                <w:rFonts w:ascii="Times New Roman" w:eastAsiaTheme="minorEastAsia" w:hAnsi="Times New Roman" w:cs="Times New Roman"/>
                <w:b w:val="0"/>
                <w:bCs w:val="0"/>
                <w:sz w:val="22"/>
                <w:szCs w:val="22"/>
                <w:lang w:val="en-US" w:eastAsia="nl-NL"/>
              </w:rPr>
              <w:t>Damar</w:t>
            </w:r>
            <w:proofErr w:type="spellEnd"/>
            <w:r w:rsidRPr="00662770">
              <w:rPr>
                <w:rStyle w:val="FontStyle28"/>
                <w:rFonts w:ascii="Times New Roman" w:eastAsiaTheme="minorEastAsia" w:hAnsi="Times New Roman" w:cs="Times New Roman"/>
                <w:b w:val="0"/>
                <w:bCs w:val="0"/>
                <w:sz w:val="22"/>
                <w:szCs w:val="22"/>
                <w:lang w:val="en-US" w:eastAsia="nl-NL"/>
              </w:rPr>
              <w:t>,</w:t>
            </w:r>
            <w:r w:rsidRPr="00662770">
              <w:rPr>
                <w:rStyle w:val="FontStyle28"/>
                <w:rFonts w:ascii="Times New Roman" w:eastAsiaTheme="minorEastAsia" w:hAnsi="Times New Roman" w:cs="Times New Roman"/>
                <w:b w:val="0"/>
                <w:bCs w:val="0"/>
                <w:sz w:val="22"/>
                <w:szCs w:val="22"/>
                <w:lang w:val="de-DE" w:eastAsia="nl-NL"/>
              </w:rPr>
              <w:t xml:space="preserve"> Gutta</w:t>
            </w:r>
            <w:r w:rsidR="00B06814" w:rsidRPr="00662770">
              <w:rPr>
                <w:rStyle w:val="FontStyle28"/>
                <w:rFonts w:ascii="Times New Roman" w:eastAsiaTheme="minorEastAsia" w:hAnsi="Times New Roman" w:cs="Times New Roman"/>
                <w:b w:val="0"/>
                <w:bCs w:val="0"/>
                <w:sz w:val="22"/>
                <w:szCs w:val="22"/>
                <w:lang w:val="de-DE" w:eastAsia="nl-NL"/>
              </w:rPr>
              <w:t xml:space="preserve"> </w:t>
            </w:r>
            <w:r w:rsidR="00B06814" w:rsidRPr="00662770">
              <w:rPr>
                <w:rStyle w:val="FontStyle28"/>
                <w:rFonts w:ascii="Times New Roman" w:eastAsiaTheme="minorEastAsia" w:hAnsi="Times New Roman" w:cs="Times New Roman"/>
                <w:b w:val="0"/>
                <w:bCs w:val="0"/>
                <w:sz w:val="22"/>
                <w:szCs w:val="22"/>
                <w:lang w:val="de-DE" w:eastAsia="de-DE"/>
              </w:rPr>
              <w:t>Percha,</w:t>
            </w:r>
            <w:r w:rsidR="00B06814" w:rsidRPr="00662770">
              <w:rPr>
                <w:rStyle w:val="FontStyle28"/>
                <w:rFonts w:ascii="Times New Roman" w:eastAsiaTheme="minorEastAsia" w:hAnsi="Times New Roman" w:cs="Times New Roman"/>
                <w:b w:val="0"/>
                <w:bCs w:val="0"/>
                <w:sz w:val="22"/>
                <w:szCs w:val="22"/>
                <w:lang w:val="en-US" w:eastAsia="de-DE"/>
              </w:rPr>
              <w:t xml:space="preserve"> </w:t>
            </w:r>
            <w:proofErr w:type="spellStart"/>
            <w:r w:rsidR="00B06814" w:rsidRPr="00662770">
              <w:rPr>
                <w:rStyle w:val="FontStyle28"/>
                <w:rFonts w:ascii="Times New Roman" w:eastAsiaTheme="minorEastAsia" w:hAnsi="Times New Roman" w:cs="Times New Roman"/>
                <w:b w:val="0"/>
                <w:bCs w:val="0"/>
                <w:sz w:val="22"/>
                <w:szCs w:val="22"/>
                <w:lang w:val="en-US" w:eastAsia="de-DE"/>
              </w:rPr>
              <w:t>Jelutong</w:t>
            </w:r>
            <w:proofErr w:type="spellEnd"/>
            <w:r w:rsidR="00B06814" w:rsidRPr="00662770">
              <w:rPr>
                <w:rStyle w:val="FontStyle28"/>
                <w:rFonts w:ascii="Times New Roman" w:eastAsiaTheme="minorEastAsia" w:hAnsi="Times New Roman" w:cs="Times New Roman"/>
                <w:b w:val="0"/>
                <w:bCs w:val="0"/>
                <w:sz w:val="22"/>
                <w:szCs w:val="22"/>
                <w:lang w:val="en-US" w:eastAsia="de-DE"/>
              </w:rPr>
              <w:t xml:space="preserve">, </w:t>
            </w:r>
            <w:proofErr w:type="spellStart"/>
            <w:r w:rsidR="00B06814" w:rsidRPr="00662770">
              <w:rPr>
                <w:rStyle w:val="FontStyle28"/>
                <w:rFonts w:ascii="Times New Roman" w:eastAsiaTheme="minorEastAsia" w:hAnsi="Times New Roman" w:cs="Times New Roman"/>
                <w:b w:val="0"/>
                <w:bCs w:val="0"/>
                <w:sz w:val="22"/>
                <w:szCs w:val="22"/>
                <w:lang w:val="en-US" w:eastAsia="de-DE"/>
              </w:rPr>
              <w:t>Sticklac</w:t>
            </w:r>
            <w:proofErr w:type="spellEnd"/>
            <w:r w:rsidR="00B06814" w:rsidRPr="00662770">
              <w:rPr>
                <w:rStyle w:val="FontStyle28"/>
                <w:rFonts w:ascii="Times New Roman" w:eastAsiaTheme="minorEastAsia" w:hAnsi="Times New Roman" w:cs="Times New Roman"/>
                <w:b w:val="0"/>
                <w:bCs w:val="0"/>
                <w:sz w:val="22"/>
                <w:szCs w:val="22"/>
                <w:lang w:val="en-US" w:eastAsia="de-DE"/>
              </w:rPr>
              <w:t xml:space="preserve"> and </w:t>
            </w:r>
            <w:proofErr w:type="spellStart"/>
            <w:r w:rsidR="00B06814" w:rsidRPr="00662770">
              <w:rPr>
                <w:rStyle w:val="FontStyle28"/>
                <w:rFonts w:ascii="Times New Roman" w:eastAsiaTheme="minorEastAsia" w:hAnsi="Times New Roman" w:cs="Times New Roman"/>
                <w:b w:val="0"/>
                <w:bCs w:val="0"/>
                <w:sz w:val="22"/>
                <w:szCs w:val="22"/>
                <w:lang w:val="en-US" w:eastAsia="de-DE"/>
              </w:rPr>
              <w:t>Seedlac</w:t>
            </w:r>
            <w:proofErr w:type="spellEnd"/>
          </w:p>
        </w:tc>
      </w:tr>
    </w:tbl>
    <w:p w:rsidR="0044789A" w:rsidRPr="00662770" w:rsidRDefault="0044789A" w:rsidP="00662770">
      <w:pPr>
        <w:pBdr>
          <w:top w:val="single" w:sz="4" w:space="1" w:color="auto"/>
        </w:pBdr>
        <w:spacing w:before="360"/>
        <w:ind w:left="3402" w:right="2884"/>
        <w:rPr>
          <w:rFonts w:ascii="Times New Roman" w:hAnsi="Times New Roman"/>
          <w:sz w:val="22"/>
          <w:szCs w:val="22"/>
        </w:rPr>
      </w:pPr>
    </w:p>
    <w:sectPr w:rsidR="0044789A" w:rsidRPr="00662770" w:rsidSect="00B06814">
      <w:headerReference w:type="even" r:id="rId8"/>
      <w:headerReference w:type="default" r:id="rId9"/>
      <w:type w:val="continuous"/>
      <w:pgSz w:w="11909" w:h="16834" w:code="9"/>
      <w:pgMar w:top="1440" w:right="1440" w:bottom="1440" w:left="1440"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2E0" w:rsidRDefault="00A362E0">
      <w:r>
        <w:separator/>
      </w:r>
    </w:p>
  </w:endnote>
  <w:endnote w:type="continuationSeparator" w:id="0">
    <w:p w:rsidR="00A362E0" w:rsidRDefault="00A3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2E0" w:rsidRDefault="00A362E0">
      <w:r>
        <w:separator/>
      </w:r>
    </w:p>
  </w:footnote>
  <w:footnote w:type="continuationSeparator" w:id="0">
    <w:p w:rsidR="00A362E0" w:rsidRDefault="00A36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8F" w:rsidRPr="00B06814" w:rsidRDefault="00B06814" w:rsidP="00B06814">
    <w:pPr>
      <w:pStyle w:val="Header"/>
      <w:rPr>
        <w:szCs w:val="20"/>
      </w:rPr>
    </w:pPr>
    <w:r w:rsidRPr="00B6548F">
      <w:rPr>
        <w:rStyle w:val="FontStyle21"/>
        <w:rFonts w:ascii="Times New Roman" w:hAnsi="Times New Roman"/>
        <w:sz w:val="20"/>
        <w:szCs w:val="20"/>
        <w:lang w:val="en-US" w:eastAsia="en-US"/>
      </w:rPr>
      <w:t>No. 4.</w:t>
    </w:r>
    <w:r>
      <w:rPr>
        <w:rStyle w:val="FontStyle21"/>
        <w:rFonts w:ascii="Times New Roman" w:hAnsi="Times New Roman"/>
        <w:sz w:val="20"/>
        <w:szCs w:val="20"/>
        <w:lang w:val="en-US" w:eastAsia="en-US"/>
      </w:rPr>
      <w:tab/>
    </w:r>
    <w:r w:rsidRPr="00B6548F">
      <w:rPr>
        <w:rStyle w:val="FontStyle23"/>
        <w:rFonts w:ascii="Times New Roman" w:hAnsi="Times New Roman"/>
        <w:sz w:val="20"/>
        <w:szCs w:val="20"/>
        <w:lang w:val="en-US" w:eastAsia="en-US"/>
      </w:rPr>
      <w:t xml:space="preserve">Customs Tariff </w:t>
    </w:r>
    <w:r w:rsidRPr="00B6548F">
      <w:rPr>
        <w:rStyle w:val="FontStyle23"/>
        <w:rFonts w:ascii="Times New Roman" w:hAnsi="Times New Roman"/>
        <w:i w:val="0"/>
        <w:sz w:val="20"/>
        <w:szCs w:val="20"/>
        <w:lang w:val="en-US" w:eastAsia="en-US"/>
      </w:rPr>
      <w:t>(</w:t>
    </w:r>
    <w:r w:rsidRPr="00B6548F">
      <w:rPr>
        <w:rStyle w:val="FontStyle23"/>
        <w:rFonts w:ascii="Times New Roman" w:hAnsi="Times New Roman"/>
        <w:sz w:val="20"/>
        <w:szCs w:val="20"/>
        <w:lang w:val="en-US" w:eastAsia="en-US"/>
      </w:rPr>
      <w:t>Papua and New Guinea Preference</w:t>
    </w:r>
    <w:r w:rsidRPr="00B6548F">
      <w:rPr>
        <w:rStyle w:val="FontStyle23"/>
        <w:rFonts w:ascii="Times New Roman" w:hAnsi="Times New Roman"/>
        <w:i w:val="0"/>
        <w:sz w:val="20"/>
        <w:szCs w:val="20"/>
        <w:lang w:val="en-US" w:eastAsia="en-US"/>
      </w:rPr>
      <w:t>)</w:t>
    </w:r>
    <w:r w:rsidRPr="00B6548F">
      <w:rPr>
        <w:rStyle w:val="FontStyle23"/>
        <w:rFonts w:ascii="Times New Roman" w:hAnsi="Times New Roman"/>
        <w:sz w:val="20"/>
        <w:szCs w:val="20"/>
        <w:lang w:val="en-US" w:eastAsia="en-US"/>
      </w:rPr>
      <w:t>.</w:t>
    </w:r>
    <w:r>
      <w:rPr>
        <w:rStyle w:val="FontStyle23"/>
        <w:rFonts w:ascii="Times New Roman" w:hAnsi="Times New Roman"/>
        <w:sz w:val="20"/>
        <w:szCs w:val="20"/>
        <w:lang w:val="en-US" w:eastAsia="en-US"/>
      </w:rPr>
      <w:tab/>
    </w:r>
    <w:r w:rsidRPr="00B6548F">
      <w:rPr>
        <w:rStyle w:val="FontStyle21"/>
        <w:rFonts w:ascii="Times New Roman" w:hAnsi="Times New Roman"/>
        <w:sz w:val="20"/>
        <w:szCs w:val="20"/>
        <w:lang w:val="en-US" w:eastAsia="en-US"/>
      </w:rPr>
      <w:t>1934</w:t>
    </w:r>
    <w:r>
      <w:rPr>
        <w:rStyle w:val="FontStyle21"/>
        <w:rFonts w:ascii="Times New Roman" w:hAnsi="Times New Roman"/>
        <w:sz w:val="20"/>
        <w:szCs w:val="20"/>
        <w:lang w:val="en-US" w:eastAsia="en-U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814" w:rsidRDefault="00B06814" w:rsidP="009E342E">
    <w:pPr>
      <w:pStyle w:val="Header"/>
    </w:pPr>
    <w:r w:rsidRPr="00903BAA">
      <w:rPr>
        <w:rFonts w:ascii="Times New Roman" w:hAnsi="Times New Roman"/>
        <w:sz w:val="20"/>
        <w:szCs w:val="20"/>
      </w:rPr>
      <w:t>1934</w:t>
    </w:r>
    <w:r>
      <w:rPr>
        <w:rStyle w:val="FontStyle21"/>
        <w:rFonts w:ascii="Times New Roman" w:hAnsi="Times New Roman"/>
        <w:sz w:val="20"/>
        <w:szCs w:val="20"/>
        <w:lang w:val="en-US" w:eastAsia="en-US"/>
      </w:rPr>
      <w:t>.</w:t>
    </w:r>
    <w:r>
      <w:rPr>
        <w:rStyle w:val="FontStyle21"/>
        <w:rFonts w:ascii="Times New Roman" w:hAnsi="Times New Roman"/>
        <w:sz w:val="20"/>
        <w:szCs w:val="20"/>
        <w:lang w:val="en-US" w:eastAsia="en-US"/>
      </w:rPr>
      <w:tab/>
    </w:r>
    <w:r w:rsidRPr="00903BAA">
      <w:rPr>
        <w:rStyle w:val="FontStyle23"/>
        <w:rFonts w:ascii="Times New Roman" w:hAnsi="Times New Roman"/>
        <w:sz w:val="20"/>
        <w:szCs w:val="20"/>
        <w:lang w:val="en-US" w:eastAsia="en-US"/>
      </w:rPr>
      <w:t xml:space="preserve">Customs Tariff </w:t>
    </w:r>
    <w:r w:rsidRPr="00C95945">
      <w:rPr>
        <w:rStyle w:val="FontStyle23"/>
        <w:rFonts w:ascii="Times New Roman" w:hAnsi="Times New Roman"/>
        <w:i w:val="0"/>
        <w:sz w:val="20"/>
        <w:szCs w:val="20"/>
        <w:lang w:val="en-US" w:eastAsia="en-US"/>
      </w:rPr>
      <w:t>(</w:t>
    </w:r>
    <w:r w:rsidRPr="00903BAA">
      <w:rPr>
        <w:rStyle w:val="FontStyle23"/>
        <w:rFonts w:ascii="Times New Roman" w:hAnsi="Times New Roman"/>
        <w:sz w:val="20"/>
        <w:szCs w:val="20"/>
        <w:lang w:val="en-US" w:eastAsia="en-US"/>
      </w:rPr>
      <w:t>Papua and New Guinea Preference</w:t>
    </w:r>
    <w:r w:rsidRPr="00C95945">
      <w:rPr>
        <w:rStyle w:val="FontStyle23"/>
        <w:rFonts w:ascii="Times New Roman" w:hAnsi="Times New Roman"/>
        <w:i w:val="0"/>
        <w:sz w:val="20"/>
        <w:szCs w:val="20"/>
        <w:lang w:val="en-US" w:eastAsia="en-US"/>
      </w:rPr>
      <w:t>)</w:t>
    </w:r>
    <w:r w:rsidRPr="00903BAA">
      <w:rPr>
        <w:rStyle w:val="FontStyle23"/>
        <w:rFonts w:ascii="Times New Roman" w:hAnsi="Times New Roman"/>
        <w:sz w:val="20"/>
        <w:szCs w:val="20"/>
        <w:lang w:val="en-US" w:eastAsia="en-US"/>
      </w:rPr>
      <w:t>.</w:t>
    </w:r>
    <w:r>
      <w:rPr>
        <w:rStyle w:val="FontStyle23"/>
        <w:rFonts w:ascii="Times New Roman" w:hAnsi="Times New Roman"/>
        <w:sz w:val="20"/>
        <w:szCs w:val="20"/>
        <w:lang w:val="en-US" w:eastAsia="en-US"/>
      </w:rPr>
      <w:tab/>
    </w:r>
    <w:r w:rsidRPr="00C95945">
      <w:rPr>
        <w:rFonts w:ascii="Times New Roman" w:hAnsi="Times New Roman"/>
        <w:iCs/>
        <w:sz w:val="20"/>
        <w:szCs w:val="20"/>
      </w:rPr>
      <w:t>No.</w:t>
    </w:r>
    <w:r w:rsidRPr="00903BAA">
      <w:rPr>
        <w:rFonts w:ascii="Times New Roman" w:hAnsi="Times New Roman"/>
        <w:i/>
        <w:iCs/>
        <w:sz w:val="20"/>
        <w:szCs w:val="20"/>
      </w:rPr>
      <w:t xml:space="preserve"> </w:t>
    </w:r>
    <w:r w:rsidRPr="00903BAA">
      <w:rPr>
        <w:rFonts w:ascii="Times New Roman" w:hAnsi="Times New Roman"/>
        <w:sz w:val="20"/>
        <w:szCs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240B8"/>
    <w:multiLevelType w:val="singleLevel"/>
    <w:tmpl w:val="8D28DF16"/>
    <w:lvl w:ilvl="0">
      <w:start w:val="1"/>
      <w:numFmt w:val="lowerLetter"/>
      <w:lvlText w:val="(%1)"/>
      <w:legacy w:legacy="1" w:legacySpace="0" w:legacyIndent="312"/>
      <w:lvlJc w:val="left"/>
      <w:rPr>
        <w:rFonts w:ascii="Century Schoolbook" w:hAnsi="Century Schoolbook" w:cs="Times New Roman" w:hint="default"/>
        <w:i w:val="0"/>
      </w:rPr>
    </w:lvl>
  </w:abstractNum>
  <w:abstractNum w:abstractNumId="1">
    <w:nsid w:val="1B095C24"/>
    <w:multiLevelType w:val="singleLevel"/>
    <w:tmpl w:val="49A47232"/>
    <w:lvl w:ilvl="0">
      <w:start w:val="2"/>
      <w:numFmt w:val="lowerLetter"/>
      <w:lvlText w:val="(%1)"/>
      <w:legacy w:legacy="1" w:legacySpace="0" w:legacyIndent="312"/>
      <w:lvlJc w:val="left"/>
      <w:rPr>
        <w:rFonts w:ascii="Century Schoolbook" w:hAnsi="Century Schoolbook"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03BAA"/>
    <w:rsid w:val="000621B4"/>
    <w:rsid w:val="000C06F5"/>
    <w:rsid w:val="000F52CA"/>
    <w:rsid w:val="00281187"/>
    <w:rsid w:val="002C75CD"/>
    <w:rsid w:val="00300674"/>
    <w:rsid w:val="003514D4"/>
    <w:rsid w:val="0044789A"/>
    <w:rsid w:val="004911B8"/>
    <w:rsid w:val="00554301"/>
    <w:rsid w:val="005674F8"/>
    <w:rsid w:val="005848C9"/>
    <w:rsid w:val="006064EE"/>
    <w:rsid w:val="00662770"/>
    <w:rsid w:val="006929FC"/>
    <w:rsid w:val="006C1BCA"/>
    <w:rsid w:val="00705240"/>
    <w:rsid w:val="007565CC"/>
    <w:rsid w:val="008000E0"/>
    <w:rsid w:val="00802734"/>
    <w:rsid w:val="00805390"/>
    <w:rsid w:val="008F488B"/>
    <w:rsid w:val="00903BAA"/>
    <w:rsid w:val="00904851"/>
    <w:rsid w:val="009E342E"/>
    <w:rsid w:val="00A12337"/>
    <w:rsid w:val="00A362E0"/>
    <w:rsid w:val="00AF1FEE"/>
    <w:rsid w:val="00AF5093"/>
    <w:rsid w:val="00B06814"/>
    <w:rsid w:val="00B20176"/>
    <w:rsid w:val="00B44DD0"/>
    <w:rsid w:val="00B6548F"/>
    <w:rsid w:val="00B95D03"/>
    <w:rsid w:val="00BD3A54"/>
    <w:rsid w:val="00C07756"/>
    <w:rsid w:val="00C95945"/>
    <w:rsid w:val="00C95C4A"/>
    <w:rsid w:val="00CC155E"/>
    <w:rsid w:val="00D2513B"/>
    <w:rsid w:val="00D70168"/>
    <w:rsid w:val="00DC1139"/>
    <w:rsid w:val="00DF6BCA"/>
    <w:rsid w:val="00E1312C"/>
    <w:rsid w:val="00E36FE4"/>
    <w:rsid w:val="00E37929"/>
    <w:rsid w:val="00E47B73"/>
    <w:rsid w:val="00F22E96"/>
    <w:rsid w:val="00F360F0"/>
    <w:rsid w:val="00FD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4EE"/>
    <w:pPr>
      <w:widowControl w:val="0"/>
      <w:autoSpaceDE w:val="0"/>
      <w:autoSpaceDN w:val="0"/>
      <w:adjustRightInd w:val="0"/>
    </w:pPr>
    <w:rPr>
      <w:rFonts w:hAnsi="Century Schoolbook"/>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6064EE"/>
  </w:style>
  <w:style w:type="paragraph" w:customStyle="1" w:styleId="Style2">
    <w:name w:val="Style2"/>
    <w:basedOn w:val="Normal"/>
    <w:uiPriority w:val="99"/>
    <w:rsid w:val="006064EE"/>
    <w:pPr>
      <w:spacing w:line="336" w:lineRule="exact"/>
      <w:jc w:val="center"/>
    </w:pPr>
  </w:style>
  <w:style w:type="paragraph" w:customStyle="1" w:styleId="Style3">
    <w:name w:val="Style3"/>
    <w:basedOn w:val="Normal"/>
    <w:uiPriority w:val="99"/>
    <w:rsid w:val="006064EE"/>
  </w:style>
  <w:style w:type="paragraph" w:customStyle="1" w:styleId="Style4">
    <w:name w:val="Style4"/>
    <w:basedOn w:val="Normal"/>
    <w:uiPriority w:val="99"/>
    <w:rsid w:val="006064EE"/>
    <w:pPr>
      <w:spacing w:line="278" w:lineRule="exact"/>
      <w:ind w:hanging="576"/>
      <w:jc w:val="both"/>
    </w:pPr>
  </w:style>
  <w:style w:type="paragraph" w:customStyle="1" w:styleId="Style5">
    <w:name w:val="Style5"/>
    <w:basedOn w:val="Normal"/>
    <w:uiPriority w:val="99"/>
    <w:rsid w:val="006064EE"/>
  </w:style>
  <w:style w:type="paragraph" w:customStyle="1" w:styleId="Style6">
    <w:name w:val="Style6"/>
    <w:basedOn w:val="Normal"/>
    <w:uiPriority w:val="99"/>
    <w:rsid w:val="006064EE"/>
    <w:pPr>
      <w:spacing w:line="218" w:lineRule="exact"/>
      <w:jc w:val="both"/>
    </w:pPr>
  </w:style>
  <w:style w:type="paragraph" w:customStyle="1" w:styleId="Style7">
    <w:name w:val="Style7"/>
    <w:basedOn w:val="Normal"/>
    <w:uiPriority w:val="99"/>
    <w:rsid w:val="006064EE"/>
  </w:style>
  <w:style w:type="paragraph" w:customStyle="1" w:styleId="Style8">
    <w:name w:val="Style8"/>
    <w:basedOn w:val="Normal"/>
    <w:uiPriority w:val="99"/>
    <w:rsid w:val="006064EE"/>
    <w:pPr>
      <w:spacing w:line="221" w:lineRule="exact"/>
      <w:ind w:firstLine="307"/>
      <w:jc w:val="both"/>
    </w:pPr>
  </w:style>
  <w:style w:type="paragraph" w:customStyle="1" w:styleId="Style9">
    <w:name w:val="Style9"/>
    <w:basedOn w:val="Normal"/>
    <w:uiPriority w:val="99"/>
    <w:rsid w:val="006064EE"/>
  </w:style>
  <w:style w:type="paragraph" w:customStyle="1" w:styleId="Style10">
    <w:name w:val="Style10"/>
    <w:basedOn w:val="Normal"/>
    <w:uiPriority w:val="99"/>
    <w:rsid w:val="006064EE"/>
    <w:pPr>
      <w:spacing w:line="221" w:lineRule="exact"/>
      <w:ind w:firstLine="302"/>
      <w:jc w:val="both"/>
    </w:pPr>
  </w:style>
  <w:style w:type="paragraph" w:customStyle="1" w:styleId="Style11">
    <w:name w:val="Style11"/>
    <w:basedOn w:val="Normal"/>
    <w:uiPriority w:val="99"/>
    <w:rsid w:val="006064EE"/>
    <w:pPr>
      <w:spacing w:line="119" w:lineRule="exact"/>
    </w:pPr>
  </w:style>
  <w:style w:type="paragraph" w:customStyle="1" w:styleId="Style12">
    <w:name w:val="Style12"/>
    <w:basedOn w:val="Normal"/>
    <w:uiPriority w:val="99"/>
    <w:rsid w:val="006064EE"/>
  </w:style>
  <w:style w:type="paragraph" w:customStyle="1" w:styleId="Style13">
    <w:name w:val="Style13"/>
    <w:basedOn w:val="Normal"/>
    <w:uiPriority w:val="99"/>
    <w:rsid w:val="006064EE"/>
    <w:pPr>
      <w:spacing w:line="110" w:lineRule="exact"/>
    </w:pPr>
  </w:style>
  <w:style w:type="paragraph" w:customStyle="1" w:styleId="Style14">
    <w:name w:val="Style14"/>
    <w:basedOn w:val="Normal"/>
    <w:uiPriority w:val="99"/>
    <w:rsid w:val="006064EE"/>
    <w:pPr>
      <w:spacing w:line="163" w:lineRule="exact"/>
    </w:pPr>
  </w:style>
  <w:style w:type="paragraph" w:customStyle="1" w:styleId="Style15">
    <w:name w:val="Style15"/>
    <w:basedOn w:val="Normal"/>
    <w:uiPriority w:val="99"/>
    <w:rsid w:val="006064EE"/>
  </w:style>
  <w:style w:type="character" w:customStyle="1" w:styleId="FontStyle17">
    <w:name w:val="Font Style17"/>
    <w:basedOn w:val="DefaultParagraphFont"/>
    <w:uiPriority w:val="99"/>
    <w:rsid w:val="006064EE"/>
    <w:rPr>
      <w:rFonts w:ascii="Century Schoolbook" w:hAnsi="Century Schoolbook" w:cs="Century Schoolbook"/>
      <w:color w:val="000000"/>
      <w:sz w:val="26"/>
      <w:szCs w:val="26"/>
    </w:rPr>
  </w:style>
  <w:style w:type="character" w:customStyle="1" w:styleId="FontStyle18">
    <w:name w:val="Font Style18"/>
    <w:basedOn w:val="DefaultParagraphFont"/>
    <w:uiPriority w:val="99"/>
    <w:rsid w:val="006064EE"/>
    <w:rPr>
      <w:rFonts w:ascii="Century Schoolbook" w:hAnsi="Century Schoolbook" w:cs="Century Schoolbook"/>
      <w:color w:val="000000"/>
      <w:spacing w:val="-10"/>
      <w:sz w:val="22"/>
      <w:szCs w:val="22"/>
    </w:rPr>
  </w:style>
  <w:style w:type="character" w:customStyle="1" w:styleId="FontStyle19">
    <w:name w:val="Font Style19"/>
    <w:basedOn w:val="DefaultParagraphFont"/>
    <w:uiPriority w:val="99"/>
    <w:rsid w:val="006064EE"/>
    <w:rPr>
      <w:rFonts w:ascii="Century Schoolbook" w:hAnsi="Century Schoolbook" w:cs="Century Schoolbook"/>
      <w:b/>
      <w:bCs/>
      <w:color w:val="000000"/>
      <w:sz w:val="20"/>
      <w:szCs w:val="20"/>
    </w:rPr>
  </w:style>
  <w:style w:type="character" w:customStyle="1" w:styleId="FontStyle20">
    <w:name w:val="Font Style20"/>
    <w:basedOn w:val="DefaultParagraphFont"/>
    <w:uiPriority w:val="99"/>
    <w:rsid w:val="006064EE"/>
    <w:rPr>
      <w:rFonts w:ascii="Century Schoolbook" w:hAnsi="Century Schoolbook" w:cs="Century Schoolbook"/>
      <w:color w:val="000000"/>
      <w:sz w:val="52"/>
      <w:szCs w:val="52"/>
    </w:rPr>
  </w:style>
  <w:style w:type="character" w:customStyle="1" w:styleId="FontStyle21">
    <w:name w:val="Font Style21"/>
    <w:basedOn w:val="DefaultParagraphFont"/>
    <w:uiPriority w:val="99"/>
    <w:rsid w:val="006064EE"/>
    <w:rPr>
      <w:rFonts w:ascii="Century Schoolbook" w:hAnsi="Century Schoolbook" w:cs="Century Schoolbook"/>
      <w:color w:val="000000"/>
      <w:sz w:val="18"/>
      <w:szCs w:val="18"/>
    </w:rPr>
  </w:style>
  <w:style w:type="character" w:customStyle="1" w:styleId="FontStyle22">
    <w:name w:val="Font Style22"/>
    <w:basedOn w:val="DefaultParagraphFont"/>
    <w:uiPriority w:val="99"/>
    <w:rsid w:val="006064EE"/>
    <w:rPr>
      <w:rFonts w:ascii="Century Schoolbook" w:hAnsi="Century Schoolbook" w:cs="Century Schoolbook"/>
      <w:color w:val="000000"/>
      <w:sz w:val="12"/>
      <w:szCs w:val="12"/>
    </w:rPr>
  </w:style>
  <w:style w:type="character" w:customStyle="1" w:styleId="FontStyle23">
    <w:name w:val="Font Style23"/>
    <w:basedOn w:val="DefaultParagraphFont"/>
    <w:uiPriority w:val="99"/>
    <w:rsid w:val="006064EE"/>
    <w:rPr>
      <w:rFonts w:ascii="Century Schoolbook" w:hAnsi="Century Schoolbook" w:cs="Century Schoolbook"/>
      <w:i/>
      <w:iCs/>
      <w:color w:val="000000"/>
      <w:sz w:val="18"/>
      <w:szCs w:val="18"/>
    </w:rPr>
  </w:style>
  <w:style w:type="character" w:customStyle="1" w:styleId="FontStyle24">
    <w:name w:val="Font Style24"/>
    <w:basedOn w:val="DefaultParagraphFont"/>
    <w:uiPriority w:val="99"/>
    <w:rsid w:val="006064EE"/>
    <w:rPr>
      <w:rFonts w:ascii="Century Schoolbook" w:hAnsi="Century Schoolbook" w:cs="Century Schoolbook"/>
      <w:b/>
      <w:bCs/>
      <w:color w:val="000000"/>
      <w:sz w:val="12"/>
      <w:szCs w:val="12"/>
    </w:rPr>
  </w:style>
  <w:style w:type="character" w:customStyle="1" w:styleId="FontStyle25">
    <w:name w:val="Font Style25"/>
    <w:basedOn w:val="DefaultParagraphFont"/>
    <w:uiPriority w:val="99"/>
    <w:rsid w:val="006064EE"/>
    <w:rPr>
      <w:rFonts w:ascii="Century Schoolbook" w:hAnsi="Century Schoolbook" w:cs="Century Schoolbook"/>
      <w:b/>
      <w:bCs/>
      <w:smallCaps/>
      <w:color w:val="000000"/>
      <w:sz w:val="12"/>
      <w:szCs w:val="12"/>
    </w:rPr>
  </w:style>
  <w:style w:type="character" w:customStyle="1" w:styleId="FontStyle26">
    <w:name w:val="Font Style26"/>
    <w:basedOn w:val="DefaultParagraphFont"/>
    <w:uiPriority w:val="99"/>
    <w:rsid w:val="006064EE"/>
    <w:rPr>
      <w:rFonts w:ascii="Century Schoolbook" w:hAnsi="Century Schoolbook" w:cs="Century Schoolbook"/>
      <w:color w:val="000000"/>
      <w:sz w:val="12"/>
      <w:szCs w:val="12"/>
    </w:rPr>
  </w:style>
  <w:style w:type="character" w:customStyle="1" w:styleId="FontStyle27">
    <w:name w:val="Font Style27"/>
    <w:basedOn w:val="DefaultParagraphFont"/>
    <w:uiPriority w:val="99"/>
    <w:rsid w:val="006064EE"/>
    <w:rPr>
      <w:rFonts w:ascii="Century Schoolbook" w:hAnsi="Century Schoolbook" w:cs="Century Schoolbook"/>
      <w:smallCaps/>
      <w:color w:val="000000"/>
      <w:spacing w:val="20"/>
      <w:sz w:val="12"/>
      <w:szCs w:val="12"/>
    </w:rPr>
  </w:style>
  <w:style w:type="character" w:customStyle="1" w:styleId="FontStyle28">
    <w:name w:val="Font Style28"/>
    <w:basedOn w:val="DefaultParagraphFont"/>
    <w:uiPriority w:val="99"/>
    <w:rsid w:val="006064EE"/>
    <w:rPr>
      <w:rFonts w:ascii="Century Schoolbook" w:hAnsi="Century Schoolbook" w:cs="Century Schoolbook"/>
      <w:b/>
      <w:bCs/>
      <w:color w:val="000000"/>
      <w:sz w:val="12"/>
      <w:szCs w:val="12"/>
    </w:rPr>
  </w:style>
  <w:style w:type="character" w:styleId="Hyperlink">
    <w:name w:val="Hyperlink"/>
    <w:basedOn w:val="DefaultParagraphFont"/>
    <w:uiPriority w:val="99"/>
    <w:rsid w:val="006064EE"/>
    <w:rPr>
      <w:rFonts w:cs="Times New Roman"/>
      <w:color w:val="0066CC"/>
      <w:u w:val="single"/>
    </w:rPr>
  </w:style>
  <w:style w:type="paragraph" w:styleId="Header">
    <w:name w:val="header"/>
    <w:basedOn w:val="Normal"/>
    <w:link w:val="HeaderChar"/>
    <w:uiPriority w:val="99"/>
    <w:unhideWhenUsed/>
    <w:rsid w:val="00903BAA"/>
    <w:pPr>
      <w:tabs>
        <w:tab w:val="center" w:pos="4513"/>
        <w:tab w:val="right" w:pos="9026"/>
      </w:tabs>
    </w:pPr>
  </w:style>
  <w:style w:type="character" w:customStyle="1" w:styleId="HeaderChar">
    <w:name w:val="Header Char"/>
    <w:basedOn w:val="DefaultParagraphFont"/>
    <w:link w:val="Header"/>
    <w:uiPriority w:val="99"/>
    <w:locked/>
    <w:rsid w:val="00903BAA"/>
    <w:rPr>
      <w:rFonts w:hAnsi="Century Schoolbook" w:cs="Times New Roman"/>
      <w:sz w:val="24"/>
      <w:szCs w:val="24"/>
    </w:rPr>
  </w:style>
  <w:style w:type="paragraph" w:styleId="Footer">
    <w:name w:val="footer"/>
    <w:basedOn w:val="Normal"/>
    <w:link w:val="FooterChar"/>
    <w:uiPriority w:val="99"/>
    <w:semiHidden/>
    <w:unhideWhenUsed/>
    <w:rsid w:val="00903BAA"/>
    <w:pPr>
      <w:tabs>
        <w:tab w:val="center" w:pos="4513"/>
        <w:tab w:val="right" w:pos="9026"/>
      </w:tabs>
    </w:pPr>
  </w:style>
  <w:style w:type="character" w:customStyle="1" w:styleId="FooterChar">
    <w:name w:val="Footer Char"/>
    <w:basedOn w:val="DefaultParagraphFont"/>
    <w:link w:val="Footer"/>
    <w:uiPriority w:val="99"/>
    <w:semiHidden/>
    <w:locked/>
    <w:rsid w:val="00903BAA"/>
    <w:rPr>
      <w:rFonts w:hAnsi="Century Schoolbook" w:cs="Times New Roman"/>
      <w:sz w:val="24"/>
      <w:szCs w:val="24"/>
    </w:rPr>
  </w:style>
  <w:style w:type="paragraph" w:styleId="BalloonText">
    <w:name w:val="Balloon Text"/>
    <w:basedOn w:val="Normal"/>
    <w:link w:val="BalloonTextChar"/>
    <w:uiPriority w:val="99"/>
    <w:semiHidden/>
    <w:unhideWhenUsed/>
    <w:rsid w:val="00903B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B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432</Words>
  <Characters>2078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System2</dc:creator>
  <cp:lastModifiedBy>Harper, Michael</cp:lastModifiedBy>
  <cp:revision>16</cp:revision>
  <dcterms:created xsi:type="dcterms:W3CDTF">2017-03-29T12:54:00Z</dcterms:created>
  <dcterms:modified xsi:type="dcterms:W3CDTF">2017-09-10T23:25:00Z</dcterms:modified>
</cp:coreProperties>
</file>