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9D" w:rsidRDefault="00D0139D" w:rsidP="00D566DE">
      <w:pPr>
        <w:spacing w:before="120" w:after="120" w:line="240" w:lineRule="auto"/>
        <w:jc w:val="center"/>
        <w:rPr>
          <w:rFonts w:ascii="Times New Roman" w:hAnsi="Times New Roman"/>
          <w:sz w:val="36"/>
        </w:rPr>
      </w:pPr>
      <w:r w:rsidRPr="00F96F9B">
        <w:rPr>
          <w:rFonts w:ascii="Times New Roman" w:hAnsi="Times New Roman"/>
          <w:sz w:val="36"/>
        </w:rPr>
        <w:t>HIGH COURT PROCEDURE.</w:t>
      </w:r>
    </w:p>
    <w:p w:rsidR="00F96F9B" w:rsidRPr="008D1016" w:rsidRDefault="00F96F9B" w:rsidP="006F3699">
      <w:pPr>
        <w:pBdr>
          <w:bottom w:val="single" w:sz="4" w:space="1" w:color="auto"/>
        </w:pBdr>
        <w:spacing w:before="120" w:after="120" w:line="240" w:lineRule="auto"/>
        <w:ind w:left="3888" w:right="3888"/>
        <w:jc w:val="center"/>
        <w:rPr>
          <w:rFonts w:ascii="Times New Roman" w:hAnsi="Times New Roman"/>
          <w:sz w:val="16"/>
        </w:rPr>
      </w:pPr>
    </w:p>
    <w:p w:rsidR="00D0139D" w:rsidRPr="00102FF3" w:rsidRDefault="004E5A87" w:rsidP="00D566DE">
      <w:pPr>
        <w:spacing w:before="120" w:after="120" w:line="240" w:lineRule="auto"/>
        <w:jc w:val="center"/>
        <w:rPr>
          <w:rFonts w:ascii="Times New Roman" w:hAnsi="Times New Roman"/>
          <w:sz w:val="28"/>
        </w:rPr>
      </w:pPr>
      <w:r w:rsidRPr="00102FF3">
        <w:rPr>
          <w:rFonts w:ascii="Times New Roman" w:hAnsi="Times New Roman"/>
          <w:b/>
          <w:sz w:val="28"/>
        </w:rPr>
        <w:t>No. 63 of 1933.</w:t>
      </w:r>
    </w:p>
    <w:p w:rsidR="00D0139D" w:rsidRPr="00102FF3" w:rsidRDefault="00D0139D" w:rsidP="00D566DE">
      <w:pPr>
        <w:spacing w:before="120" w:after="120" w:line="240" w:lineRule="auto"/>
        <w:jc w:val="center"/>
        <w:rPr>
          <w:rFonts w:ascii="Times New Roman" w:hAnsi="Times New Roman"/>
          <w:sz w:val="26"/>
        </w:rPr>
      </w:pPr>
      <w:r w:rsidRPr="00102FF3">
        <w:rPr>
          <w:rFonts w:ascii="Times New Roman" w:hAnsi="Times New Roman"/>
          <w:sz w:val="26"/>
        </w:rPr>
        <w:t xml:space="preserve">An Act to amend the </w:t>
      </w:r>
      <w:r w:rsidR="004E5A87" w:rsidRPr="00102FF3">
        <w:rPr>
          <w:rFonts w:ascii="Times New Roman" w:hAnsi="Times New Roman"/>
          <w:i/>
          <w:sz w:val="26"/>
        </w:rPr>
        <w:t xml:space="preserve">High Court Procedure Act </w:t>
      </w:r>
      <w:r w:rsidRPr="00102FF3">
        <w:rPr>
          <w:rFonts w:ascii="Times New Roman" w:hAnsi="Times New Roman"/>
          <w:sz w:val="26"/>
        </w:rPr>
        <w:t>1903-1925.</w:t>
      </w:r>
    </w:p>
    <w:p w:rsidR="00D0139D" w:rsidRPr="00102FF3" w:rsidRDefault="00D0139D" w:rsidP="00D566DE">
      <w:pPr>
        <w:spacing w:before="120" w:after="120" w:line="240" w:lineRule="auto"/>
        <w:jc w:val="right"/>
        <w:rPr>
          <w:rFonts w:ascii="Times New Roman" w:hAnsi="Times New Roman"/>
          <w:sz w:val="26"/>
        </w:rPr>
      </w:pPr>
      <w:r w:rsidRPr="00102FF3">
        <w:rPr>
          <w:rFonts w:ascii="Times New Roman" w:hAnsi="Times New Roman"/>
          <w:sz w:val="26"/>
        </w:rPr>
        <w:t>[Assented to 15th December, 1933.]</w:t>
      </w:r>
    </w:p>
    <w:p w:rsidR="00D0139D" w:rsidRPr="00890049" w:rsidRDefault="00D0139D" w:rsidP="00102FF3">
      <w:pPr>
        <w:spacing w:after="0" w:line="240" w:lineRule="auto"/>
        <w:jc w:val="both"/>
        <w:rPr>
          <w:rFonts w:ascii="Times New Roman" w:hAnsi="Times New Roman"/>
        </w:rPr>
      </w:pPr>
      <w:r w:rsidRPr="00890049">
        <w:rPr>
          <w:rFonts w:ascii="Times New Roman" w:hAnsi="Times New Roman"/>
        </w:rPr>
        <w:t>BE it enacted by the King</w:t>
      </w:r>
      <w:r w:rsidR="00B7645B" w:rsidRPr="00890049">
        <w:rPr>
          <w:rFonts w:ascii="Times New Roman" w:hAnsi="Times New Roman"/>
        </w:rPr>
        <w:t>’</w:t>
      </w:r>
      <w:r w:rsidRPr="00890049">
        <w:rPr>
          <w:rFonts w:ascii="Times New Roman" w:hAnsi="Times New Roman"/>
        </w:rPr>
        <w:t>s Most Excellent Majesty, the Senate, and the House of Representatives of the Commonwealth of Australia, as follows:—</w:t>
      </w:r>
    </w:p>
    <w:p w:rsidR="00D0139D" w:rsidRPr="00351A93" w:rsidRDefault="004E5A87" w:rsidP="00351A93">
      <w:pPr>
        <w:spacing w:before="120" w:after="60" w:line="240" w:lineRule="auto"/>
        <w:jc w:val="both"/>
        <w:rPr>
          <w:rFonts w:ascii="Times New Roman" w:hAnsi="Times New Roman" w:cs="Times New Roman"/>
          <w:b/>
          <w:sz w:val="20"/>
        </w:rPr>
      </w:pPr>
      <w:r w:rsidRPr="00351A93">
        <w:rPr>
          <w:rFonts w:ascii="Times New Roman" w:hAnsi="Times New Roman" w:cs="Times New Roman"/>
          <w:b/>
          <w:sz w:val="20"/>
        </w:rPr>
        <w:t>Short title and citation.</w:t>
      </w:r>
    </w:p>
    <w:p w:rsidR="00D0139D" w:rsidRPr="00740591" w:rsidRDefault="004E5A87" w:rsidP="00F258BD">
      <w:pPr>
        <w:tabs>
          <w:tab w:val="left" w:pos="1080"/>
          <w:tab w:val="left" w:pos="1260"/>
        </w:tabs>
        <w:spacing w:after="0" w:line="240" w:lineRule="auto"/>
        <w:ind w:firstLine="432"/>
        <w:jc w:val="both"/>
        <w:rPr>
          <w:rFonts w:ascii="Times New Roman" w:hAnsi="Times New Roman"/>
        </w:rPr>
      </w:pPr>
      <w:r w:rsidRPr="00740591">
        <w:rPr>
          <w:rFonts w:ascii="Times New Roman" w:hAnsi="Times New Roman"/>
          <w:b/>
        </w:rPr>
        <w:t>1.</w:t>
      </w:r>
      <w:r w:rsidR="00D0139D" w:rsidRPr="00740591">
        <w:rPr>
          <w:rFonts w:ascii="Times New Roman" w:hAnsi="Times New Roman"/>
        </w:rPr>
        <w:t>—(1.)</w:t>
      </w:r>
      <w:r w:rsidR="00351A93">
        <w:rPr>
          <w:rFonts w:ascii="Times New Roman" w:hAnsi="Times New Roman"/>
        </w:rPr>
        <w:tab/>
      </w:r>
      <w:r w:rsidR="00D0139D" w:rsidRPr="00740591">
        <w:rPr>
          <w:rFonts w:ascii="Times New Roman" w:hAnsi="Times New Roman"/>
        </w:rPr>
        <w:t xml:space="preserve">This Act may be cited as the </w:t>
      </w:r>
      <w:r w:rsidRPr="00740591">
        <w:rPr>
          <w:rFonts w:ascii="Times New Roman" w:hAnsi="Times New Roman"/>
          <w:i/>
        </w:rPr>
        <w:t xml:space="preserve">High Court Procedure Act </w:t>
      </w:r>
      <w:r w:rsidR="00D0139D" w:rsidRPr="00740591">
        <w:rPr>
          <w:rFonts w:ascii="Times New Roman" w:hAnsi="Times New Roman"/>
        </w:rPr>
        <w:t>1933.</w:t>
      </w:r>
    </w:p>
    <w:p w:rsidR="00D0139D" w:rsidRPr="00740591" w:rsidRDefault="00D0139D" w:rsidP="00F258BD">
      <w:pPr>
        <w:tabs>
          <w:tab w:val="left" w:pos="918"/>
        </w:tabs>
        <w:spacing w:after="0" w:line="240" w:lineRule="auto"/>
        <w:ind w:firstLine="432"/>
        <w:jc w:val="both"/>
        <w:rPr>
          <w:rFonts w:ascii="Times New Roman" w:hAnsi="Times New Roman"/>
        </w:rPr>
      </w:pPr>
      <w:r w:rsidRPr="00740591">
        <w:rPr>
          <w:rFonts w:ascii="Times New Roman" w:hAnsi="Times New Roman"/>
        </w:rPr>
        <w:t>(2.)</w:t>
      </w:r>
      <w:r w:rsidR="00351A93">
        <w:rPr>
          <w:rFonts w:ascii="Times New Roman" w:hAnsi="Times New Roman"/>
        </w:rPr>
        <w:tab/>
      </w:r>
      <w:r w:rsidRPr="00740591">
        <w:rPr>
          <w:rFonts w:ascii="Times New Roman" w:hAnsi="Times New Roman"/>
        </w:rPr>
        <w:t xml:space="preserve">The </w:t>
      </w:r>
      <w:r w:rsidR="004E5A87" w:rsidRPr="00740591">
        <w:rPr>
          <w:rFonts w:ascii="Times New Roman" w:hAnsi="Times New Roman"/>
          <w:i/>
        </w:rPr>
        <w:t xml:space="preserve">High Court Procedure Act </w:t>
      </w:r>
      <w:r w:rsidR="00890049">
        <w:rPr>
          <w:rFonts w:ascii="Times New Roman" w:hAnsi="Times New Roman"/>
        </w:rPr>
        <w:t>1903-1925</w:t>
      </w:r>
      <w:r w:rsidRPr="00740591">
        <w:rPr>
          <w:rFonts w:ascii="Times New Roman" w:hAnsi="Times New Roman"/>
        </w:rPr>
        <w:t xml:space="preserve"> is in this Act referred to as the Principal Act.</w:t>
      </w:r>
    </w:p>
    <w:p w:rsidR="00D0139D" w:rsidRPr="00740591" w:rsidRDefault="00D0139D" w:rsidP="00F258BD">
      <w:pPr>
        <w:tabs>
          <w:tab w:val="left" w:pos="909"/>
        </w:tabs>
        <w:spacing w:after="0" w:line="240" w:lineRule="auto"/>
        <w:ind w:firstLine="432"/>
        <w:jc w:val="both"/>
        <w:rPr>
          <w:rFonts w:ascii="Times New Roman" w:hAnsi="Times New Roman"/>
        </w:rPr>
      </w:pPr>
      <w:r w:rsidRPr="00740591">
        <w:rPr>
          <w:rFonts w:ascii="Times New Roman" w:hAnsi="Times New Roman"/>
        </w:rPr>
        <w:t>(3.)</w:t>
      </w:r>
      <w:r w:rsidR="00351A93">
        <w:rPr>
          <w:rFonts w:ascii="Times New Roman" w:hAnsi="Times New Roman"/>
        </w:rPr>
        <w:tab/>
      </w:r>
      <w:r w:rsidRPr="00740591">
        <w:rPr>
          <w:rFonts w:ascii="Times New Roman" w:hAnsi="Times New Roman"/>
        </w:rPr>
        <w:t xml:space="preserve">The Principal Act, as amended by this Act, may be cited as the </w:t>
      </w:r>
      <w:r w:rsidR="00890049">
        <w:rPr>
          <w:rFonts w:ascii="Times New Roman" w:hAnsi="Times New Roman"/>
          <w:i/>
        </w:rPr>
        <w:t>High Court Procedure Act </w:t>
      </w:r>
      <w:bookmarkStart w:id="0" w:name="_GoBack"/>
      <w:bookmarkEnd w:id="0"/>
      <w:r w:rsidRPr="00740591">
        <w:rPr>
          <w:rFonts w:ascii="Times New Roman" w:hAnsi="Times New Roman"/>
        </w:rPr>
        <w:t>1903-1933.</w:t>
      </w:r>
    </w:p>
    <w:p w:rsidR="00D0139D" w:rsidRPr="0021626D" w:rsidRDefault="004E5A87" w:rsidP="0021626D">
      <w:pPr>
        <w:spacing w:before="120" w:after="60" w:line="240" w:lineRule="auto"/>
        <w:jc w:val="both"/>
        <w:rPr>
          <w:rFonts w:ascii="Times New Roman" w:hAnsi="Times New Roman" w:cs="Times New Roman"/>
          <w:b/>
          <w:sz w:val="20"/>
        </w:rPr>
      </w:pPr>
      <w:r w:rsidRPr="0021626D">
        <w:rPr>
          <w:rFonts w:ascii="Times New Roman" w:hAnsi="Times New Roman" w:cs="Times New Roman"/>
          <w:b/>
          <w:sz w:val="20"/>
        </w:rPr>
        <w:t>Interest on judgments.</w:t>
      </w:r>
    </w:p>
    <w:p w:rsidR="00D0139D" w:rsidRPr="00740591" w:rsidRDefault="004E5A87" w:rsidP="0021626D">
      <w:pPr>
        <w:spacing w:after="0" w:line="240" w:lineRule="auto"/>
        <w:ind w:firstLine="432"/>
        <w:jc w:val="both"/>
        <w:rPr>
          <w:rFonts w:ascii="Times New Roman" w:hAnsi="Times New Roman"/>
        </w:rPr>
      </w:pPr>
      <w:r w:rsidRPr="00740591">
        <w:rPr>
          <w:rFonts w:ascii="Times New Roman" w:hAnsi="Times New Roman"/>
          <w:b/>
        </w:rPr>
        <w:t>2.</w:t>
      </w:r>
      <w:r w:rsidR="0021626D">
        <w:rPr>
          <w:rFonts w:ascii="Times New Roman" w:hAnsi="Times New Roman"/>
        </w:rPr>
        <w:tab/>
      </w:r>
      <w:r w:rsidR="00D0139D" w:rsidRPr="00740591">
        <w:rPr>
          <w:rFonts w:ascii="Times New Roman" w:hAnsi="Times New Roman"/>
        </w:rPr>
        <w:t xml:space="preserve">Section twenty-six </w:t>
      </w:r>
      <w:r w:rsidR="00D0139D" w:rsidRPr="00890049">
        <w:rPr>
          <w:rFonts w:ascii="Times New Roman" w:hAnsi="Times New Roman"/>
          <w:smallCaps/>
        </w:rPr>
        <w:t>a</w:t>
      </w:r>
      <w:r w:rsidR="00D0139D" w:rsidRPr="00740591">
        <w:rPr>
          <w:rFonts w:ascii="Times New Roman" w:hAnsi="Times New Roman"/>
        </w:rPr>
        <w:t xml:space="preserve"> of the Principal Act is repealed and the following section inserted in its stead:—</w:t>
      </w:r>
    </w:p>
    <w:p w:rsidR="00D0139D" w:rsidRPr="00740591" w:rsidRDefault="00B7645B" w:rsidP="002408F9">
      <w:pPr>
        <w:tabs>
          <w:tab w:val="left" w:pos="1674"/>
        </w:tabs>
        <w:spacing w:after="0" w:line="240" w:lineRule="auto"/>
        <w:ind w:firstLine="432"/>
        <w:jc w:val="both"/>
        <w:rPr>
          <w:rFonts w:ascii="Times New Roman" w:hAnsi="Times New Roman"/>
        </w:rPr>
      </w:pPr>
      <w:r>
        <w:rPr>
          <w:rFonts w:ascii="Times New Roman" w:hAnsi="Times New Roman"/>
        </w:rPr>
        <w:t>“</w:t>
      </w:r>
      <w:r w:rsidR="00D0139D" w:rsidRPr="00740591">
        <w:rPr>
          <w:rFonts w:ascii="Times New Roman" w:hAnsi="Times New Roman"/>
        </w:rPr>
        <w:t>26</w:t>
      </w:r>
      <w:r w:rsidR="00D0139D" w:rsidRPr="0021626D">
        <w:rPr>
          <w:rFonts w:ascii="Times New Roman" w:hAnsi="Times New Roman"/>
          <w:smallCaps/>
        </w:rPr>
        <w:t>a</w:t>
      </w:r>
      <w:r w:rsidR="00D0139D" w:rsidRPr="00740591">
        <w:rPr>
          <w:rFonts w:ascii="Times New Roman" w:hAnsi="Times New Roman"/>
        </w:rPr>
        <w:t>.—(1.)</w:t>
      </w:r>
      <w:r w:rsidR="0021626D">
        <w:rPr>
          <w:rFonts w:ascii="Times New Roman" w:hAnsi="Times New Roman"/>
        </w:rPr>
        <w:tab/>
      </w:r>
      <w:r w:rsidR="00D0139D" w:rsidRPr="00740591">
        <w:rPr>
          <w:rFonts w:ascii="Times New Roman" w:hAnsi="Times New Roman"/>
        </w:rPr>
        <w:t>Every judgment debt, the entry of which is dated as of a date prior to the commencement of this section, shall carry interest at the rate of Seven pounds per centum per annum from the date as of which the judgment is so entered.</w:t>
      </w:r>
    </w:p>
    <w:p w:rsidR="004233D5" w:rsidRPr="00890049" w:rsidRDefault="00D0139D" w:rsidP="00890049">
      <w:pPr>
        <w:tabs>
          <w:tab w:val="left" w:pos="927"/>
        </w:tabs>
        <w:spacing w:after="0" w:line="240" w:lineRule="auto"/>
        <w:ind w:firstLine="432"/>
        <w:jc w:val="both"/>
        <w:rPr>
          <w:rFonts w:ascii="Times New Roman" w:hAnsi="Times New Roman"/>
        </w:rPr>
      </w:pPr>
      <w:r w:rsidRPr="00740591">
        <w:rPr>
          <w:rFonts w:ascii="Times New Roman" w:hAnsi="Times New Roman"/>
        </w:rPr>
        <w:t>(2.)</w:t>
      </w:r>
      <w:r w:rsidR="006448EF">
        <w:rPr>
          <w:rFonts w:ascii="Times New Roman" w:hAnsi="Times New Roman"/>
        </w:rPr>
        <w:tab/>
      </w:r>
      <w:r w:rsidRPr="00740591">
        <w:rPr>
          <w:rFonts w:ascii="Times New Roman" w:hAnsi="Times New Roman"/>
        </w:rPr>
        <w:t>Every judgment debt, the entry of which is dated as of the date of, or as of a date subsequent to, the commencement of this section, shall carry interest at the rate of Five pounds per centum per annum from the date as of which the judgment is so entered.</w:t>
      </w:r>
      <w:r w:rsidR="00B7645B">
        <w:rPr>
          <w:rFonts w:ascii="Times New Roman" w:hAnsi="Times New Roman"/>
        </w:rPr>
        <w:t>”</w:t>
      </w:r>
      <w:r w:rsidRPr="00740591">
        <w:rPr>
          <w:rFonts w:ascii="Times New Roman" w:hAnsi="Times New Roman"/>
        </w:rPr>
        <w:t>.</w:t>
      </w:r>
    </w:p>
    <w:p w:rsidR="00B46849" w:rsidRPr="00B46849" w:rsidRDefault="00B46849" w:rsidP="00EF7AA5">
      <w:pPr>
        <w:pBdr>
          <w:bottom w:val="single" w:sz="4" w:space="1" w:color="auto"/>
        </w:pBdr>
        <w:tabs>
          <w:tab w:val="left" w:pos="1080"/>
        </w:tabs>
        <w:spacing w:after="0" w:line="240" w:lineRule="auto"/>
        <w:ind w:left="3456" w:right="3456"/>
        <w:jc w:val="center"/>
        <w:rPr>
          <w:rFonts w:ascii="Times New Roman" w:hAnsi="Times New Roman"/>
          <w:sz w:val="20"/>
        </w:rPr>
      </w:pPr>
    </w:p>
    <w:p w:rsidR="004233D5" w:rsidRPr="00740591" w:rsidRDefault="004233D5" w:rsidP="008D1016">
      <w:pPr>
        <w:tabs>
          <w:tab w:val="left" w:pos="1080"/>
        </w:tabs>
        <w:spacing w:after="0" w:line="240" w:lineRule="auto"/>
        <w:jc w:val="both"/>
        <w:rPr>
          <w:rFonts w:ascii="Times New Roman" w:hAnsi="Times New Roman"/>
        </w:rPr>
      </w:pPr>
    </w:p>
    <w:sectPr w:rsidR="004233D5" w:rsidRPr="00740591" w:rsidSect="001B1BFF">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A5" w:rsidRDefault="006B0EA5" w:rsidP="00256962">
      <w:pPr>
        <w:spacing w:after="0" w:line="240" w:lineRule="auto"/>
      </w:pPr>
      <w:r>
        <w:separator/>
      </w:r>
    </w:p>
  </w:endnote>
  <w:endnote w:type="continuationSeparator" w:id="0">
    <w:p w:rsidR="006B0EA5" w:rsidRDefault="006B0EA5" w:rsidP="0025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A5" w:rsidRDefault="006B0EA5" w:rsidP="00256962">
      <w:pPr>
        <w:spacing w:after="0" w:line="240" w:lineRule="auto"/>
      </w:pPr>
      <w:r>
        <w:separator/>
      </w:r>
    </w:p>
  </w:footnote>
  <w:footnote w:type="continuationSeparator" w:id="0">
    <w:p w:rsidR="006B0EA5" w:rsidRDefault="006B0EA5" w:rsidP="00256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62" w:rsidRPr="00256962" w:rsidRDefault="00256962" w:rsidP="001266A7">
    <w:pPr>
      <w:pStyle w:val="Header"/>
      <w:tabs>
        <w:tab w:val="clear" w:pos="9360"/>
        <w:tab w:val="right" w:pos="9090"/>
      </w:tabs>
      <w:rPr>
        <w:rFonts w:ascii="Times New Roman" w:hAnsi="Times New Roman"/>
        <w:sz w:val="20"/>
      </w:rPr>
    </w:pPr>
    <w:r w:rsidRPr="00256962">
      <w:rPr>
        <w:rFonts w:ascii="Times New Roman" w:hAnsi="Times New Roman"/>
        <w:sz w:val="20"/>
      </w:rPr>
      <w:t>No. 63</w:t>
    </w:r>
    <w:r w:rsidRPr="00256962">
      <w:rPr>
        <w:rFonts w:ascii="Times New Roman" w:hAnsi="Times New Roman"/>
        <w:sz w:val="20"/>
      </w:rPr>
      <w:ptab w:relativeTo="margin" w:alignment="center" w:leader="none"/>
    </w:r>
    <w:r w:rsidRPr="00256962">
      <w:rPr>
        <w:rFonts w:ascii="Times New Roman" w:hAnsi="Times New Roman"/>
        <w:i/>
        <w:sz w:val="20"/>
      </w:rPr>
      <w:t>High Court Procedure.</w:t>
    </w:r>
    <w:r w:rsidRPr="00256962">
      <w:rPr>
        <w:rFonts w:ascii="Times New Roman" w:hAnsi="Times New Roman"/>
        <w:sz w:val="20"/>
      </w:rPr>
      <w:ptab w:relativeTo="margin" w:alignment="right" w:leader="none"/>
    </w:r>
    <w:r w:rsidRPr="00256962">
      <w:rPr>
        <w:rFonts w:ascii="Times New Roman" w:hAnsi="Times New Roman"/>
        <w:sz w:val="20"/>
      </w:rPr>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139D"/>
    <w:rsid w:val="000506CD"/>
    <w:rsid w:val="0006609A"/>
    <w:rsid w:val="00102FF3"/>
    <w:rsid w:val="001266A7"/>
    <w:rsid w:val="001B1BFF"/>
    <w:rsid w:val="001F05EF"/>
    <w:rsid w:val="0021626D"/>
    <w:rsid w:val="00221EEB"/>
    <w:rsid w:val="002408F9"/>
    <w:rsid w:val="00256962"/>
    <w:rsid w:val="00351A93"/>
    <w:rsid w:val="004233D5"/>
    <w:rsid w:val="004E5A87"/>
    <w:rsid w:val="00506925"/>
    <w:rsid w:val="00570AB4"/>
    <w:rsid w:val="005C1330"/>
    <w:rsid w:val="005E1C5C"/>
    <w:rsid w:val="00630ADE"/>
    <w:rsid w:val="006448EF"/>
    <w:rsid w:val="006B0EA5"/>
    <w:rsid w:val="006F3699"/>
    <w:rsid w:val="00703B29"/>
    <w:rsid w:val="00725463"/>
    <w:rsid w:val="00740591"/>
    <w:rsid w:val="00890049"/>
    <w:rsid w:val="008D1016"/>
    <w:rsid w:val="009B18C0"/>
    <w:rsid w:val="00B46849"/>
    <w:rsid w:val="00B7645B"/>
    <w:rsid w:val="00C663FC"/>
    <w:rsid w:val="00CB4B96"/>
    <w:rsid w:val="00D0139D"/>
    <w:rsid w:val="00D566DE"/>
    <w:rsid w:val="00D819E6"/>
    <w:rsid w:val="00EC195C"/>
    <w:rsid w:val="00EF7AA5"/>
    <w:rsid w:val="00F258BD"/>
    <w:rsid w:val="00F96F9B"/>
    <w:rsid w:val="00FB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0139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0139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0139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0139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0139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0139D"/>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0139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D0139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D0139D"/>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D0139D"/>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D0139D"/>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D0139D"/>
    <w:rPr>
      <w:rFonts w:ascii="Century Gothic" w:eastAsia="Century Gothic" w:hAnsi="Century Gothic" w:cs="Century Gothic"/>
      <w:b w:val="0"/>
      <w:bCs w:val="0"/>
      <w:i w:val="0"/>
      <w:iCs w:val="0"/>
      <w:smallCaps w:val="0"/>
      <w:sz w:val="26"/>
      <w:szCs w:val="26"/>
    </w:rPr>
  </w:style>
  <w:style w:type="character" w:customStyle="1" w:styleId="CharStyle6">
    <w:name w:val="CharStyle6"/>
    <w:basedOn w:val="DefaultParagraphFont"/>
    <w:rsid w:val="00D0139D"/>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D0139D"/>
    <w:rPr>
      <w:rFonts w:ascii="Century Schoolbook" w:eastAsia="Century Schoolbook" w:hAnsi="Century Schoolbook" w:cs="Century Schoolbook"/>
      <w:b w:val="0"/>
      <w:bCs w:val="0"/>
      <w:i w:val="0"/>
      <w:iCs w:val="0"/>
      <w:smallCaps w:val="0"/>
      <w:sz w:val="18"/>
      <w:szCs w:val="18"/>
    </w:rPr>
  </w:style>
  <w:style w:type="character" w:customStyle="1" w:styleId="CharStyle8">
    <w:name w:val="CharStyle8"/>
    <w:basedOn w:val="DefaultParagraphFont"/>
    <w:rsid w:val="00D0139D"/>
    <w:rPr>
      <w:rFonts w:ascii="Century Schoolbook" w:eastAsia="Century Schoolbook" w:hAnsi="Century Schoolbook" w:cs="Century Schoolbook"/>
      <w:b w:val="0"/>
      <w:bCs w:val="0"/>
      <w:i w:val="0"/>
      <w:iCs w:val="0"/>
      <w:smallCaps w:val="0"/>
      <w:sz w:val="52"/>
      <w:szCs w:val="52"/>
    </w:rPr>
  </w:style>
  <w:style w:type="character" w:customStyle="1" w:styleId="CharStyle10">
    <w:name w:val="CharStyle10"/>
    <w:basedOn w:val="DefaultParagraphFont"/>
    <w:rsid w:val="00D0139D"/>
    <w:rPr>
      <w:rFonts w:ascii="Century Schoolbook" w:eastAsia="Century Schoolbook" w:hAnsi="Century Schoolbook" w:cs="Century Schoolbook"/>
      <w:b/>
      <w:bCs/>
      <w:i w:val="0"/>
      <w:iCs w:val="0"/>
      <w:smallCaps w:val="0"/>
      <w:spacing w:val="-10"/>
      <w:sz w:val="14"/>
      <w:szCs w:val="14"/>
    </w:rPr>
  </w:style>
  <w:style w:type="character" w:customStyle="1" w:styleId="CharStyle11">
    <w:name w:val="CharStyle11"/>
    <w:basedOn w:val="DefaultParagraphFont"/>
    <w:rsid w:val="00D0139D"/>
    <w:rPr>
      <w:rFonts w:ascii="Century Schoolbook" w:eastAsia="Century Schoolbook" w:hAnsi="Century Schoolbook" w:cs="Century Schoolbook"/>
      <w:b w:val="0"/>
      <w:bCs w:val="0"/>
      <w:i/>
      <w:iCs/>
      <w:smallCaps w:val="0"/>
      <w:sz w:val="18"/>
      <w:szCs w:val="18"/>
    </w:rPr>
  </w:style>
  <w:style w:type="character" w:customStyle="1" w:styleId="CharStyle15">
    <w:name w:val="CharStyle15"/>
    <w:basedOn w:val="DefaultParagraphFont"/>
    <w:rsid w:val="00D0139D"/>
    <w:rPr>
      <w:rFonts w:ascii="Century Schoolbook" w:eastAsia="Century Schoolbook" w:hAnsi="Century Schoolbook" w:cs="Century Schoolbook"/>
      <w:b/>
      <w:bCs/>
      <w:i w:val="0"/>
      <w:iCs w:val="0"/>
      <w:smallCaps/>
      <w:sz w:val="16"/>
      <w:szCs w:val="16"/>
    </w:rPr>
  </w:style>
  <w:style w:type="character" w:customStyle="1" w:styleId="CharStyle16">
    <w:name w:val="CharStyle16"/>
    <w:basedOn w:val="DefaultParagraphFont"/>
    <w:rsid w:val="00D0139D"/>
    <w:rPr>
      <w:rFonts w:ascii="Century Schoolbook" w:eastAsia="Century Schoolbook" w:hAnsi="Century Schoolbook" w:cs="Century Schoolbook"/>
      <w:b w:val="0"/>
      <w:bCs w:val="0"/>
      <w:i w:val="0"/>
      <w:iCs w:val="0"/>
      <w:smallCaps w:val="0"/>
      <w:sz w:val="12"/>
      <w:szCs w:val="12"/>
    </w:rPr>
  </w:style>
  <w:style w:type="paragraph" w:styleId="Header">
    <w:name w:val="header"/>
    <w:basedOn w:val="Normal"/>
    <w:link w:val="HeaderChar"/>
    <w:uiPriority w:val="99"/>
    <w:semiHidden/>
    <w:unhideWhenUsed/>
    <w:rsid w:val="002569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6962"/>
  </w:style>
  <w:style w:type="paragraph" w:styleId="Footer">
    <w:name w:val="footer"/>
    <w:basedOn w:val="Normal"/>
    <w:link w:val="FooterChar"/>
    <w:uiPriority w:val="99"/>
    <w:semiHidden/>
    <w:unhideWhenUsed/>
    <w:rsid w:val="00256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6962"/>
  </w:style>
  <w:style w:type="paragraph" w:styleId="BalloonText">
    <w:name w:val="Balloon Text"/>
    <w:basedOn w:val="Normal"/>
    <w:link w:val="BalloonTextChar"/>
    <w:uiPriority w:val="99"/>
    <w:semiHidden/>
    <w:unhideWhenUsed/>
    <w:rsid w:val="00256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156</cp:revision>
  <dcterms:created xsi:type="dcterms:W3CDTF">2017-04-08T10:42:00Z</dcterms:created>
  <dcterms:modified xsi:type="dcterms:W3CDTF">2017-09-08T05:07:00Z</dcterms:modified>
</cp:coreProperties>
</file>