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91" w:rsidRPr="0028181B" w:rsidRDefault="004C3291" w:rsidP="00967D32">
      <w:pPr>
        <w:pBdr>
          <w:top w:val="single" w:sz="4" w:space="1" w:color="auto"/>
        </w:pBdr>
        <w:spacing w:before="3000" w:after="120" w:line="240" w:lineRule="auto"/>
        <w:ind w:left="3600" w:right="3600"/>
        <w:jc w:val="center"/>
        <w:rPr>
          <w:rFonts w:ascii="Times New Roman" w:eastAsia="Times New Roman" w:hAnsi="Times New Roman" w:cs="Times New Roman"/>
        </w:rPr>
      </w:pPr>
      <w:bookmarkStart w:id="0" w:name="_GoBack"/>
      <w:bookmarkEnd w:id="0"/>
    </w:p>
    <w:p w:rsidR="00655740" w:rsidRPr="0028181B" w:rsidRDefault="00655740" w:rsidP="004C3291">
      <w:pPr>
        <w:spacing w:after="0" w:line="240" w:lineRule="auto"/>
        <w:jc w:val="center"/>
        <w:rPr>
          <w:rFonts w:ascii="Times New Roman" w:eastAsia="Times New Roman" w:hAnsi="Times New Roman" w:cs="Times New Roman"/>
          <w:sz w:val="36"/>
          <w:szCs w:val="36"/>
        </w:rPr>
      </w:pPr>
      <w:r w:rsidRPr="0028181B">
        <w:rPr>
          <w:rFonts w:ascii="Times New Roman" w:eastAsia="Times New Roman" w:hAnsi="Times New Roman" w:cs="Times New Roman"/>
          <w:sz w:val="36"/>
          <w:szCs w:val="36"/>
        </w:rPr>
        <w:t>FRUIT GROWERS</w:t>
      </w:r>
      <w:r w:rsidR="00EF08FC" w:rsidRPr="0028181B">
        <w:rPr>
          <w:rFonts w:ascii="Times New Roman" w:eastAsia="Times New Roman" w:hAnsi="Times New Roman" w:cs="Times New Roman"/>
          <w:sz w:val="36"/>
          <w:szCs w:val="36"/>
        </w:rPr>
        <w:t>’</w:t>
      </w:r>
      <w:r w:rsidRPr="0028181B">
        <w:rPr>
          <w:rFonts w:ascii="Times New Roman" w:eastAsia="Times New Roman" w:hAnsi="Times New Roman" w:cs="Times New Roman"/>
          <w:sz w:val="36"/>
          <w:szCs w:val="36"/>
        </w:rPr>
        <w:t xml:space="preserve"> RELIEF.</w:t>
      </w:r>
    </w:p>
    <w:p w:rsidR="004C3291" w:rsidRPr="0028181B" w:rsidRDefault="004C3291" w:rsidP="00635934">
      <w:pPr>
        <w:pBdr>
          <w:bottom w:val="single" w:sz="4" w:space="1" w:color="auto"/>
        </w:pBdr>
        <w:spacing w:before="120" w:after="120" w:line="240" w:lineRule="auto"/>
        <w:ind w:left="4032" w:right="4032"/>
        <w:jc w:val="center"/>
        <w:rPr>
          <w:rFonts w:ascii="Times New Roman" w:eastAsia="Times New Roman" w:hAnsi="Times New Roman" w:cs="Times New Roman"/>
          <w:b/>
          <w:bCs/>
          <w:spacing w:val="-10"/>
        </w:rPr>
      </w:pPr>
    </w:p>
    <w:p w:rsidR="00655740" w:rsidRPr="0028181B" w:rsidRDefault="00655740" w:rsidP="00B5108B">
      <w:pPr>
        <w:spacing w:before="120" w:after="0" w:line="240" w:lineRule="auto"/>
        <w:jc w:val="center"/>
        <w:rPr>
          <w:rFonts w:ascii="Times New Roman" w:eastAsia="Times New Roman" w:hAnsi="Times New Roman" w:cs="Times New Roman"/>
          <w:sz w:val="28"/>
          <w:szCs w:val="28"/>
        </w:rPr>
      </w:pPr>
      <w:r w:rsidRPr="0028181B">
        <w:rPr>
          <w:rFonts w:ascii="Times New Roman" w:eastAsia="Times New Roman" w:hAnsi="Times New Roman" w:cs="Times New Roman"/>
          <w:b/>
          <w:bCs/>
          <w:spacing w:val="-10"/>
          <w:sz w:val="28"/>
          <w:szCs w:val="28"/>
        </w:rPr>
        <w:t>No. 39 of 1933.</w:t>
      </w:r>
    </w:p>
    <w:p w:rsidR="00655740" w:rsidRPr="0028181B" w:rsidRDefault="00655740" w:rsidP="005E2501">
      <w:pPr>
        <w:spacing w:before="120" w:after="120" w:line="240" w:lineRule="auto"/>
        <w:ind w:left="720" w:hanging="720"/>
        <w:rPr>
          <w:rFonts w:ascii="Times New Roman" w:eastAsia="Times New Roman" w:hAnsi="Times New Roman" w:cs="Times New Roman"/>
          <w:sz w:val="26"/>
          <w:szCs w:val="26"/>
        </w:rPr>
      </w:pPr>
      <w:r w:rsidRPr="0028181B">
        <w:rPr>
          <w:rFonts w:ascii="Times New Roman" w:eastAsia="Times New Roman" w:hAnsi="Times New Roman" w:cs="Times New Roman"/>
          <w:sz w:val="26"/>
          <w:szCs w:val="26"/>
        </w:rPr>
        <w:t>An Act to provide for Financial Assistance to the States in the provision of Relief to Fruit Growers.</w:t>
      </w:r>
    </w:p>
    <w:p w:rsidR="00655740" w:rsidRPr="0028181B" w:rsidRDefault="00655740" w:rsidP="00ED595B">
      <w:pPr>
        <w:spacing w:after="120" w:line="240" w:lineRule="auto"/>
        <w:jc w:val="right"/>
        <w:rPr>
          <w:rFonts w:ascii="Times New Roman" w:eastAsia="Times New Roman" w:hAnsi="Times New Roman" w:cs="Times New Roman"/>
          <w:sz w:val="26"/>
          <w:szCs w:val="26"/>
        </w:rPr>
      </w:pPr>
      <w:r w:rsidRPr="0028181B">
        <w:rPr>
          <w:rFonts w:ascii="Times New Roman" w:eastAsia="Times New Roman" w:hAnsi="Times New Roman" w:cs="Times New Roman"/>
          <w:sz w:val="26"/>
          <w:szCs w:val="26"/>
        </w:rPr>
        <w:t>[Assented to 12th December, 1933.]</w:t>
      </w:r>
    </w:p>
    <w:p w:rsidR="00655740" w:rsidRPr="002B22B3" w:rsidRDefault="00655740" w:rsidP="00655740">
      <w:pPr>
        <w:spacing w:after="0" w:line="240" w:lineRule="auto"/>
        <w:rPr>
          <w:rFonts w:ascii="Times New Roman" w:eastAsia="Times New Roman" w:hAnsi="Times New Roman" w:cs="Times New Roman"/>
        </w:rPr>
      </w:pPr>
      <w:r w:rsidRPr="002B22B3">
        <w:rPr>
          <w:rFonts w:ascii="Times New Roman" w:eastAsia="Times New Roman" w:hAnsi="Times New Roman" w:cs="Times New Roman"/>
        </w:rPr>
        <w:t>BE it enacted by the King</w:t>
      </w:r>
      <w:r w:rsidR="00EF08FC" w:rsidRPr="002B22B3">
        <w:rPr>
          <w:rFonts w:ascii="Times New Roman" w:eastAsia="Times New Roman" w:hAnsi="Times New Roman" w:cs="Times New Roman"/>
        </w:rPr>
        <w:t>’</w:t>
      </w:r>
      <w:r w:rsidRPr="002B22B3">
        <w:rPr>
          <w:rFonts w:ascii="Times New Roman" w:eastAsia="Times New Roman" w:hAnsi="Times New Roman" w:cs="Times New Roman"/>
        </w:rPr>
        <w:t>s Most Excellent Majesty, the Senate, and the House of Representatives of the Commonwealth of Australia, as follows:—</w:t>
      </w:r>
    </w:p>
    <w:p w:rsidR="00655740" w:rsidRPr="0028181B" w:rsidRDefault="00655740" w:rsidP="00ED595B">
      <w:pPr>
        <w:spacing w:before="120" w:after="60" w:line="240" w:lineRule="auto"/>
        <w:rPr>
          <w:rFonts w:ascii="Times New Roman" w:eastAsia="Times New Roman" w:hAnsi="Times New Roman" w:cs="Times New Roman"/>
          <w:sz w:val="20"/>
        </w:rPr>
      </w:pPr>
      <w:r w:rsidRPr="0028181B">
        <w:rPr>
          <w:rFonts w:ascii="Times New Roman" w:eastAsia="Times New Roman" w:hAnsi="Times New Roman" w:cs="Times New Roman"/>
          <w:b/>
          <w:bCs/>
          <w:sz w:val="20"/>
        </w:rPr>
        <w:t>Short title.</w:t>
      </w:r>
    </w:p>
    <w:p w:rsidR="00655740" w:rsidRPr="0028181B" w:rsidRDefault="00655740" w:rsidP="00ED595B">
      <w:pPr>
        <w:spacing w:after="0" w:line="240" w:lineRule="auto"/>
        <w:ind w:firstLine="432"/>
        <w:jc w:val="both"/>
        <w:rPr>
          <w:rFonts w:ascii="Times New Roman" w:eastAsia="Times New Roman" w:hAnsi="Times New Roman" w:cs="Times New Roman"/>
        </w:rPr>
      </w:pPr>
      <w:r w:rsidRPr="0028181B">
        <w:rPr>
          <w:rFonts w:ascii="Times New Roman" w:eastAsia="Times New Roman" w:hAnsi="Times New Roman" w:cs="Times New Roman"/>
          <w:b/>
          <w:bCs/>
          <w:smallCaps/>
        </w:rPr>
        <w:t>1.</w:t>
      </w:r>
      <w:r w:rsidR="00ED595B" w:rsidRPr="0028181B">
        <w:rPr>
          <w:rFonts w:ascii="Times New Roman" w:eastAsia="Times New Roman" w:hAnsi="Times New Roman" w:cs="Times New Roman"/>
          <w:b/>
          <w:bCs/>
          <w:smallCaps/>
        </w:rPr>
        <w:tab/>
      </w:r>
      <w:r w:rsidRPr="0028181B">
        <w:rPr>
          <w:rFonts w:ascii="Times New Roman" w:eastAsia="Times New Roman" w:hAnsi="Times New Roman" w:cs="Times New Roman"/>
        </w:rPr>
        <w:t xml:space="preserve">This Act may be cited as the </w:t>
      </w:r>
      <w:r w:rsidRPr="0028181B">
        <w:rPr>
          <w:rFonts w:ascii="Times New Roman" w:eastAsia="Times New Roman" w:hAnsi="Times New Roman" w:cs="Times New Roman"/>
          <w:i/>
          <w:iCs/>
        </w:rPr>
        <w:t>Fruit Growers</w:t>
      </w:r>
      <w:r w:rsidR="00EF08FC" w:rsidRPr="0028181B">
        <w:rPr>
          <w:rFonts w:ascii="Times New Roman" w:eastAsia="Times New Roman" w:hAnsi="Times New Roman" w:cs="Times New Roman"/>
          <w:i/>
          <w:iCs/>
        </w:rPr>
        <w:t>’</w:t>
      </w:r>
      <w:r w:rsidRPr="0028181B">
        <w:rPr>
          <w:rFonts w:ascii="Times New Roman" w:eastAsia="Times New Roman" w:hAnsi="Times New Roman" w:cs="Times New Roman"/>
          <w:i/>
          <w:iCs/>
        </w:rPr>
        <w:t xml:space="preserve"> Relief Act </w:t>
      </w:r>
      <w:r w:rsidRPr="0028181B">
        <w:rPr>
          <w:rFonts w:ascii="Times New Roman" w:eastAsia="Times New Roman" w:hAnsi="Times New Roman" w:cs="Times New Roman"/>
        </w:rPr>
        <w:t>1933.</w:t>
      </w:r>
    </w:p>
    <w:p w:rsidR="00655740" w:rsidRPr="0028181B" w:rsidRDefault="00655740" w:rsidP="006D0B98">
      <w:pPr>
        <w:shd w:val="clear" w:color="auto" w:fill="FFFFFF" w:themeFill="background1"/>
        <w:spacing w:before="120" w:after="60" w:line="240" w:lineRule="auto"/>
        <w:rPr>
          <w:rFonts w:ascii="Times New Roman" w:eastAsia="Times New Roman" w:hAnsi="Times New Roman" w:cs="Times New Roman"/>
          <w:b/>
          <w:color w:val="000000" w:themeColor="text1"/>
          <w:sz w:val="20"/>
        </w:rPr>
      </w:pPr>
      <w:r w:rsidRPr="0028181B">
        <w:rPr>
          <w:rFonts w:ascii="Times New Roman" w:eastAsia="Times New Roman" w:hAnsi="Times New Roman" w:cs="Times New Roman"/>
          <w:b/>
          <w:color w:val="000000" w:themeColor="text1"/>
          <w:sz w:val="20"/>
        </w:rPr>
        <w:t>Definition</w:t>
      </w:r>
      <w:r w:rsidR="00110454" w:rsidRPr="0028181B">
        <w:rPr>
          <w:rFonts w:ascii="Times New Roman" w:eastAsia="Times New Roman" w:hAnsi="Times New Roman" w:cs="Times New Roman"/>
          <w:b/>
          <w:color w:val="000000" w:themeColor="text1"/>
          <w:sz w:val="20"/>
        </w:rPr>
        <w:t>.</w:t>
      </w:r>
    </w:p>
    <w:p w:rsidR="00655740" w:rsidRPr="0028181B" w:rsidRDefault="00655740" w:rsidP="00ED595B">
      <w:pPr>
        <w:spacing w:after="0" w:line="240" w:lineRule="auto"/>
        <w:ind w:firstLine="432"/>
        <w:jc w:val="both"/>
        <w:rPr>
          <w:rFonts w:ascii="Times New Roman" w:eastAsia="Times New Roman" w:hAnsi="Times New Roman" w:cs="Times New Roman"/>
        </w:rPr>
      </w:pPr>
      <w:r w:rsidRPr="0028181B">
        <w:rPr>
          <w:rFonts w:ascii="Times New Roman" w:eastAsia="Times New Roman" w:hAnsi="Times New Roman" w:cs="Times New Roman"/>
          <w:b/>
          <w:bCs/>
          <w:smallCaps/>
        </w:rPr>
        <w:t>2.</w:t>
      </w:r>
      <w:r w:rsidR="00ED595B" w:rsidRPr="0028181B">
        <w:rPr>
          <w:rFonts w:ascii="Times New Roman" w:eastAsia="Times New Roman" w:hAnsi="Times New Roman" w:cs="Times New Roman"/>
          <w:b/>
          <w:bCs/>
          <w:smallCaps/>
        </w:rPr>
        <w:tab/>
      </w:r>
      <w:r w:rsidRPr="0028181B">
        <w:rPr>
          <w:rFonts w:ascii="Times New Roman" w:eastAsia="Times New Roman" w:hAnsi="Times New Roman" w:cs="Times New Roman"/>
        </w:rPr>
        <w:t>In this</w:t>
      </w:r>
      <w:r w:rsidRPr="0028181B">
        <w:rPr>
          <w:rFonts w:ascii="Times New Roman" w:eastAsia="Times New Roman" w:hAnsi="Times New Roman" w:cs="Times New Roman"/>
          <w:b/>
          <w:bCs/>
        </w:rPr>
        <w:t xml:space="preserve"> </w:t>
      </w:r>
      <w:r w:rsidRPr="0028181B">
        <w:rPr>
          <w:rFonts w:ascii="Times New Roman" w:eastAsia="Times New Roman" w:hAnsi="Times New Roman" w:cs="Times New Roman"/>
        </w:rPr>
        <w:t>Act unless the</w:t>
      </w:r>
      <w:r w:rsidRPr="0028181B">
        <w:rPr>
          <w:rFonts w:ascii="Times New Roman" w:eastAsia="Times New Roman" w:hAnsi="Times New Roman" w:cs="Times New Roman"/>
          <w:b/>
          <w:bCs/>
        </w:rPr>
        <w:t xml:space="preserve"> </w:t>
      </w:r>
      <w:r w:rsidRPr="0028181B">
        <w:rPr>
          <w:rFonts w:ascii="Times New Roman" w:eastAsia="Times New Roman" w:hAnsi="Times New Roman" w:cs="Times New Roman"/>
        </w:rPr>
        <w:t>contrary intention appears—</w:t>
      </w:r>
    </w:p>
    <w:p w:rsidR="00655740" w:rsidRPr="0028181B" w:rsidRDefault="00EF08FC" w:rsidP="00D8452E">
      <w:pPr>
        <w:spacing w:after="0" w:line="240" w:lineRule="auto"/>
        <w:ind w:firstLine="576"/>
        <w:jc w:val="both"/>
        <w:rPr>
          <w:rFonts w:ascii="Times New Roman" w:eastAsia="Times New Roman" w:hAnsi="Times New Roman" w:cs="Times New Roman"/>
        </w:rPr>
      </w:pPr>
      <w:r w:rsidRPr="0028181B">
        <w:rPr>
          <w:rFonts w:ascii="Times New Roman" w:eastAsia="Times New Roman" w:hAnsi="Times New Roman" w:cs="Times New Roman"/>
        </w:rPr>
        <w:t>“</w:t>
      </w:r>
      <w:r w:rsidR="00655740" w:rsidRPr="0028181B">
        <w:rPr>
          <w:rFonts w:ascii="Times New Roman" w:eastAsia="Times New Roman" w:hAnsi="Times New Roman" w:cs="Times New Roman"/>
        </w:rPr>
        <w:t>Fruit growers</w:t>
      </w:r>
      <w:r w:rsidRPr="0028181B">
        <w:rPr>
          <w:rFonts w:ascii="Times New Roman" w:eastAsia="Times New Roman" w:hAnsi="Times New Roman" w:cs="Times New Roman"/>
        </w:rPr>
        <w:t>”</w:t>
      </w:r>
      <w:r w:rsidR="00110454" w:rsidRPr="0028181B">
        <w:rPr>
          <w:rFonts w:ascii="Times New Roman" w:eastAsia="Times New Roman" w:hAnsi="Times New Roman" w:cs="Times New Roman"/>
        </w:rPr>
        <w:t xml:space="preserve"> </w:t>
      </w:r>
      <w:r w:rsidR="00655740" w:rsidRPr="0028181B">
        <w:rPr>
          <w:rFonts w:ascii="Times New Roman" w:eastAsia="Times New Roman" w:hAnsi="Times New Roman" w:cs="Times New Roman"/>
        </w:rPr>
        <w:t>means growers of apples or pears.</w:t>
      </w:r>
    </w:p>
    <w:p w:rsidR="00655740" w:rsidRPr="0028181B" w:rsidRDefault="00655740" w:rsidP="00ED595B">
      <w:pPr>
        <w:spacing w:before="120" w:after="60" w:line="240" w:lineRule="auto"/>
        <w:rPr>
          <w:rFonts w:ascii="Times New Roman" w:eastAsia="Times New Roman" w:hAnsi="Times New Roman" w:cs="Times New Roman"/>
          <w:sz w:val="20"/>
        </w:rPr>
      </w:pPr>
      <w:r w:rsidRPr="0028181B">
        <w:rPr>
          <w:rFonts w:ascii="Times New Roman" w:eastAsia="Times New Roman" w:hAnsi="Times New Roman" w:cs="Times New Roman"/>
          <w:b/>
          <w:bCs/>
          <w:sz w:val="20"/>
        </w:rPr>
        <w:t>Payments to States.</w:t>
      </w:r>
    </w:p>
    <w:p w:rsidR="00655740" w:rsidRPr="0028181B" w:rsidRDefault="00655740" w:rsidP="008A4195">
      <w:pPr>
        <w:spacing w:after="120" w:line="240" w:lineRule="auto"/>
        <w:ind w:firstLine="432"/>
        <w:jc w:val="both"/>
        <w:rPr>
          <w:rFonts w:ascii="Times New Roman" w:eastAsia="Times New Roman" w:hAnsi="Times New Roman" w:cs="Times New Roman"/>
        </w:rPr>
      </w:pPr>
      <w:r w:rsidRPr="0028181B">
        <w:rPr>
          <w:rFonts w:ascii="Times New Roman" w:eastAsia="Times New Roman" w:hAnsi="Times New Roman" w:cs="Times New Roman"/>
          <w:b/>
          <w:bCs/>
          <w:smallCaps/>
        </w:rPr>
        <w:t>3.</w:t>
      </w:r>
      <w:r w:rsidR="00ED595B" w:rsidRPr="0028181B">
        <w:rPr>
          <w:rFonts w:ascii="Times New Roman" w:eastAsia="Times New Roman" w:hAnsi="Times New Roman" w:cs="Times New Roman"/>
          <w:b/>
          <w:bCs/>
          <w:smallCaps/>
        </w:rPr>
        <w:tab/>
      </w:r>
      <w:r w:rsidRPr="0028181B">
        <w:rPr>
          <w:rFonts w:ascii="Times New Roman" w:eastAsia="Times New Roman" w:hAnsi="Times New Roman" w:cs="Times New Roman"/>
        </w:rPr>
        <w:t>Subject to this Act, there shall be granted to each State out of moneys appropriated by the Parliament for the purpose, by way of financial assistance to that State, the amount specified in this section opposite the name of that State, namely:—</w:t>
      </w:r>
    </w:p>
    <w:tbl>
      <w:tblPr>
        <w:tblW w:w="3261" w:type="pct"/>
        <w:jc w:val="center"/>
        <w:tblInd w:w="1573" w:type="dxa"/>
        <w:tblCellMar>
          <w:left w:w="40" w:type="dxa"/>
          <w:right w:w="40" w:type="dxa"/>
        </w:tblCellMar>
        <w:tblLook w:val="0000" w:firstRow="0" w:lastRow="0" w:firstColumn="0" w:lastColumn="0" w:noHBand="0" w:noVBand="0"/>
      </w:tblPr>
      <w:tblGrid>
        <w:gridCol w:w="4588"/>
        <w:gridCol w:w="1353"/>
      </w:tblGrid>
      <w:tr w:rsidR="00655740" w:rsidRPr="0028181B" w:rsidTr="00AC73DC">
        <w:trPr>
          <w:trHeight w:val="20"/>
          <w:jc w:val="center"/>
        </w:trPr>
        <w:tc>
          <w:tcPr>
            <w:tcW w:w="3861" w:type="pct"/>
          </w:tcPr>
          <w:p w:rsidR="00655740" w:rsidRPr="0028181B" w:rsidRDefault="00655740" w:rsidP="00655740">
            <w:pPr>
              <w:spacing w:after="0" w:line="240" w:lineRule="auto"/>
              <w:rPr>
                <w:rFonts w:ascii="Times New Roman" w:eastAsia="Times New Roman" w:hAnsi="Times New Roman" w:cs="Times New Roman"/>
              </w:rPr>
            </w:pPr>
          </w:p>
        </w:tc>
        <w:tc>
          <w:tcPr>
            <w:tcW w:w="1139" w:type="pct"/>
          </w:tcPr>
          <w:p w:rsidR="00655740" w:rsidRPr="0028181B" w:rsidRDefault="00655740" w:rsidP="009A6FB6">
            <w:pPr>
              <w:spacing w:after="0" w:line="240" w:lineRule="auto"/>
              <w:jc w:val="center"/>
              <w:rPr>
                <w:rFonts w:ascii="Times New Roman" w:eastAsia="Times New Roman" w:hAnsi="Times New Roman" w:cs="Times New Roman"/>
              </w:rPr>
            </w:pPr>
            <w:r w:rsidRPr="0028181B">
              <w:rPr>
                <w:rFonts w:ascii="Times New Roman" w:eastAsia="Times New Roman" w:hAnsi="Times New Roman" w:cs="Times New Roman"/>
              </w:rPr>
              <w:t>£</w:t>
            </w:r>
          </w:p>
        </w:tc>
      </w:tr>
      <w:tr w:rsidR="00655740" w:rsidRPr="0028181B" w:rsidTr="00AC73DC">
        <w:trPr>
          <w:trHeight w:val="20"/>
          <w:jc w:val="center"/>
        </w:trPr>
        <w:tc>
          <w:tcPr>
            <w:tcW w:w="3861" w:type="pct"/>
          </w:tcPr>
          <w:p w:rsidR="00655740" w:rsidRPr="0028181B" w:rsidRDefault="00655740" w:rsidP="009A6FB6">
            <w:pPr>
              <w:tabs>
                <w:tab w:val="right" w:leader="dot" w:pos="4320"/>
              </w:tabs>
              <w:spacing w:after="0" w:line="240" w:lineRule="auto"/>
              <w:rPr>
                <w:rFonts w:ascii="Times New Roman" w:eastAsia="Times New Roman" w:hAnsi="Times New Roman" w:cs="Times New Roman"/>
              </w:rPr>
            </w:pPr>
            <w:r w:rsidRPr="0028181B">
              <w:rPr>
                <w:rFonts w:ascii="Times New Roman" w:eastAsia="Times New Roman" w:hAnsi="Times New Roman" w:cs="Times New Roman"/>
              </w:rPr>
              <w:t>New South Wales</w:t>
            </w:r>
            <w:r w:rsidR="009A6FB6" w:rsidRPr="0028181B">
              <w:rPr>
                <w:rFonts w:ascii="Times New Roman" w:eastAsia="Times New Roman" w:hAnsi="Times New Roman" w:cs="Times New Roman"/>
              </w:rPr>
              <w:tab/>
            </w:r>
          </w:p>
        </w:tc>
        <w:tc>
          <w:tcPr>
            <w:tcW w:w="1138" w:type="pct"/>
          </w:tcPr>
          <w:p w:rsidR="00655740" w:rsidRPr="0028181B" w:rsidRDefault="00655740" w:rsidP="00993692">
            <w:pPr>
              <w:spacing w:after="0" w:line="240" w:lineRule="auto"/>
              <w:ind w:right="288"/>
              <w:jc w:val="right"/>
              <w:rPr>
                <w:rFonts w:ascii="Times New Roman" w:eastAsia="Times New Roman" w:hAnsi="Times New Roman" w:cs="Times New Roman"/>
              </w:rPr>
            </w:pPr>
            <w:r w:rsidRPr="0028181B">
              <w:rPr>
                <w:rFonts w:ascii="Times New Roman" w:eastAsia="Times New Roman" w:hAnsi="Times New Roman" w:cs="Times New Roman"/>
              </w:rPr>
              <w:t>8,225</w:t>
            </w:r>
          </w:p>
        </w:tc>
      </w:tr>
      <w:tr w:rsidR="00655740" w:rsidRPr="0028181B" w:rsidTr="00AC73DC">
        <w:trPr>
          <w:trHeight w:val="20"/>
          <w:jc w:val="center"/>
        </w:trPr>
        <w:tc>
          <w:tcPr>
            <w:tcW w:w="3861" w:type="pct"/>
          </w:tcPr>
          <w:p w:rsidR="00655740" w:rsidRPr="0028181B" w:rsidRDefault="00655740" w:rsidP="009A6FB6">
            <w:pPr>
              <w:tabs>
                <w:tab w:val="right" w:leader="dot" w:pos="4320"/>
              </w:tabs>
              <w:spacing w:after="0" w:line="240" w:lineRule="auto"/>
              <w:rPr>
                <w:rFonts w:ascii="Times New Roman" w:eastAsia="Times New Roman" w:hAnsi="Times New Roman" w:cs="Times New Roman"/>
              </w:rPr>
            </w:pPr>
            <w:r w:rsidRPr="0028181B">
              <w:rPr>
                <w:rFonts w:ascii="Times New Roman" w:eastAsia="Times New Roman" w:hAnsi="Times New Roman" w:cs="Times New Roman"/>
              </w:rPr>
              <w:t>Victoria</w:t>
            </w:r>
            <w:r w:rsidR="009A6FB6" w:rsidRPr="0028181B">
              <w:rPr>
                <w:rFonts w:ascii="Times New Roman" w:eastAsia="Times New Roman" w:hAnsi="Times New Roman" w:cs="Times New Roman"/>
              </w:rPr>
              <w:tab/>
            </w:r>
          </w:p>
        </w:tc>
        <w:tc>
          <w:tcPr>
            <w:tcW w:w="1138" w:type="pct"/>
          </w:tcPr>
          <w:p w:rsidR="00655740" w:rsidRPr="0028181B" w:rsidRDefault="00655740" w:rsidP="00993692">
            <w:pPr>
              <w:spacing w:after="0" w:line="240" w:lineRule="auto"/>
              <w:ind w:right="288"/>
              <w:jc w:val="right"/>
              <w:rPr>
                <w:rFonts w:ascii="Times New Roman" w:eastAsia="Times New Roman" w:hAnsi="Times New Roman" w:cs="Times New Roman"/>
              </w:rPr>
            </w:pPr>
            <w:r w:rsidRPr="0028181B">
              <w:rPr>
                <w:rFonts w:ascii="Times New Roman" w:eastAsia="Times New Roman" w:hAnsi="Times New Roman" w:cs="Times New Roman"/>
              </w:rPr>
              <w:t>36,321</w:t>
            </w:r>
          </w:p>
        </w:tc>
      </w:tr>
      <w:tr w:rsidR="00655740" w:rsidRPr="0028181B" w:rsidTr="00AC73DC">
        <w:trPr>
          <w:trHeight w:val="20"/>
          <w:jc w:val="center"/>
        </w:trPr>
        <w:tc>
          <w:tcPr>
            <w:tcW w:w="3861" w:type="pct"/>
          </w:tcPr>
          <w:p w:rsidR="00655740" w:rsidRPr="0028181B" w:rsidRDefault="00655740" w:rsidP="009A6FB6">
            <w:pPr>
              <w:tabs>
                <w:tab w:val="right" w:leader="dot" w:pos="4320"/>
              </w:tabs>
              <w:spacing w:after="0" w:line="240" w:lineRule="auto"/>
              <w:rPr>
                <w:rFonts w:ascii="Times New Roman" w:eastAsia="Times New Roman" w:hAnsi="Times New Roman" w:cs="Times New Roman"/>
              </w:rPr>
            </w:pPr>
            <w:r w:rsidRPr="0028181B">
              <w:rPr>
                <w:rFonts w:ascii="Times New Roman" w:eastAsia="Times New Roman" w:hAnsi="Times New Roman" w:cs="Times New Roman"/>
              </w:rPr>
              <w:t>Queensland</w:t>
            </w:r>
            <w:r w:rsidR="009A6FB6" w:rsidRPr="0028181B">
              <w:rPr>
                <w:rFonts w:ascii="Times New Roman" w:eastAsia="Times New Roman" w:hAnsi="Times New Roman" w:cs="Times New Roman"/>
              </w:rPr>
              <w:tab/>
            </w:r>
          </w:p>
        </w:tc>
        <w:tc>
          <w:tcPr>
            <w:tcW w:w="1138" w:type="pct"/>
          </w:tcPr>
          <w:p w:rsidR="00655740" w:rsidRPr="0028181B" w:rsidRDefault="00655740" w:rsidP="00993692">
            <w:pPr>
              <w:spacing w:after="0" w:line="240" w:lineRule="auto"/>
              <w:ind w:right="288"/>
              <w:jc w:val="right"/>
              <w:rPr>
                <w:rFonts w:ascii="Times New Roman" w:eastAsia="Times New Roman" w:hAnsi="Times New Roman" w:cs="Times New Roman"/>
              </w:rPr>
            </w:pPr>
            <w:r w:rsidRPr="0028181B">
              <w:rPr>
                <w:rFonts w:ascii="Times New Roman" w:eastAsia="Times New Roman" w:hAnsi="Times New Roman" w:cs="Times New Roman"/>
              </w:rPr>
              <w:t>478</w:t>
            </w:r>
          </w:p>
        </w:tc>
      </w:tr>
      <w:tr w:rsidR="00655740" w:rsidRPr="0028181B" w:rsidTr="00AC73DC">
        <w:trPr>
          <w:trHeight w:val="20"/>
          <w:jc w:val="center"/>
        </w:trPr>
        <w:tc>
          <w:tcPr>
            <w:tcW w:w="3861" w:type="pct"/>
          </w:tcPr>
          <w:p w:rsidR="00655740" w:rsidRPr="0028181B" w:rsidRDefault="00655740" w:rsidP="009A6FB6">
            <w:pPr>
              <w:tabs>
                <w:tab w:val="right" w:leader="dot" w:pos="4320"/>
              </w:tabs>
              <w:spacing w:after="0" w:line="240" w:lineRule="auto"/>
              <w:rPr>
                <w:rFonts w:ascii="Times New Roman" w:eastAsia="Times New Roman" w:hAnsi="Times New Roman" w:cs="Times New Roman"/>
              </w:rPr>
            </w:pPr>
            <w:r w:rsidRPr="0028181B">
              <w:rPr>
                <w:rFonts w:ascii="Times New Roman" w:eastAsia="Times New Roman" w:hAnsi="Times New Roman" w:cs="Times New Roman"/>
              </w:rPr>
              <w:t>South Australia</w:t>
            </w:r>
            <w:r w:rsidR="009A6FB6" w:rsidRPr="0028181B">
              <w:rPr>
                <w:rFonts w:ascii="Times New Roman" w:eastAsia="Times New Roman" w:hAnsi="Times New Roman" w:cs="Times New Roman"/>
              </w:rPr>
              <w:tab/>
            </w:r>
          </w:p>
        </w:tc>
        <w:tc>
          <w:tcPr>
            <w:tcW w:w="1138" w:type="pct"/>
          </w:tcPr>
          <w:p w:rsidR="00655740" w:rsidRPr="0028181B" w:rsidRDefault="00655740" w:rsidP="00993692">
            <w:pPr>
              <w:spacing w:after="0" w:line="240" w:lineRule="auto"/>
              <w:ind w:right="288"/>
              <w:jc w:val="right"/>
              <w:rPr>
                <w:rFonts w:ascii="Times New Roman" w:eastAsia="Times New Roman" w:hAnsi="Times New Roman" w:cs="Times New Roman"/>
              </w:rPr>
            </w:pPr>
            <w:r w:rsidRPr="0028181B">
              <w:rPr>
                <w:rFonts w:ascii="Times New Roman" w:eastAsia="Times New Roman" w:hAnsi="Times New Roman" w:cs="Times New Roman"/>
              </w:rPr>
              <w:t>5,258</w:t>
            </w:r>
          </w:p>
        </w:tc>
      </w:tr>
      <w:tr w:rsidR="00655740" w:rsidRPr="0028181B" w:rsidTr="00AC73DC">
        <w:trPr>
          <w:trHeight w:val="20"/>
          <w:jc w:val="center"/>
        </w:trPr>
        <w:tc>
          <w:tcPr>
            <w:tcW w:w="3861" w:type="pct"/>
          </w:tcPr>
          <w:p w:rsidR="00655740" w:rsidRPr="0028181B" w:rsidRDefault="00655740" w:rsidP="009A6FB6">
            <w:pPr>
              <w:tabs>
                <w:tab w:val="right" w:leader="dot" w:pos="4320"/>
              </w:tabs>
              <w:spacing w:after="0" w:line="240" w:lineRule="auto"/>
              <w:rPr>
                <w:rFonts w:ascii="Times New Roman" w:eastAsia="Times New Roman" w:hAnsi="Times New Roman" w:cs="Times New Roman"/>
              </w:rPr>
            </w:pPr>
            <w:r w:rsidRPr="0028181B">
              <w:rPr>
                <w:rFonts w:ascii="Times New Roman" w:eastAsia="Times New Roman" w:hAnsi="Times New Roman" w:cs="Times New Roman"/>
              </w:rPr>
              <w:t>Western Australia</w:t>
            </w:r>
            <w:r w:rsidR="009A6FB6" w:rsidRPr="0028181B">
              <w:rPr>
                <w:rFonts w:ascii="Times New Roman" w:eastAsia="Times New Roman" w:hAnsi="Times New Roman" w:cs="Times New Roman"/>
              </w:rPr>
              <w:tab/>
            </w:r>
          </w:p>
        </w:tc>
        <w:tc>
          <w:tcPr>
            <w:tcW w:w="1138" w:type="pct"/>
          </w:tcPr>
          <w:p w:rsidR="00655740" w:rsidRPr="0028181B" w:rsidRDefault="00655740" w:rsidP="00993692">
            <w:pPr>
              <w:spacing w:after="0" w:line="240" w:lineRule="auto"/>
              <w:ind w:right="288"/>
              <w:jc w:val="right"/>
              <w:rPr>
                <w:rFonts w:ascii="Times New Roman" w:eastAsia="Times New Roman" w:hAnsi="Times New Roman" w:cs="Times New Roman"/>
              </w:rPr>
            </w:pPr>
            <w:r w:rsidRPr="0028181B">
              <w:rPr>
                <w:rFonts w:ascii="Times New Roman" w:eastAsia="Times New Roman" w:hAnsi="Times New Roman" w:cs="Times New Roman"/>
              </w:rPr>
              <w:t>10,918</w:t>
            </w:r>
          </w:p>
        </w:tc>
      </w:tr>
      <w:tr w:rsidR="00655740" w:rsidRPr="0028181B" w:rsidTr="00AC73DC">
        <w:trPr>
          <w:trHeight w:val="20"/>
          <w:jc w:val="center"/>
        </w:trPr>
        <w:tc>
          <w:tcPr>
            <w:tcW w:w="3861" w:type="pct"/>
          </w:tcPr>
          <w:p w:rsidR="00655740" w:rsidRPr="0028181B" w:rsidRDefault="00655740" w:rsidP="009A6FB6">
            <w:pPr>
              <w:tabs>
                <w:tab w:val="right" w:leader="dot" w:pos="4320"/>
              </w:tabs>
              <w:spacing w:after="0" w:line="240" w:lineRule="auto"/>
              <w:rPr>
                <w:rFonts w:ascii="Times New Roman" w:eastAsia="Times New Roman" w:hAnsi="Times New Roman" w:cs="Times New Roman"/>
              </w:rPr>
            </w:pPr>
            <w:r w:rsidRPr="0028181B">
              <w:rPr>
                <w:rFonts w:ascii="Times New Roman" w:eastAsia="Times New Roman" w:hAnsi="Times New Roman" w:cs="Times New Roman"/>
              </w:rPr>
              <w:t>Tasmania</w:t>
            </w:r>
            <w:r w:rsidR="009A6FB6" w:rsidRPr="0028181B">
              <w:rPr>
                <w:rFonts w:ascii="Times New Roman" w:eastAsia="Times New Roman" w:hAnsi="Times New Roman" w:cs="Times New Roman"/>
              </w:rPr>
              <w:tab/>
            </w:r>
          </w:p>
        </w:tc>
        <w:tc>
          <w:tcPr>
            <w:tcW w:w="1138" w:type="pct"/>
          </w:tcPr>
          <w:p w:rsidR="00655740" w:rsidRPr="0028181B" w:rsidRDefault="00655740" w:rsidP="00993692">
            <w:pPr>
              <w:spacing w:after="0" w:line="240" w:lineRule="auto"/>
              <w:ind w:right="288"/>
              <w:jc w:val="right"/>
              <w:rPr>
                <w:rFonts w:ascii="Times New Roman" w:eastAsia="Times New Roman" w:hAnsi="Times New Roman" w:cs="Times New Roman"/>
              </w:rPr>
            </w:pPr>
            <w:r w:rsidRPr="0028181B">
              <w:rPr>
                <w:rFonts w:ascii="Times New Roman" w:eastAsia="Times New Roman" w:hAnsi="Times New Roman" w:cs="Times New Roman"/>
              </w:rPr>
              <w:t>63,800</w:t>
            </w:r>
          </w:p>
        </w:tc>
      </w:tr>
    </w:tbl>
    <w:p w:rsidR="00655740" w:rsidRPr="0028181B" w:rsidRDefault="00655740" w:rsidP="00ED595B">
      <w:pPr>
        <w:spacing w:before="120" w:after="60" w:line="240" w:lineRule="auto"/>
        <w:rPr>
          <w:rFonts w:ascii="Times New Roman" w:eastAsia="Times New Roman" w:hAnsi="Times New Roman" w:cs="Times New Roman"/>
          <w:sz w:val="20"/>
        </w:rPr>
      </w:pPr>
      <w:r w:rsidRPr="0028181B">
        <w:rPr>
          <w:rFonts w:ascii="Times New Roman" w:eastAsia="Times New Roman" w:hAnsi="Times New Roman" w:cs="Times New Roman"/>
          <w:b/>
          <w:bCs/>
          <w:sz w:val="20"/>
        </w:rPr>
        <w:t>Application of moneys paid to States.</w:t>
      </w:r>
    </w:p>
    <w:p w:rsidR="00655740" w:rsidRPr="0028181B" w:rsidRDefault="00655740" w:rsidP="009C7E5C">
      <w:pPr>
        <w:pStyle w:val="Style7"/>
        <w:ind w:firstLine="432"/>
        <w:jc w:val="both"/>
        <w:rPr>
          <w:sz w:val="22"/>
          <w:szCs w:val="22"/>
        </w:rPr>
      </w:pPr>
      <w:r w:rsidRPr="0028181B">
        <w:rPr>
          <w:b/>
          <w:bCs/>
          <w:smallCaps/>
          <w:sz w:val="22"/>
          <w:szCs w:val="22"/>
        </w:rPr>
        <w:t>4.</w:t>
      </w:r>
      <w:r w:rsidR="00ED595B" w:rsidRPr="0028181B">
        <w:rPr>
          <w:b/>
          <w:bCs/>
          <w:smallCaps/>
          <w:sz w:val="22"/>
          <w:szCs w:val="22"/>
        </w:rPr>
        <w:tab/>
      </w:r>
      <w:r w:rsidRPr="0028181B">
        <w:rPr>
          <w:sz w:val="22"/>
          <w:szCs w:val="22"/>
        </w:rPr>
        <w:t>Any money granted to a State under this Act shall be so granted upon condition that it is applied by the State for the benefit and assistance of necessitous fruit growers who satisfy an authority nominated in that behalf by the State that they have suffered losses in the export from Australia of apples or pears grown by them during the 1932-1933 season.</w:t>
      </w:r>
    </w:p>
    <w:sectPr w:rsidR="00655740" w:rsidRPr="0028181B" w:rsidSect="00635934">
      <w:pgSz w:w="11909" w:h="16834"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655740"/>
    <w:rsid w:val="00110454"/>
    <w:rsid w:val="00155C82"/>
    <w:rsid w:val="00243661"/>
    <w:rsid w:val="0028181B"/>
    <w:rsid w:val="00286114"/>
    <w:rsid w:val="002B22B3"/>
    <w:rsid w:val="00381B03"/>
    <w:rsid w:val="00416937"/>
    <w:rsid w:val="004C3291"/>
    <w:rsid w:val="005020E8"/>
    <w:rsid w:val="00557717"/>
    <w:rsid w:val="005E2501"/>
    <w:rsid w:val="00620CFC"/>
    <w:rsid w:val="00635934"/>
    <w:rsid w:val="00655740"/>
    <w:rsid w:val="006D0B98"/>
    <w:rsid w:val="007C350D"/>
    <w:rsid w:val="008A4195"/>
    <w:rsid w:val="008D79A0"/>
    <w:rsid w:val="00967D32"/>
    <w:rsid w:val="00993692"/>
    <w:rsid w:val="009A6FB6"/>
    <w:rsid w:val="009C7E5C"/>
    <w:rsid w:val="00AC73DC"/>
    <w:rsid w:val="00B50DCB"/>
    <w:rsid w:val="00B5108B"/>
    <w:rsid w:val="00B55B7B"/>
    <w:rsid w:val="00BA48A6"/>
    <w:rsid w:val="00CE52A7"/>
    <w:rsid w:val="00D8452E"/>
    <w:rsid w:val="00E261A4"/>
    <w:rsid w:val="00E26FEF"/>
    <w:rsid w:val="00ED595B"/>
    <w:rsid w:val="00EF08FC"/>
    <w:rsid w:val="00F2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5574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5574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5574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655740"/>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655740"/>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655740"/>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655740"/>
    <w:pPr>
      <w:spacing w:after="0" w:line="240" w:lineRule="auto"/>
    </w:pPr>
    <w:rPr>
      <w:rFonts w:ascii="Times New Roman" w:eastAsia="Times New Roman" w:hAnsi="Times New Roman" w:cs="Times New Roman"/>
      <w:sz w:val="20"/>
      <w:szCs w:val="20"/>
    </w:rPr>
  </w:style>
  <w:style w:type="paragraph" w:customStyle="1" w:styleId="Style102">
    <w:name w:val="Style102"/>
    <w:basedOn w:val="Normal"/>
    <w:rsid w:val="00655740"/>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655740"/>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655740"/>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655740"/>
    <w:pPr>
      <w:spacing w:after="0" w:line="240" w:lineRule="auto"/>
    </w:pPr>
    <w:rPr>
      <w:rFonts w:ascii="Times New Roman" w:eastAsia="Times New Roman" w:hAnsi="Times New Roman" w:cs="Times New Roman"/>
      <w:sz w:val="20"/>
      <w:szCs w:val="20"/>
    </w:rPr>
  </w:style>
  <w:style w:type="character" w:customStyle="1" w:styleId="CharStyle44">
    <w:name w:val="CharStyle44"/>
    <w:basedOn w:val="DefaultParagraphFont"/>
    <w:rsid w:val="00655740"/>
    <w:rPr>
      <w:rFonts w:ascii="Times New Roman" w:eastAsia="Times New Roman" w:hAnsi="Times New Roman" w:cs="Times New Roman"/>
      <w:b/>
      <w:bCs/>
      <w:i w:val="0"/>
      <w:iCs w:val="0"/>
      <w:smallCaps w:val="0"/>
      <w:sz w:val="14"/>
      <w:szCs w:val="14"/>
    </w:rPr>
  </w:style>
  <w:style w:type="character" w:customStyle="1" w:styleId="CharStyle69">
    <w:name w:val="CharStyle69"/>
    <w:basedOn w:val="DefaultParagraphFont"/>
    <w:rsid w:val="00655740"/>
    <w:rPr>
      <w:rFonts w:ascii="Times New Roman" w:eastAsia="Times New Roman" w:hAnsi="Times New Roman" w:cs="Times New Roman"/>
      <w:b w:val="0"/>
      <w:bCs w:val="0"/>
      <w:i w:val="0"/>
      <w:iCs w:val="0"/>
      <w:smallCaps w:val="0"/>
      <w:sz w:val="28"/>
      <w:szCs w:val="28"/>
    </w:rPr>
  </w:style>
  <w:style w:type="character" w:customStyle="1" w:styleId="CharStyle93">
    <w:name w:val="CharStyle93"/>
    <w:basedOn w:val="DefaultParagraphFont"/>
    <w:rsid w:val="00655740"/>
    <w:rPr>
      <w:rFonts w:ascii="Times New Roman" w:eastAsia="Times New Roman" w:hAnsi="Times New Roman" w:cs="Times New Roman"/>
      <w:b/>
      <w:bCs/>
      <w:i w:val="0"/>
      <w:iCs w:val="0"/>
      <w:smallCaps w:val="0"/>
      <w:sz w:val="24"/>
      <w:szCs w:val="24"/>
    </w:rPr>
  </w:style>
  <w:style w:type="character" w:customStyle="1" w:styleId="CharStyle95">
    <w:name w:val="CharStyle95"/>
    <w:basedOn w:val="DefaultParagraphFont"/>
    <w:rsid w:val="00655740"/>
    <w:rPr>
      <w:rFonts w:ascii="Times New Roman" w:eastAsia="Times New Roman" w:hAnsi="Times New Roman" w:cs="Times New Roman"/>
      <w:b w:val="0"/>
      <w:bCs w:val="0"/>
      <w:i w:val="0"/>
      <w:iCs w:val="0"/>
      <w:smallCaps w:val="0"/>
      <w:sz w:val="56"/>
      <w:szCs w:val="56"/>
    </w:rPr>
  </w:style>
  <w:style w:type="character" w:customStyle="1" w:styleId="CharStyle99">
    <w:name w:val="CharStyle99"/>
    <w:basedOn w:val="DefaultParagraphFont"/>
    <w:rsid w:val="00655740"/>
    <w:rPr>
      <w:rFonts w:ascii="Times New Roman" w:eastAsia="Times New Roman" w:hAnsi="Times New Roman" w:cs="Times New Roman"/>
      <w:b/>
      <w:bCs/>
      <w:i w:val="0"/>
      <w:iCs w:val="0"/>
      <w:smallCaps w:val="0"/>
      <w:sz w:val="18"/>
      <w:szCs w:val="18"/>
    </w:rPr>
  </w:style>
  <w:style w:type="character" w:customStyle="1" w:styleId="CharStyle103">
    <w:name w:val="CharStyle103"/>
    <w:basedOn w:val="DefaultParagraphFont"/>
    <w:rsid w:val="00655740"/>
    <w:rPr>
      <w:rFonts w:ascii="Times New Roman" w:eastAsia="Times New Roman" w:hAnsi="Times New Roman" w:cs="Times New Roman"/>
      <w:b/>
      <w:bCs/>
      <w:i w:val="0"/>
      <w:iCs w:val="0"/>
      <w:smallCaps w:val="0"/>
      <w:sz w:val="20"/>
      <w:szCs w:val="20"/>
    </w:rPr>
  </w:style>
  <w:style w:type="character" w:customStyle="1" w:styleId="CharStyle109">
    <w:name w:val="CharStyle109"/>
    <w:basedOn w:val="DefaultParagraphFont"/>
    <w:rsid w:val="00655740"/>
    <w:rPr>
      <w:rFonts w:ascii="Times New Roman" w:eastAsia="Times New Roman" w:hAnsi="Times New Roman" w:cs="Times New Roman"/>
      <w:b/>
      <w:bCs/>
      <w:i w:val="0"/>
      <w:iCs w:val="0"/>
      <w:smallCaps w:val="0"/>
      <w:spacing w:val="-10"/>
      <w:sz w:val="24"/>
      <w:szCs w:val="24"/>
    </w:rPr>
  </w:style>
  <w:style w:type="character" w:customStyle="1" w:styleId="CharStyle113">
    <w:name w:val="CharStyle113"/>
    <w:basedOn w:val="DefaultParagraphFont"/>
    <w:rsid w:val="00655740"/>
    <w:rPr>
      <w:rFonts w:ascii="Times New Roman" w:eastAsia="Times New Roman" w:hAnsi="Times New Roman" w:cs="Times New Roman"/>
      <w:b/>
      <w:bCs/>
      <w:i w:val="0"/>
      <w:iCs w:val="0"/>
      <w:smallCaps w:val="0"/>
      <w:sz w:val="22"/>
      <w:szCs w:val="22"/>
    </w:rPr>
  </w:style>
  <w:style w:type="character" w:customStyle="1" w:styleId="CharStyle159">
    <w:name w:val="CharStyle159"/>
    <w:basedOn w:val="DefaultParagraphFont"/>
    <w:rsid w:val="00655740"/>
    <w:rPr>
      <w:rFonts w:ascii="Times New Roman" w:eastAsia="Times New Roman" w:hAnsi="Times New Roman" w:cs="Times New Roman"/>
      <w:b/>
      <w:bCs/>
      <w:i w:val="0"/>
      <w:iCs w:val="0"/>
      <w:smallCaps/>
      <w:sz w:val="20"/>
      <w:szCs w:val="20"/>
    </w:rPr>
  </w:style>
  <w:style w:type="character" w:customStyle="1" w:styleId="CharStyle204">
    <w:name w:val="CharStyle204"/>
    <w:basedOn w:val="DefaultParagraphFont"/>
    <w:rsid w:val="00655740"/>
    <w:rPr>
      <w:rFonts w:ascii="Times New Roman" w:eastAsia="Times New Roman" w:hAnsi="Times New Roman" w:cs="Times New Roman"/>
      <w:b w:val="0"/>
      <w:bCs w:val="0"/>
      <w:i w:val="0"/>
      <w:iCs w:val="0"/>
      <w:smallCaps w:val="0"/>
      <w:sz w:val="18"/>
      <w:szCs w:val="18"/>
    </w:rPr>
  </w:style>
  <w:style w:type="character" w:customStyle="1" w:styleId="CharStyle313">
    <w:name w:val="CharStyle313"/>
    <w:basedOn w:val="DefaultParagraphFont"/>
    <w:rsid w:val="00655740"/>
    <w:rPr>
      <w:rFonts w:ascii="Times New Roman" w:eastAsia="Times New Roman" w:hAnsi="Times New Roman" w:cs="Times New Roman"/>
      <w:b w:val="0"/>
      <w:bCs w:val="0"/>
      <w:i/>
      <w:iCs/>
      <w:smallCaps w:val="0"/>
      <w:sz w:val="18"/>
      <w:szCs w:val="18"/>
    </w:rPr>
  </w:style>
  <w:style w:type="character" w:customStyle="1" w:styleId="CharStyle326">
    <w:name w:val="CharStyle326"/>
    <w:basedOn w:val="DefaultParagraphFont"/>
    <w:rsid w:val="00655740"/>
    <w:rPr>
      <w:rFonts w:ascii="Times New Roman" w:eastAsia="Times New Roman" w:hAnsi="Times New Roman" w:cs="Times New Roman"/>
      <w:b/>
      <w:bCs/>
      <w:i w:val="0"/>
      <w:iCs w:val="0"/>
      <w:smallCap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2017-04-08T10:35:00Z</dcterms:created>
  <dcterms:modified xsi:type="dcterms:W3CDTF">2017-09-07T21:24:00Z</dcterms:modified>
</cp:coreProperties>
</file>