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F6" w:rsidRPr="0092666D" w:rsidRDefault="00E051F6" w:rsidP="0092666D">
      <w:pPr>
        <w:pBdr>
          <w:top w:val="single" w:sz="4" w:space="1" w:color="auto"/>
        </w:pBdr>
        <w:spacing w:before="7080" w:after="0" w:line="240" w:lineRule="auto"/>
        <w:ind w:left="3744" w:right="3744"/>
        <w:jc w:val="center"/>
        <w:rPr>
          <w:rFonts w:ascii="Times New Roman" w:hAnsi="Times New Roman" w:cs="Times New Roman"/>
          <w:sz w:val="24"/>
        </w:rPr>
      </w:pPr>
    </w:p>
    <w:p w:rsidR="00AD3B7D" w:rsidRPr="0092666D" w:rsidRDefault="00CC1532" w:rsidP="0092666D">
      <w:pPr>
        <w:spacing w:after="0" w:line="240" w:lineRule="auto"/>
        <w:jc w:val="center"/>
        <w:rPr>
          <w:rFonts w:ascii="Times New Roman" w:hAnsi="Times New Roman" w:cs="Times New Roman"/>
          <w:sz w:val="36"/>
          <w:szCs w:val="36"/>
        </w:rPr>
      </w:pPr>
      <w:r w:rsidRPr="0092666D">
        <w:rPr>
          <w:rFonts w:ascii="Times New Roman" w:hAnsi="Times New Roman" w:cs="Times New Roman"/>
          <w:sz w:val="36"/>
        </w:rPr>
        <w:t>CUSTOMS TARIFF (EXCHANGE ADJUSTMENT).</w:t>
      </w:r>
    </w:p>
    <w:p w:rsidR="00E051F6" w:rsidRPr="0092666D" w:rsidRDefault="00E051F6" w:rsidP="0092666D">
      <w:pPr>
        <w:pBdr>
          <w:top w:val="single" w:sz="4" w:space="1" w:color="auto"/>
        </w:pBdr>
        <w:spacing w:before="240" w:after="120" w:line="240" w:lineRule="auto"/>
        <w:ind w:left="4032" w:right="4032"/>
        <w:jc w:val="center"/>
        <w:rPr>
          <w:rFonts w:ascii="Times New Roman" w:hAnsi="Times New Roman" w:cs="Times New Roman"/>
          <w:b/>
          <w:sz w:val="12"/>
        </w:rPr>
      </w:pPr>
    </w:p>
    <w:p w:rsidR="00AD3B7D" w:rsidRPr="0092666D" w:rsidRDefault="00F2747C" w:rsidP="0092666D">
      <w:pPr>
        <w:spacing w:after="120" w:line="240" w:lineRule="auto"/>
        <w:jc w:val="center"/>
        <w:rPr>
          <w:rFonts w:ascii="Times New Roman" w:hAnsi="Times New Roman" w:cs="Times New Roman"/>
        </w:rPr>
      </w:pPr>
      <w:r w:rsidRPr="0092666D">
        <w:rPr>
          <w:rFonts w:ascii="Times New Roman" w:hAnsi="Times New Roman" w:cs="Times New Roman"/>
          <w:b/>
          <w:sz w:val="28"/>
        </w:rPr>
        <w:t>No. 29 of 1933.</w:t>
      </w:r>
    </w:p>
    <w:p w:rsidR="00AD3B7D" w:rsidRPr="0092666D" w:rsidRDefault="00CC1532" w:rsidP="0092666D">
      <w:pPr>
        <w:spacing w:after="0" w:line="240" w:lineRule="auto"/>
        <w:ind w:left="432" w:hanging="432"/>
        <w:jc w:val="both"/>
        <w:rPr>
          <w:rFonts w:ascii="Times New Roman" w:hAnsi="Times New Roman" w:cs="Times New Roman"/>
          <w:sz w:val="26"/>
        </w:rPr>
      </w:pPr>
      <w:r w:rsidRPr="0092666D">
        <w:rPr>
          <w:rFonts w:ascii="Times New Roman" w:hAnsi="Times New Roman" w:cs="Times New Roman"/>
          <w:sz w:val="26"/>
        </w:rPr>
        <w:t>An Act to provide for Adjustments in Duties of Customs consequent upon depreciation in the value of Australian currency in relation to the currencies of countries to goods of which the British Preferential Tariff applies.</w:t>
      </w:r>
    </w:p>
    <w:p w:rsidR="00AD3B7D" w:rsidRPr="0092666D" w:rsidRDefault="00CC1532" w:rsidP="0092666D">
      <w:pPr>
        <w:spacing w:before="120" w:after="120" w:line="240" w:lineRule="auto"/>
        <w:jc w:val="right"/>
        <w:rPr>
          <w:rFonts w:ascii="Times New Roman" w:hAnsi="Times New Roman" w:cs="Times New Roman"/>
        </w:rPr>
      </w:pPr>
      <w:r w:rsidRPr="0092666D">
        <w:rPr>
          <w:rFonts w:ascii="Times New Roman" w:hAnsi="Times New Roman" w:cs="Times New Roman"/>
          <w:sz w:val="26"/>
        </w:rPr>
        <w:t>[Assented to 4th December, 1933.]</w:t>
      </w:r>
    </w:p>
    <w:p w:rsidR="00AD3B7D" w:rsidRPr="005F2449" w:rsidRDefault="00CC1532" w:rsidP="0092666D">
      <w:pPr>
        <w:spacing w:after="0" w:line="240" w:lineRule="auto"/>
        <w:jc w:val="both"/>
        <w:rPr>
          <w:rFonts w:ascii="Times New Roman" w:hAnsi="Times New Roman" w:cs="Times New Roman"/>
        </w:rPr>
      </w:pPr>
      <w:r w:rsidRPr="005F2449">
        <w:rPr>
          <w:rFonts w:ascii="Times New Roman" w:hAnsi="Times New Roman" w:cs="Times New Roman"/>
        </w:rPr>
        <w:t>BE it enacted by the King</w:t>
      </w:r>
      <w:r w:rsidR="00BA3765" w:rsidRPr="005F2449">
        <w:rPr>
          <w:rFonts w:ascii="Times New Roman" w:hAnsi="Times New Roman" w:cs="Times New Roman"/>
        </w:rPr>
        <w:t>’</w:t>
      </w:r>
      <w:r w:rsidRPr="005F2449">
        <w:rPr>
          <w:rFonts w:ascii="Times New Roman" w:hAnsi="Times New Roman" w:cs="Times New Roman"/>
        </w:rPr>
        <w:t>s Most Excellent Majesty, the Senate, and the House of Representatives of the Commonwealth of Australia, as follows:—</w:t>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t>Short title.</w:t>
      </w:r>
    </w:p>
    <w:p w:rsidR="00AD3B7D" w:rsidRPr="0092666D" w:rsidRDefault="00936F33" w:rsidP="0092666D">
      <w:pPr>
        <w:spacing w:after="0" w:line="240" w:lineRule="auto"/>
        <w:ind w:firstLine="432"/>
        <w:jc w:val="both"/>
        <w:rPr>
          <w:rFonts w:ascii="Times New Roman" w:hAnsi="Times New Roman" w:cs="Times New Roman"/>
        </w:rPr>
      </w:pPr>
      <w:r w:rsidRPr="0092666D">
        <w:rPr>
          <w:rFonts w:ascii="Times New Roman" w:hAnsi="Times New Roman" w:cs="Times New Roman"/>
          <w:b/>
        </w:rPr>
        <w:t>1.</w:t>
      </w:r>
      <w:r w:rsidRPr="0092666D">
        <w:rPr>
          <w:rFonts w:ascii="Times New Roman" w:hAnsi="Times New Roman" w:cs="Times New Roman"/>
        </w:rPr>
        <w:tab/>
      </w:r>
      <w:r w:rsidR="00CC1532" w:rsidRPr="0092666D">
        <w:rPr>
          <w:rFonts w:ascii="Times New Roman" w:hAnsi="Times New Roman" w:cs="Times New Roman"/>
        </w:rPr>
        <w:t xml:space="preserve">This Act may be cited as the </w:t>
      </w:r>
      <w:r w:rsidR="00F2747C" w:rsidRPr="0092666D">
        <w:rPr>
          <w:rFonts w:ascii="Times New Roman" w:hAnsi="Times New Roman" w:cs="Times New Roman"/>
          <w:i/>
        </w:rPr>
        <w:t xml:space="preserve">Customs Tariff </w:t>
      </w:r>
      <w:r w:rsidR="00F2747C" w:rsidRPr="0092666D">
        <w:rPr>
          <w:rFonts w:ascii="Times New Roman" w:hAnsi="Times New Roman" w:cs="Times New Roman"/>
        </w:rPr>
        <w:t>(</w:t>
      </w:r>
      <w:r w:rsidR="00F2747C" w:rsidRPr="0092666D">
        <w:rPr>
          <w:rFonts w:ascii="Times New Roman" w:hAnsi="Times New Roman" w:cs="Times New Roman"/>
          <w:i/>
        </w:rPr>
        <w:t>Exchange Adjustment</w:t>
      </w:r>
      <w:r w:rsidR="00F2747C" w:rsidRPr="0092666D">
        <w:rPr>
          <w:rFonts w:ascii="Times New Roman" w:hAnsi="Times New Roman" w:cs="Times New Roman"/>
        </w:rPr>
        <w:t>)</w:t>
      </w:r>
      <w:r w:rsidR="00F2747C" w:rsidRPr="0092666D">
        <w:rPr>
          <w:rFonts w:ascii="Times New Roman" w:hAnsi="Times New Roman" w:cs="Times New Roman"/>
          <w:i/>
        </w:rPr>
        <w:t xml:space="preserve"> Act </w:t>
      </w:r>
      <w:r w:rsidR="00CC1532" w:rsidRPr="0092666D">
        <w:rPr>
          <w:rFonts w:ascii="Times New Roman" w:hAnsi="Times New Roman" w:cs="Times New Roman"/>
        </w:rPr>
        <w:t>1933.</w:t>
      </w:r>
    </w:p>
    <w:p w:rsidR="00FD7D8B" w:rsidRPr="0092666D" w:rsidRDefault="00FD7D8B" w:rsidP="0092666D">
      <w:pPr>
        <w:spacing w:line="240" w:lineRule="auto"/>
        <w:rPr>
          <w:rFonts w:ascii="Times New Roman" w:hAnsi="Times New Roman" w:cs="Times New Roman"/>
        </w:rPr>
      </w:pPr>
      <w:r w:rsidRPr="0092666D">
        <w:rPr>
          <w:rFonts w:ascii="Times New Roman" w:hAnsi="Times New Roman" w:cs="Times New Roman"/>
        </w:rPr>
        <w:br w:type="page"/>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lastRenderedPageBreak/>
        <w:t>Incorporation.</w:t>
      </w:r>
    </w:p>
    <w:p w:rsidR="00AD3B7D" w:rsidRPr="0092666D" w:rsidRDefault="00936F33" w:rsidP="0092666D">
      <w:pPr>
        <w:tabs>
          <w:tab w:val="left" w:pos="720"/>
        </w:tabs>
        <w:spacing w:after="0" w:line="240" w:lineRule="auto"/>
        <w:ind w:firstLine="450"/>
        <w:jc w:val="both"/>
        <w:rPr>
          <w:rFonts w:ascii="Times New Roman" w:hAnsi="Times New Roman" w:cs="Times New Roman"/>
        </w:rPr>
      </w:pPr>
      <w:r w:rsidRPr="0092666D">
        <w:rPr>
          <w:rFonts w:ascii="Times New Roman" w:hAnsi="Times New Roman" w:cs="Times New Roman"/>
          <w:b/>
        </w:rPr>
        <w:t>2.</w:t>
      </w:r>
      <w:r w:rsidRPr="0092666D">
        <w:rPr>
          <w:rFonts w:ascii="Times New Roman" w:hAnsi="Times New Roman" w:cs="Times New Roman"/>
        </w:rPr>
        <w:tab/>
      </w:r>
      <w:r w:rsidR="00CC1532" w:rsidRPr="0092666D">
        <w:rPr>
          <w:rFonts w:ascii="Times New Roman" w:hAnsi="Times New Roman" w:cs="Times New Roman"/>
        </w:rPr>
        <w:t xml:space="preserve">The </w:t>
      </w:r>
      <w:r w:rsidR="00F2747C" w:rsidRPr="0092666D">
        <w:rPr>
          <w:rFonts w:ascii="Times New Roman" w:hAnsi="Times New Roman" w:cs="Times New Roman"/>
          <w:i/>
        </w:rPr>
        <w:t xml:space="preserve">Customs Act </w:t>
      </w:r>
      <w:r w:rsidR="00CC1532" w:rsidRPr="0092666D">
        <w:rPr>
          <w:rFonts w:ascii="Times New Roman" w:hAnsi="Times New Roman" w:cs="Times New Roman"/>
        </w:rPr>
        <w:t>1901-1930 shall be incorporated and read as one with this Act.</w:t>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t>Definition.</w:t>
      </w:r>
    </w:p>
    <w:p w:rsidR="008E216B" w:rsidRPr="0092666D" w:rsidRDefault="00CC1532" w:rsidP="0092666D">
      <w:pPr>
        <w:spacing w:after="0" w:line="240" w:lineRule="auto"/>
        <w:ind w:firstLine="432"/>
        <w:jc w:val="both"/>
        <w:rPr>
          <w:rFonts w:ascii="Times New Roman" w:hAnsi="Times New Roman" w:cs="Times New Roman"/>
        </w:rPr>
      </w:pPr>
      <w:r w:rsidRPr="0092666D">
        <w:rPr>
          <w:rFonts w:ascii="Times New Roman" w:hAnsi="Times New Roman" w:cs="Times New Roman"/>
          <w:b/>
        </w:rPr>
        <w:t>3.</w:t>
      </w:r>
      <w:r w:rsidR="008E216B" w:rsidRPr="0092666D">
        <w:rPr>
          <w:rFonts w:ascii="Times New Roman" w:hAnsi="Times New Roman" w:cs="Times New Roman"/>
        </w:rPr>
        <w:tab/>
      </w:r>
      <w:r w:rsidRPr="0092666D">
        <w:rPr>
          <w:rFonts w:ascii="Times New Roman" w:hAnsi="Times New Roman" w:cs="Times New Roman"/>
        </w:rPr>
        <w:t>In this Act, except where otherwise clearly intended—</w:t>
      </w:r>
    </w:p>
    <w:p w:rsidR="00AD3B7D" w:rsidRPr="0092666D" w:rsidRDefault="00BA3765" w:rsidP="0092666D">
      <w:pPr>
        <w:spacing w:after="0" w:line="240" w:lineRule="auto"/>
        <w:ind w:left="864" w:hanging="288"/>
        <w:jc w:val="both"/>
        <w:rPr>
          <w:rFonts w:ascii="Times New Roman" w:hAnsi="Times New Roman" w:cs="Times New Roman"/>
        </w:rPr>
      </w:pPr>
      <w:r w:rsidRPr="0092666D">
        <w:rPr>
          <w:rFonts w:ascii="Times New Roman" w:hAnsi="Times New Roman" w:cs="Times New Roman"/>
        </w:rPr>
        <w:t>“</w:t>
      </w:r>
      <w:r w:rsidR="00CC1532" w:rsidRPr="0092666D">
        <w:rPr>
          <w:rFonts w:ascii="Times New Roman" w:hAnsi="Times New Roman" w:cs="Times New Roman"/>
        </w:rPr>
        <w:t>Customs Tariff proposals</w:t>
      </w:r>
      <w:r w:rsidRPr="0092666D">
        <w:rPr>
          <w:rFonts w:ascii="Times New Roman" w:hAnsi="Times New Roman" w:cs="Times New Roman"/>
        </w:rPr>
        <w:t>”</w:t>
      </w:r>
      <w:r w:rsidR="00CC1532" w:rsidRPr="0092666D">
        <w:rPr>
          <w:rFonts w:ascii="Times New Roman" w:hAnsi="Times New Roman" w:cs="Times New Roman"/>
        </w:rPr>
        <w:t xml:space="preserve"> means Customs Tariff proposals (not being proposals relating to primage duty) introduced into the House of Representatives on or after the thirteenth day of October, One thousand nine hundred and thirty-two, and includes any amendment of such proposals;</w:t>
      </w:r>
    </w:p>
    <w:p w:rsidR="00AD3B7D" w:rsidRPr="0092666D" w:rsidRDefault="00BA3765" w:rsidP="0092666D">
      <w:pPr>
        <w:spacing w:after="0" w:line="240" w:lineRule="auto"/>
        <w:ind w:left="864" w:hanging="288"/>
        <w:jc w:val="both"/>
        <w:rPr>
          <w:rFonts w:ascii="Times New Roman" w:hAnsi="Times New Roman" w:cs="Times New Roman"/>
        </w:rPr>
      </w:pPr>
      <w:r w:rsidRPr="0092666D">
        <w:rPr>
          <w:rFonts w:ascii="Times New Roman" w:hAnsi="Times New Roman" w:cs="Times New Roman"/>
        </w:rPr>
        <w:t>“</w:t>
      </w:r>
      <w:r w:rsidR="00CC1532" w:rsidRPr="0092666D">
        <w:rPr>
          <w:rFonts w:ascii="Times New Roman" w:hAnsi="Times New Roman" w:cs="Times New Roman"/>
        </w:rPr>
        <w:t>goods to which protective duties apply</w:t>
      </w:r>
      <w:r w:rsidRPr="0092666D">
        <w:rPr>
          <w:rFonts w:ascii="Times New Roman" w:hAnsi="Times New Roman" w:cs="Times New Roman"/>
        </w:rPr>
        <w:t>”</w:t>
      </w:r>
      <w:r w:rsidR="00CC1532" w:rsidRPr="0092666D">
        <w:rPr>
          <w:rFonts w:ascii="Times New Roman" w:hAnsi="Times New Roman" w:cs="Times New Roman"/>
        </w:rPr>
        <w:t xml:space="preserve"> shall be deemed to be the goods specified in the Schedule to this Act or covered by the Customs Tariff Items so specified;</w:t>
      </w:r>
    </w:p>
    <w:p w:rsidR="00AD3B7D" w:rsidRPr="0092666D" w:rsidRDefault="00BA3765" w:rsidP="0092666D">
      <w:pPr>
        <w:spacing w:after="0" w:line="240" w:lineRule="auto"/>
        <w:ind w:left="864" w:hanging="288"/>
        <w:jc w:val="both"/>
        <w:rPr>
          <w:rFonts w:ascii="Times New Roman" w:hAnsi="Times New Roman" w:cs="Times New Roman"/>
        </w:rPr>
      </w:pPr>
      <w:r w:rsidRPr="0092666D">
        <w:rPr>
          <w:rFonts w:ascii="Times New Roman" w:hAnsi="Times New Roman" w:cs="Times New Roman"/>
        </w:rPr>
        <w:t>“</w:t>
      </w:r>
      <w:r w:rsidR="00CC1532" w:rsidRPr="0092666D">
        <w:rPr>
          <w:rFonts w:ascii="Times New Roman" w:hAnsi="Times New Roman" w:cs="Times New Roman"/>
        </w:rPr>
        <w:t>the British Preferential Tariff</w:t>
      </w:r>
      <w:r w:rsidRPr="0092666D">
        <w:rPr>
          <w:rFonts w:ascii="Times New Roman" w:hAnsi="Times New Roman" w:cs="Times New Roman"/>
        </w:rPr>
        <w:t>”</w:t>
      </w:r>
      <w:r w:rsidR="00CC1532" w:rsidRPr="0092666D">
        <w:rPr>
          <w:rFonts w:ascii="Times New Roman" w:hAnsi="Times New Roman" w:cs="Times New Roman"/>
        </w:rPr>
        <w:t xml:space="preserve"> means the Tariff from time to time in force applying to goods the produce or manufacture of the United Kingdom.</w:t>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t>Time of variation of duties.</w:t>
      </w:r>
    </w:p>
    <w:p w:rsidR="00AD3B7D" w:rsidRPr="0092666D" w:rsidRDefault="00CC1532" w:rsidP="0092666D">
      <w:pPr>
        <w:spacing w:after="0" w:line="240" w:lineRule="auto"/>
        <w:ind w:firstLine="432"/>
        <w:jc w:val="both"/>
        <w:rPr>
          <w:rFonts w:ascii="Times New Roman" w:hAnsi="Times New Roman" w:cs="Times New Roman"/>
        </w:rPr>
      </w:pPr>
      <w:r w:rsidRPr="0092666D">
        <w:rPr>
          <w:rFonts w:ascii="Times New Roman" w:hAnsi="Times New Roman" w:cs="Times New Roman"/>
          <w:b/>
        </w:rPr>
        <w:t>4.</w:t>
      </w:r>
      <w:r w:rsidR="009C454C" w:rsidRPr="0092666D">
        <w:rPr>
          <w:rFonts w:ascii="Times New Roman" w:hAnsi="Times New Roman" w:cs="Times New Roman"/>
        </w:rPr>
        <w:tab/>
      </w:r>
      <w:r w:rsidRPr="0092666D">
        <w:rPr>
          <w:rFonts w:ascii="Times New Roman" w:hAnsi="Times New Roman" w:cs="Times New Roman"/>
        </w:rPr>
        <w:t>The time of the variation of Duties of Customs effected in accordance with this Act is the fifth day of October, One thousand nine hundred and thirty-three at nine o</w:t>
      </w:r>
      <w:r w:rsidR="00BA3765" w:rsidRPr="0092666D">
        <w:rPr>
          <w:rFonts w:ascii="Times New Roman" w:hAnsi="Times New Roman" w:cs="Times New Roman"/>
        </w:rPr>
        <w:t>’</w:t>
      </w:r>
      <w:r w:rsidRPr="0092666D">
        <w:rPr>
          <w:rFonts w:ascii="Times New Roman" w:hAnsi="Times New Roman" w:cs="Times New Roman"/>
        </w:rPr>
        <w:t>clock in the forenoon, reckoned according to standard time in the Territory for the Seat of Government, and this Act shall be deemed to have come into operation at that time.</w:t>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t>Adjustment in duties of Customs</w:t>
      </w:r>
      <w:r w:rsidR="007F3EAF" w:rsidRPr="0092666D">
        <w:rPr>
          <w:rFonts w:ascii="Times New Roman" w:hAnsi="Times New Roman" w:cs="Times New Roman"/>
          <w:b/>
          <w:sz w:val="20"/>
        </w:rPr>
        <w:t>.</w:t>
      </w:r>
    </w:p>
    <w:p w:rsidR="00AD3B7D" w:rsidRPr="0092666D" w:rsidRDefault="00CC1532" w:rsidP="0092666D">
      <w:pPr>
        <w:spacing w:after="0" w:line="240" w:lineRule="auto"/>
        <w:ind w:firstLine="432"/>
        <w:jc w:val="both"/>
        <w:rPr>
          <w:rFonts w:ascii="Times New Roman" w:hAnsi="Times New Roman" w:cs="Times New Roman"/>
        </w:rPr>
      </w:pPr>
      <w:r w:rsidRPr="0092666D">
        <w:rPr>
          <w:rFonts w:ascii="Times New Roman" w:hAnsi="Times New Roman" w:cs="Times New Roman"/>
          <w:b/>
        </w:rPr>
        <w:t>5.</w:t>
      </w:r>
      <w:r w:rsidR="009C454C" w:rsidRPr="0092666D">
        <w:rPr>
          <w:rFonts w:ascii="Times New Roman" w:hAnsi="Times New Roman" w:cs="Times New Roman"/>
        </w:rPr>
        <w:tab/>
      </w:r>
      <w:r w:rsidRPr="0092666D">
        <w:rPr>
          <w:rFonts w:ascii="Times New Roman" w:hAnsi="Times New Roman" w:cs="Times New Roman"/>
        </w:rPr>
        <w:t xml:space="preserve">The duties of Customs (other than primage duty and duty imposed by the </w:t>
      </w:r>
      <w:r w:rsidR="00F2747C" w:rsidRPr="0092666D">
        <w:rPr>
          <w:rFonts w:ascii="Times New Roman" w:hAnsi="Times New Roman" w:cs="Times New Roman"/>
          <w:i/>
        </w:rPr>
        <w:t xml:space="preserve">Customs Tariff </w:t>
      </w:r>
      <w:r w:rsidRPr="0092666D">
        <w:rPr>
          <w:rFonts w:ascii="Times New Roman" w:hAnsi="Times New Roman" w:cs="Times New Roman"/>
        </w:rPr>
        <w:t>(</w:t>
      </w:r>
      <w:r w:rsidR="00F2747C" w:rsidRPr="0092666D">
        <w:rPr>
          <w:rFonts w:ascii="Times New Roman" w:hAnsi="Times New Roman" w:cs="Times New Roman"/>
          <w:i/>
        </w:rPr>
        <w:t>Industries Preservation</w:t>
      </w:r>
      <w:r w:rsidRPr="0092666D">
        <w:rPr>
          <w:rFonts w:ascii="Times New Roman" w:hAnsi="Times New Roman" w:cs="Times New Roman"/>
        </w:rPr>
        <w:t>)</w:t>
      </w:r>
      <w:r w:rsidR="00F2747C" w:rsidRPr="0092666D">
        <w:rPr>
          <w:rFonts w:ascii="Times New Roman" w:hAnsi="Times New Roman" w:cs="Times New Roman"/>
          <w:i/>
        </w:rPr>
        <w:t xml:space="preserve"> Act </w:t>
      </w:r>
      <w:r w:rsidRPr="0092666D">
        <w:rPr>
          <w:rFonts w:ascii="Times New Roman" w:hAnsi="Times New Roman" w:cs="Times New Roman"/>
        </w:rPr>
        <w:t>1921-1922 or any Act amending or in substitution for that Act) which would, but for the provisions of this Act, be payable on goods to which protective duties apply and which are admissible under the British Preferential Tariff and which are entered for home consumption on or after the fifth day of October, One thousand nine hundred and thirty-three, shall be varied in accordance with the following provisions:—</w:t>
      </w:r>
    </w:p>
    <w:p w:rsidR="00AD3B7D" w:rsidRPr="0092666D" w:rsidRDefault="00CC1532" w:rsidP="0092666D">
      <w:pPr>
        <w:spacing w:after="0" w:line="240" w:lineRule="auto"/>
        <w:ind w:left="1152" w:hanging="576"/>
        <w:jc w:val="both"/>
        <w:rPr>
          <w:rFonts w:ascii="Times New Roman" w:hAnsi="Times New Roman" w:cs="Times New Roman"/>
        </w:rPr>
      </w:pPr>
      <w:r w:rsidRPr="0092666D">
        <w:rPr>
          <w:rFonts w:ascii="Times New Roman" w:hAnsi="Times New Roman" w:cs="Times New Roman"/>
        </w:rPr>
        <w:t>(</w:t>
      </w:r>
      <w:r w:rsidR="00F2747C" w:rsidRPr="0092666D">
        <w:rPr>
          <w:rFonts w:ascii="Times New Roman" w:hAnsi="Times New Roman" w:cs="Times New Roman"/>
          <w:i/>
        </w:rPr>
        <w:t>a</w:t>
      </w:r>
      <w:r w:rsidRPr="0092666D">
        <w:rPr>
          <w:rFonts w:ascii="Times New Roman" w:hAnsi="Times New Roman" w:cs="Times New Roman"/>
        </w:rPr>
        <w:t xml:space="preserve">) Whenever at the date of exportation of any such goods Australian currency is depreciated to the extent of not less than sixteen and two-thirds per centum in relation to the currency of the British country from which those goods are imported, a deduction from the amount of duty payable on those goods in accordance with any law of the Commonwealth for the time being in force imposing Duties of Customs (other than primage duty and duty imposed by the </w:t>
      </w:r>
      <w:r w:rsidR="00F2747C" w:rsidRPr="0092666D">
        <w:rPr>
          <w:rFonts w:ascii="Times New Roman" w:hAnsi="Times New Roman" w:cs="Times New Roman"/>
          <w:i/>
        </w:rPr>
        <w:t xml:space="preserve">Customs Tariff (Industries Preservation) Act </w:t>
      </w:r>
      <w:r w:rsidRPr="0092666D">
        <w:rPr>
          <w:rFonts w:ascii="Times New Roman" w:hAnsi="Times New Roman" w:cs="Times New Roman"/>
        </w:rPr>
        <w:t>1921-1922 or any Act amending or in substitution for that Act) or in accordance with Customs Tariff proposals shall be made of—</w:t>
      </w:r>
    </w:p>
    <w:p w:rsidR="00AD3B7D" w:rsidRPr="0092666D" w:rsidRDefault="00CC1532" w:rsidP="0092666D">
      <w:pPr>
        <w:spacing w:after="0" w:line="240" w:lineRule="auto"/>
        <w:ind w:left="1872" w:hanging="576"/>
        <w:jc w:val="both"/>
        <w:rPr>
          <w:rFonts w:ascii="Times New Roman" w:hAnsi="Times New Roman" w:cs="Times New Roman"/>
        </w:rPr>
      </w:pPr>
      <w:r w:rsidRPr="0092666D">
        <w:rPr>
          <w:rFonts w:ascii="Times New Roman" w:hAnsi="Times New Roman" w:cs="Times New Roman"/>
        </w:rPr>
        <w:t>(</w:t>
      </w:r>
      <w:proofErr w:type="spellStart"/>
      <w:r w:rsidRPr="0092666D">
        <w:rPr>
          <w:rFonts w:ascii="Times New Roman" w:hAnsi="Times New Roman" w:cs="Times New Roman"/>
        </w:rPr>
        <w:t>i</w:t>
      </w:r>
      <w:proofErr w:type="spellEnd"/>
      <w:r w:rsidRPr="0092666D">
        <w:rPr>
          <w:rFonts w:ascii="Times New Roman" w:hAnsi="Times New Roman" w:cs="Times New Roman"/>
        </w:rPr>
        <w:t>) one-fourth of that amount of duty;</w:t>
      </w:r>
      <w:r w:rsidR="003069F8" w:rsidRPr="0092666D">
        <w:rPr>
          <w:rFonts w:ascii="Times New Roman" w:hAnsi="Times New Roman" w:cs="Times New Roman"/>
        </w:rPr>
        <w:t xml:space="preserve"> </w:t>
      </w:r>
      <w:r w:rsidRPr="0092666D">
        <w:rPr>
          <w:rFonts w:ascii="Times New Roman" w:hAnsi="Times New Roman" w:cs="Times New Roman"/>
        </w:rPr>
        <w:t>or</w:t>
      </w:r>
    </w:p>
    <w:p w:rsidR="003069F8" w:rsidRPr="0092666D" w:rsidRDefault="00CC1532" w:rsidP="0092666D">
      <w:pPr>
        <w:spacing w:after="0" w:line="240" w:lineRule="auto"/>
        <w:ind w:left="1872" w:hanging="576"/>
        <w:jc w:val="both"/>
        <w:rPr>
          <w:rFonts w:ascii="Times New Roman" w:hAnsi="Times New Roman" w:cs="Times New Roman"/>
        </w:rPr>
      </w:pPr>
      <w:r w:rsidRPr="0092666D">
        <w:rPr>
          <w:rFonts w:ascii="Times New Roman" w:hAnsi="Times New Roman" w:cs="Times New Roman"/>
        </w:rPr>
        <w:t>(ii)</w:t>
      </w:r>
      <w:r w:rsidR="003069F8" w:rsidRPr="0092666D">
        <w:rPr>
          <w:rFonts w:ascii="Times New Roman" w:hAnsi="Times New Roman" w:cs="Times New Roman"/>
        </w:rPr>
        <w:t xml:space="preserve"> </w:t>
      </w:r>
      <w:r w:rsidRPr="0092666D">
        <w:rPr>
          <w:rFonts w:ascii="Times New Roman" w:hAnsi="Times New Roman" w:cs="Times New Roman"/>
        </w:rPr>
        <w:t>twelve and one-half per centum of the value for duty,</w:t>
      </w:r>
    </w:p>
    <w:p w:rsidR="00AD3B7D" w:rsidRPr="0092666D" w:rsidRDefault="00CC1532" w:rsidP="0092666D">
      <w:pPr>
        <w:spacing w:after="0" w:line="240" w:lineRule="auto"/>
        <w:ind w:left="1170"/>
        <w:jc w:val="both"/>
        <w:rPr>
          <w:rFonts w:ascii="Times New Roman" w:hAnsi="Times New Roman" w:cs="Times New Roman"/>
        </w:rPr>
      </w:pPr>
      <w:r w:rsidRPr="0092666D">
        <w:rPr>
          <w:rFonts w:ascii="Times New Roman" w:hAnsi="Times New Roman" w:cs="Times New Roman"/>
        </w:rPr>
        <w:t>whichever is the less;</w:t>
      </w:r>
      <w:r w:rsidR="003069F8" w:rsidRPr="0092666D">
        <w:rPr>
          <w:rFonts w:ascii="Times New Roman" w:hAnsi="Times New Roman" w:cs="Times New Roman"/>
        </w:rPr>
        <w:t xml:space="preserve"> </w:t>
      </w:r>
      <w:r w:rsidRPr="0092666D">
        <w:rPr>
          <w:rFonts w:ascii="Times New Roman" w:hAnsi="Times New Roman" w:cs="Times New Roman"/>
        </w:rPr>
        <w:t>and</w:t>
      </w:r>
    </w:p>
    <w:p w:rsidR="00D56AF1" w:rsidRPr="0092666D" w:rsidRDefault="00D56AF1" w:rsidP="0092666D">
      <w:pPr>
        <w:spacing w:line="240" w:lineRule="auto"/>
        <w:rPr>
          <w:rFonts w:ascii="Times New Roman" w:hAnsi="Times New Roman" w:cs="Times New Roman"/>
        </w:rPr>
      </w:pPr>
      <w:r w:rsidRPr="0092666D">
        <w:rPr>
          <w:rFonts w:ascii="Times New Roman" w:hAnsi="Times New Roman" w:cs="Times New Roman"/>
        </w:rPr>
        <w:br w:type="page"/>
      </w:r>
    </w:p>
    <w:p w:rsidR="00AD3B7D" w:rsidRPr="0092666D" w:rsidRDefault="00CC1532" w:rsidP="0092666D">
      <w:pPr>
        <w:spacing w:after="0" w:line="240" w:lineRule="auto"/>
        <w:ind w:left="1152" w:hanging="576"/>
        <w:jc w:val="both"/>
        <w:rPr>
          <w:rFonts w:ascii="Times New Roman" w:hAnsi="Times New Roman" w:cs="Times New Roman"/>
        </w:rPr>
      </w:pPr>
      <w:r w:rsidRPr="0092666D">
        <w:rPr>
          <w:rFonts w:ascii="Times New Roman" w:hAnsi="Times New Roman" w:cs="Times New Roman"/>
        </w:rPr>
        <w:lastRenderedPageBreak/>
        <w:t>(</w:t>
      </w:r>
      <w:r w:rsidR="00F2747C" w:rsidRPr="0092666D">
        <w:rPr>
          <w:rFonts w:ascii="Times New Roman" w:hAnsi="Times New Roman" w:cs="Times New Roman"/>
          <w:i/>
        </w:rPr>
        <w:t>b</w:t>
      </w:r>
      <w:r w:rsidRPr="0092666D">
        <w:rPr>
          <w:rFonts w:ascii="Times New Roman" w:hAnsi="Times New Roman" w:cs="Times New Roman"/>
        </w:rPr>
        <w:t xml:space="preserve">) Whenever at the date of exportation of any such goods Australian currency is depreciated to the extent of not less than eleven and one-ninth per centum and less than sixteen and two-thirds per centum in relation to the currency of the British country from which those goods are imported, a deduction from the amount of duty payable on those goods in accordance with any law of the Commonwealth for the time being in force imposing Duties of Customs (other than primage duty and duty imposed by the </w:t>
      </w:r>
      <w:r w:rsidR="00F2747C" w:rsidRPr="0092666D">
        <w:rPr>
          <w:rFonts w:ascii="Times New Roman" w:hAnsi="Times New Roman" w:cs="Times New Roman"/>
          <w:i/>
        </w:rPr>
        <w:t xml:space="preserve">Customs Tariff </w:t>
      </w:r>
      <w:r w:rsidRPr="0092666D">
        <w:rPr>
          <w:rFonts w:ascii="Times New Roman" w:hAnsi="Times New Roman" w:cs="Times New Roman"/>
        </w:rPr>
        <w:t>(</w:t>
      </w:r>
      <w:r w:rsidR="00F2747C" w:rsidRPr="0092666D">
        <w:rPr>
          <w:rFonts w:ascii="Times New Roman" w:hAnsi="Times New Roman" w:cs="Times New Roman"/>
          <w:i/>
        </w:rPr>
        <w:t>Industries Preservation</w:t>
      </w:r>
      <w:r w:rsidRPr="0092666D">
        <w:rPr>
          <w:rFonts w:ascii="Times New Roman" w:hAnsi="Times New Roman" w:cs="Times New Roman"/>
        </w:rPr>
        <w:t>)</w:t>
      </w:r>
      <w:r w:rsidR="00F2747C" w:rsidRPr="0092666D">
        <w:rPr>
          <w:rFonts w:ascii="Times New Roman" w:hAnsi="Times New Roman" w:cs="Times New Roman"/>
          <w:i/>
        </w:rPr>
        <w:t xml:space="preserve"> Act </w:t>
      </w:r>
      <w:r w:rsidRPr="0092666D">
        <w:rPr>
          <w:rFonts w:ascii="Times New Roman" w:hAnsi="Times New Roman" w:cs="Times New Roman"/>
        </w:rPr>
        <w:t>1921-1922 or any Act amending or in substitution for that Act) or in accordance with Customs Tariff proposals shall be made of—</w:t>
      </w:r>
    </w:p>
    <w:p w:rsidR="00AD3B7D" w:rsidRPr="0092666D" w:rsidRDefault="00CC1532" w:rsidP="0092666D">
      <w:pPr>
        <w:spacing w:after="0" w:line="240" w:lineRule="auto"/>
        <w:ind w:left="1872" w:hanging="576"/>
        <w:jc w:val="both"/>
        <w:rPr>
          <w:rFonts w:ascii="Times New Roman" w:hAnsi="Times New Roman" w:cs="Times New Roman"/>
        </w:rPr>
      </w:pPr>
      <w:r w:rsidRPr="0092666D">
        <w:rPr>
          <w:rFonts w:ascii="Times New Roman" w:hAnsi="Times New Roman" w:cs="Times New Roman"/>
        </w:rPr>
        <w:t>(</w:t>
      </w:r>
      <w:proofErr w:type="spellStart"/>
      <w:r w:rsidRPr="0092666D">
        <w:rPr>
          <w:rFonts w:ascii="Times New Roman" w:hAnsi="Times New Roman" w:cs="Times New Roman"/>
        </w:rPr>
        <w:t>i</w:t>
      </w:r>
      <w:proofErr w:type="spellEnd"/>
      <w:r w:rsidRPr="0092666D">
        <w:rPr>
          <w:rFonts w:ascii="Times New Roman" w:hAnsi="Times New Roman" w:cs="Times New Roman"/>
        </w:rPr>
        <w:t>) one-eighth of that amount of duty;</w:t>
      </w:r>
      <w:r w:rsidR="00A9103C" w:rsidRPr="0092666D">
        <w:rPr>
          <w:rFonts w:ascii="Times New Roman" w:hAnsi="Times New Roman" w:cs="Times New Roman"/>
        </w:rPr>
        <w:t xml:space="preserve"> </w:t>
      </w:r>
      <w:r w:rsidRPr="0092666D">
        <w:rPr>
          <w:rFonts w:ascii="Times New Roman" w:hAnsi="Times New Roman" w:cs="Times New Roman"/>
        </w:rPr>
        <w:t>or</w:t>
      </w:r>
    </w:p>
    <w:p w:rsidR="00275379" w:rsidRPr="0092666D" w:rsidRDefault="00CC1532" w:rsidP="0092666D">
      <w:pPr>
        <w:spacing w:after="0" w:line="240" w:lineRule="auto"/>
        <w:ind w:left="1872" w:hanging="576"/>
        <w:jc w:val="both"/>
        <w:rPr>
          <w:rFonts w:ascii="Times New Roman" w:hAnsi="Times New Roman" w:cs="Times New Roman"/>
        </w:rPr>
      </w:pPr>
      <w:r w:rsidRPr="0092666D">
        <w:rPr>
          <w:rFonts w:ascii="Times New Roman" w:hAnsi="Times New Roman" w:cs="Times New Roman"/>
        </w:rPr>
        <w:t>(ii) six and one-quarter per centum of the value for duty,</w:t>
      </w:r>
    </w:p>
    <w:p w:rsidR="00AD3B7D" w:rsidRPr="0092666D" w:rsidRDefault="00CC1532" w:rsidP="0092666D">
      <w:pPr>
        <w:spacing w:after="0" w:line="240" w:lineRule="auto"/>
        <w:ind w:left="1872" w:hanging="702"/>
        <w:jc w:val="both"/>
        <w:rPr>
          <w:rFonts w:ascii="Times New Roman" w:hAnsi="Times New Roman" w:cs="Times New Roman"/>
        </w:rPr>
      </w:pPr>
      <w:r w:rsidRPr="0092666D">
        <w:rPr>
          <w:rFonts w:ascii="Times New Roman" w:hAnsi="Times New Roman" w:cs="Times New Roman"/>
        </w:rPr>
        <w:t>whichever is the less.</w:t>
      </w:r>
    </w:p>
    <w:p w:rsidR="00AD3B7D" w:rsidRPr="0092666D" w:rsidRDefault="00F2747C" w:rsidP="0092666D">
      <w:pPr>
        <w:spacing w:before="120" w:after="60" w:line="240" w:lineRule="auto"/>
        <w:jc w:val="both"/>
        <w:rPr>
          <w:rFonts w:ascii="Times New Roman" w:hAnsi="Times New Roman" w:cs="Times New Roman"/>
          <w:b/>
          <w:sz w:val="20"/>
        </w:rPr>
      </w:pPr>
      <w:r w:rsidRPr="0092666D">
        <w:rPr>
          <w:rFonts w:ascii="Times New Roman" w:hAnsi="Times New Roman" w:cs="Times New Roman"/>
          <w:b/>
          <w:sz w:val="20"/>
        </w:rPr>
        <w:t>Variations prior to the dates of Assent to this Act.</w:t>
      </w:r>
    </w:p>
    <w:p w:rsidR="00AD3B7D" w:rsidRPr="0092666D" w:rsidRDefault="00CC1532" w:rsidP="0092666D">
      <w:pPr>
        <w:spacing w:after="0" w:line="240" w:lineRule="auto"/>
        <w:ind w:firstLine="432"/>
        <w:jc w:val="both"/>
        <w:rPr>
          <w:rFonts w:ascii="Times New Roman" w:hAnsi="Times New Roman" w:cs="Times New Roman"/>
        </w:rPr>
      </w:pPr>
      <w:r w:rsidRPr="0092666D">
        <w:rPr>
          <w:rFonts w:ascii="Times New Roman" w:hAnsi="Times New Roman" w:cs="Times New Roman"/>
          <w:b/>
        </w:rPr>
        <w:t>6.</w:t>
      </w:r>
      <w:r w:rsidR="00B078B7" w:rsidRPr="0092666D">
        <w:rPr>
          <w:rFonts w:ascii="Times New Roman" w:hAnsi="Times New Roman" w:cs="Times New Roman"/>
        </w:rPr>
        <w:tab/>
      </w:r>
      <w:r w:rsidRPr="0092666D">
        <w:rPr>
          <w:rFonts w:ascii="Times New Roman" w:hAnsi="Times New Roman" w:cs="Times New Roman"/>
        </w:rPr>
        <w:t xml:space="preserve">In respect of duty paid, prior to the date upon which this Act receives the Royal Assent, on goods to which protective duties apply, the variation made in that duty by way of exchange adjustment as provided in this Act shall not be such as to reduce the duty below that payable under the </w:t>
      </w:r>
      <w:r w:rsidR="00F2747C" w:rsidRPr="0092666D">
        <w:rPr>
          <w:rFonts w:ascii="Times New Roman" w:hAnsi="Times New Roman" w:cs="Times New Roman"/>
          <w:i/>
        </w:rPr>
        <w:t xml:space="preserve">Customs Tariff </w:t>
      </w:r>
      <w:r w:rsidRPr="0092666D">
        <w:rPr>
          <w:rFonts w:ascii="Times New Roman" w:hAnsi="Times New Roman" w:cs="Times New Roman"/>
        </w:rPr>
        <w:t>1921-1930.</w:t>
      </w:r>
    </w:p>
    <w:p w:rsidR="00AD3B7D" w:rsidRPr="0092666D" w:rsidRDefault="00AD3B7D" w:rsidP="0092666D">
      <w:pPr>
        <w:pBdr>
          <w:top w:val="single" w:sz="4" w:space="1" w:color="auto"/>
        </w:pBdr>
        <w:spacing w:after="0" w:line="240" w:lineRule="auto"/>
        <w:ind w:left="4032" w:right="4032"/>
        <w:jc w:val="center"/>
        <w:rPr>
          <w:rFonts w:ascii="Times New Roman" w:hAnsi="Times New Roman" w:cs="Times New Roman"/>
        </w:rPr>
      </w:pPr>
    </w:p>
    <w:p w:rsidR="00AD3B7D" w:rsidRPr="0092666D" w:rsidRDefault="00CC1532" w:rsidP="0092666D">
      <w:pPr>
        <w:spacing w:after="0" w:line="240" w:lineRule="auto"/>
        <w:jc w:val="center"/>
        <w:rPr>
          <w:rFonts w:ascii="Times New Roman" w:hAnsi="Times New Roman" w:cs="Times New Roman"/>
        </w:rPr>
      </w:pPr>
      <w:r w:rsidRPr="0092666D">
        <w:rPr>
          <w:rFonts w:ascii="Times New Roman" w:hAnsi="Times New Roman" w:cs="Times New Roman"/>
          <w:sz w:val="24"/>
        </w:rPr>
        <w:t>THE SCHEDULE</w:t>
      </w:r>
      <w:r w:rsidRPr="0092666D">
        <w:rPr>
          <w:rFonts w:ascii="Times New Roman" w:hAnsi="Times New Roman" w:cs="Times New Roman"/>
        </w:rPr>
        <w:t>.</w:t>
      </w:r>
    </w:p>
    <w:p w:rsidR="00AD3B7D" w:rsidRPr="0092666D" w:rsidRDefault="00A9103C" w:rsidP="0092666D">
      <w:pPr>
        <w:spacing w:after="0" w:line="240" w:lineRule="auto"/>
        <w:ind w:left="4176" w:right="4176"/>
        <w:jc w:val="center"/>
        <w:rPr>
          <w:rFonts w:ascii="Times New Roman" w:hAnsi="Times New Roman" w:cs="Times New Roman"/>
        </w:rPr>
      </w:pPr>
      <w:r w:rsidRPr="0092666D">
        <w:rPr>
          <w:rFonts w:ascii="Times New Roman" w:hAnsi="Times New Roman" w:cs="Times New Roman"/>
          <w:sz w:val="24"/>
        </w:rPr>
        <w:t>—</w:t>
      </w:r>
      <w:r w:rsidR="0080549F" w:rsidRPr="0092666D">
        <w:rPr>
          <w:rFonts w:ascii="Times New Roman" w:hAnsi="Times New Roman" w:cs="Times New Roman"/>
          <w:sz w:val="24"/>
        </w:rPr>
        <w:t>—</w:t>
      </w:r>
    </w:p>
    <w:p w:rsidR="00AD3B7D" w:rsidRPr="0092666D" w:rsidRDefault="00CC1532" w:rsidP="0092666D">
      <w:pPr>
        <w:spacing w:after="0" w:line="240" w:lineRule="auto"/>
        <w:jc w:val="both"/>
        <w:rPr>
          <w:rFonts w:ascii="Times New Roman" w:hAnsi="Times New Roman" w:cs="Times New Roman"/>
        </w:rPr>
      </w:pPr>
      <w:r w:rsidRPr="0092666D">
        <w:rPr>
          <w:rFonts w:ascii="Times New Roman" w:hAnsi="Times New Roman" w:cs="Times New Roman"/>
        </w:rPr>
        <w:t>Customs Tariff Item—</w:t>
      </w:r>
    </w:p>
    <w:tbl>
      <w:tblPr>
        <w:tblW w:w="5000" w:type="pct"/>
        <w:tblCellMar>
          <w:left w:w="40" w:type="dxa"/>
          <w:right w:w="40" w:type="dxa"/>
        </w:tblCellMar>
        <w:tblLook w:val="0000" w:firstRow="0" w:lastRow="0" w:firstColumn="0" w:lastColumn="0" w:noHBand="0" w:noVBand="0"/>
      </w:tblPr>
      <w:tblGrid>
        <w:gridCol w:w="3567"/>
        <w:gridCol w:w="2897"/>
        <w:gridCol w:w="2645"/>
      </w:tblGrid>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2,</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w:t>
            </w:r>
            <w:r w:rsidR="00253941" w:rsidRPr="0092666D">
              <w:rPr>
                <w:rFonts w:ascii="Times New Roman" w:hAnsi="Times New Roman" w:cs="Times New Roman"/>
                <w:smallCaps/>
              </w:rPr>
              <w:t>e</w:t>
            </w:r>
            <w:r w:rsidRPr="0092666D">
              <w:rPr>
                <w:rFonts w:ascii="Times New Roman" w:hAnsi="Times New Roman" w:cs="Times New Roman"/>
                <w:smallCaps/>
              </w:rPr>
              <w:t>),</w:t>
            </w:r>
          </w:p>
        </w:tc>
        <w:tc>
          <w:tcPr>
            <w:tcW w:w="1453"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62,</w:t>
            </w:r>
          </w:p>
        </w:tc>
      </w:tr>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4,</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w:t>
            </w:r>
            <w:r w:rsidR="00253941" w:rsidRPr="0092666D">
              <w:rPr>
                <w:rFonts w:ascii="Times New Roman" w:hAnsi="Times New Roman" w:cs="Times New Roman"/>
                <w:smallCaps/>
              </w:rPr>
              <w:t>f</w:t>
            </w:r>
            <w:r w:rsidRPr="0092666D">
              <w:rPr>
                <w:rFonts w:ascii="Times New Roman" w:hAnsi="Times New Roman" w:cs="Times New Roman"/>
                <w:smallCaps/>
              </w:rPr>
              <w:t>)</w:t>
            </w:r>
            <w:r w:rsidR="00BE2DFD" w:rsidRPr="0092666D">
              <w:rPr>
                <w:rFonts w:ascii="Times New Roman" w:hAnsi="Times New Roman" w:cs="Times New Roman"/>
                <w:smallCaps/>
              </w:rPr>
              <w:t>,</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63 (a),</w:t>
            </w:r>
          </w:p>
        </w:tc>
      </w:tr>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5,</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46,</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64 (a),</w:t>
            </w:r>
          </w:p>
        </w:tc>
      </w:tr>
      <w:tr w:rsidR="00AD3B7D" w:rsidRPr="0092666D" w:rsidTr="00CB7AC7">
        <w:trPr>
          <w:trHeight w:val="20"/>
        </w:trPr>
        <w:tc>
          <w:tcPr>
            <w:tcW w:w="1958" w:type="pct"/>
            <w:vMerge w:val="restar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6 (</w:t>
            </w:r>
            <w:r w:rsidRPr="0092666D">
              <w:rPr>
                <w:rFonts w:ascii="Times New Roman" w:hAnsi="Times New Roman" w:cs="Times New Roman"/>
                <w:smallCaps/>
              </w:rPr>
              <w:t>b</w:t>
            </w:r>
            <w:r w:rsidRPr="0092666D">
              <w:rPr>
                <w:rFonts w:ascii="Times New Roman" w:hAnsi="Times New Roman" w:cs="Times New Roman"/>
              </w:rPr>
              <w:t>) (as to deferred duty),</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47,</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65,</w:t>
            </w:r>
          </w:p>
        </w:tc>
      </w:tr>
      <w:tr w:rsidR="00AD3B7D" w:rsidRPr="0092666D" w:rsidTr="00CB7AC7">
        <w:trPr>
          <w:trHeight w:val="20"/>
        </w:trPr>
        <w:tc>
          <w:tcPr>
            <w:tcW w:w="1958" w:type="pct"/>
            <w:vMerge/>
          </w:tcPr>
          <w:p w:rsidR="00AD3B7D" w:rsidRPr="0092666D" w:rsidRDefault="00AD3B7D" w:rsidP="0092666D">
            <w:pPr>
              <w:spacing w:after="0" w:line="240" w:lineRule="auto"/>
              <w:ind w:left="576"/>
              <w:jc w:val="both"/>
              <w:rPr>
                <w:rFonts w:ascii="Times New Roman" w:hAnsi="Times New Roman" w:cs="Times New Roman"/>
              </w:rPr>
            </w:pP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49,</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67,</w:t>
            </w:r>
          </w:p>
        </w:tc>
      </w:tr>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7,</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50,</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68,</w:t>
            </w:r>
          </w:p>
        </w:tc>
      </w:tr>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8,</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51 (</w:t>
            </w:r>
            <w:r w:rsidR="00253941" w:rsidRPr="0092666D">
              <w:rPr>
                <w:rFonts w:ascii="Times New Roman" w:hAnsi="Times New Roman" w:cs="Times New Roman"/>
                <w:smallCaps/>
              </w:rPr>
              <w:t>c</w:t>
            </w:r>
            <w:r w:rsidRPr="0092666D">
              <w:rPr>
                <w:rFonts w:ascii="Times New Roman" w:hAnsi="Times New Roman" w:cs="Times New Roman"/>
              </w:rPr>
              <w:t>) (2),</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69 (</w:t>
            </w:r>
            <w:r w:rsidR="00BE2DFD" w:rsidRPr="0092666D">
              <w:rPr>
                <w:rFonts w:ascii="Times New Roman" w:hAnsi="Times New Roman" w:cs="Times New Roman"/>
                <w:smallCaps/>
              </w:rPr>
              <w:t>c</w:t>
            </w:r>
            <w:r w:rsidRPr="0092666D">
              <w:rPr>
                <w:rFonts w:ascii="Times New Roman" w:hAnsi="Times New Roman" w:cs="Times New Roman"/>
                <w:smallCaps/>
              </w:rPr>
              <w:t>),</w:t>
            </w:r>
          </w:p>
        </w:tc>
      </w:tr>
      <w:tr w:rsidR="00AD3B7D" w:rsidRPr="0092666D" w:rsidTr="00CB7AC7">
        <w:trPr>
          <w:trHeight w:val="20"/>
        </w:trPr>
        <w:tc>
          <w:tcPr>
            <w:tcW w:w="1958" w:type="pct"/>
          </w:tcPr>
          <w:p w:rsidR="00AD3B7D" w:rsidRPr="0092666D" w:rsidRDefault="00CC1532" w:rsidP="0092666D">
            <w:pPr>
              <w:spacing w:after="0" w:line="240" w:lineRule="auto"/>
              <w:ind w:left="576"/>
              <w:jc w:val="both"/>
              <w:rPr>
                <w:rFonts w:ascii="Times New Roman" w:hAnsi="Times New Roman" w:cs="Times New Roman"/>
              </w:rPr>
            </w:pPr>
            <w:r w:rsidRPr="0092666D">
              <w:rPr>
                <w:rFonts w:ascii="Times New Roman" w:hAnsi="Times New Roman" w:cs="Times New Roman"/>
              </w:rPr>
              <w:t>9,</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51 (e),</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70,</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10,</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52,</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71,</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11,</w:t>
            </w:r>
          </w:p>
        </w:tc>
        <w:tc>
          <w:tcPr>
            <w:tcW w:w="1590" w:type="pct"/>
          </w:tcPr>
          <w:p w:rsidR="00AD3B7D" w:rsidRPr="0092666D" w:rsidRDefault="00BE2DFD"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w:t>
            </w:r>
            <w:r w:rsidR="00CC1532" w:rsidRPr="0092666D">
              <w:rPr>
                <w:rFonts w:ascii="Times New Roman" w:hAnsi="Times New Roman" w:cs="Times New Roman"/>
                <w:smallCaps/>
              </w:rPr>
              <w:t>3 (a),</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72,</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16,</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53 (c),</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74,</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17,</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53 (d),</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75,</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27,</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(a) (1),</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76,</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28,</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(a) (2),</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(d),</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29,</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(a) (3),</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(e),</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30,</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(a) (4),</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(f),</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31,</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(a) (5),</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w:t>
            </w:r>
            <w:r w:rsidR="00575EFB" w:rsidRPr="0092666D">
              <w:rPr>
                <w:rFonts w:ascii="Times New Roman" w:hAnsi="Times New Roman" w:cs="Times New Roman"/>
                <w:smallCaps/>
              </w:rPr>
              <w:t>g</w:t>
            </w:r>
            <w:r w:rsidRPr="0092666D">
              <w:rPr>
                <w:rFonts w:ascii="Times New Roman" w:hAnsi="Times New Roman" w:cs="Times New Roman"/>
                <w:smallCaps/>
              </w:rPr>
              <w:t>),</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33,</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54 (b),</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w:t>
            </w:r>
            <w:r w:rsidR="00575EFB" w:rsidRPr="0092666D">
              <w:rPr>
                <w:rFonts w:ascii="Times New Roman" w:hAnsi="Times New Roman" w:cs="Times New Roman"/>
                <w:smallCaps/>
              </w:rPr>
              <w:t>h</w:t>
            </w:r>
            <w:r w:rsidRPr="0092666D">
              <w:rPr>
                <w:rFonts w:ascii="Times New Roman" w:hAnsi="Times New Roman" w:cs="Times New Roman"/>
                <w:smallCaps/>
              </w:rPr>
              <w:t>) (1),</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36,</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56 (b),</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78 (h) (3),</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37,</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56 (c),</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79,</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38</w:t>
            </w:r>
            <w:r w:rsidR="00BE2DFD" w:rsidRPr="0092666D">
              <w:rPr>
                <w:rFonts w:ascii="Times New Roman" w:hAnsi="Times New Roman" w:cs="Times New Roman"/>
              </w:rPr>
              <w:t>,</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57 (b),</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80,</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39,</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57 (</w:t>
            </w:r>
            <w:r w:rsidR="00CB7AC7" w:rsidRPr="0092666D">
              <w:rPr>
                <w:rFonts w:ascii="Times New Roman" w:hAnsi="Times New Roman" w:cs="Times New Roman"/>
                <w:smallCaps/>
              </w:rPr>
              <w:t>c</w:t>
            </w:r>
            <w:r w:rsidRPr="0092666D">
              <w:rPr>
                <w:rFonts w:ascii="Times New Roman" w:hAnsi="Times New Roman" w:cs="Times New Roman"/>
                <w:smallCaps/>
              </w:rPr>
              <w:t>),</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81,</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40,</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57 (d),</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(a),</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41,</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58 (a),</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(b),</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42</w:t>
            </w:r>
            <w:r w:rsidR="00BE2DFD" w:rsidRPr="0092666D">
              <w:rPr>
                <w:rFonts w:ascii="Times New Roman" w:hAnsi="Times New Roman" w:cs="Times New Roman"/>
              </w:rPr>
              <w:t>,</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58 (</w:t>
            </w:r>
            <w:r w:rsidR="00CB7AC7" w:rsidRPr="0092666D">
              <w:rPr>
                <w:rFonts w:ascii="Times New Roman" w:hAnsi="Times New Roman" w:cs="Times New Roman"/>
                <w:smallCaps/>
              </w:rPr>
              <w:t>c</w:t>
            </w:r>
            <w:r w:rsidRPr="0092666D">
              <w:rPr>
                <w:rFonts w:ascii="Times New Roman" w:hAnsi="Times New Roman" w:cs="Times New Roman"/>
                <w:smallCaps/>
              </w:rPr>
              <w:t>),</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(c),</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(b) (2),</w:t>
            </w:r>
          </w:p>
        </w:tc>
        <w:tc>
          <w:tcPr>
            <w:tcW w:w="1590"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58 (d),</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(d),</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w:t>
            </w:r>
            <w:r w:rsidR="00CB7AC7" w:rsidRPr="0092666D">
              <w:rPr>
                <w:rFonts w:ascii="Times New Roman" w:hAnsi="Times New Roman" w:cs="Times New Roman"/>
                <w:smallCaps/>
              </w:rPr>
              <w:t>c</w:t>
            </w:r>
            <w:r w:rsidRPr="0092666D">
              <w:rPr>
                <w:rFonts w:ascii="Times New Roman" w:hAnsi="Times New Roman" w:cs="Times New Roman"/>
                <w:smallCaps/>
              </w:rPr>
              <w:t>) (2),</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59,</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(e),</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w:t>
            </w:r>
            <w:r w:rsidR="00CB7AC7" w:rsidRPr="0092666D">
              <w:rPr>
                <w:rFonts w:ascii="Times New Roman" w:hAnsi="Times New Roman" w:cs="Times New Roman"/>
                <w:smallCaps/>
              </w:rPr>
              <w:t>c</w:t>
            </w:r>
            <w:r w:rsidRPr="0092666D">
              <w:rPr>
                <w:rFonts w:ascii="Times New Roman" w:hAnsi="Times New Roman" w:cs="Times New Roman"/>
                <w:smallCaps/>
              </w:rPr>
              <w:t>) (3),</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60,</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(f),</w:t>
            </w:r>
          </w:p>
        </w:tc>
      </w:tr>
      <w:tr w:rsidR="00AD3B7D" w:rsidRPr="0092666D" w:rsidTr="00CB7AC7">
        <w:trPr>
          <w:trHeight w:val="20"/>
        </w:trPr>
        <w:tc>
          <w:tcPr>
            <w:tcW w:w="1958"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44 (d),</w:t>
            </w:r>
          </w:p>
        </w:tc>
        <w:tc>
          <w:tcPr>
            <w:tcW w:w="1590" w:type="pct"/>
          </w:tcPr>
          <w:p w:rsidR="00AD3B7D" w:rsidRPr="0092666D" w:rsidRDefault="00CC1532" w:rsidP="0092666D">
            <w:pPr>
              <w:spacing w:after="0" w:line="240" w:lineRule="auto"/>
              <w:ind w:left="432"/>
              <w:jc w:val="both"/>
              <w:rPr>
                <w:rFonts w:ascii="Times New Roman" w:hAnsi="Times New Roman" w:cs="Times New Roman"/>
              </w:rPr>
            </w:pPr>
            <w:r w:rsidRPr="0092666D">
              <w:rPr>
                <w:rFonts w:ascii="Times New Roman" w:hAnsi="Times New Roman" w:cs="Times New Roman"/>
              </w:rPr>
              <w:t>61,</w:t>
            </w:r>
          </w:p>
        </w:tc>
        <w:tc>
          <w:tcPr>
            <w:tcW w:w="1453" w:type="pct"/>
          </w:tcPr>
          <w:p w:rsidR="00AD3B7D" w:rsidRPr="0092666D" w:rsidRDefault="00CC1532" w:rsidP="0092666D">
            <w:pPr>
              <w:spacing w:after="0" w:line="240" w:lineRule="auto"/>
              <w:ind w:left="432"/>
              <w:jc w:val="both"/>
              <w:rPr>
                <w:rFonts w:ascii="Times New Roman" w:hAnsi="Times New Roman" w:cs="Times New Roman"/>
                <w:smallCaps/>
              </w:rPr>
            </w:pPr>
            <w:r w:rsidRPr="0092666D">
              <w:rPr>
                <w:rFonts w:ascii="Times New Roman" w:hAnsi="Times New Roman" w:cs="Times New Roman"/>
                <w:smallCaps/>
              </w:rPr>
              <w:t>82 (</w:t>
            </w:r>
            <w:r w:rsidR="000A35D6" w:rsidRPr="0092666D">
              <w:rPr>
                <w:rFonts w:ascii="Times New Roman" w:hAnsi="Times New Roman" w:cs="Times New Roman"/>
                <w:smallCaps/>
              </w:rPr>
              <w:t>g</w:t>
            </w:r>
            <w:r w:rsidRPr="0092666D">
              <w:rPr>
                <w:rFonts w:ascii="Times New Roman" w:hAnsi="Times New Roman" w:cs="Times New Roman"/>
                <w:smallCaps/>
              </w:rPr>
              <w:t>),</w:t>
            </w:r>
          </w:p>
        </w:tc>
      </w:tr>
    </w:tbl>
    <w:p w:rsidR="00575EFB" w:rsidRPr="0092666D" w:rsidRDefault="00575EFB" w:rsidP="0092666D">
      <w:pPr>
        <w:spacing w:line="240" w:lineRule="auto"/>
        <w:rPr>
          <w:rFonts w:ascii="Times New Roman" w:hAnsi="Times New Roman" w:cs="Times New Roman"/>
        </w:rPr>
      </w:pPr>
      <w:r w:rsidRPr="0092666D">
        <w:rPr>
          <w:rFonts w:ascii="Times New Roman" w:hAnsi="Times New Roman" w:cs="Times New Roman"/>
        </w:rPr>
        <w:br w:type="page"/>
      </w:r>
    </w:p>
    <w:p w:rsidR="00AD3B7D" w:rsidRPr="0092666D" w:rsidRDefault="00CC1532" w:rsidP="0092666D">
      <w:pPr>
        <w:spacing w:after="0" w:line="240" w:lineRule="auto"/>
        <w:jc w:val="center"/>
        <w:rPr>
          <w:rFonts w:ascii="Times New Roman" w:hAnsi="Times New Roman" w:cs="Times New Roman"/>
        </w:rPr>
      </w:pPr>
      <w:r w:rsidRPr="0092666D">
        <w:rPr>
          <w:rFonts w:ascii="Times New Roman" w:hAnsi="Times New Roman" w:cs="Times New Roman"/>
          <w:smallCaps/>
        </w:rPr>
        <w:lastRenderedPageBreak/>
        <w:t>The Schedule</w:t>
      </w:r>
      <w:r w:rsidRPr="0092666D">
        <w:rPr>
          <w:rFonts w:ascii="Times New Roman" w:hAnsi="Times New Roman" w:cs="Times New Roman"/>
        </w:rPr>
        <w:t>—</w:t>
      </w:r>
      <w:r w:rsidR="00F2747C" w:rsidRPr="0092666D">
        <w:rPr>
          <w:rFonts w:ascii="Times New Roman" w:hAnsi="Times New Roman" w:cs="Times New Roman"/>
          <w:i/>
        </w:rPr>
        <w:t>continued.</w:t>
      </w:r>
    </w:p>
    <w:p w:rsidR="00AD3B7D" w:rsidRPr="0092666D" w:rsidRDefault="00CC1532" w:rsidP="0092666D">
      <w:pPr>
        <w:spacing w:after="60" w:line="240" w:lineRule="auto"/>
        <w:jc w:val="both"/>
        <w:rPr>
          <w:rFonts w:ascii="Times New Roman" w:hAnsi="Times New Roman" w:cs="Times New Roman"/>
        </w:rPr>
      </w:pPr>
      <w:r w:rsidRPr="0092666D">
        <w:rPr>
          <w:rFonts w:ascii="Times New Roman" w:hAnsi="Times New Roman" w:cs="Times New Roman"/>
        </w:rPr>
        <w:t>Customs Tariff Item—</w:t>
      </w:r>
    </w:p>
    <w:tbl>
      <w:tblPr>
        <w:tblW w:w="5000" w:type="pct"/>
        <w:tblCellMar>
          <w:left w:w="40" w:type="dxa"/>
          <w:right w:w="40" w:type="dxa"/>
        </w:tblCellMar>
        <w:tblLook w:val="0000" w:firstRow="0" w:lastRow="0" w:firstColumn="0" w:lastColumn="0" w:noHBand="0" w:noVBand="0"/>
      </w:tblPr>
      <w:tblGrid>
        <w:gridCol w:w="2410"/>
        <w:gridCol w:w="3713"/>
        <w:gridCol w:w="2986"/>
      </w:tblGrid>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82 (</w:t>
            </w:r>
            <w:r w:rsidR="00DB0A2C" w:rsidRPr="0092666D">
              <w:rPr>
                <w:rFonts w:ascii="Times New Roman" w:hAnsi="Times New Roman" w:cs="Times New Roman"/>
                <w:smallCaps/>
                <w:sz w:val="18"/>
                <w:szCs w:val="18"/>
              </w:rPr>
              <w:t>h</w:t>
            </w:r>
            <w:r w:rsidRPr="0092666D">
              <w:rPr>
                <w:rFonts w:ascii="Times New Roman" w:hAnsi="Times New Roman" w:cs="Times New Roman"/>
                <w:smallCaps/>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130 (a),</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172 (b),</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83,</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131,</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173 (a),</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84,</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133,</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w:t>
            </w:r>
            <w:r w:rsidR="00BE2DF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85,</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(a),</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(d),</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87 (a),</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(b),</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w:t>
            </w:r>
            <w:r w:rsidR="00AA5FC5" w:rsidRPr="0092666D">
              <w:rPr>
                <w:rFonts w:ascii="Times New Roman" w:hAnsi="Times New Roman" w:cs="Times New Roman"/>
                <w:smallCaps/>
                <w:sz w:val="18"/>
                <w:szCs w:val="18"/>
              </w:rPr>
              <w:t>e</w:t>
            </w:r>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88,</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w:t>
            </w:r>
            <w:r w:rsidR="00BE2DF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w:t>
            </w:r>
            <w:r w:rsidR="00AA5FC5" w:rsidRPr="0092666D">
              <w:rPr>
                <w:rFonts w:ascii="Times New Roman" w:hAnsi="Times New Roman" w:cs="Times New Roman"/>
                <w:smallCaps/>
                <w:sz w:val="18"/>
                <w:szCs w:val="18"/>
              </w:rPr>
              <w:t>f</w:t>
            </w:r>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89 (b),</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(d),</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w:t>
            </w:r>
            <w:r w:rsidR="00AA5FC5" w:rsidRPr="0092666D">
              <w:rPr>
                <w:rFonts w:ascii="Times New Roman" w:hAnsi="Times New Roman" w:cs="Times New Roman"/>
                <w:smallCaps/>
                <w:sz w:val="18"/>
                <w:szCs w:val="18"/>
              </w:rPr>
              <w:t>h</w:t>
            </w:r>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91 (</w:t>
            </w:r>
            <w:r w:rsidR="00DB0A2C" w:rsidRPr="0092666D">
              <w:rPr>
                <w:rFonts w:ascii="Times New Roman" w:hAnsi="Times New Roman" w:cs="Times New Roman"/>
                <w:smallCaps/>
                <w:sz w:val="18"/>
                <w:szCs w:val="18"/>
              </w:rPr>
              <w:t>b</w:t>
            </w:r>
            <w:r w:rsidRPr="0092666D">
              <w:rPr>
                <w:rFonts w:ascii="Times New Roman" w:hAnsi="Times New Roman" w:cs="Times New Roman"/>
                <w:smallCaps/>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(e),</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176 (</w:t>
            </w:r>
            <w:proofErr w:type="spellStart"/>
            <w:r w:rsidR="00AA5FC5" w:rsidRPr="0092666D">
              <w:rPr>
                <w:rFonts w:ascii="Times New Roman" w:hAnsi="Times New Roman" w:cs="Times New Roman"/>
                <w:smallCaps/>
                <w:sz w:val="18"/>
                <w:szCs w:val="18"/>
              </w:rPr>
              <w:t>i</w:t>
            </w:r>
            <w:proofErr w:type="spellEnd"/>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93,</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136 (</w:t>
            </w:r>
            <w:r w:rsidR="007C7EE9" w:rsidRPr="0092666D">
              <w:rPr>
                <w:rFonts w:ascii="Times New Roman" w:hAnsi="Times New Roman" w:cs="Times New Roman"/>
                <w:smallCaps/>
                <w:sz w:val="18"/>
                <w:szCs w:val="18"/>
              </w:rPr>
              <w:t>f</w:t>
            </w:r>
            <w:r w:rsidRPr="0092666D">
              <w:rPr>
                <w:rFonts w:ascii="Times New Roman" w:hAnsi="Times New Roman" w:cs="Times New Roman"/>
                <w:smallCaps/>
                <w:sz w:val="18"/>
                <w:szCs w:val="18"/>
              </w:rPr>
              <w:t>) (1),</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177 (a),</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94,</w:t>
            </w:r>
          </w:p>
        </w:tc>
        <w:tc>
          <w:tcPr>
            <w:tcW w:w="2038" w:type="pct"/>
            <w:vMerge w:val="restar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136 (</w:t>
            </w:r>
            <w:r w:rsidRPr="0092666D">
              <w:rPr>
                <w:rFonts w:ascii="Times New Roman" w:hAnsi="Times New Roman" w:cs="Times New Roman"/>
                <w:smallCaps/>
                <w:sz w:val="18"/>
                <w:szCs w:val="18"/>
              </w:rPr>
              <w:t>f</w:t>
            </w:r>
            <w:r w:rsidRPr="0092666D">
              <w:rPr>
                <w:rFonts w:ascii="Times New Roman" w:hAnsi="Times New Roman" w:cs="Times New Roman"/>
                <w:sz w:val="18"/>
                <w:szCs w:val="18"/>
              </w:rPr>
              <w:t>) (2) (as to deferred duty),</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177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(3),</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96 (b),</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178 (</w:t>
            </w:r>
            <w:r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97,</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136 (</w:t>
            </w:r>
            <w:r w:rsidR="00070800" w:rsidRPr="0092666D">
              <w:rPr>
                <w:rFonts w:ascii="Times New Roman" w:hAnsi="Times New Roman" w:cs="Times New Roman"/>
                <w:smallCaps/>
                <w:sz w:val="18"/>
                <w:szCs w:val="18"/>
              </w:rPr>
              <w:t>g</w:t>
            </w:r>
            <w:r w:rsidR="00070800" w:rsidRPr="0092666D">
              <w:rPr>
                <w:rFonts w:ascii="Times New Roman" w:hAnsi="Times New Roman" w:cs="Times New Roman"/>
                <w:sz w:val="18"/>
                <w:szCs w:val="18"/>
              </w:rPr>
              <w:t>)</w:t>
            </w:r>
            <w:r w:rsidR="00BE2DFD" w:rsidRPr="0092666D">
              <w:rPr>
                <w:rFonts w:ascii="Times New Roman" w:hAnsi="Times New Roman" w:cs="Times New Roman"/>
                <w:sz w:val="18"/>
                <w:szCs w:val="18"/>
              </w:rPr>
              <w:t>,</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178 (c)</w:t>
            </w:r>
            <w:r w:rsidR="00BE2DFD"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98,</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137 (a) (2),</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178 (d)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99,</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137 (b),</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178 (e),</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101,</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138,</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179 (a),</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102,</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139,</w:t>
            </w:r>
          </w:p>
        </w:tc>
        <w:tc>
          <w:tcPr>
            <w:tcW w:w="1639"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(6) only as to those goods the rate of duty on which, for the purposes of the Customs Tariff proposals or of any law passed to give effect to those proposals, is determined by an item specified in this Schedule,</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103 (a),</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140,</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104,</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141,</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105 (</w:t>
            </w:r>
            <w:r w:rsidR="00DB0A2C" w:rsidRPr="0092666D">
              <w:rPr>
                <w:rFonts w:ascii="Times New Roman" w:hAnsi="Times New Roman" w:cs="Times New Roman"/>
                <w:smallCaps/>
                <w:sz w:val="18"/>
                <w:szCs w:val="18"/>
              </w:rPr>
              <w:t>a</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143,</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105 (</w:t>
            </w:r>
            <w:r w:rsidRPr="0092666D">
              <w:rPr>
                <w:rFonts w:ascii="Times New Roman" w:hAnsi="Times New Roman" w:cs="Times New Roman"/>
                <w:smallCaps/>
                <w:sz w:val="18"/>
                <w:szCs w:val="18"/>
              </w:rPr>
              <w:t>aa</w:t>
            </w:r>
            <w:r w:rsidRPr="0092666D">
              <w:rPr>
                <w:rFonts w:ascii="Times New Roman" w:hAnsi="Times New Roman" w:cs="Times New Roman"/>
                <w:sz w:val="18"/>
                <w:szCs w:val="18"/>
              </w:rPr>
              <w:t>) (2),</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144 (a),</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(f) (1),</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144 (b)</w:t>
            </w:r>
            <w:r w:rsidR="0044275B" w:rsidRPr="0092666D">
              <w:rPr>
                <w:rFonts w:ascii="Times New Roman" w:hAnsi="Times New Roman" w:cs="Times New Roman"/>
                <w:smallCaps/>
                <w:sz w:val="18"/>
                <w:szCs w:val="18"/>
              </w:rPr>
              <w:t>,</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w:t>
            </w:r>
            <w:r w:rsidR="00BE2DFD" w:rsidRPr="0092666D">
              <w:rPr>
                <w:rFonts w:ascii="Times New Roman" w:hAnsi="Times New Roman" w:cs="Times New Roman"/>
                <w:smallCaps/>
                <w:sz w:val="18"/>
                <w:szCs w:val="18"/>
              </w:rPr>
              <w:t>f</w:t>
            </w:r>
            <w:r w:rsidRPr="0092666D">
              <w:rPr>
                <w:rFonts w:ascii="Times New Roman" w:hAnsi="Times New Roman" w:cs="Times New Roman"/>
                <w:smallCaps/>
                <w:sz w:val="18"/>
                <w:szCs w:val="18"/>
              </w:rPr>
              <w:t>) (2),</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146,</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(f) (4),</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147 (as to deferred duty),</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(f) (5),</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148 (a),</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w:t>
            </w:r>
            <w:r w:rsidR="00BE2DFD"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152 (a) (2),</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105 (h) (1),</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152 (a) (3),</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105 (</w:t>
            </w:r>
            <w:r w:rsidRPr="0092666D">
              <w:rPr>
                <w:rFonts w:ascii="Times New Roman" w:hAnsi="Times New Roman" w:cs="Times New Roman"/>
                <w:smallCaps/>
                <w:sz w:val="18"/>
                <w:szCs w:val="18"/>
              </w:rPr>
              <w:t>h</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152 (b),</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179 (b) (7),</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105 (</w:t>
            </w:r>
            <w:r w:rsidRPr="0092666D">
              <w:rPr>
                <w:rFonts w:ascii="Times New Roman" w:hAnsi="Times New Roman" w:cs="Times New Roman"/>
                <w:smallCaps/>
                <w:sz w:val="18"/>
                <w:szCs w:val="18"/>
              </w:rPr>
              <w:t>j</w:t>
            </w:r>
            <w:r w:rsidRPr="0092666D">
              <w:rPr>
                <w:rFonts w:ascii="Times New Roman" w:hAnsi="Times New Roman" w:cs="Times New Roman"/>
                <w:sz w:val="18"/>
                <w:szCs w:val="18"/>
              </w:rPr>
              <w:t>) (1),</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152 (c),</w:t>
            </w:r>
          </w:p>
        </w:tc>
        <w:tc>
          <w:tcPr>
            <w:tcW w:w="1639"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179 (</w:t>
            </w:r>
            <w:r w:rsidR="0074174A"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105 (</w:t>
            </w:r>
            <w:r w:rsidRPr="0092666D">
              <w:rPr>
                <w:rFonts w:ascii="Times New Roman" w:hAnsi="Times New Roman" w:cs="Times New Roman"/>
                <w:smallCaps/>
                <w:sz w:val="18"/>
                <w:szCs w:val="18"/>
              </w:rPr>
              <w:t>j</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153,</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r>
      <w:tr w:rsidR="0074174A" w:rsidRPr="0092666D" w:rsidTr="00EA1E72">
        <w:trPr>
          <w:trHeight w:val="20"/>
        </w:trPr>
        <w:tc>
          <w:tcPr>
            <w:tcW w:w="1323"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106 (d) (2),</w:t>
            </w:r>
          </w:p>
        </w:tc>
        <w:tc>
          <w:tcPr>
            <w:tcW w:w="2038"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154,</w:t>
            </w:r>
          </w:p>
        </w:tc>
        <w:tc>
          <w:tcPr>
            <w:tcW w:w="1639" w:type="pct"/>
            <w:vMerge w:val="restart"/>
          </w:tcPr>
          <w:p w:rsidR="0074174A" w:rsidRPr="0092666D" w:rsidRDefault="0074174A"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Pr="0092666D">
              <w:rPr>
                <w:rFonts w:ascii="Times New Roman" w:hAnsi="Times New Roman" w:cs="Times New Roman"/>
                <w:i/>
                <w:sz w:val="18"/>
                <w:szCs w:val="18"/>
              </w:rPr>
              <w:t>a</w:t>
            </w:r>
            <w:r w:rsidRPr="0092666D">
              <w:rPr>
                <w:rFonts w:ascii="Times New Roman" w:hAnsi="Times New Roman" w:cs="Times New Roman"/>
                <w:sz w:val="18"/>
                <w:szCs w:val="18"/>
              </w:rPr>
              <w:t>) (1) (</w:t>
            </w:r>
            <w:r w:rsidRPr="0092666D">
              <w:rPr>
                <w:rFonts w:ascii="Times New Roman" w:hAnsi="Times New Roman" w:cs="Times New Roman"/>
                <w:i/>
                <w:sz w:val="18"/>
                <w:szCs w:val="18"/>
              </w:rPr>
              <w:t>b</w:t>
            </w:r>
            <w:r w:rsidRPr="0092666D">
              <w:rPr>
                <w:rFonts w:ascii="Times New Roman" w:hAnsi="Times New Roman" w:cs="Times New Roman"/>
                <w:sz w:val="18"/>
                <w:szCs w:val="18"/>
              </w:rPr>
              <w:t>) (when not exceeding 175 horse-power),</w:t>
            </w:r>
          </w:p>
        </w:tc>
      </w:tr>
      <w:tr w:rsidR="0074174A" w:rsidRPr="0092666D" w:rsidTr="00EA1E72">
        <w:trPr>
          <w:trHeight w:val="20"/>
        </w:trPr>
        <w:tc>
          <w:tcPr>
            <w:tcW w:w="1323"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106 (e) (2),</w:t>
            </w:r>
          </w:p>
        </w:tc>
        <w:tc>
          <w:tcPr>
            <w:tcW w:w="2038"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155,</w:t>
            </w:r>
          </w:p>
        </w:tc>
        <w:tc>
          <w:tcPr>
            <w:tcW w:w="1639" w:type="pct"/>
            <w:vMerge/>
          </w:tcPr>
          <w:p w:rsidR="0074174A" w:rsidRPr="0092666D" w:rsidRDefault="0074174A" w:rsidP="0092666D">
            <w:pPr>
              <w:spacing w:after="0" w:line="240" w:lineRule="auto"/>
              <w:ind w:left="432"/>
              <w:jc w:val="both"/>
              <w:rPr>
                <w:rFonts w:ascii="Times New Roman" w:hAnsi="Times New Roman" w:cs="Times New Roman"/>
                <w:sz w:val="18"/>
                <w:szCs w:val="18"/>
              </w:rPr>
            </w:pPr>
          </w:p>
        </w:tc>
      </w:tr>
      <w:tr w:rsidR="0074174A" w:rsidRPr="0092666D" w:rsidTr="00EA1E72">
        <w:trPr>
          <w:trHeight w:val="20"/>
        </w:trPr>
        <w:tc>
          <w:tcPr>
            <w:tcW w:w="1323"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106 (e) (3),</w:t>
            </w:r>
          </w:p>
        </w:tc>
        <w:tc>
          <w:tcPr>
            <w:tcW w:w="2038" w:type="pct"/>
          </w:tcPr>
          <w:p w:rsidR="0074174A" w:rsidRPr="0092666D" w:rsidRDefault="0074174A"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156 (b),</w:t>
            </w:r>
          </w:p>
        </w:tc>
        <w:tc>
          <w:tcPr>
            <w:tcW w:w="1639" w:type="pct"/>
            <w:vMerge/>
          </w:tcPr>
          <w:p w:rsidR="0074174A" w:rsidRPr="0092666D" w:rsidRDefault="0074174A"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106 (f) (2),</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157,</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 (3)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106 (f) (3),</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159 (b),</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107,</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161 (a),</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c</w:t>
            </w:r>
            <w:r w:rsidRPr="0092666D">
              <w:rPr>
                <w:rFonts w:ascii="Times New Roman" w:hAnsi="Times New Roman" w:cs="Times New Roman"/>
                <w:sz w:val="18"/>
                <w:szCs w:val="18"/>
              </w:rPr>
              <w:t>)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108 (b),</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161 (b) (1),</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c</w:t>
            </w:r>
            <w:r w:rsidRPr="0092666D">
              <w:rPr>
                <w:rFonts w:ascii="Times New Roman" w:hAnsi="Times New Roman" w:cs="Times New Roman"/>
                <w:sz w:val="18"/>
                <w:szCs w:val="18"/>
              </w:rPr>
              <w:t>) (2),</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109,</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161 (b) (2),</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c</w:t>
            </w:r>
            <w:r w:rsidRPr="0092666D">
              <w:rPr>
                <w:rFonts w:ascii="Times New Roman" w:hAnsi="Times New Roman" w:cs="Times New Roman"/>
                <w:sz w:val="18"/>
                <w:szCs w:val="18"/>
              </w:rPr>
              <w:t>) (3)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110,</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161 (</w:t>
            </w:r>
            <w:r w:rsidR="00070800"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(1) (</w:t>
            </w:r>
            <w:r w:rsidR="00F2747C" w:rsidRPr="0092666D">
              <w:rPr>
                <w:rFonts w:ascii="Times New Roman" w:hAnsi="Times New Roman" w:cs="Times New Roman"/>
                <w:i/>
                <w:sz w:val="18"/>
                <w:szCs w:val="18"/>
              </w:rPr>
              <w:t>d</w:t>
            </w:r>
            <w:r w:rsidRPr="0092666D">
              <w:rPr>
                <w:rFonts w:ascii="Times New Roman" w:hAnsi="Times New Roman" w:cs="Times New Roman"/>
                <w:sz w:val="18"/>
                <w:szCs w:val="18"/>
              </w:rPr>
              <w:t>)</w:t>
            </w:r>
            <w:r w:rsidR="0018470C"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111,</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162,</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112 (a),</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163 (a),</w:t>
            </w:r>
          </w:p>
        </w:tc>
        <w:tc>
          <w:tcPr>
            <w:tcW w:w="1639"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 xml:space="preserve">) (2) (when not exceeding 12,750 </w:t>
            </w:r>
            <w:proofErr w:type="spellStart"/>
            <w:r w:rsidRPr="0092666D">
              <w:rPr>
                <w:rFonts w:ascii="Times New Roman" w:hAnsi="Times New Roman" w:cs="Times New Roman"/>
                <w:sz w:val="18"/>
                <w:szCs w:val="18"/>
              </w:rPr>
              <w:t>k.v.a</w:t>
            </w:r>
            <w:proofErr w:type="spellEnd"/>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112 (b) (2),</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164,</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113 (a),</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165,</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(b),</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166,</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w:t>
            </w:r>
            <w:r w:rsidR="0044275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167,</w:t>
            </w:r>
          </w:p>
        </w:tc>
        <w:tc>
          <w:tcPr>
            <w:tcW w:w="1639"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 xml:space="preserve">) (2) (when not exceeding 1,275 </w:t>
            </w:r>
            <w:proofErr w:type="spellStart"/>
            <w:r w:rsidRPr="0092666D">
              <w:rPr>
                <w:rFonts w:ascii="Times New Roman" w:hAnsi="Times New Roman" w:cs="Times New Roman"/>
                <w:sz w:val="18"/>
                <w:szCs w:val="18"/>
              </w:rPr>
              <w:t>k.v.a</w:t>
            </w:r>
            <w:proofErr w:type="spellEnd"/>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(d),</w:t>
            </w:r>
          </w:p>
        </w:tc>
        <w:tc>
          <w:tcPr>
            <w:tcW w:w="2038"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168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(1) only as to those goods the rate of duty on which, for the purposes of the Customs Tariff proposals or of any law passed to give effe</w:t>
            </w:r>
            <w:r w:rsidR="00431A46" w:rsidRPr="0092666D">
              <w:rPr>
                <w:rFonts w:ascii="Times New Roman" w:hAnsi="Times New Roman" w:cs="Times New Roman"/>
                <w:sz w:val="18"/>
                <w:szCs w:val="18"/>
              </w:rPr>
              <w:t>c</w:t>
            </w:r>
            <w:r w:rsidRPr="0092666D">
              <w:rPr>
                <w:rFonts w:ascii="Times New Roman" w:hAnsi="Times New Roman" w:cs="Times New Roman"/>
                <w:sz w:val="18"/>
                <w:szCs w:val="18"/>
              </w:rPr>
              <w:t>t to those proposals, is determined by an item specified in this Schedule,</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w:t>
            </w:r>
            <w:r w:rsidR="0044275B" w:rsidRPr="0092666D">
              <w:rPr>
                <w:rFonts w:ascii="Times New Roman" w:hAnsi="Times New Roman" w:cs="Times New Roman"/>
                <w:smallCaps/>
                <w:sz w:val="18"/>
                <w:szCs w:val="18"/>
              </w:rPr>
              <w:t>e</w:t>
            </w:r>
            <w:r w:rsidRPr="0092666D">
              <w:rPr>
                <w:rFonts w:ascii="Times New Roman" w:hAnsi="Times New Roman" w:cs="Times New Roman"/>
                <w:smallCaps/>
                <w:sz w:val="18"/>
                <w:szCs w:val="18"/>
              </w:rPr>
              <w:t>),</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(f),</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c</w:t>
            </w:r>
            <w:r w:rsidRPr="0092666D">
              <w:rPr>
                <w:rFonts w:ascii="Times New Roman" w:hAnsi="Times New Roman" w:cs="Times New Roman"/>
                <w:sz w:val="18"/>
                <w:szCs w:val="18"/>
              </w:rPr>
              <w:t>) (1),</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w:t>
            </w:r>
            <w:r w:rsidR="0044275B"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d</w:t>
            </w:r>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114 (h),</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(3)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115,</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(3) (</w:t>
            </w:r>
            <w:r w:rsidR="00F2747C" w:rsidRPr="0092666D">
              <w:rPr>
                <w:rFonts w:ascii="Times New Roman" w:hAnsi="Times New Roman" w:cs="Times New Roman"/>
                <w:i/>
                <w:sz w:val="18"/>
                <w:szCs w:val="18"/>
              </w:rPr>
              <w:t>c</w:t>
            </w:r>
            <w:r w:rsidRPr="0092666D">
              <w:rPr>
                <w:rFonts w:ascii="Times New Roman" w:hAnsi="Times New Roman" w:cs="Times New Roman"/>
                <w:sz w:val="18"/>
                <w:szCs w:val="18"/>
              </w:rPr>
              <w:t>) (as to deferred duty),</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116,</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117,</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(4),</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118 (b),</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d</w:t>
            </w:r>
            <w:r w:rsidRPr="0092666D">
              <w:rPr>
                <w:rFonts w:ascii="Times New Roman" w:hAnsi="Times New Roman" w:cs="Times New Roman"/>
                <w:sz w:val="18"/>
                <w:szCs w:val="18"/>
              </w:rPr>
              <w:t>) (5),</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118 (</w:t>
            </w:r>
            <w:r w:rsidR="0044275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179 (</w:t>
            </w:r>
            <w:r w:rsidR="009064B5" w:rsidRPr="0092666D">
              <w:rPr>
                <w:rFonts w:ascii="Times New Roman" w:hAnsi="Times New Roman" w:cs="Times New Roman"/>
                <w:smallCaps/>
                <w:sz w:val="18"/>
                <w:szCs w:val="18"/>
              </w:rPr>
              <w:t>e</w:t>
            </w:r>
            <w:r w:rsidRPr="0092666D">
              <w:rPr>
                <w:rFonts w:ascii="Times New Roman" w:hAnsi="Times New Roman" w:cs="Times New Roman"/>
                <w:sz w:val="18"/>
                <w:szCs w:val="18"/>
              </w:rPr>
              <w:t>) only as to those goods the rate of duty on which, for the purposes of the Customs Tariff proposals or of any law passed to give effect to those proposals, is determined by an item specified in this Schedule,</w:t>
            </w: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119,</w:t>
            </w:r>
          </w:p>
        </w:tc>
        <w:tc>
          <w:tcPr>
            <w:tcW w:w="2038"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120 (a).</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170 (</w:t>
            </w:r>
            <w:r w:rsidRPr="0092666D">
              <w:rPr>
                <w:rFonts w:ascii="Times New Roman" w:hAnsi="Times New Roman" w:cs="Times New Roman"/>
                <w:smallCaps/>
                <w:sz w:val="18"/>
                <w:szCs w:val="18"/>
              </w:rPr>
              <w:t>a</w:t>
            </w:r>
            <w:r w:rsidRPr="0092666D">
              <w:rPr>
                <w:rFonts w:ascii="Times New Roman" w:hAnsi="Times New Roman" w:cs="Times New Roman"/>
                <w:sz w:val="18"/>
                <w:szCs w:val="18"/>
              </w:rPr>
              <w:t>) (1),</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120 (aa),</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170 (</w:t>
            </w:r>
            <w:r w:rsidR="00E917B5" w:rsidRPr="0092666D">
              <w:rPr>
                <w:rFonts w:ascii="Times New Roman" w:hAnsi="Times New Roman" w:cs="Times New Roman"/>
                <w:smallCaps/>
                <w:sz w:val="18"/>
                <w:szCs w:val="18"/>
              </w:rPr>
              <w:t>a</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120 (b),</w:t>
            </w:r>
          </w:p>
        </w:tc>
        <w:tc>
          <w:tcPr>
            <w:tcW w:w="2038"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170 (</w:t>
            </w:r>
            <w:r w:rsidRPr="0092666D">
              <w:rPr>
                <w:rFonts w:ascii="Times New Roman" w:hAnsi="Times New Roman" w:cs="Times New Roman"/>
                <w:smallCaps/>
                <w:sz w:val="18"/>
                <w:szCs w:val="18"/>
              </w:rPr>
              <w:t>a</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120 (</w:t>
            </w:r>
            <w:r w:rsidR="00DB0A2C"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 (</w:t>
            </w:r>
            <w:r w:rsidR="0044275B" w:rsidRPr="0092666D">
              <w:rPr>
                <w:rFonts w:ascii="Times New Roman" w:hAnsi="Times New Roman" w:cs="Times New Roman"/>
                <w:smallCaps/>
                <w:sz w:val="18"/>
                <w:szCs w:val="18"/>
              </w:rPr>
              <w:t>1</w:t>
            </w:r>
            <w:r w:rsidRPr="0092666D">
              <w:rPr>
                <w:rFonts w:ascii="Times New Roman" w:hAnsi="Times New Roman" w:cs="Times New Roman"/>
                <w:smallCaps/>
                <w:sz w:val="18"/>
                <w:szCs w:val="18"/>
              </w:rPr>
              <w:t>) (</w:t>
            </w:r>
            <w:r w:rsidR="00DB0A2C" w:rsidRPr="0092666D">
              <w:rPr>
                <w:rFonts w:ascii="Times New Roman" w:hAnsi="Times New Roman" w:cs="Times New Roman"/>
                <w:i/>
                <w:sz w:val="18"/>
                <w:szCs w:val="18"/>
              </w:rPr>
              <w:t>b</w:t>
            </w:r>
            <w:r w:rsidRPr="0092666D">
              <w:rPr>
                <w:rFonts w:ascii="Times New Roman" w:hAnsi="Times New Roman" w:cs="Times New Roman"/>
                <w:smallCaps/>
                <w:sz w:val="18"/>
                <w:szCs w:val="18"/>
              </w:rPr>
              <w:t>),</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170 (b),</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120 (e),</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170 (</w:t>
            </w:r>
            <w:r w:rsidR="002B532C"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121 (a),</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170 (d),</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122,</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171 (a),</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123,</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171 (b),</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124,</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171 (</w:t>
            </w:r>
            <w:r w:rsidR="002B532C"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9"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EA1E72">
        <w:trPr>
          <w:trHeight w:val="20"/>
        </w:trPr>
        <w:tc>
          <w:tcPr>
            <w:tcW w:w="1323"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lastRenderedPageBreak/>
              <w:t>126 (b),</w:t>
            </w:r>
          </w:p>
        </w:tc>
        <w:tc>
          <w:tcPr>
            <w:tcW w:w="2038"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171 (d),</w:t>
            </w:r>
          </w:p>
        </w:tc>
        <w:tc>
          <w:tcPr>
            <w:tcW w:w="1639"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179 (F),</w:t>
            </w:r>
          </w:p>
        </w:tc>
      </w:tr>
    </w:tbl>
    <w:p w:rsidR="00F57B22" w:rsidRPr="0092666D" w:rsidRDefault="00F57B22" w:rsidP="0092666D">
      <w:pPr>
        <w:spacing w:after="0" w:line="240" w:lineRule="auto"/>
        <w:jc w:val="center"/>
        <w:rPr>
          <w:rFonts w:ascii="Times New Roman" w:hAnsi="Times New Roman" w:cs="Times New Roman"/>
          <w:smallCaps/>
        </w:rPr>
      </w:pPr>
    </w:p>
    <w:p w:rsidR="00F57B22" w:rsidRPr="0092666D" w:rsidRDefault="00F57B22" w:rsidP="0092666D">
      <w:pPr>
        <w:spacing w:line="240" w:lineRule="auto"/>
        <w:rPr>
          <w:rFonts w:ascii="Times New Roman" w:hAnsi="Times New Roman" w:cs="Times New Roman"/>
          <w:smallCaps/>
        </w:rPr>
      </w:pPr>
      <w:r w:rsidRPr="0092666D">
        <w:rPr>
          <w:rFonts w:ascii="Times New Roman" w:hAnsi="Times New Roman" w:cs="Times New Roman"/>
          <w:smallCaps/>
        </w:rPr>
        <w:br w:type="page"/>
      </w:r>
    </w:p>
    <w:p w:rsidR="00AD3B7D" w:rsidRPr="0092666D" w:rsidRDefault="00CC1532" w:rsidP="0092666D">
      <w:pPr>
        <w:spacing w:after="0" w:line="240" w:lineRule="auto"/>
        <w:jc w:val="center"/>
        <w:rPr>
          <w:rFonts w:ascii="Times New Roman" w:hAnsi="Times New Roman" w:cs="Times New Roman"/>
        </w:rPr>
      </w:pPr>
      <w:r w:rsidRPr="0092666D">
        <w:rPr>
          <w:rFonts w:ascii="Times New Roman" w:hAnsi="Times New Roman" w:cs="Times New Roman"/>
          <w:smallCaps/>
        </w:rPr>
        <w:lastRenderedPageBreak/>
        <w:t>The Sc</w:t>
      </w:r>
      <w:r w:rsidR="00704286" w:rsidRPr="0092666D">
        <w:rPr>
          <w:rFonts w:ascii="Times New Roman" w:hAnsi="Times New Roman" w:cs="Times New Roman"/>
          <w:smallCaps/>
        </w:rPr>
        <w:t>he</w:t>
      </w:r>
      <w:r w:rsidRPr="0092666D">
        <w:rPr>
          <w:rFonts w:ascii="Times New Roman" w:hAnsi="Times New Roman" w:cs="Times New Roman"/>
          <w:smallCaps/>
        </w:rPr>
        <w:t>dule</w:t>
      </w:r>
      <w:r w:rsidRPr="0092666D">
        <w:rPr>
          <w:rFonts w:ascii="Times New Roman" w:hAnsi="Times New Roman" w:cs="Times New Roman"/>
        </w:rPr>
        <w:t>—</w:t>
      </w:r>
      <w:r w:rsidR="00F2747C" w:rsidRPr="0092666D">
        <w:rPr>
          <w:rFonts w:ascii="Times New Roman" w:hAnsi="Times New Roman" w:cs="Times New Roman"/>
          <w:i/>
        </w:rPr>
        <w:t>continued.</w:t>
      </w:r>
    </w:p>
    <w:p w:rsidR="00AD3B7D" w:rsidRPr="0092666D" w:rsidRDefault="00CC1532" w:rsidP="0092666D">
      <w:pPr>
        <w:spacing w:after="60" w:line="240" w:lineRule="auto"/>
        <w:jc w:val="both"/>
        <w:rPr>
          <w:rFonts w:ascii="Times New Roman" w:hAnsi="Times New Roman" w:cs="Times New Roman"/>
        </w:rPr>
      </w:pPr>
      <w:r w:rsidRPr="0092666D">
        <w:rPr>
          <w:rFonts w:ascii="Times New Roman" w:hAnsi="Times New Roman" w:cs="Times New Roman"/>
        </w:rPr>
        <w:t>Customs Tariff Item—</w:t>
      </w:r>
    </w:p>
    <w:tbl>
      <w:tblPr>
        <w:tblW w:w="5000" w:type="pct"/>
        <w:tblCellMar>
          <w:left w:w="40" w:type="dxa"/>
          <w:right w:w="40" w:type="dxa"/>
        </w:tblCellMar>
        <w:tblLook w:val="0000" w:firstRow="0" w:lastRow="0" w:firstColumn="0" w:lastColumn="0" w:noHBand="0" w:noVBand="0"/>
      </w:tblPr>
      <w:tblGrid>
        <w:gridCol w:w="3019"/>
        <w:gridCol w:w="3110"/>
        <w:gridCol w:w="2980"/>
      </w:tblGrid>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z w:val="18"/>
                <w:szCs w:val="18"/>
              </w:rPr>
              <w:t>180</w:t>
            </w:r>
            <w:r w:rsidRPr="0092666D">
              <w:rPr>
                <w:rFonts w:ascii="Times New Roman" w:hAnsi="Times New Roman" w:cs="Times New Roman"/>
                <w:smallCaps/>
                <w:sz w:val="18"/>
                <w:szCs w:val="18"/>
              </w:rPr>
              <w:t xml:space="preserve"> (a) (2),</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(b) (2),</w:t>
            </w:r>
          </w:p>
        </w:tc>
        <w:tc>
          <w:tcPr>
            <w:tcW w:w="1636"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277,</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z w:val="18"/>
                <w:szCs w:val="18"/>
              </w:rPr>
              <w:t>180</w:t>
            </w:r>
            <w:r w:rsidRPr="0092666D">
              <w:rPr>
                <w:rFonts w:ascii="Times New Roman" w:hAnsi="Times New Roman" w:cs="Times New Roman"/>
                <w:smallCaps/>
                <w:sz w:val="18"/>
                <w:szCs w:val="18"/>
              </w:rPr>
              <w:t xml:space="preserve"> (b) (1),</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(c),</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278 (a) (1),</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180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(2) (</w:t>
            </w:r>
            <w:r w:rsidR="00F2747C" w:rsidRPr="0092666D">
              <w:rPr>
                <w:rFonts w:ascii="Times New Roman" w:hAnsi="Times New Roman" w:cs="Times New Roman"/>
                <w:i/>
                <w:sz w:val="18"/>
                <w:szCs w:val="18"/>
              </w:rPr>
              <w:t>b</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(d),</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278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(c),</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(e),</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278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(d),</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(f),</w:t>
            </w:r>
          </w:p>
        </w:tc>
        <w:tc>
          <w:tcPr>
            <w:tcW w:w="1636" w:type="pct"/>
            <w:vMerge w:val="restar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279 (</w:t>
            </w:r>
            <w:r w:rsidRPr="0092666D">
              <w:rPr>
                <w:rFonts w:ascii="Times New Roman" w:hAnsi="Times New Roman" w:cs="Times New Roman"/>
                <w:smallCaps/>
                <w:sz w:val="18"/>
                <w:szCs w:val="18"/>
              </w:rPr>
              <w:t>a</w:t>
            </w:r>
            <w:r w:rsidRPr="0092666D">
              <w:rPr>
                <w:rFonts w:ascii="Times New Roman" w:hAnsi="Times New Roman" w:cs="Times New Roman"/>
                <w:sz w:val="18"/>
                <w:szCs w:val="18"/>
              </w:rPr>
              <w:t>) (as to deferred duty),</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w:t>
            </w:r>
            <w:r w:rsidR="007656D6" w:rsidRPr="0092666D">
              <w:rPr>
                <w:rFonts w:ascii="Times New Roman" w:hAnsi="Times New Roman" w:cs="Times New Roman"/>
                <w:smallCaps/>
                <w:sz w:val="18"/>
                <w:szCs w:val="18"/>
              </w:rPr>
              <w:t>e</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w:t>
            </w:r>
            <w:r w:rsidR="00733B03"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1636"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(f),</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(h),</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279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w:t>
            </w:r>
            <w:r w:rsidR="007656D6"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232 (a),</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280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(h),</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232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280 (d) (1),</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w:t>
            </w:r>
            <w:proofErr w:type="spellStart"/>
            <w:r w:rsidR="007656D6" w:rsidRPr="0092666D">
              <w:rPr>
                <w:rFonts w:ascii="Times New Roman" w:hAnsi="Times New Roman" w:cs="Times New Roman"/>
                <w:smallCaps/>
                <w:sz w:val="18"/>
                <w:szCs w:val="18"/>
              </w:rPr>
              <w:t>i</w:t>
            </w:r>
            <w:proofErr w:type="spellEnd"/>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232 (</w:t>
            </w:r>
            <w:r w:rsidR="00EC7375"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(a),</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(j),</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233,</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(k),</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234</w:t>
            </w:r>
            <w:r w:rsidR="00733B03" w:rsidRPr="0092666D">
              <w:rPr>
                <w:rFonts w:ascii="Times New Roman" w:hAnsi="Times New Roman" w:cs="Times New Roman"/>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(l),</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235,</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w:t>
            </w:r>
            <w:r w:rsidR="00E8676D" w:rsidRPr="0092666D">
              <w:rPr>
                <w:rFonts w:ascii="Times New Roman" w:hAnsi="Times New Roman" w:cs="Times New Roman"/>
                <w:smallCaps/>
                <w:sz w:val="18"/>
                <w:szCs w:val="18"/>
              </w:rPr>
              <w:t>d</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w:t>
            </w:r>
            <w:r w:rsidR="00E72196" w:rsidRPr="0092666D">
              <w:rPr>
                <w:rFonts w:ascii="Times New Roman" w:hAnsi="Times New Roman" w:cs="Times New Roman"/>
                <w:smallCaps/>
                <w:sz w:val="18"/>
                <w:szCs w:val="18"/>
              </w:rPr>
              <w:t>m</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237 (</w:t>
            </w:r>
            <w:r w:rsidRPr="0092666D">
              <w:rPr>
                <w:rFonts w:ascii="Times New Roman" w:hAnsi="Times New Roman" w:cs="Times New Roman"/>
                <w:smallCaps/>
                <w:sz w:val="18"/>
                <w:szCs w:val="18"/>
              </w:rPr>
              <w:t>c</w:t>
            </w:r>
            <w:r w:rsidRPr="0092666D">
              <w:rPr>
                <w:rFonts w:ascii="Times New Roman" w:hAnsi="Times New Roman" w:cs="Times New Roman"/>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(e),</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180 (</w:t>
            </w:r>
            <w:r w:rsidR="00E72196" w:rsidRPr="0092666D">
              <w:rPr>
                <w:rFonts w:ascii="Times New Roman" w:hAnsi="Times New Roman" w:cs="Times New Roman"/>
                <w:smallCaps/>
                <w:sz w:val="18"/>
                <w:szCs w:val="18"/>
              </w:rPr>
              <w:t>n</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239,</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(f),</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w:t>
            </w:r>
            <w:r w:rsidR="00E72196" w:rsidRPr="0092666D">
              <w:rPr>
                <w:rFonts w:ascii="Times New Roman" w:hAnsi="Times New Roman" w:cs="Times New Roman"/>
                <w:smallCaps/>
                <w:sz w:val="18"/>
                <w:szCs w:val="18"/>
              </w:rPr>
              <w:t>1</w:t>
            </w:r>
            <w:r w:rsidRPr="0092666D">
              <w:rPr>
                <w:rFonts w:ascii="Times New Roman" w:hAnsi="Times New Roman" w:cs="Times New Roman"/>
                <w:smallCaps/>
                <w:sz w:val="18"/>
                <w:szCs w:val="18"/>
              </w:rPr>
              <w:t xml:space="preserve"> (aa),</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240,</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w:t>
            </w:r>
            <w:r w:rsidR="00E8676D"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181 (</w:t>
            </w:r>
            <w:r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241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(h),</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181 (</w:t>
            </w:r>
            <w:r w:rsidR="00C07215" w:rsidRPr="0092666D">
              <w:rPr>
                <w:rFonts w:ascii="Times New Roman" w:hAnsi="Times New Roman" w:cs="Times New Roman"/>
                <w:smallCaps/>
                <w:sz w:val="18"/>
                <w:szCs w:val="18"/>
              </w:rPr>
              <w:t>c</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241 (c),</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w:t>
            </w:r>
            <w:r w:rsidR="00E8676D" w:rsidRPr="0092666D">
              <w:rPr>
                <w:rFonts w:ascii="Times New Roman" w:hAnsi="Times New Roman" w:cs="Times New Roman"/>
                <w:smallCaps/>
                <w:sz w:val="18"/>
                <w:szCs w:val="18"/>
              </w:rPr>
              <w:t>l</w:t>
            </w:r>
            <w:r w:rsidRPr="0092666D">
              <w:rPr>
                <w:rFonts w:ascii="Times New Roman" w:hAnsi="Times New Roman" w:cs="Times New Roman"/>
                <w:smallCaps/>
                <w:sz w:val="18"/>
                <w:szCs w:val="18"/>
              </w:rPr>
              <w:t>) (2),</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182,</w:t>
            </w:r>
          </w:p>
        </w:tc>
        <w:tc>
          <w:tcPr>
            <w:tcW w:w="1707" w:type="pct"/>
            <w:vMerge w:val="restar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242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(as to deferred duty),</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(m),</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184,</w:t>
            </w:r>
          </w:p>
        </w:tc>
        <w:tc>
          <w:tcPr>
            <w:tcW w:w="1707"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(n),</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185,</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242 (</w:t>
            </w:r>
            <w:r w:rsidR="00C67E06"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281 (o),</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186 (as to deferred duty).</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242 (f),</w:t>
            </w:r>
          </w:p>
        </w:tc>
        <w:tc>
          <w:tcPr>
            <w:tcW w:w="1636"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283,</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187 (b),</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242 (</w:t>
            </w:r>
            <w:r w:rsidR="00E8676D"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284 (</w:t>
            </w:r>
            <w:r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187 (</w:t>
            </w:r>
            <w:r w:rsidR="00C07215"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244 (b),</w:t>
            </w:r>
          </w:p>
        </w:tc>
        <w:tc>
          <w:tcPr>
            <w:tcW w:w="1636"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285 (</w:t>
            </w:r>
            <w:r w:rsidRPr="0092666D">
              <w:rPr>
                <w:rFonts w:ascii="Times New Roman" w:hAnsi="Times New Roman" w:cs="Times New Roman"/>
                <w:smallCaps/>
                <w:sz w:val="18"/>
                <w:szCs w:val="18"/>
              </w:rPr>
              <w:t>a</w:t>
            </w:r>
            <w:r w:rsidRPr="0092666D">
              <w:rPr>
                <w:rFonts w:ascii="Times New Roman" w:hAnsi="Times New Roman" w:cs="Times New Roman"/>
                <w:sz w:val="18"/>
                <w:szCs w:val="18"/>
              </w:rPr>
              <w:t>) (as to ad valorem rates only),</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187 (d),</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244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188,</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249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286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190,</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250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286 (</w:t>
            </w:r>
            <w:r w:rsidR="0069520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191,</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250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289 (a),</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192,</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250 (e),</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289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194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(2),</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250 (f),</w:t>
            </w:r>
          </w:p>
        </w:tc>
        <w:tc>
          <w:tcPr>
            <w:tcW w:w="1636"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290 (</w:t>
            </w:r>
            <w:r w:rsidR="00E8676D" w:rsidRPr="0092666D">
              <w:rPr>
                <w:rFonts w:ascii="Times New Roman" w:hAnsi="Times New Roman" w:cs="Times New Roman"/>
                <w:smallCaps/>
                <w:sz w:val="18"/>
                <w:szCs w:val="18"/>
              </w:rPr>
              <w:t>c</w:t>
            </w:r>
            <w:r w:rsidRPr="0092666D">
              <w:rPr>
                <w:rFonts w:ascii="Times New Roman" w:hAnsi="Times New Roman" w:cs="Times New Roman"/>
                <w:sz w:val="18"/>
                <w:szCs w:val="18"/>
              </w:rPr>
              <w:t>) (1),</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194 (</w:t>
            </w:r>
            <w:r w:rsidR="00EC7375" w:rsidRPr="0092666D">
              <w:rPr>
                <w:rFonts w:ascii="Times New Roman" w:hAnsi="Times New Roman" w:cs="Times New Roman"/>
                <w:smallCaps/>
                <w:sz w:val="18"/>
                <w:szCs w:val="18"/>
              </w:rPr>
              <w:t>c</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251 (a),</w:t>
            </w:r>
          </w:p>
        </w:tc>
        <w:tc>
          <w:tcPr>
            <w:tcW w:w="1636" w:type="pct"/>
            <w:vMerge w:val="restart"/>
          </w:tcPr>
          <w:p w:rsidR="00AD3B7D" w:rsidRPr="0092666D" w:rsidRDefault="00CC1532"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290 (</w:t>
            </w:r>
            <w:r w:rsidR="00E8676D" w:rsidRPr="0092666D">
              <w:rPr>
                <w:rFonts w:ascii="Times New Roman" w:hAnsi="Times New Roman" w:cs="Times New Roman"/>
                <w:smallCaps/>
                <w:sz w:val="18"/>
                <w:szCs w:val="18"/>
              </w:rPr>
              <w:t>c</w:t>
            </w:r>
            <w:r w:rsidRPr="0092666D">
              <w:rPr>
                <w:rFonts w:ascii="Times New Roman" w:hAnsi="Times New Roman" w:cs="Times New Roman"/>
                <w:sz w:val="18"/>
                <w:szCs w:val="18"/>
              </w:rPr>
              <w:t>) (2) (as to ad valorem rates only),</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197 (</w:t>
            </w:r>
            <w:r w:rsidR="00EC7375" w:rsidRPr="0092666D">
              <w:rPr>
                <w:rFonts w:ascii="Times New Roman" w:hAnsi="Times New Roman" w:cs="Times New Roman"/>
                <w:smallCaps/>
                <w:sz w:val="18"/>
                <w:szCs w:val="18"/>
              </w:rPr>
              <w:t>a</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251 (c),</w:t>
            </w:r>
          </w:p>
        </w:tc>
        <w:tc>
          <w:tcPr>
            <w:tcW w:w="1636"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199,</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252,</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290 (</w:t>
            </w:r>
            <w:r w:rsidR="00B051FF" w:rsidRPr="0092666D">
              <w:rPr>
                <w:rFonts w:ascii="Times New Roman" w:hAnsi="Times New Roman" w:cs="Times New Roman"/>
                <w:smallCaps/>
                <w:sz w:val="18"/>
                <w:szCs w:val="18"/>
              </w:rPr>
              <w:t>e</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200,</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254 (</w:t>
            </w:r>
            <w:r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w:t>
            </w:r>
            <w:r w:rsidR="00B051FF"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 (2),</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201,</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255,</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(d),</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203,</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256,</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(f) (2),</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204 (</w:t>
            </w:r>
            <w:r w:rsidR="00EC7375"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257,</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(f) (3),</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20</w:t>
            </w:r>
            <w:r w:rsidR="00E72196" w:rsidRPr="0092666D">
              <w:rPr>
                <w:rFonts w:ascii="Times New Roman" w:hAnsi="Times New Roman" w:cs="Times New Roman"/>
                <w:sz w:val="18"/>
                <w:szCs w:val="18"/>
              </w:rPr>
              <w:t>6</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258,</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w:t>
            </w:r>
            <w:r w:rsidR="00B051FF" w:rsidRPr="0092666D">
              <w:rPr>
                <w:rFonts w:ascii="Times New Roman" w:hAnsi="Times New Roman" w:cs="Times New Roman"/>
                <w:smallCaps/>
                <w:sz w:val="18"/>
                <w:szCs w:val="18"/>
              </w:rPr>
              <w:t>h</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208 (a),</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259,</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w:t>
            </w:r>
            <w:proofErr w:type="spellStart"/>
            <w:r w:rsidR="00B051FF" w:rsidRPr="0092666D">
              <w:rPr>
                <w:rFonts w:ascii="Times New Roman" w:hAnsi="Times New Roman" w:cs="Times New Roman"/>
                <w:smallCaps/>
                <w:sz w:val="18"/>
                <w:szCs w:val="18"/>
              </w:rPr>
              <w:t>i</w:t>
            </w:r>
            <w:proofErr w:type="spellEnd"/>
            <w:r w:rsidRPr="0092666D">
              <w:rPr>
                <w:rFonts w:ascii="Times New Roman" w:hAnsi="Times New Roman" w:cs="Times New Roman"/>
                <w:smallCaps/>
                <w:sz w:val="18"/>
                <w:szCs w:val="18"/>
              </w:rPr>
              <w:t>) (2),</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208 (</w:t>
            </w:r>
            <w:r w:rsidR="00EC7375"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262 (b) (2),</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(j),</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208 (</w:t>
            </w:r>
            <w:r w:rsidR="000F130E" w:rsidRPr="0092666D">
              <w:rPr>
                <w:rFonts w:ascii="Times New Roman" w:hAnsi="Times New Roman" w:cs="Times New Roman"/>
                <w:smallCaps/>
                <w:sz w:val="18"/>
                <w:szCs w:val="18"/>
              </w:rPr>
              <w:t>d</w:t>
            </w:r>
            <w:r w:rsidRPr="0092666D">
              <w:rPr>
                <w:rFonts w:ascii="Times New Roman" w:hAnsi="Times New Roman" w:cs="Times New Roman"/>
                <w:smallCaps/>
                <w:sz w:val="18"/>
                <w:szCs w:val="18"/>
              </w:rPr>
              <w:t>)</w:t>
            </w:r>
            <w:r w:rsidR="00F2747C" w:rsidRPr="0092666D">
              <w:rPr>
                <w:rFonts w:ascii="Times New Roman" w:hAnsi="Times New Roman" w:cs="Times New Roman"/>
                <w:i/>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262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(k),</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208 (</w:t>
            </w:r>
            <w:r w:rsidR="000F130E" w:rsidRPr="0092666D">
              <w:rPr>
                <w:rFonts w:ascii="Times New Roman" w:hAnsi="Times New Roman" w:cs="Times New Roman"/>
                <w:smallCaps/>
                <w:sz w:val="18"/>
                <w:szCs w:val="18"/>
              </w:rPr>
              <w:t>e</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262 (d),</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(l),</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209,</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262 (e,)</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w:t>
            </w:r>
            <w:r w:rsidR="00B051FF" w:rsidRPr="0092666D">
              <w:rPr>
                <w:rFonts w:ascii="Times New Roman" w:hAnsi="Times New Roman" w:cs="Times New Roman"/>
                <w:smallCaps/>
                <w:sz w:val="18"/>
                <w:szCs w:val="18"/>
              </w:rPr>
              <w:t>m</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210 (a),</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262 (f),</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291 (n),</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211,</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264 (a),</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292,</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213,</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264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293 (</w:t>
            </w:r>
            <w:r w:rsidR="00B051FF" w:rsidRPr="0092666D">
              <w:rPr>
                <w:rFonts w:ascii="Times New Roman" w:hAnsi="Times New Roman" w:cs="Times New Roman"/>
                <w:smallCaps/>
                <w:sz w:val="18"/>
                <w:szCs w:val="18"/>
              </w:rPr>
              <w:t>b</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215,</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264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293 (</w:t>
            </w:r>
            <w:r w:rsidR="00B051FF"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216 (b),</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264 (d) (1),</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294 (a),</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219 (a),</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265,</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294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219 (b),</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266 (a),</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295,</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220 (b),</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266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296,</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222,</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266 (</w:t>
            </w:r>
            <w:r w:rsidR="00E8676D"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297,</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225,</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267 (a),</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298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22</w:t>
            </w:r>
            <w:r w:rsidR="00E72196" w:rsidRPr="0092666D">
              <w:rPr>
                <w:rFonts w:ascii="Times New Roman" w:hAnsi="Times New Roman" w:cs="Times New Roman"/>
                <w:sz w:val="18"/>
                <w:szCs w:val="18"/>
              </w:rPr>
              <w:t>6</w:t>
            </w:r>
            <w:r w:rsidRPr="0092666D">
              <w:rPr>
                <w:rFonts w:ascii="Times New Roman" w:hAnsi="Times New Roman" w:cs="Times New Roman"/>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268,</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299,</w:t>
            </w:r>
          </w:p>
        </w:tc>
      </w:tr>
      <w:tr w:rsidR="00AD3B7D" w:rsidRPr="0092666D" w:rsidTr="00613F10">
        <w:trPr>
          <w:trHeight w:val="20"/>
        </w:trPr>
        <w:tc>
          <w:tcPr>
            <w:tcW w:w="1657" w:type="pct"/>
            <w:vMerge w:val="restar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227 (</w:t>
            </w:r>
            <w:r w:rsidR="00B329A8" w:rsidRPr="0092666D">
              <w:rPr>
                <w:rFonts w:ascii="Times New Roman" w:hAnsi="Times New Roman" w:cs="Times New Roman"/>
                <w:smallCaps/>
                <w:sz w:val="18"/>
                <w:szCs w:val="18"/>
              </w:rPr>
              <w:t>a</w:t>
            </w:r>
            <w:r w:rsidRPr="0092666D">
              <w:rPr>
                <w:rFonts w:ascii="Times New Roman" w:hAnsi="Times New Roman" w:cs="Times New Roman"/>
                <w:sz w:val="18"/>
                <w:szCs w:val="18"/>
              </w:rPr>
              <w:t>) (as to tallow only),</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269 (</w:t>
            </w:r>
            <w:r w:rsidR="00216BF1" w:rsidRPr="0092666D">
              <w:rPr>
                <w:rFonts w:ascii="Times New Roman" w:hAnsi="Times New Roman" w:cs="Times New Roman"/>
                <w:smallCaps/>
                <w:sz w:val="18"/>
                <w:szCs w:val="18"/>
              </w:rPr>
              <w:t>a</w:t>
            </w:r>
            <w:r w:rsidRPr="0092666D">
              <w:rPr>
                <w:rFonts w:ascii="Times New Roman" w:hAnsi="Times New Roman" w:cs="Times New Roman"/>
                <w:smallCaps/>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(a),</w:t>
            </w:r>
          </w:p>
        </w:tc>
      </w:tr>
      <w:tr w:rsidR="00AD3B7D" w:rsidRPr="0092666D" w:rsidTr="00613F10">
        <w:trPr>
          <w:trHeight w:val="20"/>
        </w:trPr>
        <w:tc>
          <w:tcPr>
            <w:tcW w:w="1657" w:type="pct"/>
            <w:vMerge/>
          </w:tcPr>
          <w:p w:rsidR="00AD3B7D" w:rsidRPr="0092666D" w:rsidRDefault="00AD3B7D" w:rsidP="0092666D">
            <w:pPr>
              <w:spacing w:after="0" w:line="240" w:lineRule="auto"/>
              <w:ind w:left="432"/>
              <w:jc w:val="both"/>
              <w:rPr>
                <w:rFonts w:ascii="Times New Roman" w:hAnsi="Times New Roman" w:cs="Times New Roman"/>
                <w:sz w:val="18"/>
                <w:szCs w:val="18"/>
              </w:rPr>
            </w:pP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269 (b),</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(b),</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227 (b),</w:t>
            </w:r>
          </w:p>
        </w:tc>
        <w:tc>
          <w:tcPr>
            <w:tcW w:w="170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269 (c),</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w:t>
            </w:r>
            <w:r w:rsidR="00216BF1"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228 (</w:t>
            </w:r>
            <w:r w:rsidR="00746729" w:rsidRPr="0092666D">
              <w:rPr>
                <w:rFonts w:ascii="Times New Roman" w:hAnsi="Times New Roman" w:cs="Times New Roman"/>
                <w:smallCaps/>
                <w:sz w:val="18"/>
                <w:szCs w:val="18"/>
              </w:rPr>
              <w:t>d</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270,</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(d),</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229 (f) (2),</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271,</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(e),</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229 (</w:t>
            </w:r>
            <w:r w:rsidR="00746729" w:rsidRPr="0092666D">
              <w:rPr>
                <w:rFonts w:ascii="Times New Roman" w:hAnsi="Times New Roman" w:cs="Times New Roman"/>
                <w:smallCaps/>
                <w:sz w:val="18"/>
                <w:szCs w:val="18"/>
              </w:rPr>
              <w:t>h</w:t>
            </w:r>
            <w:r w:rsidRPr="0092666D">
              <w:rPr>
                <w:rFonts w:ascii="Times New Roman" w:hAnsi="Times New Roman" w:cs="Times New Roman"/>
                <w:smallCaps/>
                <w:sz w:val="18"/>
                <w:szCs w:val="18"/>
              </w:rPr>
              <w:t>)(</w:t>
            </w:r>
            <w:r w:rsidR="008E681A" w:rsidRPr="0092666D">
              <w:rPr>
                <w:rFonts w:ascii="Times New Roman" w:hAnsi="Times New Roman" w:cs="Times New Roman"/>
                <w:smallCaps/>
                <w:sz w:val="18"/>
                <w:szCs w:val="18"/>
              </w:rPr>
              <w:t>1</w:t>
            </w:r>
            <w:r w:rsidRPr="0092666D">
              <w:rPr>
                <w:rFonts w:ascii="Times New Roman" w:hAnsi="Times New Roman" w:cs="Times New Roman"/>
                <w:smallCaps/>
                <w:sz w:val="18"/>
                <w:szCs w:val="18"/>
              </w:rPr>
              <w:t>),</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272,</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w:t>
            </w:r>
            <w:r w:rsidR="00216BF1"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229 (</w:t>
            </w:r>
            <w:r w:rsidR="00746729" w:rsidRPr="0092666D">
              <w:rPr>
                <w:rFonts w:ascii="Times New Roman" w:hAnsi="Times New Roman" w:cs="Times New Roman"/>
                <w:smallCaps/>
                <w:sz w:val="18"/>
                <w:szCs w:val="18"/>
              </w:rPr>
              <w:t>h</w:t>
            </w:r>
            <w:r w:rsidRPr="0092666D">
              <w:rPr>
                <w:rFonts w:ascii="Times New Roman" w:hAnsi="Times New Roman" w:cs="Times New Roman"/>
                <w:smallCaps/>
                <w:sz w:val="18"/>
                <w:szCs w:val="18"/>
              </w:rPr>
              <w:t>) (2),</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273,</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(h),</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230,</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275 (</w:t>
            </w:r>
            <w:r w:rsidRPr="0092666D">
              <w:rPr>
                <w:rFonts w:ascii="Times New Roman" w:hAnsi="Times New Roman" w:cs="Times New Roman"/>
                <w:smallCaps/>
                <w:sz w:val="18"/>
                <w:szCs w:val="18"/>
              </w:rPr>
              <w:t>b</w:t>
            </w:r>
            <w:r w:rsidRPr="0092666D">
              <w:rPr>
                <w:rFonts w:ascii="Times New Roman" w:hAnsi="Times New Roman" w:cs="Times New Roman"/>
                <w:sz w:val="18"/>
                <w:szCs w:val="18"/>
              </w:rPr>
              <w:t>),</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w:t>
            </w:r>
            <w:proofErr w:type="spellStart"/>
            <w:r w:rsidR="00216BF1" w:rsidRPr="0092666D">
              <w:rPr>
                <w:rFonts w:ascii="Times New Roman" w:hAnsi="Times New Roman" w:cs="Times New Roman"/>
                <w:smallCaps/>
                <w:sz w:val="18"/>
                <w:szCs w:val="18"/>
              </w:rPr>
              <w:t>i</w:t>
            </w:r>
            <w:proofErr w:type="spellEnd"/>
            <w:r w:rsidRPr="0092666D">
              <w:rPr>
                <w:rFonts w:ascii="Times New Roman" w:hAnsi="Times New Roman" w:cs="Times New Roman"/>
                <w:smallCaps/>
                <w:sz w:val="18"/>
                <w:szCs w:val="18"/>
              </w:rPr>
              <w:t>),</w:t>
            </w:r>
          </w:p>
        </w:tc>
      </w:tr>
      <w:tr w:rsidR="00AD3B7D" w:rsidRPr="0092666D" w:rsidTr="00613F10">
        <w:trPr>
          <w:trHeight w:val="20"/>
        </w:trPr>
        <w:tc>
          <w:tcPr>
            <w:tcW w:w="1657"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231 (b) (1),</w:t>
            </w:r>
          </w:p>
        </w:tc>
        <w:tc>
          <w:tcPr>
            <w:tcW w:w="1707" w:type="pct"/>
          </w:tcPr>
          <w:p w:rsidR="00AD3B7D" w:rsidRPr="0092666D" w:rsidRDefault="00CC1532"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276,</w:t>
            </w:r>
          </w:p>
        </w:tc>
        <w:tc>
          <w:tcPr>
            <w:tcW w:w="1636" w:type="pct"/>
          </w:tcPr>
          <w:p w:rsidR="00AD3B7D" w:rsidRPr="0092666D" w:rsidRDefault="00CC1532"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300 (j),</w:t>
            </w:r>
          </w:p>
        </w:tc>
      </w:tr>
    </w:tbl>
    <w:p w:rsidR="002273C7" w:rsidRPr="0092666D" w:rsidRDefault="002273C7" w:rsidP="0092666D">
      <w:pPr>
        <w:spacing w:line="240" w:lineRule="auto"/>
        <w:rPr>
          <w:rFonts w:ascii="Times New Roman" w:hAnsi="Times New Roman" w:cs="Times New Roman"/>
        </w:rPr>
      </w:pPr>
      <w:r w:rsidRPr="0092666D">
        <w:rPr>
          <w:rFonts w:ascii="Times New Roman" w:hAnsi="Times New Roman" w:cs="Times New Roman"/>
        </w:rPr>
        <w:br w:type="page"/>
      </w:r>
    </w:p>
    <w:p w:rsidR="002273C7" w:rsidRPr="0092666D" w:rsidRDefault="002273C7" w:rsidP="0092666D">
      <w:pPr>
        <w:spacing w:after="0" w:line="240" w:lineRule="auto"/>
        <w:jc w:val="center"/>
        <w:rPr>
          <w:rFonts w:ascii="Times New Roman" w:hAnsi="Times New Roman" w:cs="Times New Roman"/>
        </w:rPr>
      </w:pPr>
      <w:r w:rsidRPr="0092666D">
        <w:rPr>
          <w:rFonts w:ascii="Times New Roman" w:hAnsi="Times New Roman" w:cs="Times New Roman"/>
          <w:smallCaps/>
        </w:rPr>
        <w:lastRenderedPageBreak/>
        <w:t>The Schedule</w:t>
      </w:r>
      <w:r w:rsidRPr="0092666D">
        <w:rPr>
          <w:rFonts w:ascii="Times New Roman" w:hAnsi="Times New Roman" w:cs="Times New Roman"/>
        </w:rPr>
        <w:t>—</w:t>
      </w:r>
      <w:r w:rsidRPr="0092666D">
        <w:rPr>
          <w:rFonts w:ascii="Times New Roman" w:hAnsi="Times New Roman" w:cs="Times New Roman"/>
          <w:i/>
        </w:rPr>
        <w:t>continued.</w:t>
      </w:r>
    </w:p>
    <w:p w:rsidR="002273C7" w:rsidRPr="0092666D" w:rsidRDefault="002273C7" w:rsidP="0092666D">
      <w:pPr>
        <w:spacing w:after="60" w:line="240" w:lineRule="auto"/>
        <w:jc w:val="both"/>
        <w:rPr>
          <w:rFonts w:ascii="Times New Roman" w:hAnsi="Times New Roman" w:cs="Times New Roman"/>
        </w:rPr>
      </w:pPr>
      <w:r w:rsidRPr="0092666D">
        <w:rPr>
          <w:rFonts w:ascii="Times New Roman" w:hAnsi="Times New Roman" w:cs="Times New Roman"/>
        </w:rPr>
        <w:t>Customs Tariff Item—</w:t>
      </w:r>
    </w:p>
    <w:tbl>
      <w:tblPr>
        <w:tblW w:w="5000" w:type="pct"/>
        <w:tblCellMar>
          <w:left w:w="40" w:type="dxa"/>
          <w:right w:w="40" w:type="dxa"/>
        </w:tblCellMar>
        <w:tblLook w:val="0000" w:firstRow="0" w:lastRow="0" w:firstColumn="0" w:lastColumn="0" w:noHBand="0" w:noVBand="0"/>
      </w:tblPr>
      <w:tblGrid>
        <w:gridCol w:w="3019"/>
        <w:gridCol w:w="2490"/>
        <w:gridCol w:w="3600"/>
      </w:tblGrid>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301 (</w:t>
            </w:r>
            <w:r w:rsidRPr="0092666D">
              <w:rPr>
                <w:rFonts w:ascii="Times New Roman" w:hAnsi="Times New Roman" w:cs="Times New Roman"/>
                <w:smallCaps/>
                <w:sz w:val="18"/>
                <w:szCs w:val="18"/>
              </w:rPr>
              <w:t>d</w:t>
            </w:r>
            <w:r w:rsidRPr="0092666D">
              <w:rPr>
                <w:rFonts w:ascii="Times New Roman" w:hAnsi="Times New Roman" w:cs="Times New Roman"/>
                <w:sz w:val="18"/>
                <w:szCs w:val="18"/>
              </w:rPr>
              <w:t>)</w:t>
            </w:r>
            <w:r w:rsidR="00FC590C" w:rsidRPr="0092666D">
              <w:rPr>
                <w:rFonts w:ascii="Times New Roman" w:hAnsi="Times New Roman" w:cs="Times New Roman"/>
                <w:sz w:val="18"/>
                <w:szCs w:val="18"/>
              </w:rPr>
              <w:t>,</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334 (s),</w:t>
            </w:r>
          </w:p>
        </w:tc>
        <w:tc>
          <w:tcPr>
            <w:tcW w:w="1976" w:type="pct"/>
            <w:vMerge w:val="restart"/>
          </w:tcPr>
          <w:p w:rsidR="002273C7" w:rsidRPr="0092666D" w:rsidRDefault="002273C7" w:rsidP="0092666D">
            <w:pPr>
              <w:spacing w:after="0" w:line="240" w:lineRule="auto"/>
              <w:ind w:left="720" w:hanging="288"/>
              <w:jc w:val="both"/>
              <w:rPr>
                <w:rFonts w:ascii="Times New Roman" w:hAnsi="Times New Roman" w:cs="Times New Roman"/>
                <w:sz w:val="18"/>
                <w:szCs w:val="18"/>
              </w:rPr>
            </w:pPr>
            <w:r w:rsidRPr="0092666D">
              <w:rPr>
                <w:rFonts w:ascii="Times New Roman" w:hAnsi="Times New Roman" w:cs="Times New Roman"/>
                <w:sz w:val="18"/>
                <w:szCs w:val="18"/>
              </w:rPr>
              <w:t>376 (</w:t>
            </w:r>
            <w:r w:rsidR="001E05E4" w:rsidRPr="0092666D">
              <w:rPr>
                <w:rFonts w:ascii="Times New Roman" w:hAnsi="Times New Roman" w:cs="Times New Roman"/>
                <w:smallCaps/>
                <w:sz w:val="18"/>
                <w:szCs w:val="18"/>
              </w:rPr>
              <w:t>e</w:t>
            </w:r>
            <w:r w:rsidRPr="0092666D">
              <w:rPr>
                <w:rFonts w:ascii="Times New Roman" w:hAnsi="Times New Roman" w:cs="Times New Roman"/>
                <w:sz w:val="18"/>
                <w:szCs w:val="18"/>
              </w:rPr>
              <w:t>) only as to those goods the rate of duty on which, for the purposes of the Customs Tariff proposals or of any law passed to give effect to those proposals, is determined by an item specified in this Schedule,</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302,</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334 (t).</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303,</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334 (</w:t>
            </w:r>
            <w:r w:rsidR="00254BE4" w:rsidRPr="0092666D">
              <w:rPr>
                <w:rFonts w:ascii="Times New Roman" w:hAnsi="Times New Roman" w:cs="Times New Roman"/>
                <w:smallCaps/>
                <w:sz w:val="18"/>
                <w:szCs w:val="18"/>
              </w:rPr>
              <w:t>u</w:t>
            </w:r>
            <w:r w:rsidRPr="0092666D">
              <w:rPr>
                <w:rFonts w:ascii="Times New Roman" w:hAnsi="Times New Roman" w:cs="Times New Roman"/>
                <w:smallCaps/>
                <w:sz w:val="18"/>
                <w:szCs w:val="18"/>
              </w:rPr>
              <w:t>),</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304,</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336 (b),</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305,</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337 (b),</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306,</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338 (a),</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318 (a) (1),</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340,</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318 (a) (2),</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341,</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318 (</w:t>
            </w:r>
            <w:r w:rsidRPr="0092666D">
              <w:rPr>
                <w:rFonts w:ascii="Times New Roman" w:hAnsi="Times New Roman" w:cs="Times New Roman"/>
                <w:smallCaps/>
                <w:sz w:val="18"/>
                <w:szCs w:val="18"/>
              </w:rPr>
              <w:t>a</w:t>
            </w:r>
            <w:r w:rsidRPr="0092666D">
              <w:rPr>
                <w:rFonts w:ascii="Times New Roman" w:hAnsi="Times New Roman" w:cs="Times New Roman"/>
                <w:sz w:val="18"/>
                <w:szCs w:val="18"/>
              </w:rPr>
              <w:t>) (4) (</w:t>
            </w:r>
            <w:r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342,</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(a) (1),</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343,</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(a) (2),</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344 (a),</w:t>
            </w:r>
          </w:p>
        </w:tc>
        <w:tc>
          <w:tcPr>
            <w:tcW w:w="1976"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(a) (3),</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344 (c),</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(f),</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(a) (5),</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346 (d),</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w:t>
            </w:r>
            <w:r w:rsidR="001E05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(a) (6),</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346 (e),</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380 (a) (1),</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319 (b) (1),</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346 (f),</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381 (b),</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320 (b),</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352 (a) (1),</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381 (</w:t>
            </w:r>
            <w:r w:rsidR="0016454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322,</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352 (a) (4),</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381 (e),</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323 (b),</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352 (b),</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384 (a).</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324 (a).</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353,</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385,</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324 (</w:t>
            </w:r>
            <w:r w:rsidR="00FC590C"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354 (</w:t>
            </w:r>
            <w:r w:rsidRPr="0092666D">
              <w:rPr>
                <w:rFonts w:ascii="Times New Roman" w:hAnsi="Times New Roman" w:cs="Times New Roman"/>
                <w:smallCaps/>
                <w:sz w:val="18"/>
                <w:szCs w:val="18"/>
              </w:rPr>
              <w:t>a</w:t>
            </w:r>
            <w:r w:rsidRPr="0092666D">
              <w:rPr>
                <w:rFonts w:ascii="Times New Roman" w:hAnsi="Times New Roman" w:cs="Times New Roman"/>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386,</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324 (d),</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355,</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388 (b),</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325,</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356,</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390 (a),</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326,</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357,</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391,</w:t>
            </w:r>
          </w:p>
        </w:tc>
      </w:tr>
      <w:tr w:rsidR="002273C7" w:rsidRPr="005F2449" w:rsidTr="002273C7">
        <w:trPr>
          <w:trHeight w:val="20"/>
        </w:trPr>
        <w:tc>
          <w:tcPr>
            <w:tcW w:w="1657" w:type="pct"/>
          </w:tcPr>
          <w:p w:rsidR="002273C7" w:rsidRPr="005F2449" w:rsidRDefault="002273C7" w:rsidP="0092666D">
            <w:pPr>
              <w:spacing w:after="0" w:line="240" w:lineRule="auto"/>
              <w:ind w:left="432"/>
              <w:jc w:val="both"/>
              <w:rPr>
                <w:rFonts w:ascii="Times New Roman" w:hAnsi="Times New Roman" w:cs="Times New Roman"/>
                <w:sz w:val="18"/>
                <w:szCs w:val="18"/>
              </w:rPr>
            </w:pPr>
            <w:bookmarkStart w:id="0" w:name="_GoBack"/>
            <w:r w:rsidRPr="005F2449">
              <w:rPr>
                <w:rFonts w:ascii="Times New Roman" w:hAnsi="Times New Roman" w:cs="Times New Roman"/>
                <w:sz w:val="18"/>
                <w:szCs w:val="18"/>
              </w:rPr>
              <w:t>328,</w:t>
            </w:r>
          </w:p>
        </w:tc>
        <w:tc>
          <w:tcPr>
            <w:tcW w:w="1367" w:type="pct"/>
          </w:tcPr>
          <w:p w:rsidR="002273C7" w:rsidRPr="005F2449" w:rsidRDefault="002273C7" w:rsidP="0092666D">
            <w:pPr>
              <w:spacing w:after="0" w:line="240" w:lineRule="auto"/>
              <w:ind w:left="432"/>
              <w:jc w:val="both"/>
              <w:rPr>
                <w:rFonts w:ascii="Times New Roman" w:hAnsi="Times New Roman" w:cs="Times New Roman"/>
                <w:smallCaps/>
                <w:sz w:val="18"/>
                <w:szCs w:val="18"/>
              </w:rPr>
            </w:pPr>
            <w:r w:rsidRPr="005F2449">
              <w:rPr>
                <w:rFonts w:ascii="Times New Roman" w:hAnsi="Times New Roman" w:cs="Times New Roman"/>
                <w:smallCaps/>
                <w:sz w:val="18"/>
                <w:szCs w:val="18"/>
              </w:rPr>
              <w:t>359 (b),</w:t>
            </w:r>
          </w:p>
        </w:tc>
        <w:tc>
          <w:tcPr>
            <w:tcW w:w="1976" w:type="pct"/>
          </w:tcPr>
          <w:p w:rsidR="002273C7" w:rsidRPr="005F2449" w:rsidRDefault="002273C7" w:rsidP="0092666D">
            <w:pPr>
              <w:spacing w:after="0" w:line="240" w:lineRule="auto"/>
              <w:ind w:left="432"/>
              <w:jc w:val="both"/>
              <w:rPr>
                <w:rFonts w:ascii="Times New Roman" w:hAnsi="Times New Roman" w:cs="Times New Roman"/>
                <w:smallCaps/>
                <w:sz w:val="18"/>
                <w:szCs w:val="18"/>
              </w:rPr>
            </w:pPr>
            <w:r w:rsidRPr="005F2449">
              <w:rPr>
                <w:rFonts w:ascii="Times New Roman" w:hAnsi="Times New Roman" w:cs="Times New Roman"/>
                <w:smallCaps/>
                <w:sz w:val="18"/>
                <w:szCs w:val="18"/>
              </w:rPr>
              <w:t>392 (a) (4),</w:t>
            </w:r>
          </w:p>
        </w:tc>
      </w:tr>
      <w:bookmarkEnd w:id="0"/>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329,</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w:t>
            </w:r>
            <w:r w:rsidR="00BC7712"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392 (</w:t>
            </w:r>
            <w:r w:rsidR="00BC7712"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330,</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(d) (1),</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392 (d),</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331 (</w:t>
            </w:r>
            <w:r w:rsidRPr="0092666D">
              <w:rPr>
                <w:rFonts w:ascii="Times New Roman" w:hAnsi="Times New Roman" w:cs="Times New Roman"/>
                <w:smallCaps/>
                <w:sz w:val="18"/>
                <w:szCs w:val="18"/>
              </w:rPr>
              <w:t>b</w:t>
            </w:r>
            <w:r w:rsidRPr="0092666D">
              <w:rPr>
                <w:rFonts w:ascii="Times New Roman" w:hAnsi="Times New Roman" w:cs="Times New Roman"/>
                <w:sz w:val="18"/>
                <w:szCs w:val="18"/>
              </w:rPr>
              <w:t>) (2) (</w:t>
            </w:r>
            <w:r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(d) (2),</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392 (e),</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331 (</w:t>
            </w:r>
            <w:r w:rsidR="00E3509B" w:rsidRPr="0092666D">
              <w:rPr>
                <w:rFonts w:ascii="Times New Roman" w:hAnsi="Times New Roman" w:cs="Times New Roman"/>
                <w:smallCaps/>
                <w:sz w:val="18"/>
                <w:szCs w:val="18"/>
              </w:rPr>
              <w:t>c</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(d) (3),</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392 (f) (1),</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332 (</w:t>
            </w:r>
            <w:r w:rsidRPr="0092666D">
              <w:rPr>
                <w:rFonts w:ascii="Times New Roman" w:hAnsi="Times New Roman" w:cs="Times New Roman"/>
                <w:smallCaps/>
                <w:sz w:val="18"/>
                <w:szCs w:val="18"/>
              </w:rPr>
              <w:t>a</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(e),</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393 (a),</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332 (b),</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(1),</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393 (d)</w:t>
            </w:r>
            <w:r w:rsidR="0016454B" w:rsidRPr="0092666D">
              <w:rPr>
                <w:rFonts w:ascii="Times New Roman" w:hAnsi="Times New Roman" w:cs="Times New Roman"/>
                <w:smallCaps/>
                <w:sz w:val="18"/>
                <w:szCs w:val="18"/>
              </w:rPr>
              <w:t>,</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332 (</w:t>
            </w:r>
            <w:r w:rsidR="00E3509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(2),</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394 (b)</w:t>
            </w:r>
            <w:r w:rsidR="0016454B" w:rsidRPr="0092666D">
              <w:rPr>
                <w:rFonts w:ascii="Times New Roman" w:hAnsi="Times New Roman" w:cs="Times New Roman"/>
                <w:smallCaps/>
                <w:sz w:val="18"/>
                <w:szCs w:val="18"/>
              </w:rPr>
              <w:t>,</w:t>
            </w:r>
          </w:p>
        </w:tc>
      </w:tr>
      <w:tr w:rsidR="002273C7" w:rsidRPr="0092666D" w:rsidTr="002273C7">
        <w:trPr>
          <w:trHeight w:val="20"/>
        </w:trPr>
        <w:tc>
          <w:tcPr>
            <w:tcW w:w="1657" w:type="pct"/>
            <w:vMerge w:val="restart"/>
          </w:tcPr>
          <w:p w:rsidR="002273C7" w:rsidRPr="0092666D" w:rsidRDefault="002273C7" w:rsidP="0092666D">
            <w:pPr>
              <w:spacing w:after="0" w:line="240" w:lineRule="auto"/>
              <w:ind w:left="288" w:hanging="144"/>
              <w:jc w:val="both"/>
              <w:rPr>
                <w:rFonts w:ascii="Times New Roman" w:hAnsi="Times New Roman" w:cs="Times New Roman"/>
                <w:sz w:val="18"/>
                <w:szCs w:val="18"/>
              </w:rPr>
            </w:pPr>
            <w:r w:rsidRPr="0092666D">
              <w:rPr>
                <w:rFonts w:ascii="Times New Roman" w:hAnsi="Times New Roman" w:cs="Times New Roman"/>
                <w:sz w:val="18"/>
                <w:szCs w:val="18"/>
              </w:rPr>
              <w:t>332 (</w:t>
            </w:r>
            <w:r w:rsidRPr="0092666D">
              <w:rPr>
                <w:rFonts w:ascii="Times New Roman" w:hAnsi="Times New Roman" w:cs="Times New Roman"/>
                <w:smallCaps/>
                <w:sz w:val="18"/>
                <w:szCs w:val="18"/>
              </w:rPr>
              <w:t>d</w:t>
            </w:r>
            <w:r w:rsidRPr="0092666D">
              <w:rPr>
                <w:rFonts w:ascii="Times New Roman" w:hAnsi="Times New Roman" w:cs="Times New Roman"/>
                <w:sz w:val="18"/>
                <w:szCs w:val="18"/>
              </w:rPr>
              <w:t>) only as to those goods the rate of duty on which, for the purposes of the Customs Tariff proposals or of any law passed to give effect to those proposals, is determined by an item specified in this Schedule,</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(3),</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394 (</w:t>
            </w:r>
            <w:r w:rsidR="0016454B"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(5),</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394 (d),</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(7),</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397 (a),</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(8),</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397 (b),</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(f) (9),</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397 (c),</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 (1),</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397 (f),</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 (2),</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398,</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 (3),</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402,</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(g) (4),</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403 (b),</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 (5),</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410 (b) (3),</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z w:val="18"/>
                <w:szCs w:val="18"/>
              </w:rPr>
              <w:t>) (6) (</w:t>
            </w:r>
            <w:r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410 (d).</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332 (e),</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z w:val="18"/>
                <w:szCs w:val="18"/>
              </w:rPr>
              <w:t>) (7),</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411,</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332 (f),</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359 (</w:t>
            </w:r>
            <w:r w:rsidR="00254BE4" w:rsidRPr="0092666D">
              <w:rPr>
                <w:rFonts w:ascii="Times New Roman" w:hAnsi="Times New Roman" w:cs="Times New Roman"/>
                <w:smallCaps/>
                <w:sz w:val="18"/>
                <w:szCs w:val="18"/>
              </w:rPr>
              <w:t>g</w:t>
            </w:r>
            <w:r w:rsidRPr="0092666D">
              <w:rPr>
                <w:rFonts w:ascii="Times New Roman" w:hAnsi="Times New Roman" w:cs="Times New Roman"/>
                <w:sz w:val="18"/>
                <w:szCs w:val="18"/>
              </w:rPr>
              <w:t>) (8),</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419 (b),</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332 (</w:t>
            </w:r>
            <w:r w:rsidR="00254BE4" w:rsidRPr="0092666D">
              <w:rPr>
                <w:rFonts w:ascii="Times New Roman" w:hAnsi="Times New Roman" w:cs="Times New Roman"/>
                <w:smallCaps/>
                <w:sz w:val="18"/>
                <w:szCs w:val="18"/>
              </w:rPr>
              <w:t>g</w:t>
            </w:r>
            <w:r w:rsidRPr="0092666D">
              <w:rPr>
                <w:rFonts w:ascii="Times New Roman" w:hAnsi="Times New Roman" w:cs="Times New Roman"/>
                <w:smallCaps/>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360,</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419 (d),</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333,</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363,</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420,</w:t>
            </w:r>
          </w:p>
        </w:tc>
      </w:tr>
      <w:tr w:rsidR="002273C7" w:rsidRPr="0092666D" w:rsidTr="002273C7">
        <w:trPr>
          <w:trHeight w:val="20"/>
        </w:trPr>
        <w:tc>
          <w:tcPr>
            <w:tcW w:w="1657" w:type="pct"/>
            <w:vMerge w:val="restar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f</w:t>
            </w:r>
            <w:r w:rsidRPr="0092666D">
              <w:rPr>
                <w:rFonts w:ascii="Times New Roman" w:hAnsi="Times New Roman" w:cs="Times New Roman"/>
                <w:sz w:val="18"/>
                <w:szCs w:val="18"/>
              </w:rPr>
              <w:t>) (1) (as to deferred duty),</w:t>
            </w:r>
          </w:p>
        </w:tc>
        <w:tc>
          <w:tcPr>
            <w:tcW w:w="136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364,</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422 (a),</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365 (a),</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424 (a),</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f</w:t>
            </w:r>
            <w:r w:rsidRPr="0092666D">
              <w:rPr>
                <w:rFonts w:ascii="Times New Roman" w:hAnsi="Times New Roman" w:cs="Times New Roman"/>
                <w:sz w:val="18"/>
                <w:szCs w:val="18"/>
              </w:rPr>
              <w:t>) (2),</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365 (b),</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424 (b) (1),</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00254BE4" w:rsidRPr="0092666D">
              <w:rPr>
                <w:rFonts w:ascii="Times New Roman" w:hAnsi="Times New Roman" w:cs="Times New Roman"/>
                <w:smallCaps/>
                <w:sz w:val="18"/>
                <w:szCs w:val="18"/>
              </w:rPr>
              <w:t>g</w:t>
            </w:r>
            <w:r w:rsidRPr="0092666D">
              <w:rPr>
                <w:rFonts w:ascii="Times New Roman" w:hAnsi="Times New Roman" w:cs="Times New Roman"/>
                <w:sz w:val="18"/>
                <w:szCs w:val="18"/>
              </w:rPr>
              <w:t>) (1) (</w:t>
            </w:r>
            <w:r w:rsidRPr="0092666D">
              <w:rPr>
                <w:rFonts w:ascii="Times New Roman" w:hAnsi="Times New Roman" w:cs="Times New Roman"/>
                <w:i/>
                <w:sz w:val="18"/>
                <w:szCs w:val="18"/>
              </w:rPr>
              <w:t>a</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365 (</w:t>
            </w:r>
            <w:r w:rsidR="00254BE4"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424 (d)</w:t>
            </w:r>
            <w:r w:rsidR="00611755" w:rsidRPr="0092666D">
              <w:rPr>
                <w:rFonts w:ascii="Times New Roman" w:hAnsi="Times New Roman" w:cs="Times New Roman"/>
                <w:smallCaps/>
                <w:sz w:val="18"/>
                <w:szCs w:val="18"/>
              </w:rPr>
              <w:t>,</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00254BE4" w:rsidRPr="0092666D">
              <w:rPr>
                <w:rFonts w:ascii="Times New Roman" w:hAnsi="Times New Roman" w:cs="Times New Roman"/>
                <w:smallCaps/>
                <w:sz w:val="18"/>
                <w:szCs w:val="18"/>
              </w:rPr>
              <w:t>g</w:t>
            </w:r>
            <w:r w:rsidRPr="0092666D">
              <w:rPr>
                <w:rFonts w:ascii="Times New Roman" w:hAnsi="Times New Roman" w:cs="Times New Roman"/>
                <w:sz w:val="18"/>
                <w:szCs w:val="18"/>
              </w:rPr>
              <w:t>) (3),</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365 (d),</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425,</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proofErr w:type="spellStart"/>
            <w:r w:rsidR="00254BE4" w:rsidRPr="0092666D">
              <w:rPr>
                <w:rFonts w:ascii="Times New Roman" w:hAnsi="Times New Roman" w:cs="Times New Roman"/>
                <w:smallCaps/>
                <w:sz w:val="18"/>
                <w:szCs w:val="18"/>
              </w:rPr>
              <w:t>i</w:t>
            </w:r>
            <w:proofErr w:type="spellEnd"/>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374 (b).</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426 (b),</w:t>
            </w:r>
          </w:p>
        </w:tc>
      </w:tr>
      <w:tr w:rsidR="002273C7" w:rsidRPr="0092666D" w:rsidTr="002273C7">
        <w:trPr>
          <w:trHeight w:val="20"/>
        </w:trPr>
        <w:tc>
          <w:tcPr>
            <w:tcW w:w="1657" w:type="pct"/>
            <w:vMerge w:val="restar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00254BE4" w:rsidRPr="0092666D">
              <w:rPr>
                <w:rFonts w:ascii="Times New Roman" w:hAnsi="Times New Roman" w:cs="Times New Roman"/>
                <w:smallCaps/>
                <w:sz w:val="18"/>
                <w:szCs w:val="18"/>
              </w:rPr>
              <w:t>j</w:t>
            </w:r>
            <w:r w:rsidRPr="0092666D">
              <w:rPr>
                <w:rFonts w:ascii="Times New Roman" w:hAnsi="Times New Roman" w:cs="Times New Roman"/>
                <w:sz w:val="18"/>
                <w:szCs w:val="18"/>
              </w:rPr>
              <w:t>) (as to blotting paper only),</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374 (</w:t>
            </w:r>
            <w:r w:rsidR="00254BE4"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427 (</w:t>
            </w:r>
            <w:r w:rsidR="001E05E4"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r>
      <w:tr w:rsidR="002273C7" w:rsidRPr="0092666D" w:rsidTr="002273C7">
        <w:trPr>
          <w:trHeight w:val="20"/>
        </w:trPr>
        <w:tc>
          <w:tcPr>
            <w:tcW w:w="1657" w:type="pct"/>
            <w:vMerge/>
          </w:tcPr>
          <w:p w:rsidR="002273C7" w:rsidRPr="0092666D" w:rsidRDefault="002273C7" w:rsidP="0092666D">
            <w:pPr>
              <w:spacing w:after="0" w:line="240" w:lineRule="auto"/>
              <w:ind w:left="432"/>
              <w:jc w:val="both"/>
              <w:rPr>
                <w:rFonts w:ascii="Times New Roman" w:hAnsi="Times New Roman" w:cs="Times New Roman"/>
                <w:sz w:val="18"/>
                <w:szCs w:val="18"/>
              </w:rPr>
            </w:pP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374 (d) (1),</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428,</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l</w:t>
            </w:r>
            <w:r w:rsidRPr="0092666D">
              <w:rPr>
                <w:rFonts w:ascii="Times New Roman" w:hAnsi="Times New Roman" w:cs="Times New Roman"/>
                <w:sz w:val="18"/>
                <w:szCs w:val="18"/>
              </w:rPr>
              <w:t>) (2),</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374 (d) (3),</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429,</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l</w:t>
            </w:r>
            <w:r w:rsidRPr="0092666D">
              <w:rPr>
                <w:rFonts w:ascii="Times New Roman" w:hAnsi="Times New Roman" w:cs="Times New Roman"/>
                <w:sz w:val="18"/>
                <w:szCs w:val="18"/>
              </w:rPr>
              <w:t>) (3),</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375 (b),</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430,</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m</w:t>
            </w:r>
            <w:r w:rsidRPr="0092666D">
              <w:rPr>
                <w:rFonts w:ascii="Times New Roman" w:hAnsi="Times New Roman" w:cs="Times New Roman"/>
                <w:sz w:val="18"/>
                <w:szCs w:val="18"/>
              </w:rPr>
              <w:t>) (l),</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w:t>
            </w:r>
            <w:r w:rsidR="002E5BFE"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431,</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Pr="0092666D">
              <w:rPr>
                <w:rFonts w:ascii="Times New Roman" w:hAnsi="Times New Roman" w:cs="Times New Roman"/>
                <w:smallCaps/>
                <w:sz w:val="18"/>
                <w:szCs w:val="18"/>
              </w:rPr>
              <w:t>n</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(a),</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432 (a),</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(o) (1),</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(b),</w:t>
            </w:r>
          </w:p>
        </w:tc>
        <w:tc>
          <w:tcPr>
            <w:tcW w:w="1976"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432 (b),</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(o) (4),</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w:t>
            </w:r>
            <w:r w:rsidR="003353A9" w:rsidRPr="0092666D">
              <w:rPr>
                <w:rFonts w:ascii="Times New Roman" w:hAnsi="Times New Roman" w:cs="Times New Roman"/>
                <w:smallCaps/>
                <w:sz w:val="18"/>
                <w:szCs w:val="18"/>
              </w:rPr>
              <w:t>c</w:t>
            </w:r>
            <w:r w:rsidRPr="0092666D">
              <w:rPr>
                <w:rFonts w:ascii="Times New Roman" w:hAnsi="Times New Roman" w:cs="Times New Roman"/>
                <w:smallCaps/>
                <w:sz w:val="18"/>
                <w:szCs w:val="18"/>
              </w:rPr>
              <w:t>).</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433.</w:t>
            </w:r>
          </w:p>
        </w:tc>
      </w:tr>
      <w:tr w:rsidR="002273C7" w:rsidRPr="0092666D" w:rsidTr="002273C7">
        <w:trPr>
          <w:trHeight w:val="20"/>
        </w:trPr>
        <w:tc>
          <w:tcPr>
            <w:tcW w:w="1657" w:type="pct"/>
          </w:tcPr>
          <w:p w:rsidR="002273C7" w:rsidRPr="0092666D" w:rsidRDefault="002273C7" w:rsidP="0092666D">
            <w:pPr>
              <w:spacing w:after="0" w:line="240" w:lineRule="auto"/>
              <w:ind w:left="432"/>
              <w:jc w:val="both"/>
              <w:rPr>
                <w:rFonts w:ascii="Times New Roman" w:hAnsi="Times New Roman" w:cs="Times New Roman"/>
                <w:sz w:val="18"/>
                <w:szCs w:val="18"/>
              </w:rPr>
            </w:pPr>
            <w:r w:rsidRPr="0092666D">
              <w:rPr>
                <w:rFonts w:ascii="Times New Roman" w:hAnsi="Times New Roman" w:cs="Times New Roman"/>
                <w:sz w:val="18"/>
                <w:szCs w:val="18"/>
              </w:rPr>
              <w:t>334 (</w:t>
            </w:r>
            <w:r w:rsidR="00927D23" w:rsidRPr="0092666D">
              <w:rPr>
                <w:rFonts w:ascii="Times New Roman" w:hAnsi="Times New Roman" w:cs="Times New Roman"/>
                <w:smallCaps/>
                <w:sz w:val="18"/>
                <w:szCs w:val="18"/>
              </w:rPr>
              <w:t>q</w:t>
            </w:r>
            <w:r w:rsidRPr="0092666D">
              <w:rPr>
                <w:rFonts w:ascii="Times New Roman" w:hAnsi="Times New Roman" w:cs="Times New Roman"/>
                <w:sz w:val="18"/>
                <w:szCs w:val="18"/>
              </w:rPr>
              <w:t>),</w:t>
            </w:r>
          </w:p>
        </w:tc>
        <w:tc>
          <w:tcPr>
            <w:tcW w:w="1367" w:type="pct"/>
          </w:tcPr>
          <w:p w:rsidR="002273C7" w:rsidRPr="0092666D" w:rsidRDefault="002273C7" w:rsidP="0092666D">
            <w:pPr>
              <w:spacing w:after="0" w:line="240" w:lineRule="auto"/>
              <w:ind w:left="432"/>
              <w:jc w:val="both"/>
              <w:rPr>
                <w:rFonts w:ascii="Times New Roman" w:hAnsi="Times New Roman" w:cs="Times New Roman"/>
                <w:smallCaps/>
                <w:sz w:val="18"/>
                <w:szCs w:val="18"/>
              </w:rPr>
            </w:pPr>
            <w:r w:rsidRPr="0092666D">
              <w:rPr>
                <w:rFonts w:ascii="Times New Roman" w:hAnsi="Times New Roman" w:cs="Times New Roman"/>
                <w:smallCaps/>
                <w:sz w:val="18"/>
                <w:szCs w:val="18"/>
              </w:rPr>
              <w:t>376 (d),</w:t>
            </w:r>
          </w:p>
        </w:tc>
        <w:tc>
          <w:tcPr>
            <w:tcW w:w="1976" w:type="pct"/>
          </w:tcPr>
          <w:p w:rsidR="002273C7" w:rsidRPr="0092666D" w:rsidRDefault="002273C7" w:rsidP="0092666D">
            <w:pPr>
              <w:spacing w:after="0" w:line="240" w:lineRule="auto"/>
              <w:ind w:left="432"/>
              <w:jc w:val="both"/>
              <w:rPr>
                <w:rFonts w:ascii="Times New Roman" w:hAnsi="Times New Roman" w:cs="Times New Roman"/>
                <w:sz w:val="18"/>
                <w:szCs w:val="18"/>
              </w:rPr>
            </w:pPr>
          </w:p>
        </w:tc>
      </w:tr>
    </w:tbl>
    <w:p w:rsidR="002273C7" w:rsidRPr="0092666D" w:rsidRDefault="002273C7" w:rsidP="0092666D">
      <w:pPr>
        <w:spacing w:line="240" w:lineRule="auto"/>
        <w:rPr>
          <w:rFonts w:ascii="Times New Roman" w:hAnsi="Times New Roman" w:cs="Times New Roman"/>
        </w:rPr>
      </w:pPr>
    </w:p>
    <w:sectPr w:rsidR="002273C7" w:rsidRPr="0092666D" w:rsidSect="00235EBB">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49" w:rsidRDefault="005F2449" w:rsidP="00F56599">
      <w:pPr>
        <w:spacing w:after="0" w:line="240" w:lineRule="auto"/>
      </w:pPr>
      <w:r>
        <w:separator/>
      </w:r>
    </w:p>
  </w:endnote>
  <w:endnote w:type="continuationSeparator" w:id="0">
    <w:p w:rsidR="005F2449" w:rsidRDefault="005F2449" w:rsidP="00F5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49" w:rsidRDefault="005F2449" w:rsidP="00F56599">
      <w:pPr>
        <w:spacing w:after="0" w:line="240" w:lineRule="auto"/>
      </w:pPr>
      <w:r>
        <w:separator/>
      </w:r>
    </w:p>
  </w:footnote>
  <w:footnote w:type="continuationSeparator" w:id="0">
    <w:p w:rsidR="005F2449" w:rsidRDefault="005F2449" w:rsidP="00F56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9" w:rsidRPr="00927852" w:rsidRDefault="005F2449" w:rsidP="00B85A70">
    <w:pPr>
      <w:pStyle w:val="Header"/>
      <w:rPr>
        <w:rFonts w:ascii="Times New Roman" w:hAnsi="Times New Roman" w:cs="Times New Roman"/>
        <w:sz w:val="20"/>
        <w:szCs w:val="20"/>
      </w:rPr>
    </w:pPr>
    <w:r w:rsidRPr="00927852">
      <w:rPr>
        <w:rFonts w:ascii="Times New Roman" w:hAnsi="Times New Roman" w:cs="Times New Roman"/>
        <w:sz w:val="20"/>
        <w:szCs w:val="20"/>
      </w:rPr>
      <w:t>1933.</w:t>
    </w:r>
    <w:r w:rsidRPr="00927852">
      <w:rPr>
        <w:rFonts w:ascii="Times New Roman" w:hAnsi="Times New Roman" w:cs="Times New Roman"/>
        <w:sz w:val="20"/>
        <w:szCs w:val="20"/>
      </w:rPr>
      <w:ptab w:relativeTo="margin" w:alignment="center" w:leader="none"/>
    </w:r>
    <w:r w:rsidRPr="00927852">
      <w:rPr>
        <w:rFonts w:ascii="Times New Roman" w:hAnsi="Times New Roman" w:cs="Times New Roman"/>
        <w:i/>
        <w:sz w:val="20"/>
        <w:szCs w:val="20"/>
      </w:rPr>
      <w:t xml:space="preserve">Customs Tariff </w:t>
    </w:r>
    <w:r w:rsidRPr="00927852">
      <w:rPr>
        <w:rFonts w:ascii="Times New Roman" w:hAnsi="Times New Roman" w:cs="Times New Roman"/>
        <w:sz w:val="20"/>
        <w:szCs w:val="20"/>
      </w:rPr>
      <w:t>(</w:t>
    </w:r>
    <w:r w:rsidRPr="00927852">
      <w:rPr>
        <w:rFonts w:ascii="Times New Roman" w:hAnsi="Times New Roman" w:cs="Times New Roman"/>
        <w:i/>
        <w:sz w:val="20"/>
        <w:szCs w:val="20"/>
      </w:rPr>
      <w:t>Exchange Adjustment</w:t>
    </w:r>
    <w:r w:rsidRPr="00927852">
      <w:rPr>
        <w:rFonts w:ascii="Times New Roman" w:hAnsi="Times New Roman" w:cs="Times New Roman"/>
        <w:sz w:val="20"/>
        <w:szCs w:val="20"/>
      </w:rPr>
      <w:t>)</w:t>
    </w:r>
    <w:r w:rsidRPr="00927852">
      <w:rPr>
        <w:rFonts w:ascii="Times New Roman" w:hAnsi="Times New Roman" w:cs="Times New Roman"/>
        <w:i/>
        <w:sz w:val="20"/>
        <w:szCs w:val="20"/>
      </w:rPr>
      <w:t>.</w:t>
    </w:r>
    <w:r w:rsidRPr="00927852">
      <w:rPr>
        <w:rFonts w:ascii="Times New Roman" w:hAnsi="Times New Roman" w:cs="Times New Roman"/>
        <w:sz w:val="20"/>
        <w:szCs w:val="20"/>
      </w:rPr>
      <w:ptab w:relativeTo="margin" w:alignment="right" w:leader="none"/>
    </w:r>
    <w:r w:rsidRPr="00927852">
      <w:rPr>
        <w:rFonts w:ascii="Times New Roman" w:hAnsi="Times New Roman" w:cs="Times New Roman"/>
        <w:sz w:val="20"/>
        <w:szCs w:val="20"/>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9" w:rsidRPr="00927852" w:rsidRDefault="005F2449">
    <w:pPr>
      <w:pStyle w:val="Header"/>
      <w:rPr>
        <w:rFonts w:ascii="Times New Roman" w:hAnsi="Times New Roman" w:cs="Times New Roman"/>
        <w:sz w:val="20"/>
        <w:szCs w:val="20"/>
      </w:rPr>
    </w:pPr>
    <w:r w:rsidRPr="00927852">
      <w:rPr>
        <w:rFonts w:ascii="Times New Roman" w:hAnsi="Times New Roman" w:cs="Times New Roman"/>
        <w:sz w:val="20"/>
        <w:szCs w:val="20"/>
      </w:rPr>
      <w:t>No. 29.</w:t>
    </w:r>
    <w:r w:rsidRPr="00927852">
      <w:rPr>
        <w:rFonts w:ascii="Times New Roman" w:hAnsi="Times New Roman" w:cs="Times New Roman"/>
        <w:sz w:val="20"/>
        <w:szCs w:val="20"/>
      </w:rPr>
      <w:ptab w:relativeTo="margin" w:alignment="center" w:leader="none"/>
    </w:r>
    <w:r w:rsidRPr="00927852">
      <w:rPr>
        <w:rFonts w:ascii="Times New Roman" w:hAnsi="Times New Roman" w:cs="Times New Roman"/>
        <w:i/>
        <w:sz w:val="20"/>
        <w:szCs w:val="20"/>
      </w:rPr>
      <w:t xml:space="preserve">Customs Tariff </w:t>
    </w:r>
    <w:r w:rsidRPr="00927852">
      <w:rPr>
        <w:rFonts w:ascii="Times New Roman" w:hAnsi="Times New Roman" w:cs="Times New Roman"/>
        <w:sz w:val="20"/>
        <w:szCs w:val="20"/>
      </w:rPr>
      <w:t>(</w:t>
    </w:r>
    <w:r w:rsidRPr="00927852">
      <w:rPr>
        <w:rFonts w:ascii="Times New Roman" w:hAnsi="Times New Roman" w:cs="Times New Roman"/>
        <w:i/>
        <w:sz w:val="20"/>
        <w:szCs w:val="20"/>
      </w:rPr>
      <w:t>Exchange Adjustment</w:t>
    </w:r>
    <w:r w:rsidRPr="00927852">
      <w:rPr>
        <w:rFonts w:ascii="Times New Roman" w:hAnsi="Times New Roman" w:cs="Times New Roman"/>
        <w:sz w:val="20"/>
        <w:szCs w:val="20"/>
      </w:rPr>
      <w:t>)</w:t>
    </w:r>
    <w:r w:rsidRPr="00927852">
      <w:rPr>
        <w:rFonts w:ascii="Times New Roman" w:hAnsi="Times New Roman" w:cs="Times New Roman"/>
        <w:i/>
        <w:sz w:val="20"/>
        <w:szCs w:val="20"/>
      </w:rPr>
      <w:t>.</w:t>
    </w:r>
    <w:r w:rsidRPr="00927852">
      <w:rPr>
        <w:rFonts w:ascii="Times New Roman" w:hAnsi="Times New Roman" w:cs="Times New Roman"/>
        <w:sz w:val="20"/>
        <w:szCs w:val="20"/>
      </w:rPr>
      <w:ptab w:relativeTo="margin" w:alignment="right" w:leader="none"/>
    </w:r>
    <w:r w:rsidRPr="00927852">
      <w:rPr>
        <w:rFonts w:ascii="Times New Roman" w:hAnsi="Times New Roman" w:cs="Times New Roman"/>
        <w:sz w:val="20"/>
        <w:szCs w:val="20"/>
      </w:rPr>
      <w:t>1933.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52AD"/>
    <w:multiLevelType w:val="hybridMultilevel"/>
    <w:tmpl w:val="3D703B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D72E8"/>
    <w:multiLevelType w:val="hybridMultilevel"/>
    <w:tmpl w:val="822AF73E"/>
    <w:lvl w:ilvl="0" w:tplc="749025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6D650C82"/>
    <w:multiLevelType w:val="hybridMultilevel"/>
    <w:tmpl w:val="FE50CFCC"/>
    <w:lvl w:ilvl="0" w:tplc="58F8B3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E0EF8"/>
    <w:multiLevelType w:val="hybridMultilevel"/>
    <w:tmpl w:val="43685DAE"/>
    <w:lvl w:ilvl="0" w:tplc="363AB25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045EFE"/>
    <w:rsid w:val="00024252"/>
    <w:rsid w:val="00045EFE"/>
    <w:rsid w:val="00070800"/>
    <w:rsid w:val="000764C9"/>
    <w:rsid w:val="000A35D6"/>
    <w:rsid w:val="000F130E"/>
    <w:rsid w:val="00101BBF"/>
    <w:rsid w:val="00152C2F"/>
    <w:rsid w:val="0016454B"/>
    <w:rsid w:val="0018470C"/>
    <w:rsid w:val="00191D83"/>
    <w:rsid w:val="001E05E4"/>
    <w:rsid w:val="00212A25"/>
    <w:rsid w:val="00216BF1"/>
    <w:rsid w:val="002210AF"/>
    <w:rsid w:val="002273C7"/>
    <w:rsid w:val="00235EBB"/>
    <w:rsid w:val="00253941"/>
    <w:rsid w:val="00254BE4"/>
    <w:rsid w:val="00275379"/>
    <w:rsid w:val="002823B3"/>
    <w:rsid w:val="002A2933"/>
    <w:rsid w:val="002B4EB7"/>
    <w:rsid w:val="002B532C"/>
    <w:rsid w:val="002E5BFE"/>
    <w:rsid w:val="003069F8"/>
    <w:rsid w:val="003353A9"/>
    <w:rsid w:val="00362191"/>
    <w:rsid w:val="0039655E"/>
    <w:rsid w:val="003B5722"/>
    <w:rsid w:val="00431A46"/>
    <w:rsid w:val="0044275B"/>
    <w:rsid w:val="00451480"/>
    <w:rsid w:val="004F6F46"/>
    <w:rsid w:val="00575EFB"/>
    <w:rsid w:val="005A67FB"/>
    <w:rsid w:val="005A7E2D"/>
    <w:rsid w:val="005C2C8C"/>
    <w:rsid w:val="005C3E45"/>
    <w:rsid w:val="005F2449"/>
    <w:rsid w:val="005F6CB4"/>
    <w:rsid w:val="00611755"/>
    <w:rsid w:val="00613F10"/>
    <w:rsid w:val="006337BE"/>
    <w:rsid w:val="0069520B"/>
    <w:rsid w:val="006F152E"/>
    <w:rsid w:val="00704286"/>
    <w:rsid w:val="00733B03"/>
    <w:rsid w:val="0074174A"/>
    <w:rsid w:val="00746729"/>
    <w:rsid w:val="007656D6"/>
    <w:rsid w:val="007B73D5"/>
    <w:rsid w:val="007C7EE9"/>
    <w:rsid w:val="007D487A"/>
    <w:rsid w:val="007E45A1"/>
    <w:rsid w:val="007F3EAF"/>
    <w:rsid w:val="0080549F"/>
    <w:rsid w:val="00852408"/>
    <w:rsid w:val="008A33EA"/>
    <w:rsid w:val="008D3CA4"/>
    <w:rsid w:val="008D7393"/>
    <w:rsid w:val="008E216B"/>
    <w:rsid w:val="008E681A"/>
    <w:rsid w:val="009064B5"/>
    <w:rsid w:val="00906CC9"/>
    <w:rsid w:val="0092666D"/>
    <w:rsid w:val="00927852"/>
    <w:rsid w:val="00927D23"/>
    <w:rsid w:val="00936F33"/>
    <w:rsid w:val="009C454C"/>
    <w:rsid w:val="00A06257"/>
    <w:rsid w:val="00A9103C"/>
    <w:rsid w:val="00AA5FC5"/>
    <w:rsid w:val="00AD3B7D"/>
    <w:rsid w:val="00B051FF"/>
    <w:rsid w:val="00B078B7"/>
    <w:rsid w:val="00B146A0"/>
    <w:rsid w:val="00B329A8"/>
    <w:rsid w:val="00B54E96"/>
    <w:rsid w:val="00B85A70"/>
    <w:rsid w:val="00BA3765"/>
    <w:rsid w:val="00BC7712"/>
    <w:rsid w:val="00BE2DFD"/>
    <w:rsid w:val="00C07215"/>
    <w:rsid w:val="00C42200"/>
    <w:rsid w:val="00C66FC9"/>
    <w:rsid w:val="00C67E06"/>
    <w:rsid w:val="00CB7AC7"/>
    <w:rsid w:val="00CC1532"/>
    <w:rsid w:val="00CF6091"/>
    <w:rsid w:val="00D22D99"/>
    <w:rsid w:val="00D56AF1"/>
    <w:rsid w:val="00D96056"/>
    <w:rsid w:val="00DB0A2C"/>
    <w:rsid w:val="00E051F6"/>
    <w:rsid w:val="00E3509B"/>
    <w:rsid w:val="00E47B45"/>
    <w:rsid w:val="00E70C27"/>
    <w:rsid w:val="00E72196"/>
    <w:rsid w:val="00E74EBA"/>
    <w:rsid w:val="00E8676D"/>
    <w:rsid w:val="00E909D8"/>
    <w:rsid w:val="00E917B5"/>
    <w:rsid w:val="00E93BB3"/>
    <w:rsid w:val="00EA1E72"/>
    <w:rsid w:val="00EB3FAB"/>
    <w:rsid w:val="00EC7375"/>
    <w:rsid w:val="00ED116A"/>
    <w:rsid w:val="00ED4ACD"/>
    <w:rsid w:val="00EE3577"/>
    <w:rsid w:val="00EE56ED"/>
    <w:rsid w:val="00F2747C"/>
    <w:rsid w:val="00F56599"/>
    <w:rsid w:val="00F57B22"/>
    <w:rsid w:val="00FA2EAA"/>
    <w:rsid w:val="00FB6FD0"/>
    <w:rsid w:val="00FC3017"/>
    <w:rsid w:val="00FC590C"/>
    <w:rsid w:val="00FD7D8B"/>
    <w:rsid w:val="00FE5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70C2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70C2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70C2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0C2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70C2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70C2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70C2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70C2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70C2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70C27"/>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E70C2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70C2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70C2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70C2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70C2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70C2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70C2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E70C27"/>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E70C27"/>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E70C2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70C27"/>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70C2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70C27"/>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E70C27"/>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E70C2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70C27"/>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E70C27"/>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E70C27"/>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E70C27"/>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E70C27"/>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E70C27"/>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E70C2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70C27"/>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70C27"/>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E70C27"/>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E70C27"/>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E70C27"/>
    <w:rPr>
      <w:rFonts w:ascii="Times New Roman" w:eastAsia="Times New Roman" w:hAnsi="Times New Roman" w:cs="Times New Roman"/>
      <w:b w:val="0"/>
      <w:bCs w:val="0"/>
      <w:i w:val="0"/>
      <w:iCs w:val="0"/>
      <w:smallCaps w:val="0"/>
      <w:sz w:val="56"/>
      <w:szCs w:val="56"/>
    </w:rPr>
  </w:style>
  <w:style w:type="character" w:customStyle="1" w:styleId="CharStyle13">
    <w:name w:val="CharStyle13"/>
    <w:basedOn w:val="DefaultParagraphFont"/>
    <w:rsid w:val="00E70C27"/>
    <w:rPr>
      <w:rFonts w:ascii="Times New Roman" w:eastAsia="Times New Roman" w:hAnsi="Times New Roman" w:cs="Times New Roman"/>
      <w:b/>
      <w:bCs/>
      <w:i/>
      <w:iCs/>
      <w:smallCaps w:val="0"/>
      <w:sz w:val="18"/>
      <w:szCs w:val="18"/>
    </w:rPr>
  </w:style>
  <w:style w:type="character" w:customStyle="1" w:styleId="CharStyle15">
    <w:name w:val="CharStyle15"/>
    <w:basedOn w:val="DefaultParagraphFont"/>
    <w:rsid w:val="00E70C27"/>
    <w:rPr>
      <w:rFonts w:ascii="Times New Roman" w:eastAsia="Times New Roman" w:hAnsi="Times New Roman" w:cs="Times New Roman"/>
      <w:b/>
      <w:bCs/>
      <w:i w:val="0"/>
      <w:iCs w:val="0"/>
      <w:smallCaps w:val="0"/>
      <w:sz w:val="18"/>
      <w:szCs w:val="18"/>
    </w:rPr>
  </w:style>
  <w:style w:type="character" w:customStyle="1" w:styleId="CharStyle18">
    <w:name w:val="CharStyle18"/>
    <w:basedOn w:val="DefaultParagraphFont"/>
    <w:rsid w:val="00E70C27"/>
    <w:rPr>
      <w:rFonts w:ascii="Times New Roman" w:eastAsia="Times New Roman" w:hAnsi="Times New Roman" w:cs="Times New Roman"/>
      <w:b/>
      <w:bCs/>
      <w:i w:val="0"/>
      <w:iCs w:val="0"/>
      <w:smallCaps w:val="0"/>
      <w:sz w:val="18"/>
      <w:szCs w:val="18"/>
    </w:rPr>
  </w:style>
  <w:style w:type="character" w:customStyle="1" w:styleId="CharStyle20">
    <w:name w:val="CharStyle20"/>
    <w:basedOn w:val="DefaultParagraphFont"/>
    <w:rsid w:val="00E70C27"/>
    <w:rPr>
      <w:rFonts w:ascii="Times New Roman" w:eastAsia="Times New Roman" w:hAnsi="Times New Roman" w:cs="Times New Roman"/>
      <w:b/>
      <w:bCs/>
      <w:i w:val="0"/>
      <w:iCs w:val="0"/>
      <w:smallCaps w:val="0"/>
      <w:sz w:val="12"/>
      <w:szCs w:val="12"/>
    </w:rPr>
  </w:style>
  <w:style w:type="character" w:customStyle="1" w:styleId="CharStyle21">
    <w:name w:val="CharStyle21"/>
    <w:basedOn w:val="DefaultParagraphFont"/>
    <w:rsid w:val="00E70C27"/>
    <w:rPr>
      <w:rFonts w:ascii="Times New Roman" w:eastAsia="Times New Roman" w:hAnsi="Times New Roman" w:cs="Times New Roman"/>
      <w:b/>
      <w:bCs/>
      <w:i w:val="0"/>
      <w:iCs w:val="0"/>
      <w:smallCaps w:val="0"/>
      <w:sz w:val="12"/>
      <w:szCs w:val="12"/>
    </w:rPr>
  </w:style>
  <w:style w:type="character" w:customStyle="1" w:styleId="CharStyle26">
    <w:name w:val="CharStyle26"/>
    <w:basedOn w:val="DefaultParagraphFont"/>
    <w:rsid w:val="00E70C27"/>
    <w:rPr>
      <w:rFonts w:ascii="Times New Roman" w:eastAsia="Times New Roman" w:hAnsi="Times New Roman" w:cs="Times New Roman"/>
      <w:b/>
      <w:bCs/>
      <w:i/>
      <w:iCs/>
      <w:smallCaps w:val="0"/>
      <w:sz w:val="18"/>
      <w:szCs w:val="18"/>
    </w:rPr>
  </w:style>
  <w:style w:type="character" w:customStyle="1" w:styleId="CharStyle27">
    <w:name w:val="CharStyle27"/>
    <w:basedOn w:val="DefaultParagraphFont"/>
    <w:rsid w:val="00E70C27"/>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E70C27"/>
    <w:rPr>
      <w:rFonts w:ascii="Times New Roman" w:eastAsia="Times New Roman" w:hAnsi="Times New Roman" w:cs="Times New Roman"/>
      <w:b/>
      <w:bCs/>
      <w:i w:val="0"/>
      <w:iCs w:val="0"/>
      <w:smallCaps w:val="0"/>
      <w:sz w:val="14"/>
      <w:szCs w:val="14"/>
    </w:rPr>
  </w:style>
  <w:style w:type="character" w:customStyle="1" w:styleId="CharStyle45">
    <w:name w:val="CharStyle45"/>
    <w:basedOn w:val="DefaultParagraphFont"/>
    <w:rsid w:val="00E70C27"/>
    <w:rPr>
      <w:rFonts w:ascii="Times New Roman" w:eastAsia="Times New Roman" w:hAnsi="Times New Roman" w:cs="Times New Roman"/>
      <w:b/>
      <w:bCs/>
      <w:i/>
      <w:iCs/>
      <w:smallCaps w:val="0"/>
      <w:sz w:val="18"/>
      <w:szCs w:val="18"/>
    </w:rPr>
  </w:style>
  <w:style w:type="character" w:customStyle="1" w:styleId="CharStyle47">
    <w:name w:val="CharStyle47"/>
    <w:basedOn w:val="DefaultParagraphFont"/>
    <w:rsid w:val="00E70C27"/>
    <w:rPr>
      <w:rFonts w:ascii="Times New Roman" w:eastAsia="Times New Roman" w:hAnsi="Times New Roman" w:cs="Times New Roman"/>
      <w:b/>
      <w:bCs/>
      <w:i/>
      <w:iCs/>
      <w:smallCaps w:val="0"/>
      <w:spacing w:val="10"/>
      <w:sz w:val="12"/>
      <w:szCs w:val="12"/>
    </w:rPr>
  </w:style>
  <w:style w:type="character" w:customStyle="1" w:styleId="CharStyle50">
    <w:name w:val="CharStyle50"/>
    <w:basedOn w:val="DefaultParagraphFont"/>
    <w:rsid w:val="00E70C27"/>
    <w:rPr>
      <w:rFonts w:ascii="Times New Roman" w:eastAsia="Times New Roman" w:hAnsi="Times New Roman" w:cs="Times New Roman"/>
      <w:b/>
      <w:bCs/>
      <w:i w:val="0"/>
      <w:iCs w:val="0"/>
      <w:smallCaps w:val="0"/>
      <w:spacing w:val="-10"/>
      <w:sz w:val="14"/>
      <w:szCs w:val="14"/>
    </w:rPr>
  </w:style>
  <w:style w:type="character" w:customStyle="1" w:styleId="CharStyle57">
    <w:name w:val="CharStyle57"/>
    <w:basedOn w:val="DefaultParagraphFont"/>
    <w:rsid w:val="00E70C27"/>
    <w:rPr>
      <w:rFonts w:ascii="Times New Roman" w:eastAsia="Times New Roman" w:hAnsi="Times New Roman" w:cs="Times New Roman"/>
      <w:b w:val="0"/>
      <w:bCs w:val="0"/>
      <w:i w:val="0"/>
      <w:iCs w:val="0"/>
      <w:smallCaps w:val="0"/>
      <w:sz w:val="14"/>
      <w:szCs w:val="14"/>
    </w:rPr>
  </w:style>
  <w:style w:type="character" w:customStyle="1" w:styleId="CharStyle69">
    <w:name w:val="CharStyle69"/>
    <w:basedOn w:val="DefaultParagraphFont"/>
    <w:rsid w:val="00E70C27"/>
    <w:rPr>
      <w:rFonts w:ascii="Times New Roman" w:eastAsia="Times New Roman" w:hAnsi="Times New Roman" w:cs="Times New Roman"/>
      <w:b w:val="0"/>
      <w:bCs w:val="0"/>
      <w:i/>
      <w:iCs/>
      <w:smallCaps w:val="0"/>
      <w:spacing w:val="10"/>
      <w:sz w:val="14"/>
      <w:szCs w:val="14"/>
    </w:rPr>
  </w:style>
  <w:style w:type="character" w:customStyle="1" w:styleId="CharStyle70">
    <w:name w:val="CharStyle70"/>
    <w:basedOn w:val="DefaultParagraphFont"/>
    <w:rsid w:val="00E70C27"/>
    <w:rPr>
      <w:rFonts w:ascii="Times New Roman" w:eastAsia="Times New Roman" w:hAnsi="Times New Roman" w:cs="Times New Roman"/>
      <w:b w:val="0"/>
      <w:bCs w:val="0"/>
      <w:i w:val="0"/>
      <w:iCs w:val="0"/>
      <w:smallCaps w:val="0"/>
      <w:sz w:val="12"/>
      <w:szCs w:val="12"/>
    </w:rPr>
  </w:style>
  <w:style w:type="character" w:customStyle="1" w:styleId="CharStyle76">
    <w:name w:val="CharStyle76"/>
    <w:basedOn w:val="DefaultParagraphFont"/>
    <w:rsid w:val="00E70C27"/>
    <w:rPr>
      <w:rFonts w:ascii="Times New Roman" w:eastAsia="Times New Roman" w:hAnsi="Times New Roman" w:cs="Times New Roman"/>
      <w:b/>
      <w:bCs/>
      <w:i w:val="0"/>
      <w:iCs w:val="0"/>
      <w:smallCaps w:val="0"/>
      <w:spacing w:val="10"/>
      <w:sz w:val="12"/>
      <w:szCs w:val="12"/>
    </w:rPr>
  </w:style>
  <w:style w:type="character" w:customStyle="1" w:styleId="CharStyle94">
    <w:name w:val="CharStyle94"/>
    <w:basedOn w:val="DefaultParagraphFont"/>
    <w:rsid w:val="00E70C27"/>
    <w:rPr>
      <w:rFonts w:ascii="Times New Roman" w:eastAsia="Times New Roman" w:hAnsi="Times New Roman" w:cs="Times New Roman"/>
      <w:b w:val="0"/>
      <w:bCs w:val="0"/>
      <w:i w:val="0"/>
      <w:iCs w:val="0"/>
      <w:smallCaps/>
      <w:sz w:val="14"/>
      <w:szCs w:val="14"/>
    </w:rPr>
  </w:style>
  <w:style w:type="paragraph" w:styleId="ListParagraph">
    <w:name w:val="List Paragraph"/>
    <w:basedOn w:val="Normal"/>
    <w:uiPriority w:val="34"/>
    <w:qFormat/>
    <w:rsid w:val="002A2933"/>
    <w:pPr>
      <w:ind w:left="720"/>
      <w:contextualSpacing/>
    </w:pPr>
  </w:style>
  <w:style w:type="paragraph" w:styleId="Header">
    <w:name w:val="header"/>
    <w:basedOn w:val="Normal"/>
    <w:link w:val="HeaderChar"/>
    <w:uiPriority w:val="99"/>
    <w:semiHidden/>
    <w:unhideWhenUsed/>
    <w:rsid w:val="00F565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599"/>
  </w:style>
  <w:style w:type="paragraph" w:styleId="Footer">
    <w:name w:val="footer"/>
    <w:basedOn w:val="Normal"/>
    <w:link w:val="FooterChar"/>
    <w:uiPriority w:val="99"/>
    <w:semiHidden/>
    <w:unhideWhenUsed/>
    <w:rsid w:val="00F565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599"/>
  </w:style>
  <w:style w:type="paragraph" w:styleId="BalloonText">
    <w:name w:val="Balloon Text"/>
    <w:basedOn w:val="Normal"/>
    <w:link w:val="BalloonTextChar"/>
    <w:uiPriority w:val="99"/>
    <w:semiHidden/>
    <w:unhideWhenUsed/>
    <w:rsid w:val="00F5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824E611-4CC4-40E6-A160-2BD1ABC9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59</cp:revision>
  <dcterms:created xsi:type="dcterms:W3CDTF">2017-04-08T03:48:00Z</dcterms:created>
  <dcterms:modified xsi:type="dcterms:W3CDTF">2017-09-05T21:46:00Z</dcterms:modified>
</cp:coreProperties>
</file>