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B05" w:rsidRPr="00DE0B83" w:rsidRDefault="00EA00C7" w:rsidP="00B01C99">
      <w:pPr>
        <w:spacing w:before="8880" w:after="0" w:line="240" w:lineRule="auto"/>
        <w:jc w:val="center"/>
        <w:rPr>
          <w:rFonts w:ascii="Times New Roman" w:hAnsi="Times New Roman" w:cs="Times New Roman"/>
          <w:sz w:val="36"/>
        </w:rPr>
      </w:pPr>
      <w:r w:rsidRPr="00DE0B83">
        <w:rPr>
          <w:rFonts w:ascii="Times New Roman" w:hAnsi="Times New Roman" w:cs="Times New Roman"/>
          <w:sz w:val="36"/>
        </w:rPr>
        <w:t>IRON AND STEEL PRODUCTS BOUNTY.</w:t>
      </w:r>
    </w:p>
    <w:p w:rsidR="00643DE3" w:rsidRPr="00DE0B83" w:rsidRDefault="00643DE3" w:rsidP="00B01C99">
      <w:pPr>
        <w:pBdr>
          <w:bottom w:val="single" w:sz="4" w:space="1" w:color="auto"/>
        </w:pBdr>
        <w:spacing w:after="60" w:line="240" w:lineRule="auto"/>
        <w:ind w:left="4032" w:right="4032"/>
        <w:jc w:val="center"/>
        <w:rPr>
          <w:rFonts w:ascii="Times New Roman" w:hAnsi="Times New Roman" w:cs="Times New Roman"/>
          <w:b/>
          <w:sz w:val="16"/>
        </w:rPr>
      </w:pPr>
    </w:p>
    <w:p w:rsidR="00DE6B05" w:rsidRPr="00DE0B83" w:rsidRDefault="00092BC1" w:rsidP="00B01C99">
      <w:pPr>
        <w:spacing w:after="0" w:line="240" w:lineRule="auto"/>
        <w:jc w:val="center"/>
        <w:rPr>
          <w:rFonts w:ascii="Times New Roman" w:hAnsi="Times New Roman" w:cs="Times New Roman"/>
          <w:sz w:val="28"/>
        </w:rPr>
      </w:pPr>
      <w:r w:rsidRPr="00DE0B83">
        <w:rPr>
          <w:rFonts w:ascii="Times New Roman" w:hAnsi="Times New Roman" w:cs="Times New Roman"/>
          <w:b/>
          <w:sz w:val="28"/>
        </w:rPr>
        <w:t>No. 28 of 1933.</w:t>
      </w:r>
    </w:p>
    <w:p w:rsidR="00DE6B05" w:rsidRPr="00DE0B83" w:rsidRDefault="00EA00C7" w:rsidP="00B01C99">
      <w:pPr>
        <w:spacing w:before="120" w:after="0" w:line="240" w:lineRule="auto"/>
        <w:jc w:val="center"/>
        <w:rPr>
          <w:rFonts w:ascii="Times New Roman" w:hAnsi="Times New Roman" w:cs="Times New Roman"/>
          <w:sz w:val="26"/>
        </w:rPr>
      </w:pPr>
      <w:r w:rsidRPr="00DE0B83">
        <w:rPr>
          <w:rFonts w:ascii="Times New Roman" w:hAnsi="Times New Roman" w:cs="Times New Roman"/>
          <w:sz w:val="26"/>
        </w:rPr>
        <w:t xml:space="preserve">An Act to amend the </w:t>
      </w:r>
      <w:r w:rsidR="00092BC1" w:rsidRPr="00DE0B83">
        <w:rPr>
          <w:rFonts w:ascii="Times New Roman" w:hAnsi="Times New Roman" w:cs="Times New Roman"/>
          <w:i/>
          <w:sz w:val="26"/>
        </w:rPr>
        <w:t xml:space="preserve">Iron and Steel Products Bounty Act </w:t>
      </w:r>
      <w:r w:rsidRPr="00DE0B83">
        <w:rPr>
          <w:rFonts w:ascii="Times New Roman" w:hAnsi="Times New Roman" w:cs="Times New Roman"/>
          <w:sz w:val="26"/>
        </w:rPr>
        <w:t>1922-1929.</w:t>
      </w:r>
    </w:p>
    <w:p w:rsidR="00DE6B05" w:rsidRPr="00DE0B83" w:rsidRDefault="00EA00C7" w:rsidP="00B01C99">
      <w:pPr>
        <w:spacing w:before="120" w:after="0" w:line="240" w:lineRule="auto"/>
        <w:jc w:val="right"/>
        <w:rPr>
          <w:rFonts w:ascii="Times New Roman" w:hAnsi="Times New Roman" w:cs="Times New Roman"/>
        </w:rPr>
      </w:pPr>
      <w:r w:rsidRPr="00DE0B83">
        <w:rPr>
          <w:rFonts w:ascii="Times New Roman" w:hAnsi="Times New Roman" w:cs="Times New Roman"/>
          <w:sz w:val="26"/>
        </w:rPr>
        <w:t>[Assented to 4th December, 1933.]</w:t>
      </w:r>
    </w:p>
    <w:p w:rsidR="00DE6B05" w:rsidRPr="00DE0B83" w:rsidRDefault="00092BC1" w:rsidP="00B01C99">
      <w:pPr>
        <w:spacing w:before="120" w:after="60" w:line="240" w:lineRule="auto"/>
        <w:jc w:val="both"/>
        <w:rPr>
          <w:rFonts w:ascii="Times New Roman" w:hAnsi="Times New Roman" w:cs="Times New Roman"/>
          <w:b/>
          <w:sz w:val="20"/>
        </w:rPr>
      </w:pPr>
      <w:r w:rsidRPr="00DE0B83">
        <w:rPr>
          <w:rFonts w:ascii="Times New Roman" w:hAnsi="Times New Roman" w:cs="Times New Roman"/>
          <w:b/>
          <w:sz w:val="20"/>
        </w:rPr>
        <w:t>Preamble.</w:t>
      </w:r>
    </w:p>
    <w:p w:rsidR="00DE6B05" w:rsidRPr="00C62B72" w:rsidRDefault="00EA00C7" w:rsidP="00B01C99">
      <w:pPr>
        <w:spacing w:after="0" w:line="240" w:lineRule="auto"/>
        <w:jc w:val="both"/>
        <w:rPr>
          <w:rFonts w:ascii="Times New Roman" w:hAnsi="Times New Roman" w:cs="Times New Roman"/>
        </w:rPr>
      </w:pPr>
      <w:r w:rsidRPr="00C62B72">
        <w:rPr>
          <w:rFonts w:ascii="Times New Roman" w:hAnsi="Times New Roman" w:cs="Times New Roman"/>
        </w:rPr>
        <w:t>BE it enacted by the King</w:t>
      </w:r>
      <w:r w:rsidR="00234574" w:rsidRPr="00C62B72">
        <w:rPr>
          <w:rFonts w:ascii="Times New Roman" w:hAnsi="Times New Roman" w:cs="Times New Roman"/>
        </w:rPr>
        <w:t>’</w:t>
      </w:r>
      <w:r w:rsidRPr="00C62B72">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DE6B05" w:rsidRPr="00DE0B83" w:rsidRDefault="00092BC1" w:rsidP="00B01C99">
      <w:pPr>
        <w:spacing w:before="120" w:after="60" w:line="240" w:lineRule="auto"/>
        <w:jc w:val="both"/>
        <w:rPr>
          <w:rFonts w:ascii="Times New Roman" w:hAnsi="Times New Roman" w:cs="Times New Roman"/>
          <w:b/>
          <w:sz w:val="20"/>
        </w:rPr>
      </w:pPr>
      <w:r w:rsidRPr="00DE0B83">
        <w:rPr>
          <w:rFonts w:ascii="Times New Roman" w:hAnsi="Times New Roman" w:cs="Times New Roman"/>
          <w:b/>
          <w:sz w:val="20"/>
        </w:rPr>
        <w:t xml:space="preserve">Short title and </w:t>
      </w:r>
      <w:r w:rsidR="007867F1" w:rsidRPr="00DE0B83">
        <w:rPr>
          <w:rFonts w:ascii="Times New Roman" w:hAnsi="Times New Roman" w:cs="Times New Roman"/>
          <w:b/>
          <w:sz w:val="20"/>
        </w:rPr>
        <w:t>c</w:t>
      </w:r>
      <w:r w:rsidRPr="00DE0B83">
        <w:rPr>
          <w:rFonts w:ascii="Times New Roman" w:hAnsi="Times New Roman" w:cs="Times New Roman"/>
          <w:b/>
          <w:sz w:val="20"/>
        </w:rPr>
        <w:t>itation.</w:t>
      </w:r>
    </w:p>
    <w:p w:rsidR="00DE6B05" w:rsidRPr="00DE0B83" w:rsidRDefault="00EA00C7" w:rsidP="00B01C99">
      <w:pPr>
        <w:tabs>
          <w:tab w:val="left" w:pos="1354"/>
        </w:tabs>
        <w:spacing w:after="0" w:line="240" w:lineRule="auto"/>
        <w:ind w:firstLine="432"/>
        <w:jc w:val="both"/>
        <w:rPr>
          <w:rFonts w:ascii="Times New Roman" w:hAnsi="Times New Roman" w:cs="Times New Roman"/>
        </w:rPr>
      </w:pPr>
      <w:r w:rsidRPr="00DE0B83">
        <w:rPr>
          <w:rFonts w:ascii="Times New Roman" w:hAnsi="Times New Roman" w:cs="Times New Roman"/>
          <w:b/>
        </w:rPr>
        <w:t>1.</w:t>
      </w:r>
      <w:r w:rsidRPr="00DE0B83">
        <w:rPr>
          <w:rFonts w:ascii="Times New Roman" w:hAnsi="Times New Roman" w:cs="Times New Roman"/>
        </w:rPr>
        <w:t>—(1.)</w:t>
      </w:r>
      <w:r w:rsidR="00316744" w:rsidRPr="00DE0B83">
        <w:rPr>
          <w:rFonts w:ascii="Times New Roman" w:hAnsi="Times New Roman" w:cs="Times New Roman"/>
        </w:rPr>
        <w:tab/>
      </w:r>
      <w:r w:rsidRPr="00DE0B83">
        <w:rPr>
          <w:rFonts w:ascii="Times New Roman" w:hAnsi="Times New Roman" w:cs="Times New Roman"/>
        </w:rPr>
        <w:t xml:space="preserve">This Act may be cited as the </w:t>
      </w:r>
      <w:r w:rsidR="00092BC1" w:rsidRPr="00DE0B83">
        <w:rPr>
          <w:rFonts w:ascii="Times New Roman" w:hAnsi="Times New Roman" w:cs="Times New Roman"/>
          <w:i/>
        </w:rPr>
        <w:t xml:space="preserve">Iron and Steel Products Bounty Act </w:t>
      </w:r>
      <w:r w:rsidRPr="00DE0B83">
        <w:rPr>
          <w:rFonts w:ascii="Times New Roman" w:hAnsi="Times New Roman" w:cs="Times New Roman"/>
        </w:rPr>
        <w:t>1933.</w:t>
      </w:r>
    </w:p>
    <w:p w:rsidR="00316744" w:rsidRPr="00DE0B83" w:rsidRDefault="00316744" w:rsidP="00B01C99">
      <w:pPr>
        <w:spacing w:line="240" w:lineRule="auto"/>
        <w:rPr>
          <w:rFonts w:ascii="Times New Roman" w:hAnsi="Times New Roman" w:cs="Times New Roman"/>
        </w:rPr>
      </w:pPr>
      <w:r w:rsidRPr="00DE0B83">
        <w:rPr>
          <w:rFonts w:ascii="Times New Roman" w:hAnsi="Times New Roman" w:cs="Times New Roman"/>
        </w:rPr>
        <w:br w:type="page"/>
      </w:r>
    </w:p>
    <w:p w:rsidR="00DE6B05" w:rsidRPr="00DE0B83" w:rsidRDefault="00EA00C7" w:rsidP="00B01C99">
      <w:pPr>
        <w:tabs>
          <w:tab w:val="left" w:pos="907"/>
        </w:tabs>
        <w:spacing w:after="0" w:line="240" w:lineRule="auto"/>
        <w:ind w:firstLine="432"/>
        <w:jc w:val="both"/>
        <w:rPr>
          <w:rFonts w:ascii="Times New Roman" w:hAnsi="Times New Roman" w:cs="Times New Roman"/>
        </w:rPr>
      </w:pPr>
      <w:r w:rsidRPr="00DE0B83">
        <w:rPr>
          <w:rFonts w:ascii="Times New Roman" w:hAnsi="Times New Roman" w:cs="Times New Roman"/>
        </w:rPr>
        <w:lastRenderedPageBreak/>
        <w:t>(2.)</w:t>
      </w:r>
      <w:r w:rsidR="00935AB8" w:rsidRPr="00DE0B83">
        <w:rPr>
          <w:rFonts w:ascii="Times New Roman" w:hAnsi="Times New Roman" w:cs="Times New Roman"/>
        </w:rPr>
        <w:tab/>
      </w:r>
      <w:r w:rsidRPr="00DE0B83">
        <w:rPr>
          <w:rFonts w:ascii="Times New Roman" w:hAnsi="Times New Roman" w:cs="Times New Roman"/>
        </w:rPr>
        <w:t xml:space="preserve">The </w:t>
      </w:r>
      <w:r w:rsidR="00092BC1" w:rsidRPr="00DE0B83">
        <w:rPr>
          <w:rFonts w:ascii="Times New Roman" w:hAnsi="Times New Roman" w:cs="Times New Roman"/>
          <w:i/>
        </w:rPr>
        <w:t xml:space="preserve">Iron and Steel Products Bounty Act </w:t>
      </w:r>
      <w:r w:rsidR="00C62B72">
        <w:rPr>
          <w:rFonts w:ascii="Times New Roman" w:hAnsi="Times New Roman" w:cs="Times New Roman"/>
        </w:rPr>
        <w:t>1922-1929</w:t>
      </w:r>
      <w:r w:rsidRPr="00DE0B83">
        <w:rPr>
          <w:rFonts w:ascii="Times New Roman" w:hAnsi="Times New Roman" w:cs="Times New Roman"/>
        </w:rPr>
        <w:t xml:space="preserve"> is in this Act referred to as the Principal Act.</w:t>
      </w:r>
    </w:p>
    <w:p w:rsidR="00DE6B05" w:rsidRPr="00DE0B83" w:rsidRDefault="00EA00C7" w:rsidP="00B01C99">
      <w:pPr>
        <w:tabs>
          <w:tab w:val="left" w:pos="907"/>
        </w:tabs>
        <w:spacing w:after="0" w:line="240" w:lineRule="auto"/>
        <w:ind w:firstLine="432"/>
        <w:jc w:val="both"/>
        <w:rPr>
          <w:rFonts w:ascii="Times New Roman" w:hAnsi="Times New Roman" w:cs="Times New Roman"/>
        </w:rPr>
      </w:pPr>
      <w:r w:rsidRPr="00DE0B83">
        <w:rPr>
          <w:rFonts w:ascii="Times New Roman" w:hAnsi="Times New Roman" w:cs="Times New Roman"/>
        </w:rPr>
        <w:t>(3.)</w:t>
      </w:r>
      <w:r w:rsidR="00935AB8" w:rsidRPr="00DE0B83">
        <w:rPr>
          <w:rFonts w:ascii="Times New Roman" w:hAnsi="Times New Roman" w:cs="Times New Roman"/>
        </w:rPr>
        <w:tab/>
      </w:r>
      <w:r w:rsidRPr="00DE0B83">
        <w:rPr>
          <w:rFonts w:ascii="Times New Roman" w:hAnsi="Times New Roman" w:cs="Times New Roman"/>
        </w:rPr>
        <w:t xml:space="preserve">The Principal Act, as amended by this Act, may be cited as the </w:t>
      </w:r>
      <w:r w:rsidR="00092BC1" w:rsidRPr="00DE0B83">
        <w:rPr>
          <w:rFonts w:ascii="Times New Roman" w:hAnsi="Times New Roman" w:cs="Times New Roman"/>
          <w:i/>
        </w:rPr>
        <w:t xml:space="preserve">Iron and Steel Products Bounty Act </w:t>
      </w:r>
      <w:r w:rsidRPr="00DE0B83">
        <w:rPr>
          <w:rFonts w:ascii="Times New Roman" w:hAnsi="Times New Roman" w:cs="Times New Roman"/>
        </w:rPr>
        <w:t>1922-1933.</w:t>
      </w:r>
    </w:p>
    <w:p w:rsidR="00DE6B05" w:rsidRPr="00DE0B83" w:rsidRDefault="00092BC1" w:rsidP="00B01C99">
      <w:pPr>
        <w:spacing w:before="120" w:after="60" w:line="240" w:lineRule="auto"/>
        <w:jc w:val="both"/>
        <w:rPr>
          <w:rFonts w:ascii="Times New Roman" w:hAnsi="Times New Roman" w:cs="Times New Roman"/>
          <w:b/>
          <w:sz w:val="20"/>
        </w:rPr>
      </w:pPr>
      <w:r w:rsidRPr="00DE0B83">
        <w:rPr>
          <w:rFonts w:ascii="Times New Roman" w:hAnsi="Times New Roman" w:cs="Times New Roman"/>
          <w:b/>
          <w:sz w:val="20"/>
        </w:rPr>
        <w:t>Authority to pay bounty.</w:t>
      </w:r>
    </w:p>
    <w:p w:rsidR="00DE6B05" w:rsidRPr="00DE0B83" w:rsidRDefault="00EA00C7" w:rsidP="00B01C99">
      <w:pPr>
        <w:tabs>
          <w:tab w:val="left" w:pos="720"/>
        </w:tabs>
        <w:spacing w:after="0" w:line="240" w:lineRule="auto"/>
        <w:ind w:firstLine="432"/>
        <w:rPr>
          <w:rFonts w:ascii="Times New Roman" w:hAnsi="Times New Roman" w:cs="Times New Roman"/>
        </w:rPr>
      </w:pPr>
      <w:r w:rsidRPr="00DE0B83">
        <w:rPr>
          <w:rFonts w:ascii="Times New Roman" w:hAnsi="Times New Roman" w:cs="Times New Roman"/>
          <w:b/>
        </w:rPr>
        <w:t>2.</w:t>
      </w:r>
      <w:r w:rsidR="00935AB8" w:rsidRPr="00DE0B83">
        <w:rPr>
          <w:rFonts w:ascii="Times New Roman" w:hAnsi="Times New Roman" w:cs="Times New Roman"/>
        </w:rPr>
        <w:tab/>
        <w:t>S</w:t>
      </w:r>
      <w:r w:rsidRPr="00DE0B83">
        <w:rPr>
          <w:rFonts w:ascii="Times New Roman" w:hAnsi="Times New Roman" w:cs="Times New Roman"/>
        </w:rPr>
        <w:t>ection three of the Principal Act is amended by inserting after the first proviso thereto the following proviso:—</w:t>
      </w:r>
    </w:p>
    <w:p w:rsidR="00DE6B05" w:rsidRPr="00DE0B83" w:rsidRDefault="00234574" w:rsidP="00B01C99">
      <w:pPr>
        <w:spacing w:before="120" w:after="0" w:line="240" w:lineRule="auto"/>
        <w:ind w:firstLine="432"/>
        <w:jc w:val="both"/>
        <w:rPr>
          <w:rFonts w:ascii="Times New Roman" w:hAnsi="Times New Roman" w:cs="Times New Roman"/>
        </w:rPr>
      </w:pPr>
      <w:r w:rsidRPr="00DE0B83">
        <w:rPr>
          <w:rFonts w:ascii="Times New Roman" w:hAnsi="Times New Roman" w:cs="Times New Roman"/>
        </w:rPr>
        <w:t>“</w:t>
      </w:r>
      <w:r w:rsidR="00EA00C7" w:rsidRPr="00DE0B83">
        <w:rPr>
          <w:rFonts w:ascii="Times New Roman" w:hAnsi="Times New Roman" w:cs="Times New Roman"/>
        </w:rPr>
        <w:t>Provided further that when the rates of bounty payable on any traction engines have been decreased in pursuance of the last preceding proviso, and a further Customs Tariff has been introduced bringing into operation decreased duties of Customs on those articles, then the rates of bounty payable on those articles, delivered from the Australian factory after the introduction of such further Customs Tariff, may be increased by an amount which, in the opinion of the Minister, after inquiry and report by the Tariff Board, corresponds to the amount by which the duties of Customs are decreased and which is recommended by the Tariff Board as necessary for the maintenance of the industry, but nothing contained in this proviso shall authorize the Minister to increase the rates of bounty so as to exceed the rates set out in the Schedule to this Act.</w:t>
      </w:r>
      <w:r w:rsidRPr="00DE0B83">
        <w:rPr>
          <w:rFonts w:ascii="Times New Roman" w:hAnsi="Times New Roman" w:cs="Times New Roman"/>
        </w:rPr>
        <w:t>”</w:t>
      </w:r>
      <w:r w:rsidR="00EA00C7" w:rsidRPr="00DE0B83">
        <w:rPr>
          <w:rFonts w:ascii="Times New Roman" w:hAnsi="Times New Roman" w:cs="Times New Roman"/>
        </w:rPr>
        <w:t>.</w:t>
      </w:r>
      <w:bookmarkStart w:id="0" w:name="_GoBack"/>
      <w:bookmarkEnd w:id="0"/>
    </w:p>
    <w:sectPr w:rsidR="00DE6B05" w:rsidRPr="00DE0B83" w:rsidSect="00F92282">
      <w:headerReference w:type="even" r:id="rId8"/>
      <w:headerReference w:type="default" r:id="rId9"/>
      <w:headerReference w:type="first" r:id="rId10"/>
      <w:pgSz w:w="11909" w:h="16834" w:code="9"/>
      <w:pgMar w:top="1440" w:right="1440" w:bottom="1440" w:left="1440" w:header="720" w:footer="720" w:gutter="0"/>
      <w:pgNumType w:start="2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F2F" w:rsidRDefault="008E6F2F" w:rsidP="00BD1645">
      <w:pPr>
        <w:spacing w:after="0" w:line="240" w:lineRule="auto"/>
      </w:pPr>
      <w:r>
        <w:separator/>
      </w:r>
    </w:p>
  </w:endnote>
  <w:endnote w:type="continuationSeparator" w:id="0">
    <w:p w:rsidR="008E6F2F" w:rsidRDefault="008E6F2F" w:rsidP="00BD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F2F" w:rsidRDefault="008E6F2F" w:rsidP="00BD1645">
      <w:pPr>
        <w:spacing w:after="0" w:line="240" w:lineRule="auto"/>
      </w:pPr>
      <w:r>
        <w:separator/>
      </w:r>
    </w:p>
  </w:footnote>
  <w:footnote w:type="continuationSeparator" w:id="0">
    <w:p w:rsidR="008E6F2F" w:rsidRDefault="008E6F2F" w:rsidP="00BD1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06981"/>
      <w:docPartObj>
        <w:docPartGallery w:val="Page Numbers (Top of Page)"/>
        <w:docPartUnique/>
      </w:docPartObj>
    </w:sdtPr>
    <w:sdtEndPr>
      <w:rPr>
        <w:noProof/>
      </w:rPr>
    </w:sdtEndPr>
    <w:sdtContent>
      <w:p w:rsidR="00EA7433" w:rsidRPr="00591E64" w:rsidRDefault="00591E64" w:rsidP="00F92282">
        <w:pPr>
          <w:pStyle w:val="Header"/>
          <w:tabs>
            <w:tab w:val="clear" w:pos="4680"/>
            <w:tab w:val="clear" w:pos="9360"/>
            <w:tab w:val="left" w:pos="1080"/>
            <w:tab w:val="left" w:pos="3510"/>
            <w:tab w:val="left" w:pos="8550"/>
          </w:tabs>
          <w:ind w:left="-90"/>
        </w:pPr>
        <w:r>
          <w:rPr>
            <w:rFonts w:ascii="Times New Roman" w:hAnsi="Times New Roman" w:cs="Times New Roman"/>
            <w:sz w:val="20"/>
            <w:szCs w:val="20"/>
          </w:rPr>
          <w:tab/>
        </w:r>
        <w:r w:rsidRPr="00B67A07">
          <w:rPr>
            <w:rFonts w:ascii="Times New Roman" w:hAnsi="Times New Roman" w:cs="Times New Roman"/>
            <w:sz w:val="20"/>
            <w:szCs w:val="20"/>
          </w:rPr>
          <w:t>No. 29.</w:t>
        </w:r>
        <w:r>
          <w:rPr>
            <w:rFonts w:ascii="Times New Roman" w:hAnsi="Times New Roman" w:cs="Times New Roman"/>
            <w:sz w:val="20"/>
            <w:szCs w:val="20"/>
          </w:rPr>
          <w:tab/>
        </w:r>
        <w:r w:rsidRPr="00B67A07">
          <w:rPr>
            <w:rFonts w:ascii="Times New Roman" w:hAnsi="Times New Roman" w:cs="Times New Roman"/>
            <w:i/>
            <w:sz w:val="20"/>
            <w:szCs w:val="20"/>
          </w:rPr>
          <w:t>Customs Tariff (Exchange Adjustment).</w:t>
        </w:r>
        <w:r>
          <w:rPr>
            <w:rFonts w:ascii="Times New Roman" w:hAnsi="Times New Roman" w:cs="Times New Roman"/>
            <w:i/>
            <w:sz w:val="20"/>
            <w:szCs w:val="20"/>
          </w:rPr>
          <w:tab/>
        </w:r>
        <w:r w:rsidRPr="00B67A07">
          <w:rPr>
            <w:rFonts w:ascii="Times New Roman" w:hAnsi="Times New Roman" w:cs="Times New Roman"/>
            <w:sz w:val="20"/>
            <w:szCs w:val="20"/>
          </w:rPr>
          <w:t>1933</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33" w:rsidRPr="00591E64" w:rsidRDefault="00591E64" w:rsidP="00F92282">
    <w:pPr>
      <w:tabs>
        <w:tab w:val="left" w:pos="2250"/>
        <w:tab w:val="left" w:pos="7470"/>
      </w:tabs>
      <w:spacing w:after="0" w:line="240" w:lineRule="auto"/>
      <w:rPr>
        <w:rFonts w:ascii="Times New Roman" w:hAnsi="Times New Roman" w:cs="Times New Roman"/>
        <w:sz w:val="20"/>
      </w:rPr>
    </w:pPr>
    <w:r w:rsidRPr="00F05D08">
      <w:rPr>
        <w:rFonts w:ascii="Times New Roman" w:hAnsi="Times New Roman"/>
        <w:sz w:val="20"/>
      </w:rPr>
      <w:t>1933.</w:t>
    </w:r>
    <w:r w:rsidRPr="00F05D08">
      <w:rPr>
        <w:rFonts w:ascii="Times New Roman" w:hAnsi="Times New Roman"/>
        <w:sz w:val="20"/>
      </w:rPr>
      <w:tab/>
    </w:r>
    <w:r w:rsidRPr="00F05D08">
      <w:rPr>
        <w:rFonts w:ascii="Times New Roman" w:hAnsi="Times New Roman"/>
        <w:i/>
        <w:sz w:val="20"/>
      </w:rPr>
      <w:t>Customs Tariff (Exchange Adjustment).</w:t>
    </w:r>
    <w:r w:rsidRPr="00F05D08">
      <w:rPr>
        <w:rFonts w:ascii="Times New Roman" w:hAnsi="Times New Roman"/>
        <w:i/>
        <w:sz w:val="20"/>
      </w:rPr>
      <w:tab/>
    </w:r>
    <w:r w:rsidRPr="00F05D08">
      <w:rPr>
        <w:rFonts w:ascii="Times New Roman" w:hAnsi="Times New Roman"/>
        <w:sz w:val="20"/>
      </w:rPr>
      <w:t>No. 29.</w:t>
    </w:r>
    <w:r w:rsidRPr="00F05D08">
      <w:rPr>
        <w:rFonts w:ascii="Times New Roman" w:hAnsi="Times New Roman"/>
        <w:sz w:val="20"/>
      </w:rPr>
      <w:tab/>
    </w:r>
    <w:sdt>
      <w:sdtPr>
        <w:rPr>
          <w:rFonts w:ascii="Times New Roman" w:hAnsi="Times New Roman" w:cs="Times New Roman"/>
          <w:sz w:val="20"/>
        </w:rPr>
        <w:id w:val="-1160929818"/>
        <w:docPartObj>
          <w:docPartGallery w:val="Page Numbers (Top of Page)"/>
          <w:docPartUnique/>
        </w:docPartObj>
      </w:sdtPr>
      <w:sdtEndPr/>
      <w:sdtContent>
        <w:r w:rsidR="00E65C88" w:rsidRPr="00591E64">
          <w:rPr>
            <w:rFonts w:ascii="Times New Roman" w:hAnsi="Times New Roman" w:cs="Times New Roman"/>
            <w:sz w:val="20"/>
          </w:rPr>
          <w:fldChar w:fldCharType="begin"/>
        </w:r>
        <w:r w:rsidRPr="00591E64">
          <w:rPr>
            <w:rFonts w:ascii="Times New Roman" w:hAnsi="Times New Roman" w:cs="Times New Roman"/>
            <w:sz w:val="20"/>
          </w:rPr>
          <w:instrText xml:space="preserve"> PAGE   \* MERGEFORMAT </w:instrText>
        </w:r>
        <w:r w:rsidR="00E65C88" w:rsidRPr="00591E64">
          <w:rPr>
            <w:rFonts w:ascii="Times New Roman" w:hAnsi="Times New Roman" w:cs="Times New Roman"/>
            <w:sz w:val="20"/>
          </w:rPr>
          <w:fldChar w:fldCharType="separate"/>
        </w:r>
        <w:r w:rsidR="00C62B72">
          <w:rPr>
            <w:rFonts w:ascii="Times New Roman" w:hAnsi="Times New Roman" w:cs="Times New Roman"/>
            <w:noProof/>
            <w:sz w:val="20"/>
          </w:rPr>
          <w:t>235</w:t>
        </w:r>
        <w:r w:rsidR="00E65C88" w:rsidRPr="00591E64">
          <w:rPr>
            <w:rFonts w:ascii="Times New Roman" w:hAnsi="Times New Roman" w:cs="Times New Roman"/>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33" w:rsidRPr="00591E64" w:rsidRDefault="00EA7433" w:rsidP="00F92282">
    <w:pPr>
      <w:pStyle w:val="Header"/>
      <w:tabs>
        <w:tab w:val="clear" w:pos="9360"/>
        <w:tab w:val="left" w:pos="2430"/>
        <w:tab w:val="left" w:pos="7380"/>
        <w:tab w:val="left" w:pos="8640"/>
        <w:tab w:val="right" w:pos="90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D2554B"/>
    <w:rsid w:val="00003505"/>
    <w:rsid w:val="00011000"/>
    <w:rsid w:val="0002194F"/>
    <w:rsid w:val="000302E1"/>
    <w:rsid w:val="00071534"/>
    <w:rsid w:val="000749B4"/>
    <w:rsid w:val="00092BC1"/>
    <w:rsid w:val="000A0D87"/>
    <w:rsid w:val="000A40F6"/>
    <w:rsid w:val="000B42C9"/>
    <w:rsid w:val="000E57E7"/>
    <w:rsid w:val="000E7814"/>
    <w:rsid w:val="00132AE3"/>
    <w:rsid w:val="00152540"/>
    <w:rsid w:val="00163272"/>
    <w:rsid w:val="00193D30"/>
    <w:rsid w:val="001A0597"/>
    <w:rsid w:val="001A5B14"/>
    <w:rsid w:val="001B322A"/>
    <w:rsid w:val="001B3BEE"/>
    <w:rsid w:val="001C2140"/>
    <w:rsid w:val="001C6FC8"/>
    <w:rsid w:val="001C76FD"/>
    <w:rsid w:val="001E7507"/>
    <w:rsid w:val="001F198E"/>
    <w:rsid w:val="00207232"/>
    <w:rsid w:val="00234574"/>
    <w:rsid w:val="00235391"/>
    <w:rsid w:val="002C1573"/>
    <w:rsid w:val="002F51CF"/>
    <w:rsid w:val="00315284"/>
    <w:rsid w:val="00316744"/>
    <w:rsid w:val="003311C1"/>
    <w:rsid w:val="003406DF"/>
    <w:rsid w:val="00357152"/>
    <w:rsid w:val="00360A6F"/>
    <w:rsid w:val="00377380"/>
    <w:rsid w:val="003C5879"/>
    <w:rsid w:val="003C68BB"/>
    <w:rsid w:val="003D420A"/>
    <w:rsid w:val="003D7584"/>
    <w:rsid w:val="003F7749"/>
    <w:rsid w:val="00410881"/>
    <w:rsid w:val="004402A9"/>
    <w:rsid w:val="00443AF6"/>
    <w:rsid w:val="004472F0"/>
    <w:rsid w:val="004703BC"/>
    <w:rsid w:val="00475783"/>
    <w:rsid w:val="00482C92"/>
    <w:rsid w:val="00484DBE"/>
    <w:rsid w:val="004A2B11"/>
    <w:rsid w:val="004A5269"/>
    <w:rsid w:val="004B69B8"/>
    <w:rsid w:val="004C3FA2"/>
    <w:rsid w:val="004D18A9"/>
    <w:rsid w:val="004D36EE"/>
    <w:rsid w:val="004D3C13"/>
    <w:rsid w:val="005052FE"/>
    <w:rsid w:val="00506FEB"/>
    <w:rsid w:val="00515D1A"/>
    <w:rsid w:val="00520FDC"/>
    <w:rsid w:val="005273D1"/>
    <w:rsid w:val="00544A71"/>
    <w:rsid w:val="00547FB3"/>
    <w:rsid w:val="0057589E"/>
    <w:rsid w:val="00591E64"/>
    <w:rsid w:val="005A1115"/>
    <w:rsid w:val="00643ABB"/>
    <w:rsid w:val="00643DE3"/>
    <w:rsid w:val="00667A38"/>
    <w:rsid w:val="00690269"/>
    <w:rsid w:val="006A577A"/>
    <w:rsid w:val="006C0D91"/>
    <w:rsid w:val="00701518"/>
    <w:rsid w:val="00717A14"/>
    <w:rsid w:val="00730C97"/>
    <w:rsid w:val="007867F1"/>
    <w:rsid w:val="00792750"/>
    <w:rsid w:val="007A38DB"/>
    <w:rsid w:val="007C791C"/>
    <w:rsid w:val="00840FB1"/>
    <w:rsid w:val="00853912"/>
    <w:rsid w:val="00854AF2"/>
    <w:rsid w:val="008749B2"/>
    <w:rsid w:val="008A3052"/>
    <w:rsid w:val="008C6AAF"/>
    <w:rsid w:val="008E6F2F"/>
    <w:rsid w:val="008F1218"/>
    <w:rsid w:val="009159CF"/>
    <w:rsid w:val="009172BB"/>
    <w:rsid w:val="00921DD5"/>
    <w:rsid w:val="00935AB8"/>
    <w:rsid w:val="0096291B"/>
    <w:rsid w:val="00967055"/>
    <w:rsid w:val="00983249"/>
    <w:rsid w:val="00983573"/>
    <w:rsid w:val="009A7B62"/>
    <w:rsid w:val="009D7903"/>
    <w:rsid w:val="00A24F18"/>
    <w:rsid w:val="00AD1774"/>
    <w:rsid w:val="00B01C99"/>
    <w:rsid w:val="00B670DB"/>
    <w:rsid w:val="00B67A07"/>
    <w:rsid w:val="00B76154"/>
    <w:rsid w:val="00B84998"/>
    <w:rsid w:val="00B85865"/>
    <w:rsid w:val="00B85F59"/>
    <w:rsid w:val="00BA5B09"/>
    <w:rsid w:val="00BA62FD"/>
    <w:rsid w:val="00BD1645"/>
    <w:rsid w:val="00BF73D6"/>
    <w:rsid w:val="00C04D18"/>
    <w:rsid w:val="00C06359"/>
    <w:rsid w:val="00C27BD5"/>
    <w:rsid w:val="00C5194B"/>
    <w:rsid w:val="00C62B72"/>
    <w:rsid w:val="00C6480B"/>
    <w:rsid w:val="00C7315F"/>
    <w:rsid w:val="00C74BF0"/>
    <w:rsid w:val="00CC3C6E"/>
    <w:rsid w:val="00CC5394"/>
    <w:rsid w:val="00CC63EF"/>
    <w:rsid w:val="00CD180A"/>
    <w:rsid w:val="00CD1D00"/>
    <w:rsid w:val="00D20847"/>
    <w:rsid w:val="00D2554B"/>
    <w:rsid w:val="00D621F9"/>
    <w:rsid w:val="00D937A4"/>
    <w:rsid w:val="00D94D73"/>
    <w:rsid w:val="00DC53EA"/>
    <w:rsid w:val="00DD4694"/>
    <w:rsid w:val="00DE0B83"/>
    <w:rsid w:val="00DE6B05"/>
    <w:rsid w:val="00E07723"/>
    <w:rsid w:val="00E11C5C"/>
    <w:rsid w:val="00E12DAB"/>
    <w:rsid w:val="00E163D1"/>
    <w:rsid w:val="00E23AE2"/>
    <w:rsid w:val="00E36D0B"/>
    <w:rsid w:val="00E544EA"/>
    <w:rsid w:val="00E65C88"/>
    <w:rsid w:val="00E82712"/>
    <w:rsid w:val="00E82A6A"/>
    <w:rsid w:val="00E90784"/>
    <w:rsid w:val="00EA00C7"/>
    <w:rsid w:val="00EA7433"/>
    <w:rsid w:val="00EC6B79"/>
    <w:rsid w:val="00ED1E33"/>
    <w:rsid w:val="00ED5B49"/>
    <w:rsid w:val="00F05D08"/>
    <w:rsid w:val="00F241A5"/>
    <w:rsid w:val="00F51271"/>
    <w:rsid w:val="00F55195"/>
    <w:rsid w:val="00F62074"/>
    <w:rsid w:val="00F86A6F"/>
    <w:rsid w:val="00F92282"/>
    <w:rsid w:val="00FD11F2"/>
    <w:rsid w:val="00FE2F63"/>
    <w:rsid w:val="00FE4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A5"/>
  </w:style>
  <w:style w:type="paragraph" w:styleId="Heading1">
    <w:name w:val="heading 1"/>
    <w:basedOn w:val="Normal"/>
    <w:next w:val="Normal"/>
    <w:link w:val="Heading1Char"/>
    <w:uiPriority w:val="9"/>
    <w:qFormat/>
    <w:rsid w:val="00B8586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8586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241A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241A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241A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241A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241A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241A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241A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241A5"/>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F241A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241A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F241A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241A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F241A5"/>
    <w:pPr>
      <w:spacing w:after="0" w:line="240" w:lineRule="auto"/>
    </w:pPr>
    <w:rPr>
      <w:rFonts w:ascii="Times New Roman" w:eastAsia="Times New Roman" w:hAnsi="Times New Roman" w:cs="Times New Roman"/>
      <w:sz w:val="20"/>
      <w:szCs w:val="20"/>
    </w:rPr>
  </w:style>
  <w:style w:type="paragraph" w:customStyle="1" w:styleId="Style470">
    <w:name w:val="Style470"/>
    <w:basedOn w:val="Normal"/>
    <w:rsid w:val="00F241A5"/>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F241A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F241A5"/>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F241A5"/>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F241A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241A5"/>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F241A5"/>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F241A5"/>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F241A5"/>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F241A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F241A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F241A5"/>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F241A5"/>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F241A5"/>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F241A5"/>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F241A5"/>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F241A5"/>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F241A5"/>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F241A5"/>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F241A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241A5"/>
    <w:rPr>
      <w:rFonts w:ascii="Times New Roman" w:eastAsia="Times New Roman" w:hAnsi="Times New Roman" w:cs="Times New Roman"/>
      <w:b w:val="0"/>
      <w:bCs w:val="0"/>
      <w:i w:val="0"/>
      <w:iCs w:val="0"/>
      <w:smallCaps w:val="0"/>
      <w:sz w:val="26"/>
      <w:szCs w:val="26"/>
    </w:rPr>
  </w:style>
  <w:style w:type="character" w:customStyle="1" w:styleId="CharStyle1">
    <w:name w:val="CharStyle1"/>
    <w:basedOn w:val="DefaultParagraphFont"/>
    <w:rsid w:val="00F241A5"/>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F241A5"/>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F241A5"/>
    <w:rPr>
      <w:rFonts w:ascii="Times New Roman" w:eastAsia="Times New Roman" w:hAnsi="Times New Roman" w:cs="Times New Roman"/>
      <w:b w:val="0"/>
      <w:bCs w:val="0"/>
      <w:i w:val="0"/>
      <w:iCs w:val="0"/>
      <w:smallCaps w:val="0"/>
      <w:spacing w:val="10"/>
      <w:sz w:val="24"/>
      <w:szCs w:val="24"/>
    </w:rPr>
  </w:style>
  <w:style w:type="character" w:customStyle="1" w:styleId="CharStyle5">
    <w:name w:val="CharStyle5"/>
    <w:basedOn w:val="DefaultParagraphFont"/>
    <w:rsid w:val="00F241A5"/>
    <w:rPr>
      <w:rFonts w:ascii="Times New Roman" w:eastAsia="Times New Roman" w:hAnsi="Times New Roman" w:cs="Times New Roman"/>
      <w:b/>
      <w:bCs/>
      <w:i/>
      <w:iCs/>
      <w:smallCaps w:val="0"/>
      <w:spacing w:val="10"/>
      <w:sz w:val="24"/>
      <w:szCs w:val="24"/>
    </w:rPr>
  </w:style>
  <w:style w:type="character" w:customStyle="1" w:styleId="CharStyle7">
    <w:name w:val="CharStyle7"/>
    <w:basedOn w:val="DefaultParagraphFont"/>
    <w:rsid w:val="00F241A5"/>
    <w:rPr>
      <w:rFonts w:ascii="Times New Roman" w:eastAsia="Times New Roman" w:hAnsi="Times New Roman" w:cs="Times New Roman"/>
      <w:b w:val="0"/>
      <w:bCs w:val="0"/>
      <w:i w:val="0"/>
      <w:iCs w:val="0"/>
      <w:smallCaps w:val="0"/>
      <w:sz w:val="22"/>
      <w:szCs w:val="22"/>
    </w:rPr>
  </w:style>
  <w:style w:type="character" w:customStyle="1" w:styleId="CharStyle10">
    <w:name w:val="CharStyle10"/>
    <w:basedOn w:val="DefaultParagraphFont"/>
    <w:rsid w:val="00F241A5"/>
    <w:rPr>
      <w:rFonts w:ascii="Times New Roman" w:eastAsia="Times New Roman" w:hAnsi="Times New Roman" w:cs="Times New Roman"/>
      <w:b w:val="0"/>
      <w:bCs w:val="0"/>
      <w:i w:val="0"/>
      <w:iCs w:val="0"/>
      <w:smallCaps w:val="0"/>
      <w:sz w:val="54"/>
      <w:szCs w:val="54"/>
    </w:rPr>
  </w:style>
  <w:style w:type="character" w:customStyle="1" w:styleId="CharStyle16">
    <w:name w:val="CharStyle16"/>
    <w:basedOn w:val="DefaultParagraphFont"/>
    <w:rsid w:val="00F241A5"/>
    <w:rPr>
      <w:rFonts w:ascii="Times New Roman" w:eastAsia="Times New Roman" w:hAnsi="Times New Roman" w:cs="Times New Roman"/>
      <w:b w:val="0"/>
      <w:bCs w:val="0"/>
      <w:i w:val="0"/>
      <w:iCs w:val="0"/>
      <w:smallCaps w:val="0"/>
      <w:sz w:val="16"/>
      <w:szCs w:val="16"/>
    </w:rPr>
  </w:style>
  <w:style w:type="character" w:customStyle="1" w:styleId="CharStyle20">
    <w:name w:val="CharStyle20"/>
    <w:basedOn w:val="DefaultParagraphFont"/>
    <w:rsid w:val="00F241A5"/>
    <w:rPr>
      <w:rFonts w:ascii="Times New Roman" w:eastAsia="Times New Roman" w:hAnsi="Times New Roman" w:cs="Times New Roman"/>
      <w:b/>
      <w:bCs/>
      <w:i w:val="0"/>
      <w:iCs w:val="0"/>
      <w:smallCaps w:val="0"/>
      <w:sz w:val="12"/>
      <w:szCs w:val="12"/>
    </w:rPr>
  </w:style>
  <w:style w:type="character" w:customStyle="1" w:styleId="CharStyle22">
    <w:name w:val="CharStyle22"/>
    <w:basedOn w:val="DefaultParagraphFont"/>
    <w:rsid w:val="00F241A5"/>
    <w:rPr>
      <w:rFonts w:ascii="Times New Roman" w:eastAsia="Times New Roman" w:hAnsi="Times New Roman" w:cs="Times New Roman"/>
      <w:b/>
      <w:bCs/>
      <w:i/>
      <w:iCs/>
      <w:smallCaps w:val="0"/>
      <w:sz w:val="20"/>
      <w:szCs w:val="20"/>
    </w:rPr>
  </w:style>
  <w:style w:type="character" w:customStyle="1" w:styleId="CharStyle24">
    <w:name w:val="CharStyle24"/>
    <w:basedOn w:val="DefaultParagraphFont"/>
    <w:rsid w:val="00F241A5"/>
    <w:rPr>
      <w:rFonts w:ascii="Times New Roman" w:eastAsia="Times New Roman" w:hAnsi="Times New Roman" w:cs="Times New Roman"/>
      <w:b/>
      <w:bCs/>
      <w:i w:val="0"/>
      <w:iCs w:val="0"/>
      <w:smallCaps w:val="0"/>
      <w:spacing w:val="-10"/>
      <w:sz w:val="20"/>
      <w:szCs w:val="20"/>
    </w:rPr>
  </w:style>
  <w:style w:type="character" w:customStyle="1" w:styleId="CharStyle25">
    <w:name w:val="CharStyle25"/>
    <w:basedOn w:val="DefaultParagraphFont"/>
    <w:rsid w:val="00F241A5"/>
    <w:rPr>
      <w:rFonts w:ascii="Verdana" w:eastAsia="Verdana" w:hAnsi="Verdana" w:cs="Verdana"/>
      <w:b/>
      <w:bCs/>
      <w:i w:val="0"/>
      <w:iCs w:val="0"/>
      <w:smallCaps w:val="0"/>
      <w:sz w:val="18"/>
      <w:szCs w:val="18"/>
    </w:rPr>
  </w:style>
  <w:style w:type="character" w:customStyle="1" w:styleId="CharStyle28">
    <w:name w:val="CharStyle28"/>
    <w:basedOn w:val="DefaultParagraphFont"/>
    <w:rsid w:val="00F241A5"/>
    <w:rPr>
      <w:rFonts w:ascii="Times New Roman" w:eastAsia="Times New Roman" w:hAnsi="Times New Roman" w:cs="Times New Roman"/>
      <w:b w:val="0"/>
      <w:bCs w:val="0"/>
      <w:i w:val="0"/>
      <w:iCs w:val="0"/>
      <w:smallCaps w:val="0"/>
      <w:sz w:val="20"/>
      <w:szCs w:val="20"/>
    </w:rPr>
  </w:style>
  <w:style w:type="character" w:customStyle="1" w:styleId="CharStyle30">
    <w:name w:val="CharStyle30"/>
    <w:basedOn w:val="DefaultParagraphFont"/>
    <w:rsid w:val="00F241A5"/>
    <w:rPr>
      <w:rFonts w:ascii="Times New Roman" w:eastAsia="Times New Roman" w:hAnsi="Times New Roman" w:cs="Times New Roman"/>
      <w:b/>
      <w:bCs/>
      <w:i w:val="0"/>
      <w:iCs w:val="0"/>
      <w:smallCaps w:val="0"/>
      <w:sz w:val="12"/>
      <w:szCs w:val="12"/>
    </w:rPr>
  </w:style>
  <w:style w:type="character" w:customStyle="1" w:styleId="CharStyle32">
    <w:name w:val="CharStyle32"/>
    <w:basedOn w:val="DefaultParagraphFont"/>
    <w:rsid w:val="00F241A5"/>
    <w:rPr>
      <w:rFonts w:ascii="Times New Roman" w:eastAsia="Times New Roman" w:hAnsi="Times New Roman" w:cs="Times New Roman"/>
      <w:b w:val="0"/>
      <w:bCs w:val="0"/>
      <w:i/>
      <w:iCs/>
      <w:smallCaps w:val="0"/>
      <w:sz w:val="20"/>
      <w:szCs w:val="20"/>
    </w:rPr>
  </w:style>
  <w:style w:type="character" w:customStyle="1" w:styleId="CharStyle35">
    <w:name w:val="CharStyle35"/>
    <w:basedOn w:val="DefaultParagraphFont"/>
    <w:rsid w:val="00F241A5"/>
    <w:rPr>
      <w:rFonts w:ascii="Times New Roman" w:eastAsia="Times New Roman" w:hAnsi="Times New Roman" w:cs="Times New Roman"/>
      <w:b/>
      <w:bCs/>
      <w:i w:val="0"/>
      <w:iCs w:val="0"/>
      <w:smallCaps w:val="0"/>
      <w:sz w:val="12"/>
      <w:szCs w:val="12"/>
    </w:rPr>
  </w:style>
  <w:style w:type="character" w:customStyle="1" w:styleId="CharStyle37">
    <w:name w:val="CharStyle37"/>
    <w:basedOn w:val="DefaultParagraphFont"/>
    <w:rsid w:val="00F241A5"/>
    <w:rPr>
      <w:rFonts w:ascii="Verdana" w:eastAsia="Verdana" w:hAnsi="Verdana" w:cs="Verdana"/>
      <w:b/>
      <w:bCs/>
      <w:i w:val="0"/>
      <w:iCs w:val="0"/>
      <w:smallCaps w:val="0"/>
      <w:sz w:val="18"/>
      <w:szCs w:val="18"/>
    </w:rPr>
  </w:style>
  <w:style w:type="character" w:customStyle="1" w:styleId="CharStyle51">
    <w:name w:val="CharStyle51"/>
    <w:basedOn w:val="DefaultParagraphFont"/>
    <w:rsid w:val="00F241A5"/>
    <w:rPr>
      <w:rFonts w:ascii="Times New Roman" w:eastAsia="Times New Roman" w:hAnsi="Times New Roman" w:cs="Times New Roman"/>
      <w:b/>
      <w:bCs/>
      <w:i/>
      <w:iCs/>
      <w:smallCaps w:val="0"/>
      <w:sz w:val="20"/>
      <w:szCs w:val="20"/>
    </w:rPr>
  </w:style>
  <w:style w:type="character" w:customStyle="1" w:styleId="CharStyle53">
    <w:name w:val="CharStyle53"/>
    <w:basedOn w:val="DefaultParagraphFont"/>
    <w:rsid w:val="00F241A5"/>
    <w:rPr>
      <w:rFonts w:ascii="Times New Roman" w:eastAsia="Times New Roman" w:hAnsi="Times New Roman" w:cs="Times New Roman"/>
      <w:b/>
      <w:bCs/>
      <w:i/>
      <w:iCs/>
      <w:smallCaps w:val="0"/>
      <w:spacing w:val="10"/>
      <w:sz w:val="12"/>
      <w:szCs w:val="12"/>
    </w:rPr>
  </w:style>
  <w:style w:type="character" w:customStyle="1" w:styleId="CharStyle56">
    <w:name w:val="CharStyle56"/>
    <w:basedOn w:val="DefaultParagraphFont"/>
    <w:rsid w:val="00F241A5"/>
    <w:rPr>
      <w:rFonts w:ascii="Times New Roman" w:eastAsia="Times New Roman" w:hAnsi="Times New Roman" w:cs="Times New Roman"/>
      <w:b/>
      <w:bCs/>
      <w:i w:val="0"/>
      <w:iCs w:val="0"/>
      <w:smallCaps w:val="0"/>
      <w:spacing w:val="-10"/>
      <w:sz w:val="16"/>
      <w:szCs w:val="16"/>
    </w:rPr>
  </w:style>
  <w:style w:type="character" w:customStyle="1" w:styleId="CharStyle64">
    <w:name w:val="CharStyle64"/>
    <w:basedOn w:val="DefaultParagraphFont"/>
    <w:rsid w:val="00F241A5"/>
    <w:rPr>
      <w:rFonts w:ascii="Times New Roman" w:eastAsia="Times New Roman" w:hAnsi="Times New Roman" w:cs="Times New Roman"/>
      <w:b w:val="0"/>
      <w:bCs w:val="0"/>
      <w:i w:val="0"/>
      <w:iCs w:val="0"/>
      <w:smallCaps w:val="0"/>
      <w:sz w:val="16"/>
      <w:szCs w:val="16"/>
    </w:rPr>
  </w:style>
  <w:style w:type="character" w:customStyle="1" w:styleId="CharStyle73">
    <w:name w:val="CharStyle73"/>
    <w:basedOn w:val="DefaultParagraphFont"/>
    <w:rsid w:val="00F241A5"/>
    <w:rPr>
      <w:rFonts w:ascii="Times New Roman" w:eastAsia="Times New Roman" w:hAnsi="Times New Roman" w:cs="Times New Roman"/>
      <w:b/>
      <w:bCs/>
      <w:i/>
      <w:iCs/>
      <w:smallCaps w:val="0"/>
      <w:spacing w:val="10"/>
      <w:sz w:val="12"/>
      <w:szCs w:val="12"/>
    </w:rPr>
  </w:style>
  <w:style w:type="character" w:customStyle="1" w:styleId="CharStyle74">
    <w:name w:val="CharStyle74"/>
    <w:basedOn w:val="DefaultParagraphFont"/>
    <w:rsid w:val="00F241A5"/>
    <w:rPr>
      <w:rFonts w:ascii="Times New Roman" w:eastAsia="Times New Roman" w:hAnsi="Times New Roman" w:cs="Times New Roman"/>
      <w:b/>
      <w:bCs/>
      <w:i w:val="0"/>
      <w:iCs w:val="0"/>
      <w:smallCaps w:val="0"/>
      <w:sz w:val="12"/>
      <w:szCs w:val="12"/>
    </w:rPr>
  </w:style>
  <w:style w:type="character" w:customStyle="1" w:styleId="CharStyle84">
    <w:name w:val="CharStyle84"/>
    <w:basedOn w:val="DefaultParagraphFont"/>
    <w:rsid w:val="00F241A5"/>
    <w:rPr>
      <w:rFonts w:ascii="Times New Roman" w:eastAsia="Times New Roman" w:hAnsi="Times New Roman" w:cs="Times New Roman"/>
      <w:b w:val="0"/>
      <w:bCs w:val="0"/>
      <w:i/>
      <w:iCs/>
      <w:smallCaps w:val="0"/>
      <w:spacing w:val="20"/>
      <w:sz w:val="12"/>
      <w:szCs w:val="12"/>
    </w:rPr>
  </w:style>
  <w:style w:type="character" w:customStyle="1" w:styleId="CharStyle88">
    <w:name w:val="CharStyle88"/>
    <w:basedOn w:val="DefaultParagraphFont"/>
    <w:rsid w:val="00F241A5"/>
    <w:rPr>
      <w:rFonts w:ascii="Times New Roman" w:eastAsia="Times New Roman" w:hAnsi="Times New Roman" w:cs="Times New Roman"/>
      <w:b/>
      <w:bCs/>
      <w:i w:val="0"/>
      <w:iCs w:val="0"/>
      <w:smallCaps w:val="0"/>
      <w:spacing w:val="10"/>
      <w:sz w:val="12"/>
      <w:szCs w:val="12"/>
    </w:rPr>
  </w:style>
  <w:style w:type="character" w:customStyle="1" w:styleId="CharStyle94">
    <w:name w:val="CharStyle94"/>
    <w:basedOn w:val="DefaultParagraphFont"/>
    <w:rsid w:val="00F241A5"/>
    <w:rPr>
      <w:rFonts w:ascii="Times New Roman" w:eastAsia="Times New Roman" w:hAnsi="Times New Roman" w:cs="Times New Roman"/>
      <w:b/>
      <w:bCs/>
      <w:i w:val="0"/>
      <w:iCs w:val="0"/>
      <w:smallCaps/>
      <w:sz w:val="16"/>
      <w:szCs w:val="16"/>
    </w:rPr>
  </w:style>
  <w:style w:type="paragraph" w:styleId="Header">
    <w:name w:val="header"/>
    <w:basedOn w:val="Normal"/>
    <w:link w:val="HeaderChar"/>
    <w:uiPriority w:val="99"/>
    <w:unhideWhenUsed/>
    <w:rsid w:val="00BD1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645"/>
  </w:style>
  <w:style w:type="paragraph" w:styleId="Footer">
    <w:name w:val="footer"/>
    <w:basedOn w:val="Normal"/>
    <w:link w:val="FooterChar"/>
    <w:uiPriority w:val="99"/>
    <w:unhideWhenUsed/>
    <w:rsid w:val="00BD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645"/>
  </w:style>
  <w:style w:type="paragraph" w:styleId="BalloonText">
    <w:name w:val="Balloon Text"/>
    <w:basedOn w:val="Normal"/>
    <w:link w:val="BalloonTextChar"/>
    <w:uiPriority w:val="99"/>
    <w:semiHidden/>
    <w:unhideWhenUsed/>
    <w:rsid w:val="00BD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645"/>
    <w:rPr>
      <w:rFonts w:ascii="Tahoma" w:hAnsi="Tahoma" w:cs="Tahoma"/>
      <w:sz w:val="16"/>
      <w:szCs w:val="16"/>
    </w:rPr>
  </w:style>
  <w:style w:type="character" w:customStyle="1" w:styleId="Heading1Char">
    <w:name w:val="Heading 1 Char"/>
    <w:basedOn w:val="DefaultParagraphFont"/>
    <w:link w:val="Heading1"/>
    <w:uiPriority w:val="9"/>
    <w:rsid w:val="00B8586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85865"/>
    <w:rPr>
      <w:rFonts w:asciiTheme="majorHAnsi" w:eastAsiaTheme="majorEastAsia" w:hAnsiTheme="majorHAnsi" w:cstheme="majorBidi"/>
      <w:b/>
      <w:bCs/>
      <w:color w:val="4472C4" w:themeColor="accent1"/>
      <w:sz w:val="26"/>
      <w:szCs w:val="26"/>
    </w:rPr>
  </w:style>
  <w:style w:type="paragraph" w:styleId="Title">
    <w:name w:val="Title"/>
    <w:basedOn w:val="Normal"/>
    <w:next w:val="Normal"/>
    <w:link w:val="TitleChar"/>
    <w:uiPriority w:val="10"/>
    <w:qFormat/>
    <w:rsid w:val="00B8586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8586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uiPriority w:val="99"/>
    <w:unhideWhenUsed/>
    <w:rsid w:val="00B85865"/>
    <w:pPr>
      <w:spacing w:after="120"/>
    </w:pPr>
  </w:style>
  <w:style w:type="character" w:customStyle="1" w:styleId="BodyTextChar">
    <w:name w:val="Body Text Char"/>
    <w:basedOn w:val="DefaultParagraphFont"/>
    <w:link w:val="BodyText"/>
    <w:uiPriority w:val="99"/>
    <w:rsid w:val="00B85865"/>
  </w:style>
  <w:style w:type="paragraph" w:styleId="BodyTextIndent">
    <w:name w:val="Body Text Indent"/>
    <w:basedOn w:val="Normal"/>
    <w:link w:val="BodyTextIndentChar"/>
    <w:uiPriority w:val="99"/>
    <w:unhideWhenUsed/>
    <w:rsid w:val="00B85865"/>
    <w:pPr>
      <w:spacing w:after="120"/>
      <w:ind w:left="360"/>
    </w:pPr>
  </w:style>
  <w:style w:type="character" w:customStyle="1" w:styleId="BodyTextIndentChar">
    <w:name w:val="Body Text Indent Char"/>
    <w:basedOn w:val="DefaultParagraphFont"/>
    <w:link w:val="BodyTextIndent"/>
    <w:uiPriority w:val="99"/>
    <w:rsid w:val="00B85865"/>
  </w:style>
  <w:style w:type="paragraph" w:styleId="BodyTextFirstIndent">
    <w:name w:val="Body Text First Indent"/>
    <w:basedOn w:val="BodyText"/>
    <w:link w:val="BodyTextFirstIndentChar"/>
    <w:uiPriority w:val="99"/>
    <w:unhideWhenUsed/>
    <w:rsid w:val="00B85865"/>
    <w:pPr>
      <w:spacing w:after="160"/>
      <w:ind w:firstLine="360"/>
    </w:pPr>
  </w:style>
  <w:style w:type="character" w:customStyle="1" w:styleId="BodyTextFirstIndentChar">
    <w:name w:val="Body Text First Indent Char"/>
    <w:basedOn w:val="BodyTextChar"/>
    <w:link w:val="BodyTextFirstIndent"/>
    <w:uiPriority w:val="99"/>
    <w:rsid w:val="00B85865"/>
  </w:style>
  <w:style w:type="paragraph" w:styleId="BodyTextFirstIndent2">
    <w:name w:val="Body Text First Indent 2"/>
    <w:basedOn w:val="BodyTextIndent"/>
    <w:link w:val="BodyTextFirstIndent2Char"/>
    <w:uiPriority w:val="99"/>
    <w:unhideWhenUsed/>
    <w:rsid w:val="00B85865"/>
    <w:pPr>
      <w:spacing w:after="160"/>
      <w:ind w:firstLine="360"/>
    </w:pPr>
  </w:style>
  <w:style w:type="character" w:customStyle="1" w:styleId="BodyTextFirstIndent2Char">
    <w:name w:val="Body Text First Indent 2 Char"/>
    <w:basedOn w:val="BodyTextIndentChar"/>
    <w:link w:val="BodyTextFirstIndent2"/>
    <w:uiPriority w:val="99"/>
    <w:rsid w:val="00B85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D43FA30-46FA-4D1E-B239-6B133CA9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38</cp:revision>
  <dcterms:created xsi:type="dcterms:W3CDTF">2017-04-08T03:46:00Z</dcterms:created>
  <dcterms:modified xsi:type="dcterms:W3CDTF">2017-09-05T22:26:00Z</dcterms:modified>
</cp:coreProperties>
</file>