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9A" w:rsidRPr="00ED0B07" w:rsidRDefault="00607E9A" w:rsidP="0021658D">
      <w:pPr>
        <w:pBdr>
          <w:top w:val="single" w:sz="4" w:space="1" w:color="auto"/>
        </w:pBdr>
        <w:spacing w:before="960" w:after="120" w:line="240" w:lineRule="auto"/>
        <w:ind w:left="3600" w:right="3600"/>
        <w:jc w:val="center"/>
        <w:rPr>
          <w:rFonts w:ascii="Times New Roman" w:hAnsi="Times New Roman"/>
        </w:rPr>
      </w:pPr>
    </w:p>
    <w:p w:rsidR="00857918" w:rsidRDefault="00112E10" w:rsidP="009F6003">
      <w:pPr>
        <w:spacing w:before="120" w:after="120" w:line="240" w:lineRule="auto"/>
        <w:jc w:val="center"/>
        <w:rPr>
          <w:rFonts w:ascii="Times New Roman" w:hAnsi="Times New Roman"/>
          <w:sz w:val="36"/>
        </w:rPr>
      </w:pPr>
      <w:r w:rsidRPr="00C96D92">
        <w:rPr>
          <w:rFonts w:ascii="Times New Roman" w:hAnsi="Times New Roman"/>
          <w:sz w:val="36"/>
        </w:rPr>
        <w:t>FEDERAL AID ROADS.</w:t>
      </w:r>
    </w:p>
    <w:p w:rsidR="00C96D92" w:rsidRPr="00C96D92" w:rsidRDefault="00C96D92" w:rsidP="00D25101">
      <w:pPr>
        <w:pBdr>
          <w:bottom w:val="single" w:sz="4" w:space="1" w:color="auto"/>
        </w:pBdr>
        <w:spacing w:before="120" w:after="120" w:line="240" w:lineRule="auto"/>
        <w:ind w:left="3888" w:right="3888"/>
        <w:jc w:val="center"/>
        <w:rPr>
          <w:rFonts w:ascii="Times New Roman" w:hAnsi="Times New Roman"/>
        </w:rPr>
      </w:pPr>
    </w:p>
    <w:p w:rsidR="00857918" w:rsidRPr="00507D4B" w:rsidRDefault="00091D00" w:rsidP="009F6003">
      <w:pPr>
        <w:spacing w:before="120" w:after="120" w:line="240" w:lineRule="auto"/>
        <w:jc w:val="center"/>
        <w:rPr>
          <w:rFonts w:ascii="Times New Roman" w:hAnsi="Times New Roman"/>
          <w:sz w:val="28"/>
        </w:rPr>
      </w:pPr>
      <w:r w:rsidRPr="00507D4B">
        <w:rPr>
          <w:rFonts w:ascii="Times New Roman" w:hAnsi="Times New Roman"/>
          <w:b/>
          <w:sz w:val="28"/>
        </w:rPr>
        <w:t>No. 22 of 1931.</w:t>
      </w:r>
    </w:p>
    <w:p w:rsidR="00857918" w:rsidRPr="00507D4B" w:rsidRDefault="00112E10" w:rsidP="009F6003">
      <w:pPr>
        <w:spacing w:before="120" w:after="120" w:line="240" w:lineRule="auto"/>
        <w:ind w:left="432" w:hanging="432"/>
        <w:jc w:val="both"/>
        <w:rPr>
          <w:rFonts w:ascii="Times New Roman" w:hAnsi="Times New Roman"/>
          <w:sz w:val="26"/>
        </w:rPr>
      </w:pPr>
      <w:r w:rsidRPr="00507D4B">
        <w:rPr>
          <w:rFonts w:ascii="Times New Roman" w:hAnsi="Times New Roman"/>
          <w:sz w:val="26"/>
        </w:rPr>
        <w:t>An Act to</w:t>
      </w:r>
      <w:r w:rsidR="00507D4B" w:rsidRPr="00507D4B">
        <w:rPr>
          <w:rFonts w:ascii="Times New Roman" w:hAnsi="Times New Roman"/>
          <w:sz w:val="26"/>
        </w:rPr>
        <w:t xml:space="preserve"> </w:t>
      </w:r>
      <w:r w:rsidRPr="00507D4B">
        <w:rPr>
          <w:rFonts w:ascii="Times New Roman" w:hAnsi="Times New Roman"/>
          <w:sz w:val="26"/>
        </w:rPr>
        <w:t>auth</w:t>
      </w:r>
      <w:r w:rsidR="00507D4B" w:rsidRPr="00507D4B">
        <w:rPr>
          <w:rFonts w:ascii="Times New Roman" w:hAnsi="Times New Roman"/>
          <w:sz w:val="26"/>
        </w:rPr>
        <w:t>o</w:t>
      </w:r>
      <w:r w:rsidRPr="00507D4B">
        <w:rPr>
          <w:rFonts w:ascii="Times New Roman" w:hAnsi="Times New Roman"/>
          <w:sz w:val="26"/>
        </w:rPr>
        <w:t>rize the Execution by</w:t>
      </w:r>
      <w:r w:rsidR="00507D4B" w:rsidRPr="00507D4B">
        <w:rPr>
          <w:rFonts w:ascii="Times New Roman" w:hAnsi="Times New Roman"/>
          <w:sz w:val="26"/>
        </w:rPr>
        <w:t xml:space="preserve"> </w:t>
      </w:r>
      <w:r w:rsidRPr="00507D4B">
        <w:rPr>
          <w:rFonts w:ascii="Times New Roman" w:hAnsi="Times New Roman"/>
          <w:sz w:val="26"/>
        </w:rPr>
        <w:t>the Commonwealth of Agreements between the Commonwealth and the States in relation to the Construction, Re-construction, Maintenance or Repair of Roads, and to</w:t>
      </w:r>
      <w:r w:rsidR="000D159B">
        <w:rPr>
          <w:rFonts w:ascii="Times New Roman" w:hAnsi="Times New Roman"/>
          <w:sz w:val="26"/>
        </w:rPr>
        <w:t xml:space="preserve"> </w:t>
      </w:r>
      <w:r w:rsidRPr="00507D4B">
        <w:rPr>
          <w:rFonts w:ascii="Times New Roman" w:hAnsi="Times New Roman"/>
          <w:sz w:val="26"/>
        </w:rPr>
        <w:t>make provision for the carrying out thereof.</w:t>
      </w:r>
    </w:p>
    <w:p w:rsidR="00857918" w:rsidRPr="00F94ACE" w:rsidRDefault="00112E10" w:rsidP="009F6003">
      <w:pPr>
        <w:spacing w:before="120" w:after="120" w:line="240" w:lineRule="auto"/>
        <w:jc w:val="right"/>
        <w:rPr>
          <w:rFonts w:ascii="Times New Roman" w:hAnsi="Times New Roman"/>
          <w:sz w:val="26"/>
        </w:rPr>
      </w:pPr>
      <w:r w:rsidRPr="00F94ACE">
        <w:rPr>
          <w:rFonts w:ascii="Times New Roman" w:hAnsi="Times New Roman"/>
          <w:sz w:val="26"/>
        </w:rPr>
        <w:t>[Assented to 7th August, 1931.]</w:t>
      </w:r>
    </w:p>
    <w:p w:rsidR="00857918" w:rsidRPr="00437F70" w:rsidRDefault="00091D00" w:rsidP="00437F70">
      <w:pPr>
        <w:spacing w:before="120" w:after="60" w:line="240" w:lineRule="auto"/>
        <w:jc w:val="both"/>
        <w:rPr>
          <w:rFonts w:ascii="Times New Roman" w:hAnsi="Times New Roman" w:cs="Times New Roman"/>
          <w:b/>
          <w:sz w:val="20"/>
        </w:rPr>
      </w:pPr>
      <w:r w:rsidRPr="00437F70">
        <w:rPr>
          <w:rFonts w:ascii="Times New Roman" w:hAnsi="Times New Roman" w:cs="Times New Roman"/>
          <w:b/>
          <w:sz w:val="20"/>
        </w:rPr>
        <w:t>Preamble.</w:t>
      </w:r>
    </w:p>
    <w:p w:rsidR="00857918" w:rsidRPr="00437F70" w:rsidRDefault="00112E10" w:rsidP="00FF693B">
      <w:pPr>
        <w:spacing w:after="0" w:line="240" w:lineRule="auto"/>
        <w:jc w:val="both"/>
        <w:rPr>
          <w:rFonts w:ascii="Times New Roman" w:hAnsi="Times New Roman"/>
          <w:sz w:val="24"/>
        </w:rPr>
      </w:pPr>
      <w:r w:rsidRPr="00437F70">
        <w:rPr>
          <w:rFonts w:ascii="Times New Roman" w:hAnsi="Times New Roman"/>
          <w:sz w:val="24"/>
        </w:rPr>
        <w:t>WHEREAS it is expedient to provide for financial assistance to the several States for the purpose of the construction, re-construction, maintenance or repair of roads:</w:t>
      </w:r>
    </w:p>
    <w:p w:rsidR="00857918" w:rsidRPr="00437F70" w:rsidRDefault="00112E10" w:rsidP="00B8014D">
      <w:pPr>
        <w:spacing w:after="0" w:line="240" w:lineRule="auto"/>
        <w:ind w:firstLine="432"/>
        <w:jc w:val="both"/>
        <w:rPr>
          <w:rFonts w:ascii="Times New Roman" w:hAnsi="Times New Roman"/>
          <w:sz w:val="24"/>
        </w:rPr>
      </w:pPr>
      <w:r w:rsidRPr="00437F70">
        <w:rPr>
          <w:rFonts w:ascii="Times New Roman" w:hAnsi="Times New Roman"/>
          <w:sz w:val="24"/>
        </w:rPr>
        <w:t>BE it therefore enacted by the King</w:t>
      </w:r>
      <w:r w:rsidR="00442F42">
        <w:rPr>
          <w:rFonts w:ascii="Times New Roman" w:hAnsi="Times New Roman"/>
          <w:sz w:val="24"/>
        </w:rPr>
        <w:t>’</w:t>
      </w:r>
      <w:r w:rsidRPr="00437F70">
        <w:rPr>
          <w:rFonts w:ascii="Times New Roman" w:hAnsi="Times New Roman"/>
          <w:sz w:val="24"/>
        </w:rPr>
        <w:t>s Most Excellent Majesty, the Senate, and the House of Representatives of the Commonwealth of Australia, for the purpose of appropriating the grant originated in the House of Representatives, as follows:—</w:t>
      </w:r>
    </w:p>
    <w:p w:rsidR="00857918" w:rsidRPr="00375A97" w:rsidRDefault="00091D00" w:rsidP="00375A97">
      <w:pPr>
        <w:spacing w:before="120" w:after="60" w:line="240" w:lineRule="auto"/>
        <w:jc w:val="both"/>
        <w:rPr>
          <w:rFonts w:ascii="Times New Roman" w:hAnsi="Times New Roman" w:cs="Times New Roman"/>
          <w:b/>
          <w:sz w:val="20"/>
        </w:rPr>
      </w:pPr>
      <w:r w:rsidRPr="00375A97">
        <w:rPr>
          <w:rFonts w:ascii="Times New Roman" w:hAnsi="Times New Roman" w:cs="Times New Roman"/>
          <w:b/>
          <w:sz w:val="20"/>
        </w:rPr>
        <w:t>Short title.</w:t>
      </w:r>
    </w:p>
    <w:p w:rsidR="00857918" w:rsidRPr="00AA3CF8" w:rsidRDefault="00091D00" w:rsidP="00522740">
      <w:pPr>
        <w:spacing w:after="0" w:line="240" w:lineRule="auto"/>
        <w:ind w:firstLine="432"/>
        <w:jc w:val="both"/>
        <w:rPr>
          <w:rFonts w:ascii="Times New Roman" w:hAnsi="Times New Roman"/>
        </w:rPr>
      </w:pPr>
      <w:r w:rsidRPr="00AA3CF8">
        <w:rPr>
          <w:rFonts w:ascii="Times New Roman" w:hAnsi="Times New Roman"/>
          <w:b/>
        </w:rPr>
        <w:t>1.</w:t>
      </w:r>
      <w:r w:rsidR="00522740">
        <w:rPr>
          <w:rFonts w:ascii="Times New Roman" w:hAnsi="Times New Roman"/>
          <w:b/>
        </w:rPr>
        <w:tab/>
      </w:r>
      <w:r w:rsidR="00112E10" w:rsidRPr="00AA3CF8">
        <w:rPr>
          <w:rFonts w:ascii="Times New Roman" w:hAnsi="Times New Roman"/>
        </w:rPr>
        <w:t xml:space="preserve">This Act may be cited as the </w:t>
      </w:r>
      <w:r w:rsidR="00521841">
        <w:rPr>
          <w:rFonts w:ascii="Times New Roman" w:hAnsi="Times New Roman"/>
          <w:i/>
        </w:rPr>
        <w:t>Federal Aid</w:t>
      </w:r>
      <w:r w:rsidRPr="00AA3CF8">
        <w:rPr>
          <w:rFonts w:ascii="Times New Roman" w:hAnsi="Times New Roman"/>
          <w:i/>
        </w:rPr>
        <w:t xml:space="preserve"> Roads Act </w:t>
      </w:r>
      <w:r w:rsidR="00112E10" w:rsidRPr="00AA3CF8">
        <w:rPr>
          <w:rFonts w:ascii="Times New Roman" w:hAnsi="Times New Roman"/>
        </w:rPr>
        <w:t>1931.</w:t>
      </w:r>
    </w:p>
    <w:p w:rsidR="00857918" w:rsidRPr="00522740" w:rsidRDefault="00091D00" w:rsidP="00522740">
      <w:pPr>
        <w:spacing w:before="120" w:after="60" w:line="240" w:lineRule="auto"/>
        <w:jc w:val="both"/>
        <w:rPr>
          <w:rFonts w:ascii="Times New Roman" w:hAnsi="Times New Roman" w:cs="Times New Roman"/>
          <w:b/>
          <w:sz w:val="20"/>
        </w:rPr>
      </w:pPr>
      <w:r w:rsidRPr="00522740">
        <w:rPr>
          <w:rFonts w:ascii="Times New Roman" w:hAnsi="Times New Roman" w:cs="Times New Roman"/>
          <w:b/>
          <w:sz w:val="20"/>
        </w:rPr>
        <w:t>Execution of agreement auth</w:t>
      </w:r>
      <w:r w:rsidR="0099572D">
        <w:rPr>
          <w:rFonts w:ascii="Times New Roman" w:hAnsi="Times New Roman" w:cs="Times New Roman"/>
          <w:b/>
          <w:sz w:val="20"/>
        </w:rPr>
        <w:t>o</w:t>
      </w:r>
      <w:r w:rsidRPr="00522740">
        <w:rPr>
          <w:rFonts w:ascii="Times New Roman" w:hAnsi="Times New Roman" w:cs="Times New Roman"/>
          <w:b/>
          <w:sz w:val="20"/>
        </w:rPr>
        <w:t>rised.</w:t>
      </w:r>
    </w:p>
    <w:p w:rsidR="00857918" w:rsidRPr="00AA3CF8" w:rsidRDefault="00091D00" w:rsidP="00AE42F9">
      <w:pPr>
        <w:tabs>
          <w:tab w:val="left" w:pos="1305"/>
        </w:tabs>
        <w:spacing w:after="0" w:line="240" w:lineRule="auto"/>
        <w:ind w:firstLine="432"/>
        <w:jc w:val="both"/>
        <w:rPr>
          <w:rFonts w:ascii="Times New Roman" w:hAnsi="Times New Roman"/>
        </w:rPr>
      </w:pPr>
      <w:r w:rsidRPr="00AA3CF8">
        <w:rPr>
          <w:rFonts w:ascii="Times New Roman" w:hAnsi="Times New Roman"/>
          <w:b/>
        </w:rPr>
        <w:t>2.</w:t>
      </w:r>
      <w:r w:rsidR="00112E10" w:rsidRPr="00AA3CF8">
        <w:rPr>
          <w:rFonts w:ascii="Times New Roman" w:hAnsi="Times New Roman"/>
        </w:rPr>
        <w:t>—(1.)</w:t>
      </w:r>
      <w:r w:rsidR="00522740">
        <w:rPr>
          <w:rFonts w:ascii="Times New Roman" w:hAnsi="Times New Roman"/>
        </w:rPr>
        <w:tab/>
      </w:r>
      <w:r w:rsidR="00112E10" w:rsidRPr="00AA3CF8">
        <w:rPr>
          <w:rFonts w:ascii="Times New Roman" w:hAnsi="Times New Roman"/>
        </w:rPr>
        <w:t>The execution, by or on behalf of the Commonwealth, of agreements in the form contained in the Schedule to this Act, between the Commonwealth and each State of the Commonwealth is hereby auth</w:t>
      </w:r>
      <w:r w:rsidR="00AE236F">
        <w:rPr>
          <w:rFonts w:ascii="Times New Roman" w:hAnsi="Times New Roman"/>
        </w:rPr>
        <w:t>o</w:t>
      </w:r>
      <w:r w:rsidR="00112E10" w:rsidRPr="00AA3CF8">
        <w:rPr>
          <w:rFonts w:ascii="Times New Roman" w:hAnsi="Times New Roman"/>
        </w:rPr>
        <w:t>rized.</w:t>
      </w:r>
    </w:p>
    <w:p w:rsidR="00857918" w:rsidRPr="00AA3CF8" w:rsidRDefault="00112E10" w:rsidP="009B5888">
      <w:pPr>
        <w:tabs>
          <w:tab w:val="left" w:pos="900"/>
        </w:tabs>
        <w:spacing w:after="0" w:line="240" w:lineRule="auto"/>
        <w:ind w:firstLine="432"/>
        <w:jc w:val="both"/>
        <w:rPr>
          <w:rFonts w:ascii="Times New Roman" w:hAnsi="Times New Roman"/>
        </w:rPr>
      </w:pPr>
      <w:r w:rsidRPr="00AA3CF8">
        <w:rPr>
          <w:rFonts w:ascii="Times New Roman" w:hAnsi="Times New Roman"/>
        </w:rPr>
        <w:t>(2.)</w:t>
      </w:r>
      <w:r w:rsidR="009B5888">
        <w:rPr>
          <w:rFonts w:ascii="Times New Roman" w:hAnsi="Times New Roman"/>
        </w:rPr>
        <w:tab/>
      </w:r>
      <w:r w:rsidRPr="00AA3CF8">
        <w:rPr>
          <w:rFonts w:ascii="Times New Roman" w:hAnsi="Times New Roman"/>
        </w:rPr>
        <w:t>The auth</w:t>
      </w:r>
      <w:r w:rsidR="00556527">
        <w:rPr>
          <w:rFonts w:ascii="Times New Roman" w:hAnsi="Times New Roman"/>
        </w:rPr>
        <w:t>o</w:t>
      </w:r>
      <w:r w:rsidRPr="00AA3CF8">
        <w:rPr>
          <w:rFonts w:ascii="Times New Roman" w:hAnsi="Times New Roman"/>
        </w:rPr>
        <w:t>rity conferred by this section shall include auth</w:t>
      </w:r>
      <w:r w:rsidR="000776AE">
        <w:rPr>
          <w:rFonts w:ascii="Times New Roman" w:hAnsi="Times New Roman"/>
        </w:rPr>
        <w:t>o</w:t>
      </w:r>
      <w:r w:rsidRPr="00AA3CF8">
        <w:rPr>
          <w:rFonts w:ascii="Times New Roman" w:hAnsi="Times New Roman"/>
        </w:rPr>
        <w:t>rity for the execution of any agreement in the form contained in the Schedule executed before the commencement of this section.</w:t>
      </w:r>
    </w:p>
    <w:p w:rsidR="00857918" w:rsidRPr="0000788C" w:rsidRDefault="00091D00" w:rsidP="0000788C">
      <w:pPr>
        <w:spacing w:before="120" w:after="60" w:line="240" w:lineRule="auto"/>
        <w:jc w:val="both"/>
        <w:rPr>
          <w:rFonts w:ascii="Times New Roman" w:hAnsi="Times New Roman" w:cs="Times New Roman"/>
          <w:b/>
          <w:sz w:val="20"/>
        </w:rPr>
      </w:pPr>
      <w:r w:rsidRPr="0000788C">
        <w:rPr>
          <w:rFonts w:ascii="Times New Roman" w:hAnsi="Times New Roman" w:cs="Times New Roman"/>
          <w:b/>
          <w:sz w:val="20"/>
        </w:rPr>
        <w:t>Appropriation of moneys.</w:t>
      </w:r>
    </w:p>
    <w:p w:rsidR="00857918" w:rsidRPr="00AA3CF8" w:rsidRDefault="00091D00" w:rsidP="00390DC0">
      <w:pPr>
        <w:spacing w:after="0" w:line="240" w:lineRule="auto"/>
        <w:ind w:firstLine="432"/>
        <w:jc w:val="both"/>
        <w:rPr>
          <w:rFonts w:ascii="Times New Roman" w:hAnsi="Times New Roman"/>
        </w:rPr>
      </w:pPr>
      <w:r w:rsidRPr="00AA3CF8">
        <w:rPr>
          <w:rFonts w:ascii="Times New Roman" w:hAnsi="Times New Roman"/>
          <w:b/>
        </w:rPr>
        <w:t>3.</w:t>
      </w:r>
      <w:r w:rsidR="00390DC0">
        <w:rPr>
          <w:rFonts w:ascii="Times New Roman" w:hAnsi="Times New Roman"/>
        </w:rPr>
        <w:tab/>
      </w:r>
      <w:r w:rsidR="00112E10" w:rsidRPr="00AA3CF8">
        <w:rPr>
          <w:rFonts w:ascii="Times New Roman" w:hAnsi="Times New Roman"/>
        </w:rPr>
        <w:t>There shall be payable out of the Consolidated Revenue Fund, which is hereby appropriated accordingly, into the Trust Acc</w:t>
      </w:r>
      <w:r w:rsidR="00521841">
        <w:rPr>
          <w:rFonts w:ascii="Times New Roman" w:hAnsi="Times New Roman"/>
        </w:rPr>
        <w:t>ount established by section thre</w:t>
      </w:r>
      <w:r w:rsidR="00112E10" w:rsidRPr="00AA3CF8">
        <w:rPr>
          <w:rFonts w:ascii="Times New Roman" w:hAnsi="Times New Roman"/>
        </w:rPr>
        <w:t xml:space="preserve">e of the </w:t>
      </w:r>
      <w:r w:rsidRPr="00AA3CF8">
        <w:rPr>
          <w:rFonts w:ascii="Times New Roman" w:hAnsi="Times New Roman"/>
          <w:i/>
        </w:rPr>
        <w:t xml:space="preserve">Federal Aid Roads Act </w:t>
      </w:r>
      <w:r w:rsidR="00112E10" w:rsidRPr="00AA3CF8">
        <w:rPr>
          <w:rFonts w:ascii="Times New Roman" w:hAnsi="Times New Roman"/>
        </w:rPr>
        <w:t>1926, such amount as is necessary for the purposes of each agreement executed by the Commonwealth in pursuance of this Act.</w:t>
      </w:r>
    </w:p>
    <w:p w:rsidR="009F4C2B" w:rsidRDefault="009F4C2B">
      <w:pPr>
        <w:rPr>
          <w:rFonts w:ascii="Times New Roman" w:hAnsi="Times New Roman"/>
        </w:rPr>
      </w:pPr>
      <w:r>
        <w:rPr>
          <w:rFonts w:ascii="Times New Roman" w:hAnsi="Times New Roman"/>
        </w:rPr>
        <w:br w:type="page"/>
      </w:r>
    </w:p>
    <w:p w:rsidR="00857918" w:rsidRPr="00C95DDD" w:rsidRDefault="00091D00" w:rsidP="001A424B">
      <w:pPr>
        <w:spacing w:after="60" w:line="240" w:lineRule="auto"/>
        <w:jc w:val="both"/>
        <w:rPr>
          <w:rFonts w:ascii="Times New Roman" w:hAnsi="Times New Roman" w:cs="Times New Roman"/>
          <w:b/>
          <w:sz w:val="20"/>
        </w:rPr>
      </w:pPr>
      <w:r w:rsidRPr="00C95DDD">
        <w:rPr>
          <w:rFonts w:ascii="Times New Roman" w:hAnsi="Times New Roman" w:cs="Times New Roman"/>
          <w:b/>
          <w:sz w:val="20"/>
        </w:rPr>
        <w:lastRenderedPageBreak/>
        <w:t>Regulations.</w:t>
      </w:r>
    </w:p>
    <w:p w:rsidR="00857918" w:rsidRDefault="00091D00" w:rsidP="000E7A95">
      <w:pPr>
        <w:spacing w:after="0" w:line="240" w:lineRule="auto"/>
        <w:ind w:firstLine="432"/>
        <w:jc w:val="both"/>
        <w:rPr>
          <w:rFonts w:ascii="Times New Roman" w:hAnsi="Times New Roman"/>
        </w:rPr>
      </w:pPr>
      <w:r w:rsidRPr="00AA3CF8">
        <w:rPr>
          <w:rFonts w:ascii="Times New Roman" w:hAnsi="Times New Roman"/>
          <w:b/>
        </w:rPr>
        <w:t>4.</w:t>
      </w:r>
      <w:r w:rsidR="000E7A95">
        <w:rPr>
          <w:rFonts w:ascii="Times New Roman" w:hAnsi="Times New Roman"/>
          <w:b/>
        </w:rPr>
        <w:tab/>
      </w:r>
      <w:r w:rsidR="00112E10" w:rsidRPr="00AA3CF8">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w:t>
      </w:r>
    </w:p>
    <w:p w:rsidR="00F51E75" w:rsidRPr="00AA3CF8" w:rsidRDefault="00F51E75" w:rsidP="008A19CD">
      <w:pPr>
        <w:pBdr>
          <w:top w:val="single" w:sz="4" w:space="1" w:color="auto"/>
        </w:pBdr>
        <w:spacing w:before="240" w:after="120" w:line="240" w:lineRule="auto"/>
        <w:ind w:left="4032" w:right="4032"/>
        <w:jc w:val="center"/>
        <w:rPr>
          <w:rFonts w:ascii="Times New Roman" w:hAnsi="Times New Roman"/>
        </w:rPr>
      </w:pPr>
    </w:p>
    <w:p w:rsidR="00857918" w:rsidRDefault="00112E10" w:rsidP="00116A90">
      <w:pPr>
        <w:spacing w:after="120" w:line="240" w:lineRule="auto"/>
        <w:jc w:val="center"/>
        <w:rPr>
          <w:rFonts w:ascii="Times New Roman" w:hAnsi="Times New Roman"/>
        </w:rPr>
      </w:pPr>
      <w:r w:rsidRPr="00AA3CF8">
        <w:rPr>
          <w:rFonts w:ascii="Times New Roman" w:hAnsi="Times New Roman"/>
        </w:rPr>
        <w:t>THE SCHEDULE.</w:t>
      </w:r>
    </w:p>
    <w:p w:rsidR="00347194" w:rsidRPr="00AA3CF8" w:rsidRDefault="00347194" w:rsidP="00347194">
      <w:pPr>
        <w:spacing w:before="120" w:after="120" w:line="240" w:lineRule="auto"/>
        <w:jc w:val="center"/>
        <w:rPr>
          <w:rFonts w:ascii="Times New Roman" w:hAnsi="Times New Roman"/>
        </w:rPr>
      </w:pPr>
      <w:r>
        <w:rPr>
          <w:rFonts w:ascii="Times New Roman" w:hAnsi="Times New Roman"/>
        </w:rPr>
        <w:t>—</w:t>
      </w:r>
    </w:p>
    <w:p w:rsidR="00857918" w:rsidRPr="00AA3CF8" w:rsidRDefault="00112E10" w:rsidP="007E6EA5">
      <w:pPr>
        <w:spacing w:after="0" w:line="240" w:lineRule="auto"/>
        <w:ind w:firstLine="432"/>
        <w:jc w:val="both"/>
        <w:rPr>
          <w:rFonts w:ascii="Times New Roman" w:hAnsi="Times New Roman"/>
        </w:rPr>
      </w:pPr>
      <w:r w:rsidRPr="00C71A40">
        <w:rPr>
          <w:rFonts w:ascii="Times New Roman" w:hAnsi="Times New Roman"/>
          <w:smallCaps/>
        </w:rPr>
        <w:t>Agreement</w:t>
      </w:r>
      <w:r w:rsidR="00442F42">
        <w:rPr>
          <w:rFonts w:ascii="Times New Roman" w:hAnsi="Times New Roman"/>
        </w:rPr>
        <w:t xml:space="preserve"> </w:t>
      </w:r>
      <w:r w:rsidRPr="00AA3CF8">
        <w:rPr>
          <w:rFonts w:ascii="Times New Roman" w:hAnsi="Times New Roman"/>
        </w:rPr>
        <w:t>made</w:t>
      </w:r>
      <w:r w:rsidR="00442F42">
        <w:rPr>
          <w:rFonts w:ascii="Times New Roman" w:hAnsi="Times New Roman"/>
        </w:rPr>
        <w:t xml:space="preserve"> </w:t>
      </w:r>
      <w:r w:rsidRPr="00AA3CF8">
        <w:rPr>
          <w:rFonts w:ascii="Times New Roman" w:hAnsi="Times New Roman"/>
        </w:rPr>
        <w:t>the</w:t>
      </w:r>
      <w:r w:rsidR="001360A2">
        <w:rPr>
          <w:rFonts w:ascii="Times New Roman" w:hAnsi="Times New Roman"/>
        </w:rPr>
        <w:tab/>
      </w:r>
      <w:r w:rsidR="001360A2">
        <w:rPr>
          <w:rFonts w:ascii="Times New Roman" w:hAnsi="Times New Roman"/>
        </w:rPr>
        <w:tab/>
      </w:r>
      <w:r w:rsidR="00F47AE4">
        <w:rPr>
          <w:rFonts w:ascii="Times New Roman" w:hAnsi="Times New Roman"/>
        </w:rPr>
        <w:t xml:space="preserve"> </w:t>
      </w:r>
      <w:r w:rsidRPr="00AA3CF8">
        <w:rPr>
          <w:rFonts w:ascii="Times New Roman" w:hAnsi="Times New Roman"/>
        </w:rPr>
        <w:t>day</w:t>
      </w:r>
      <w:r w:rsidR="00442F42">
        <w:rPr>
          <w:rFonts w:ascii="Times New Roman" w:hAnsi="Times New Roman"/>
        </w:rPr>
        <w:t xml:space="preserve"> </w:t>
      </w:r>
      <w:r w:rsidRPr="00AA3CF8">
        <w:rPr>
          <w:rFonts w:ascii="Times New Roman" w:hAnsi="Times New Roman"/>
        </w:rPr>
        <w:t>of</w:t>
      </w:r>
      <w:r w:rsidR="001360A2">
        <w:rPr>
          <w:rFonts w:ascii="Times New Roman" w:hAnsi="Times New Roman"/>
        </w:rPr>
        <w:tab/>
      </w:r>
      <w:r w:rsidR="001360A2">
        <w:rPr>
          <w:rFonts w:ascii="Times New Roman" w:hAnsi="Times New Roman"/>
        </w:rPr>
        <w:tab/>
      </w:r>
      <w:r w:rsidRPr="00AA3CF8">
        <w:rPr>
          <w:rFonts w:ascii="Times New Roman" w:hAnsi="Times New Roman"/>
        </w:rPr>
        <w:t xml:space="preserve">One thousand nine hundred and thirty-one </w:t>
      </w:r>
      <w:r w:rsidRPr="00C71A40">
        <w:rPr>
          <w:rFonts w:ascii="Times New Roman" w:hAnsi="Times New Roman"/>
          <w:smallCaps/>
        </w:rPr>
        <w:t>Between the Commonwealth of Australia</w:t>
      </w:r>
      <w:r w:rsidRPr="00AA3CF8">
        <w:rPr>
          <w:rFonts w:ascii="Times New Roman" w:hAnsi="Times New Roman"/>
        </w:rPr>
        <w:t xml:space="preserve"> (in this Agreement called </w:t>
      </w:r>
      <w:r w:rsidR="00442F42">
        <w:rPr>
          <w:rFonts w:ascii="Times New Roman" w:hAnsi="Times New Roman"/>
        </w:rPr>
        <w:t>“</w:t>
      </w:r>
      <w:r w:rsidRPr="00AA3CF8">
        <w:rPr>
          <w:rFonts w:ascii="Times New Roman" w:hAnsi="Times New Roman"/>
        </w:rPr>
        <w:t>the Commonwealth</w:t>
      </w:r>
      <w:r w:rsidR="00442F42">
        <w:rPr>
          <w:rFonts w:ascii="Times New Roman" w:hAnsi="Times New Roman"/>
        </w:rPr>
        <w:t>”</w:t>
      </w:r>
      <w:r w:rsidRPr="00AA3CF8">
        <w:rPr>
          <w:rFonts w:ascii="Times New Roman" w:hAnsi="Times New Roman"/>
        </w:rPr>
        <w:t xml:space="preserve">) and the </w:t>
      </w:r>
      <w:r w:rsidRPr="0065455A">
        <w:rPr>
          <w:rFonts w:ascii="Times New Roman" w:hAnsi="Times New Roman"/>
          <w:smallCaps/>
        </w:rPr>
        <w:t>State of</w:t>
      </w:r>
      <w:r w:rsidRPr="00AA3CF8">
        <w:rPr>
          <w:rFonts w:ascii="Times New Roman" w:hAnsi="Times New Roman"/>
        </w:rPr>
        <w:t xml:space="preserve"> (here insert State) (in this Agreement called </w:t>
      </w:r>
      <w:r w:rsidR="00442F42">
        <w:rPr>
          <w:rFonts w:ascii="Times New Roman" w:hAnsi="Times New Roman"/>
        </w:rPr>
        <w:t>“</w:t>
      </w:r>
      <w:r w:rsidRPr="00AA3CF8">
        <w:rPr>
          <w:rFonts w:ascii="Times New Roman" w:hAnsi="Times New Roman"/>
        </w:rPr>
        <w:t>the State</w:t>
      </w:r>
      <w:r w:rsidR="00442F42">
        <w:rPr>
          <w:rFonts w:ascii="Times New Roman" w:hAnsi="Times New Roman"/>
        </w:rPr>
        <w:t>”</w:t>
      </w:r>
      <w:r w:rsidRPr="00AA3CF8">
        <w:rPr>
          <w:rFonts w:ascii="Times New Roman" w:hAnsi="Times New Roman"/>
        </w:rPr>
        <w:t>):</w:t>
      </w:r>
    </w:p>
    <w:p w:rsidR="00857918" w:rsidRPr="00AA3CF8" w:rsidRDefault="00112E10" w:rsidP="007E6EA5">
      <w:pPr>
        <w:spacing w:after="0" w:line="240" w:lineRule="auto"/>
        <w:ind w:firstLine="432"/>
        <w:jc w:val="both"/>
        <w:rPr>
          <w:rFonts w:ascii="Times New Roman" w:hAnsi="Times New Roman"/>
        </w:rPr>
      </w:pPr>
      <w:r w:rsidRPr="007E6EA5">
        <w:rPr>
          <w:rFonts w:ascii="Times New Roman" w:hAnsi="Times New Roman"/>
          <w:smallCaps/>
        </w:rPr>
        <w:t>Whereas</w:t>
      </w:r>
      <w:r w:rsidRPr="00AA3CF8">
        <w:rPr>
          <w:rFonts w:ascii="Times New Roman" w:hAnsi="Times New Roman"/>
        </w:rPr>
        <w:t xml:space="preserve"> by an Agreement in the form contained in the Schedule to the </w:t>
      </w:r>
      <w:r w:rsidR="00091D00" w:rsidRPr="00AA3CF8">
        <w:rPr>
          <w:rFonts w:ascii="Times New Roman" w:hAnsi="Times New Roman"/>
          <w:i/>
        </w:rPr>
        <w:t xml:space="preserve">Federal Aid Roads Act </w:t>
      </w:r>
      <w:r w:rsidRPr="00AA3CF8">
        <w:rPr>
          <w:rFonts w:ascii="Times New Roman" w:hAnsi="Times New Roman"/>
        </w:rPr>
        <w:t xml:space="preserve">1926 of the Commonwealth and made on the </w:t>
      </w:r>
      <w:r w:rsidR="00EB2900">
        <w:rPr>
          <w:rFonts w:ascii="Times New Roman" w:hAnsi="Times New Roman"/>
        </w:rPr>
        <w:tab/>
      </w:r>
      <w:r w:rsidR="00EB2900">
        <w:rPr>
          <w:rFonts w:ascii="Times New Roman" w:hAnsi="Times New Roman"/>
        </w:rPr>
        <w:tab/>
      </w:r>
      <w:r w:rsidRPr="00AA3CF8">
        <w:rPr>
          <w:rFonts w:ascii="Times New Roman" w:hAnsi="Times New Roman"/>
        </w:rPr>
        <w:t>day of</w:t>
      </w:r>
      <w:r w:rsidR="00E43F88">
        <w:rPr>
          <w:rFonts w:ascii="Times New Roman" w:hAnsi="Times New Roman"/>
        </w:rPr>
        <w:tab/>
      </w:r>
      <w:r w:rsidR="00E43F88">
        <w:rPr>
          <w:rFonts w:ascii="Times New Roman" w:hAnsi="Times New Roman"/>
        </w:rPr>
        <w:tab/>
      </w:r>
      <w:r w:rsidRPr="00AA3CF8">
        <w:rPr>
          <w:rFonts w:ascii="Times New Roman" w:hAnsi="Times New Roman"/>
        </w:rPr>
        <w:t>One thousand nine hundred and twenty</w:t>
      </w:r>
      <w:r w:rsidR="009B5888">
        <w:rPr>
          <w:rFonts w:ascii="Times New Roman" w:hAnsi="Times New Roman"/>
        </w:rPr>
        <w:t>-</w:t>
      </w:r>
      <w:r w:rsidR="00963128">
        <w:rPr>
          <w:rFonts w:ascii="Times New Roman" w:hAnsi="Times New Roman"/>
        </w:rPr>
        <w:tab/>
      </w:r>
      <w:r w:rsidR="00963128">
        <w:rPr>
          <w:rFonts w:ascii="Times New Roman" w:hAnsi="Times New Roman"/>
        </w:rPr>
        <w:tab/>
      </w:r>
      <w:r w:rsidRPr="00AA3CF8">
        <w:rPr>
          <w:rFonts w:ascii="Times New Roman" w:hAnsi="Times New Roman"/>
        </w:rPr>
        <w:t>between the Commonwealth and the State (which Agreement was approved adopted auth</w:t>
      </w:r>
      <w:r w:rsidR="00F47AE4">
        <w:rPr>
          <w:rFonts w:ascii="Times New Roman" w:hAnsi="Times New Roman"/>
        </w:rPr>
        <w:t>o</w:t>
      </w:r>
      <w:r w:rsidRPr="00AA3CF8">
        <w:rPr>
          <w:rFonts w:ascii="Times New Roman" w:hAnsi="Times New Roman"/>
        </w:rPr>
        <w:t xml:space="preserve">rized and ratified by the (here insert the title of the State Statute) of the State and is hereinafter called the </w:t>
      </w:r>
      <w:r w:rsidR="00442F42">
        <w:rPr>
          <w:rFonts w:ascii="Times New Roman" w:hAnsi="Times New Roman"/>
        </w:rPr>
        <w:t>“</w:t>
      </w:r>
      <w:r w:rsidRPr="00AA3CF8">
        <w:rPr>
          <w:rFonts w:ascii="Times New Roman" w:hAnsi="Times New Roman"/>
        </w:rPr>
        <w:t>Principal Agreement</w:t>
      </w:r>
      <w:r w:rsidR="00442F42">
        <w:rPr>
          <w:rFonts w:ascii="Times New Roman" w:hAnsi="Times New Roman"/>
        </w:rPr>
        <w:t>”</w:t>
      </w:r>
      <w:r w:rsidRPr="00AA3CF8">
        <w:rPr>
          <w:rFonts w:ascii="Times New Roman" w:hAnsi="Times New Roman"/>
        </w:rPr>
        <w:t>) it was agreed in clause</w:t>
      </w:r>
      <w:r w:rsidRPr="009B5888">
        <w:rPr>
          <w:rFonts w:ascii="Times New Roman" w:hAnsi="Times New Roman"/>
        </w:rPr>
        <w:t xml:space="preserve">s </w:t>
      </w:r>
      <w:r w:rsidR="00091D00" w:rsidRPr="009B5888">
        <w:rPr>
          <w:rFonts w:ascii="Times New Roman" w:hAnsi="Times New Roman"/>
        </w:rPr>
        <w:t xml:space="preserve">2, </w:t>
      </w:r>
      <w:r w:rsidRPr="009B5888">
        <w:rPr>
          <w:rFonts w:ascii="Times New Roman" w:hAnsi="Times New Roman"/>
        </w:rPr>
        <w:t>3 a</w:t>
      </w:r>
      <w:r w:rsidRPr="00AA3CF8">
        <w:rPr>
          <w:rFonts w:ascii="Times New Roman" w:hAnsi="Times New Roman"/>
        </w:rPr>
        <w:t>nd 4 as follows:—</w:t>
      </w:r>
    </w:p>
    <w:p w:rsidR="00857918" w:rsidRPr="00AA3CF8" w:rsidRDefault="00442F42" w:rsidP="0016414D">
      <w:pPr>
        <w:tabs>
          <w:tab w:val="left" w:pos="801"/>
        </w:tabs>
        <w:spacing w:after="0" w:line="240" w:lineRule="auto"/>
        <w:ind w:firstLine="432"/>
        <w:jc w:val="both"/>
        <w:rPr>
          <w:rFonts w:ascii="Times New Roman" w:hAnsi="Times New Roman"/>
        </w:rPr>
      </w:pPr>
      <w:r>
        <w:rPr>
          <w:rFonts w:ascii="Times New Roman" w:hAnsi="Times New Roman"/>
        </w:rPr>
        <w:t>“</w:t>
      </w:r>
      <w:r w:rsidR="00112E10" w:rsidRPr="00AA3CF8">
        <w:rPr>
          <w:rFonts w:ascii="Times New Roman" w:hAnsi="Times New Roman"/>
        </w:rPr>
        <w:t>2.</w:t>
      </w:r>
      <w:r w:rsidR="005B4898">
        <w:rPr>
          <w:rFonts w:ascii="Times New Roman" w:hAnsi="Times New Roman"/>
        </w:rPr>
        <w:tab/>
      </w:r>
      <w:r w:rsidR="00112E10" w:rsidRPr="00AA3CF8">
        <w:rPr>
          <w:rFonts w:ascii="Times New Roman" w:hAnsi="Times New Roman"/>
        </w:rPr>
        <w:t>(1.)</w:t>
      </w:r>
      <w:r w:rsidR="005B4898" w:rsidRPr="00AA3CF8">
        <w:rPr>
          <w:rFonts w:ascii="Times New Roman" w:hAnsi="Times New Roman"/>
        </w:rPr>
        <w:t xml:space="preserve"> </w:t>
      </w:r>
      <w:r w:rsidR="00112E10" w:rsidRPr="00AA3CF8">
        <w:rPr>
          <w:rFonts w:ascii="Times New Roman" w:hAnsi="Times New Roman"/>
        </w:rPr>
        <w:t xml:space="preserve">The Commonwealth will subject to and for the purposes of this Agreement provide the sum of </w:t>
      </w:r>
      <w:r w:rsidR="00091D00" w:rsidRPr="00521841">
        <w:rPr>
          <w:rFonts w:ascii="Times New Roman" w:hAnsi="Times New Roman"/>
        </w:rPr>
        <w:t>(</w:t>
      </w:r>
      <w:r w:rsidR="00091D00" w:rsidRPr="00AA3CF8">
        <w:rPr>
          <w:rFonts w:ascii="Times New Roman" w:hAnsi="Times New Roman"/>
          <w:i/>
        </w:rPr>
        <w:t>a</w:t>
      </w:r>
      <w:r w:rsidR="00091D00" w:rsidRPr="00521841">
        <w:rPr>
          <w:rFonts w:ascii="Times New Roman" w:hAnsi="Times New Roman"/>
        </w:rPr>
        <w:t>)</w:t>
      </w:r>
      <w:r w:rsidR="00091D00" w:rsidRPr="00AA3CF8">
        <w:rPr>
          <w:rFonts w:ascii="Times New Roman" w:hAnsi="Times New Roman"/>
          <w:i/>
        </w:rPr>
        <w:t xml:space="preserve"> </w:t>
      </w:r>
      <w:r w:rsidR="00112E10" w:rsidRPr="00AA3CF8">
        <w:rPr>
          <w:rFonts w:ascii="Times New Roman" w:hAnsi="Times New Roman"/>
        </w:rPr>
        <w:t>during the period of ten years commencing on the first day of July One thousand nine hundred and twenty-six.</w:t>
      </w:r>
    </w:p>
    <w:p w:rsidR="00857918" w:rsidRPr="00AA3CF8" w:rsidRDefault="00112E10" w:rsidP="007251F8">
      <w:pPr>
        <w:tabs>
          <w:tab w:val="left" w:pos="927"/>
          <w:tab w:val="left" w:pos="1242"/>
        </w:tabs>
        <w:spacing w:after="0" w:line="240" w:lineRule="auto"/>
        <w:ind w:firstLine="774"/>
        <w:jc w:val="both"/>
        <w:rPr>
          <w:rFonts w:ascii="Times New Roman" w:hAnsi="Times New Roman"/>
        </w:rPr>
      </w:pPr>
      <w:r w:rsidRPr="00AA3CF8">
        <w:rPr>
          <w:rFonts w:ascii="Times New Roman" w:hAnsi="Times New Roman"/>
        </w:rPr>
        <w:t>(2.)</w:t>
      </w:r>
      <w:r w:rsidR="005B4898">
        <w:rPr>
          <w:rFonts w:ascii="Times New Roman" w:hAnsi="Times New Roman"/>
        </w:rPr>
        <w:t xml:space="preserve"> </w:t>
      </w:r>
      <w:r w:rsidRPr="00AA3CF8">
        <w:rPr>
          <w:rFonts w:ascii="Times New Roman" w:hAnsi="Times New Roman"/>
        </w:rPr>
        <w:t>The said sum of (</w:t>
      </w:r>
      <w:r w:rsidRPr="009B5888">
        <w:rPr>
          <w:rFonts w:ascii="Times New Roman" w:hAnsi="Times New Roman"/>
          <w:i/>
        </w:rPr>
        <w:t>a</w:t>
      </w:r>
      <w:r w:rsidRPr="00AA3CF8">
        <w:rPr>
          <w:rFonts w:ascii="Times New Roman" w:hAnsi="Times New Roman"/>
        </w:rPr>
        <w:t>) will be paid by the Commonwealth into a Trust Account established for the purpose under Section 62</w:t>
      </w:r>
      <w:r w:rsidRPr="009B5888">
        <w:rPr>
          <w:rFonts w:ascii="Times New Roman" w:hAnsi="Times New Roman"/>
          <w:smallCaps/>
        </w:rPr>
        <w:t>a</w:t>
      </w:r>
      <w:r w:rsidRPr="00AA3CF8">
        <w:rPr>
          <w:rFonts w:ascii="Times New Roman" w:hAnsi="Times New Roman"/>
        </w:rPr>
        <w:t xml:space="preserve"> of the </w:t>
      </w:r>
      <w:r w:rsidR="00091D00" w:rsidRPr="00AA3CF8">
        <w:rPr>
          <w:rFonts w:ascii="Times New Roman" w:hAnsi="Times New Roman"/>
          <w:i/>
        </w:rPr>
        <w:t xml:space="preserve">Audit Act </w:t>
      </w:r>
      <w:r w:rsidRPr="00AA3CF8">
        <w:rPr>
          <w:rFonts w:ascii="Times New Roman" w:hAnsi="Times New Roman"/>
        </w:rPr>
        <w:t>1901-1924 of the Commonwealth by payments into such</w:t>
      </w:r>
      <w:r w:rsidR="002B718E">
        <w:rPr>
          <w:rFonts w:ascii="Times New Roman" w:hAnsi="Times New Roman"/>
        </w:rPr>
        <w:t xml:space="preserve"> </w:t>
      </w:r>
      <w:r w:rsidRPr="00AA3CF8">
        <w:rPr>
          <w:rFonts w:ascii="Times New Roman" w:hAnsi="Times New Roman"/>
        </w:rPr>
        <w:t>account of the sum of (</w:t>
      </w:r>
      <w:r w:rsidR="00091D00" w:rsidRPr="00AA3CF8">
        <w:rPr>
          <w:rFonts w:ascii="Times New Roman" w:hAnsi="Times New Roman"/>
          <w:i/>
        </w:rPr>
        <w:t>b</w:t>
      </w:r>
      <w:r w:rsidRPr="00AA3CF8">
        <w:rPr>
          <w:rFonts w:ascii="Times New Roman" w:hAnsi="Times New Roman"/>
        </w:rPr>
        <w:t>) in each year during the said period of ten years.</w:t>
      </w:r>
    </w:p>
    <w:p w:rsidR="00857918" w:rsidRPr="00AA3CF8" w:rsidRDefault="00112E10" w:rsidP="007251F8">
      <w:pPr>
        <w:tabs>
          <w:tab w:val="left" w:pos="927"/>
          <w:tab w:val="left" w:pos="1242"/>
        </w:tabs>
        <w:spacing w:after="0" w:line="240" w:lineRule="auto"/>
        <w:ind w:firstLine="774"/>
        <w:jc w:val="both"/>
        <w:rPr>
          <w:rFonts w:ascii="Times New Roman" w:hAnsi="Times New Roman"/>
        </w:rPr>
      </w:pPr>
      <w:r w:rsidRPr="00AA3CF8">
        <w:rPr>
          <w:rFonts w:ascii="Times New Roman" w:hAnsi="Times New Roman"/>
        </w:rPr>
        <w:t>(3.)</w:t>
      </w:r>
      <w:r w:rsidR="005B4898">
        <w:rPr>
          <w:rFonts w:ascii="Times New Roman" w:hAnsi="Times New Roman"/>
        </w:rPr>
        <w:t xml:space="preserve"> </w:t>
      </w:r>
      <w:r w:rsidRPr="00AA3CF8">
        <w:rPr>
          <w:rFonts w:ascii="Times New Roman" w:hAnsi="Times New Roman"/>
        </w:rPr>
        <w:t>Payments will be made to the State out of the moneys for the time being in the said Trust Account in such amounts at such times and subject to such conditions as the Minister may from time to time determine.</w:t>
      </w:r>
    </w:p>
    <w:p w:rsidR="00857918" w:rsidRPr="00AA3CF8" w:rsidRDefault="00442F42" w:rsidP="0016414D">
      <w:pPr>
        <w:tabs>
          <w:tab w:val="left" w:pos="783"/>
        </w:tabs>
        <w:spacing w:after="0" w:line="240" w:lineRule="auto"/>
        <w:ind w:firstLine="432"/>
        <w:jc w:val="both"/>
        <w:rPr>
          <w:rFonts w:ascii="Times New Roman" w:hAnsi="Times New Roman"/>
        </w:rPr>
      </w:pPr>
      <w:r>
        <w:rPr>
          <w:rFonts w:ascii="Times New Roman" w:hAnsi="Times New Roman"/>
        </w:rPr>
        <w:t>“</w:t>
      </w:r>
      <w:r w:rsidR="00112E10" w:rsidRPr="00AA3CF8">
        <w:rPr>
          <w:rFonts w:ascii="Times New Roman" w:hAnsi="Times New Roman"/>
        </w:rPr>
        <w:t>3.</w:t>
      </w:r>
      <w:r w:rsidR="005B4898">
        <w:rPr>
          <w:rFonts w:ascii="Times New Roman" w:hAnsi="Times New Roman"/>
        </w:rPr>
        <w:tab/>
      </w:r>
      <w:r w:rsidR="00112E10" w:rsidRPr="00AA3CF8">
        <w:rPr>
          <w:rFonts w:ascii="Times New Roman" w:hAnsi="Times New Roman"/>
        </w:rPr>
        <w:t>(1.)</w:t>
      </w:r>
      <w:r w:rsidR="005B4898">
        <w:rPr>
          <w:rFonts w:ascii="Times New Roman" w:hAnsi="Times New Roman"/>
        </w:rPr>
        <w:t xml:space="preserve"> </w:t>
      </w:r>
      <w:r w:rsidR="00112E10" w:rsidRPr="004703CB">
        <w:rPr>
          <w:rFonts w:ascii="Times New Roman" w:hAnsi="Times New Roman"/>
          <w:smallCaps/>
        </w:rPr>
        <w:t>Subject</w:t>
      </w:r>
      <w:r w:rsidR="00112E10" w:rsidRPr="00AA3CF8">
        <w:rPr>
          <w:rFonts w:ascii="Times New Roman" w:hAnsi="Times New Roman"/>
        </w:rPr>
        <w:t xml:space="preserve"> to clause 7 of this Agreement the State will provide an additional sum of (c) for the purposes of this Agreement.</w:t>
      </w:r>
    </w:p>
    <w:p w:rsidR="00857918" w:rsidRPr="00AA3CF8" w:rsidRDefault="00112E10" w:rsidP="007251F8">
      <w:pPr>
        <w:tabs>
          <w:tab w:val="left" w:pos="927"/>
          <w:tab w:val="left" w:pos="1242"/>
        </w:tabs>
        <w:spacing w:after="0" w:line="240" w:lineRule="auto"/>
        <w:ind w:firstLine="774"/>
        <w:jc w:val="both"/>
        <w:rPr>
          <w:rFonts w:ascii="Times New Roman" w:hAnsi="Times New Roman"/>
        </w:rPr>
      </w:pPr>
      <w:r w:rsidRPr="00AA3CF8">
        <w:rPr>
          <w:rFonts w:ascii="Times New Roman" w:hAnsi="Times New Roman"/>
        </w:rPr>
        <w:t>(2.)</w:t>
      </w:r>
      <w:r w:rsidR="005B4898">
        <w:rPr>
          <w:rFonts w:ascii="Times New Roman" w:hAnsi="Times New Roman"/>
        </w:rPr>
        <w:t xml:space="preserve"> </w:t>
      </w:r>
      <w:r w:rsidRPr="00AA3CF8">
        <w:rPr>
          <w:rFonts w:ascii="Times New Roman" w:hAnsi="Times New Roman"/>
        </w:rPr>
        <w:t xml:space="preserve">The said sum of </w:t>
      </w:r>
      <w:r w:rsidR="00091D00" w:rsidRPr="00521841">
        <w:rPr>
          <w:rFonts w:ascii="Times New Roman" w:hAnsi="Times New Roman"/>
        </w:rPr>
        <w:t>(</w:t>
      </w:r>
      <w:r w:rsidR="00091D00" w:rsidRPr="00AA3CF8">
        <w:rPr>
          <w:rFonts w:ascii="Times New Roman" w:hAnsi="Times New Roman"/>
          <w:i/>
        </w:rPr>
        <w:t>c</w:t>
      </w:r>
      <w:r w:rsidR="00091D00" w:rsidRPr="00521841">
        <w:rPr>
          <w:rFonts w:ascii="Times New Roman" w:hAnsi="Times New Roman"/>
        </w:rPr>
        <w:t>)</w:t>
      </w:r>
      <w:r w:rsidR="00091D00" w:rsidRPr="00AA3CF8">
        <w:rPr>
          <w:rFonts w:ascii="Times New Roman" w:hAnsi="Times New Roman"/>
          <w:i/>
        </w:rPr>
        <w:t xml:space="preserve"> </w:t>
      </w:r>
      <w:r w:rsidRPr="00AA3CF8">
        <w:rPr>
          <w:rFonts w:ascii="Times New Roman" w:hAnsi="Times New Roman"/>
        </w:rPr>
        <w:t>shall be provided by the State in insta</w:t>
      </w:r>
      <w:r w:rsidR="00F3650A">
        <w:rPr>
          <w:rFonts w:ascii="Times New Roman" w:hAnsi="Times New Roman"/>
        </w:rPr>
        <w:t>l</w:t>
      </w:r>
      <w:r w:rsidRPr="00AA3CF8">
        <w:rPr>
          <w:rFonts w:ascii="Times New Roman" w:hAnsi="Times New Roman"/>
        </w:rPr>
        <w:t>ments at the rate of Fifteen shillings (15s.)</w:t>
      </w:r>
      <w:r w:rsidR="00714038">
        <w:rPr>
          <w:rFonts w:ascii="Times New Roman" w:hAnsi="Times New Roman"/>
        </w:rPr>
        <w:t xml:space="preserve"> </w:t>
      </w:r>
      <w:r w:rsidRPr="00AA3CF8">
        <w:rPr>
          <w:rFonts w:ascii="Times New Roman" w:hAnsi="Times New Roman"/>
        </w:rPr>
        <w:t>for</w:t>
      </w:r>
      <w:r w:rsidR="00714038">
        <w:rPr>
          <w:rFonts w:ascii="Times New Roman" w:hAnsi="Times New Roman"/>
        </w:rPr>
        <w:t xml:space="preserve"> </w:t>
      </w:r>
      <w:r w:rsidRPr="00AA3CF8">
        <w:rPr>
          <w:rFonts w:ascii="Times New Roman" w:hAnsi="Times New Roman"/>
        </w:rPr>
        <w:t>each</w:t>
      </w:r>
      <w:r w:rsidR="00714038">
        <w:rPr>
          <w:rFonts w:ascii="Times New Roman" w:hAnsi="Times New Roman"/>
        </w:rPr>
        <w:t xml:space="preserve"> </w:t>
      </w:r>
      <w:r w:rsidRPr="00AA3CF8">
        <w:rPr>
          <w:rFonts w:ascii="Times New Roman" w:hAnsi="Times New Roman"/>
        </w:rPr>
        <w:t>One</w:t>
      </w:r>
      <w:r w:rsidR="00714038">
        <w:rPr>
          <w:rFonts w:ascii="Times New Roman" w:hAnsi="Times New Roman"/>
        </w:rPr>
        <w:t xml:space="preserve"> </w:t>
      </w:r>
      <w:r w:rsidRPr="00AA3CF8">
        <w:rPr>
          <w:rFonts w:ascii="Times New Roman" w:hAnsi="Times New Roman"/>
        </w:rPr>
        <w:t>pound sterling paid to the State out of the said Trust Account.</w:t>
      </w:r>
    </w:p>
    <w:p w:rsidR="00857918" w:rsidRPr="00AA3CF8" w:rsidRDefault="00112E10" w:rsidP="007251F8">
      <w:pPr>
        <w:tabs>
          <w:tab w:val="left" w:pos="927"/>
          <w:tab w:val="left" w:pos="1242"/>
        </w:tabs>
        <w:spacing w:after="0" w:line="240" w:lineRule="auto"/>
        <w:ind w:firstLine="774"/>
        <w:jc w:val="both"/>
        <w:rPr>
          <w:rFonts w:ascii="Times New Roman" w:hAnsi="Times New Roman"/>
        </w:rPr>
      </w:pPr>
      <w:r w:rsidRPr="00AA3CF8">
        <w:rPr>
          <w:rFonts w:ascii="Times New Roman" w:hAnsi="Times New Roman"/>
        </w:rPr>
        <w:t>(3.)</w:t>
      </w:r>
      <w:r w:rsidR="005B4898">
        <w:rPr>
          <w:rFonts w:ascii="Times New Roman" w:hAnsi="Times New Roman"/>
        </w:rPr>
        <w:t xml:space="preserve"> </w:t>
      </w:r>
      <w:r w:rsidRPr="00AA3CF8">
        <w:rPr>
          <w:rFonts w:ascii="Times New Roman" w:hAnsi="Times New Roman"/>
        </w:rPr>
        <w:t xml:space="preserve">Of the amount to be provided by the State under this clause the sum of </w:t>
      </w:r>
      <w:r w:rsidR="00091D00" w:rsidRPr="00AA3CF8">
        <w:rPr>
          <w:rFonts w:ascii="Times New Roman" w:hAnsi="Times New Roman"/>
          <w:i/>
        </w:rPr>
        <w:t xml:space="preserve">(d) </w:t>
      </w:r>
      <w:r w:rsidRPr="00AA3CF8">
        <w:rPr>
          <w:rFonts w:ascii="Times New Roman" w:hAnsi="Times New Roman"/>
        </w:rPr>
        <w:t>shall be provided from Revenue. The balance of the amount to be provided by the State may at the option of the State be provided out of current roads expenditure or from Revenue or loan moneys.</w:t>
      </w:r>
    </w:p>
    <w:p w:rsidR="00857918" w:rsidRPr="00AA3CF8" w:rsidRDefault="00442F42" w:rsidP="0016414D">
      <w:pPr>
        <w:tabs>
          <w:tab w:val="left" w:pos="801"/>
        </w:tabs>
        <w:spacing w:after="0" w:line="240" w:lineRule="auto"/>
        <w:ind w:firstLine="432"/>
        <w:jc w:val="both"/>
        <w:rPr>
          <w:rFonts w:ascii="Times New Roman" w:hAnsi="Times New Roman"/>
        </w:rPr>
      </w:pPr>
      <w:r>
        <w:rPr>
          <w:rFonts w:ascii="Times New Roman" w:hAnsi="Times New Roman"/>
        </w:rPr>
        <w:t>“</w:t>
      </w:r>
      <w:r w:rsidR="00112E10" w:rsidRPr="00AA3CF8">
        <w:rPr>
          <w:rFonts w:ascii="Times New Roman" w:hAnsi="Times New Roman"/>
        </w:rPr>
        <w:t>4.</w:t>
      </w:r>
      <w:r w:rsidR="005B4898">
        <w:rPr>
          <w:rFonts w:ascii="Times New Roman" w:hAnsi="Times New Roman"/>
        </w:rPr>
        <w:tab/>
      </w:r>
      <w:r w:rsidR="00112E10" w:rsidRPr="00AA3CF8">
        <w:rPr>
          <w:rFonts w:ascii="Times New Roman" w:hAnsi="Times New Roman"/>
        </w:rPr>
        <w:t>(1.)</w:t>
      </w:r>
      <w:r w:rsidR="005B4898">
        <w:rPr>
          <w:rFonts w:ascii="Times New Roman" w:hAnsi="Times New Roman"/>
        </w:rPr>
        <w:t xml:space="preserve"> </w:t>
      </w:r>
      <w:r w:rsidR="00112E10" w:rsidRPr="00AA3CF8">
        <w:rPr>
          <w:rFonts w:ascii="Times New Roman" w:hAnsi="Times New Roman"/>
        </w:rPr>
        <w:t>If any instalment provided by the State as aforesaid is or includes loan moneys of the State the State shall at the time when the instalment is provided so inform the Commonwealth and specify the amount of loan moneys in the instalment.</w:t>
      </w:r>
    </w:p>
    <w:p w:rsidR="00857918" w:rsidRPr="00AA3CF8" w:rsidRDefault="00112E10" w:rsidP="007251F8">
      <w:pPr>
        <w:tabs>
          <w:tab w:val="left" w:pos="927"/>
          <w:tab w:val="left" w:pos="1242"/>
        </w:tabs>
        <w:spacing w:after="0" w:line="240" w:lineRule="auto"/>
        <w:ind w:firstLine="774"/>
        <w:jc w:val="both"/>
        <w:rPr>
          <w:rFonts w:ascii="Times New Roman" w:hAnsi="Times New Roman"/>
        </w:rPr>
      </w:pPr>
      <w:r w:rsidRPr="00AA3CF8">
        <w:rPr>
          <w:rFonts w:ascii="Times New Roman" w:hAnsi="Times New Roman"/>
        </w:rPr>
        <w:t>(2.)</w:t>
      </w:r>
      <w:r w:rsidR="005B4898">
        <w:rPr>
          <w:rFonts w:ascii="Times New Roman" w:hAnsi="Times New Roman"/>
        </w:rPr>
        <w:t xml:space="preserve"> </w:t>
      </w:r>
      <w:r w:rsidRPr="00AA3CF8">
        <w:rPr>
          <w:rFonts w:ascii="Times New Roman" w:hAnsi="Times New Roman"/>
        </w:rPr>
        <w:t>The Commonwealth shall thenceforward in each year during the remainder of the said period of ten years withdraw from moneys in the said Trust Account and pay into the Sinking Fund hereinafter mentioned an amount equal to Three pounds per centum (£3 %) per annum accruing from day to day on the amount of loan moneys in the instalment.</w:t>
      </w:r>
    </w:p>
    <w:p w:rsidR="00857918" w:rsidRPr="00AA3CF8" w:rsidRDefault="00112E10" w:rsidP="007251F8">
      <w:pPr>
        <w:tabs>
          <w:tab w:val="left" w:pos="927"/>
          <w:tab w:val="left" w:pos="1242"/>
        </w:tabs>
        <w:spacing w:after="0" w:line="240" w:lineRule="auto"/>
        <w:ind w:firstLine="774"/>
        <w:jc w:val="both"/>
        <w:rPr>
          <w:rFonts w:ascii="Times New Roman" w:hAnsi="Times New Roman"/>
        </w:rPr>
      </w:pPr>
      <w:r w:rsidRPr="00AA3CF8">
        <w:rPr>
          <w:rFonts w:ascii="Times New Roman" w:hAnsi="Times New Roman"/>
        </w:rPr>
        <w:t>(3.)</w:t>
      </w:r>
      <w:r w:rsidR="005B4898">
        <w:rPr>
          <w:rFonts w:ascii="Times New Roman" w:hAnsi="Times New Roman"/>
        </w:rPr>
        <w:t xml:space="preserve"> </w:t>
      </w:r>
      <w:r w:rsidRPr="00AA3CF8">
        <w:rPr>
          <w:rFonts w:ascii="Times New Roman" w:hAnsi="Times New Roman"/>
        </w:rPr>
        <w:t>The State shall on the thirtieth day of June in each year after the expiration of the said period of ten years pay into the said Sinking Fund an amount equal to £3 per centum per annum accruing from day to day on each amount of loan moneys included in an instalment provided by the State as aforesaid until the amount paid into the Sinking Fund under this and the preceding sub-clause in respect of that instalment (together with all interest credited thereto) is sufficient to repay the loan moneys included in such instalment.</w:t>
      </w:r>
    </w:p>
    <w:p w:rsidR="00B07007" w:rsidRDefault="00112E10" w:rsidP="007251F8">
      <w:pPr>
        <w:tabs>
          <w:tab w:val="left" w:pos="927"/>
          <w:tab w:val="left" w:pos="1242"/>
        </w:tabs>
        <w:spacing w:after="0" w:line="240" w:lineRule="auto"/>
        <w:ind w:firstLine="774"/>
        <w:jc w:val="both"/>
        <w:rPr>
          <w:rFonts w:ascii="Times New Roman" w:hAnsi="Times New Roman"/>
        </w:rPr>
      </w:pPr>
      <w:r w:rsidRPr="00AA3CF8">
        <w:rPr>
          <w:rFonts w:ascii="Times New Roman" w:hAnsi="Times New Roman"/>
        </w:rPr>
        <w:t>(4.)</w:t>
      </w:r>
      <w:r w:rsidR="005B4898">
        <w:rPr>
          <w:rFonts w:ascii="Times New Roman" w:hAnsi="Times New Roman"/>
        </w:rPr>
        <w:t xml:space="preserve"> </w:t>
      </w:r>
      <w:r w:rsidRPr="00AA3CF8">
        <w:rPr>
          <w:rFonts w:ascii="Times New Roman" w:hAnsi="Times New Roman"/>
        </w:rPr>
        <w:t xml:space="preserve">The Sinking Fund hereinbefore referred to is the National Debt Sinking Fund established under the </w:t>
      </w:r>
      <w:r w:rsidR="00091D00" w:rsidRPr="00AA3CF8">
        <w:rPr>
          <w:rFonts w:ascii="Times New Roman" w:hAnsi="Times New Roman"/>
          <w:i/>
        </w:rPr>
        <w:t xml:space="preserve">National Debt Sinking Fund Act </w:t>
      </w:r>
      <w:r w:rsidRPr="00AA3CF8">
        <w:rPr>
          <w:rFonts w:ascii="Times New Roman" w:hAnsi="Times New Roman"/>
        </w:rPr>
        <w:t>1923-1925 of the Commonwealth or any amendment thereof or any Sinking Fund established in lieu thereof and all moneys paid into such Fund will be deemed to accumulate each year at the average annual effective rate of interest earned during that year by Sinking Fund moneys.</w:t>
      </w:r>
    </w:p>
    <w:p w:rsidR="00857918" w:rsidRPr="00AA3CF8" w:rsidRDefault="00B07007" w:rsidP="00AE4754">
      <w:pPr>
        <w:tabs>
          <w:tab w:val="left" w:pos="927"/>
          <w:tab w:val="left" w:pos="1242"/>
        </w:tabs>
        <w:spacing w:after="0" w:line="240" w:lineRule="auto"/>
        <w:ind w:firstLine="774"/>
        <w:jc w:val="both"/>
        <w:rPr>
          <w:rFonts w:ascii="Times New Roman" w:hAnsi="Times New Roman"/>
        </w:rPr>
      </w:pPr>
      <w:r>
        <w:rPr>
          <w:rFonts w:ascii="Times New Roman" w:hAnsi="Times New Roman"/>
        </w:rPr>
        <w:br w:type="page"/>
      </w:r>
      <w:r w:rsidR="00112E10" w:rsidRPr="00AA3CF8">
        <w:rPr>
          <w:rFonts w:ascii="Times New Roman" w:hAnsi="Times New Roman"/>
        </w:rPr>
        <w:lastRenderedPageBreak/>
        <w:t>(5.)</w:t>
      </w:r>
      <w:r w:rsidR="007229F3">
        <w:rPr>
          <w:rFonts w:ascii="Times New Roman" w:hAnsi="Times New Roman"/>
        </w:rPr>
        <w:t xml:space="preserve"> </w:t>
      </w:r>
      <w:r w:rsidR="00112E10" w:rsidRPr="00AA3CF8">
        <w:rPr>
          <w:rFonts w:ascii="Times New Roman" w:hAnsi="Times New Roman"/>
        </w:rPr>
        <w:t>A certificate by the body or person for the time being controlling the said Sinking Fund moneys stating the average annual effective rate of interest earned during any year by Sinking Fund moneys shall be conclusive as to the matter stated.</w:t>
      </w:r>
      <w:r w:rsidR="00442F42">
        <w:rPr>
          <w:rFonts w:ascii="Times New Roman" w:hAnsi="Times New Roman"/>
        </w:rPr>
        <w:t>”</w:t>
      </w:r>
      <w:r w:rsidR="00112E10" w:rsidRPr="00AA3CF8">
        <w:rPr>
          <w:rFonts w:ascii="Times New Roman" w:hAnsi="Times New Roman"/>
        </w:rPr>
        <w:t>:</w:t>
      </w:r>
    </w:p>
    <w:p w:rsidR="00857918" w:rsidRPr="00AA3CF8" w:rsidRDefault="00112E10" w:rsidP="001F20CC">
      <w:pPr>
        <w:spacing w:after="0" w:line="240" w:lineRule="auto"/>
        <w:ind w:firstLine="432"/>
        <w:jc w:val="both"/>
        <w:rPr>
          <w:rFonts w:ascii="Times New Roman" w:hAnsi="Times New Roman"/>
        </w:rPr>
      </w:pPr>
      <w:r w:rsidRPr="00E23287">
        <w:rPr>
          <w:rFonts w:ascii="Times New Roman" w:hAnsi="Times New Roman"/>
          <w:smallCaps/>
        </w:rPr>
        <w:t>And Whereas</w:t>
      </w:r>
      <w:r w:rsidRPr="00AA3CF8">
        <w:rPr>
          <w:rFonts w:ascii="Times New Roman" w:hAnsi="Times New Roman"/>
        </w:rPr>
        <w:t xml:space="preserve"> by an Agreement made the twelfth day of December One thousand nine hundred and twenty-seven between the Commonwealth of the first part the State of New South Wales of the second part the State of Victoria of the third part the State of Queensland of the fourth part the State of South Australia of the fifth part the State of Western Australia of the sixth part and the State of Tasmania of the seventh part (a copy of which Agreement is set forth in the Schedule to the </w:t>
      </w:r>
      <w:r w:rsidR="00091D00" w:rsidRPr="00AA3CF8">
        <w:rPr>
          <w:rFonts w:ascii="Times New Roman" w:hAnsi="Times New Roman"/>
          <w:i/>
        </w:rPr>
        <w:t xml:space="preserve">Financial Agreement Validation Act </w:t>
      </w:r>
      <w:r w:rsidRPr="00AA3CF8">
        <w:rPr>
          <w:rFonts w:ascii="Times New Roman" w:hAnsi="Times New Roman"/>
        </w:rPr>
        <w:t xml:space="preserve">1929 of the Commonwealth and in the Schedule to the (here insert the title of the State Statute approving the Financial Agreement) of the State and which Agreement is hereinafter referred to as </w:t>
      </w:r>
      <w:r w:rsidR="00442F42">
        <w:rPr>
          <w:rFonts w:ascii="Times New Roman" w:hAnsi="Times New Roman"/>
        </w:rPr>
        <w:t>“</w:t>
      </w:r>
      <w:r w:rsidRPr="00AA3CF8">
        <w:rPr>
          <w:rFonts w:ascii="Times New Roman" w:hAnsi="Times New Roman"/>
        </w:rPr>
        <w:t>the Financial Agreement</w:t>
      </w:r>
      <w:r w:rsidR="00442F42">
        <w:rPr>
          <w:rFonts w:ascii="Times New Roman" w:hAnsi="Times New Roman"/>
        </w:rPr>
        <w:t>”</w:t>
      </w:r>
      <w:r w:rsidRPr="00AA3CF8">
        <w:rPr>
          <w:rFonts w:ascii="Times New Roman" w:hAnsi="Times New Roman"/>
        </w:rPr>
        <w:t>) provision was made with respect to (inter alia) the borrowing of moneys by the State or by the Commonwealth for and on behalf of the State and for the payment of Sinking Fund contributions by the Commonwealth and the State in respect of the Public Debt of the State existing on the 30th June, 1927, and in respect of each loan raised after the 30th June, 1927, by the State or by the Commonwealth for and on behalf of the State:</w:t>
      </w:r>
    </w:p>
    <w:p w:rsidR="00857918" w:rsidRPr="00AA3CF8" w:rsidRDefault="00112E10" w:rsidP="001F20CC">
      <w:pPr>
        <w:spacing w:after="0" w:line="240" w:lineRule="auto"/>
        <w:ind w:firstLine="432"/>
        <w:jc w:val="both"/>
        <w:rPr>
          <w:rFonts w:ascii="Times New Roman" w:hAnsi="Times New Roman"/>
        </w:rPr>
      </w:pPr>
      <w:r w:rsidRPr="001F20CC">
        <w:rPr>
          <w:rFonts w:ascii="Times New Roman" w:hAnsi="Times New Roman"/>
          <w:smallCaps/>
        </w:rPr>
        <w:t>And Whereas</w:t>
      </w:r>
      <w:r w:rsidRPr="00AA3CF8">
        <w:rPr>
          <w:rFonts w:ascii="Times New Roman" w:hAnsi="Times New Roman"/>
        </w:rPr>
        <w:t xml:space="preserve"> the Financial Agreement has been approved by the Parliaments of the Commonwealth and of all the said States:</w:t>
      </w:r>
    </w:p>
    <w:p w:rsidR="00857918" w:rsidRPr="00AA3CF8" w:rsidRDefault="00112E10" w:rsidP="001B0FFC">
      <w:pPr>
        <w:spacing w:after="0" w:line="240" w:lineRule="auto"/>
        <w:ind w:firstLine="432"/>
        <w:jc w:val="both"/>
        <w:rPr>
          <w:rFonts w:ascii="Times New Roman" w:hAnsi="Times New Roman"/>
        </w:rPr>
      </w:pPr>
      <w:r w:rsidRPr="003875B8">
        <w:rPr>
          <w:rFonts w:ascii="Times New Roman" w:hAnsi="Times New Roman"/>
          <w:smallCaps/>
        </w:rPr>
        <w:t>And Whereas</w:t>
      </w:r>
      <w:r w:rsidRPr="00AA3CF8">
        <w:rPr>
          <w:rFonts w:ascii="Times New Roman" w:hAnsi="Times New Roman"/>
        </w:rPr>
        <w:t xml:space="preserve"> the Commonwealth and the State executed the Financial Agreement upon the understanding that the Financial Agreement should not modify or affect the operation of clause 4 of the Principal Agreement but that in addition to the provision made in the Financial Agreement for the payment of Sinking Fund contributions as aforesaid the provisions of clause 4 of the Principal Agreement should continue in full force and effect:</w:t>
      </w:r>
    </w:p>
    <w:p w:rsidR="00857918" w:rsidRPr="00AA3CF8" w:rsidRDefault="00112E10" w:rsidP="001B0FFC">
      <w:pPr>
        <w:spacing w:after="0" w:line="240" w:lineRule="auto"/>
        <w:ind w:firstLine="432"/>
        <w:jc w:val="both"/>
        <w:rPr>
          <w:rFonts w:ascii="Times New Roman" w:hAnsi="Times New Roman"/>
        </w:rPr>
      </w:pPr>
      <w:r w:rsidRPr="001B0FFC">
        <w:rPr>
          <w:rFonts w:ascii="Times New Roman" w:hAnsi="Times New Roman"/>
          <w:smallCaps/>
        </w:rPr>
        <w:t>And Whereas</w:t>
      </w:r>
      <w:r w:rsidRPr="00AA3CF8">
        <w:rPr>
          <w:rFonts w:ascii="Times New Roman" w:hAnsi="Times New Roman"/>
        </w:rPr>
        <w:t xml:space="preserve"> the Commonwealth and the State have agreed to vary the Principal Agreement in the manner hereinafter appearing:</w:t>
      </w:r>
    </w:p>
    <w:p w:rsidR="00857918" w:rsidRPr="00AA3CF8" w:rsidRDefault="00112E10" w:rsidP="00A877C7">
      <w:pPr>
        <w:spacing w:after="0" w:line="240" w:lineRule="auto"/>
        <w:ind w:firstLine="432"/>
        <w:jc w:val="both"/>
        <w:rPr>
          <w:rFonts w:ascii="Times New Roman" w:hAnsi="Times New Roman"/>
        </w:rPr>
      </w:pPr>
      <w:r w:rsidRPr="00A877C7">
        <w:rPr>
          <w:rFonts w:ascii="Times New Roman" w:hAnsi="Times New Roman"/>
          <w:smallCaps/>
        </w:rPr>
        <w:t>Now it is Hereby Agreed</w:t>
      </w:r>
      <w:r w:rsidRPr="00AA3CF8">
        <w:rPr>
          <w:rFonts w:ascii="Times New Roman" w:hAnsi="Times New Roman"/>
        </w:rPr>
        <w:t xml:space="preserve"> as follows:—</w:t>
      </w:r>
    </w:p>
    <w:p w:rsidR="00857918" w:rsidRPr="00AA3CF8" w:rsidRDefault="00091D00" w:rsidP="00A1319D">
      <w:pPr>
        <w:spacing w:after="0" w:line="240" w:lineRule="auto"/>
        <w:ind w:firstLine="432"/>
        <w:jc w:val="both"/>
        <w:rPr>
          <w:rFonts w:ascii="Times New Roman" w:hAnsi="Times New Roman"/>
        </w:rPr>
      </w:pPr>
      <w:r w:rsidRPr="00AA3CF8">
        <w:rPr>
          <w:rFonts w:ascii="Times New Roman" w:hAnsi="Times New Roman"/>
          <w:b/>
        </w:rPr>
        <w:t>1.</w:t>
      </w:r>
      <w:r w:rsidR="00A1319D">
        <w:rPr>
          <w:rFonts w:ascii="Times New Roman" w:hAnsi="Times New Roman"/>
          <w:b/>
        </w:rPr>
        <w:tab/>
      </w:r>
      <w:r w:rsidR="00112E10" w:rsidRPr="00A1319D">
        <w:rPr>
          <w:rFonts w:ascii="Times New Roman" w:hAnsi="Times New Roman"/>
          <w:smallCaps/>
        </w:rPr>
        <w:t>This</w:t>
      </w:r>
      <w:r w:rsidR="00112E10" w:rsidRPr="00AA3CF8">
        <w:rPr>
          <w:rFonts w:ascii="Times New Roman" w:hAnsi="Times New Roman"/>
        </w:rPr>
        <w:t xml:space="preserve"> Agreement shall have no force or effect and shall not be binding on either party unless and until it is approved adopted auth</w:t>
      </w:r>
      <w:r w:rsidR="00A1319D">
        <w:rPr>
          <w:rFonts w:ascii="Times New Roman" w:hAnsi="Times New Roman"/>
        </w:rPr>
        <w:t>o</w:t>
      </w:r>
      <w:r w:rsidR="00112E10" w:rsidRPr="00AA3CF8">
        <w:rPr>
          <w:rFonts w:ascii="Times New Roman" w:hAnsi="Times New Roman"/>
        </w:rPr>
        <w:t>rized or ratified by the Parliaments of the Commonwealth and of the State.</w:t>
      </w:r>
    </w:p>
    <w:p w:rsidR="00857918" w:rsidRPr="00AA3CF8" w:rsidRDefault="00091D00" w:rsidP="00C12F29">
      <w:pPr>
        <w:spacing w:after="0" w:line="240" w:lineRule="auto"/>
        <w:ind w:firstLine="432"/>
        <w:jc w:val="both"/>
        <w:rPr>
          <w:rFonts w:ascii="Times New Roman" w:hAnsi="Times New Roman"/>
        </w:rPr>
      </w:pPr>
      <w:r w:rsidRPr="00AA3CF8">
        <w:rPr>
          <w:rFonts w:ascii="Times New Roman" w:hAnsi="Times New Roman"/>
          <w:b/>
        </w:rPr>
        <w:t>2.</w:t>
      </w:r>
      <w:r w:rsidR="00C12F29">
        <w:rPr>
          <w:rFonts w:ascii="Times New Roman" w:hAnsi="Times New Roman"/>
          <w:b/>
        </w:rPr>
        <w:tab/>
      </w:r>
      <w:r w:rsidR="00112E10" w:rsidRPr="00EA48BB">
        <w:rPr>
          <w:rFonts w:ascii="Times New Roman" w:hAnsi="Times New Roman"/>
          <w:smallCaps/>
        </w:rPr>
        <w:t>The</w:t>
      </w:r>
      <w:r w:rsidR="00112E10" w:rsidRPr="00AA3CF8">
        <w:rPr>
          <w:rFonts w:ascii="Times New Roman" w:hAnsi="Times New Roman"/>
        </w:rPr>
        <w:t xml:space="preserve"> Financial Agreement shall not modify or affect the operation of clause 4 of the Principal Agreement or clause 4 of the Principal Agreement as varied by this Agreement but in addition to the provision made in the Financial Agreement for the payment of Sinking Fund contributions by the Commonwealth and the State in respect of the Public Debt of the State existing on 30th June, 1927, and in respect of each loan raised after the 30th June, 1927, by the State or by the Commonwealth for and on behalf of the State the provisions of clause 4 of the Principal Agreement as varied by this Agreement shall continue in full force and effect.</w:t>
      </w:r>
    </w:p>
    <w:p w:rsidR="00857918" w:rsidRPr="00AA3CF8" w:rsidRDefault="00091D00" w:rsidP="00C12F29">
      <w:pPr>
        <w:spacing w:after="0" w:line="240" w:lineRule="auto"/>
        <w:ind w:firstLine="432"/>
        <w:jc w:val="both"/>
        <w:rPr>
          <w:rFonts w:ascii="Times New Roman" w:hAnsi="Times New Roman"/>
        </w:rPr>
      </w:pPr>
      <w:r w:rsidRPr="00AA3CF8">
        <w:rPr>
          <w:rFonts w:ascii="Times New Roman" w:hAnsi="Times New Roman"/>
          <w:b/>
        </w:rPr>
        <w:t>3.</w:t>
      </w:r>
      <w:r w:rsidR="00C12F29">
        <w:rPr>
          <w:rFonts w:ascii="Times New Roman" w:hAnsi="Times New Roman"/>
          <w:b/>
        </w:rPr>
        <w:tab/>
      </w:r>
      <w:r w:rsidR="00112E10" w:rsidRPr="00A82C94">
        <w:rPr>
          <w:rFonts w:ascii="Times New Roman" w:hAnsi="Times New Roman"/>
          <w:smallCaps/>
        </w:rPr>
        <w:t>The</w:t>
      </w:r>
      <w:r w:rsidR="00112E10" w:rsidRPr="00AA3CF8">
        <w:rPr>
          <w:rFonts w:ascii="Times New Roman" w:hAnsi="Times New Roman"/>
        </w:rPr>
        <w:t xml:space="preserve"> Principal Agreement shall be read and construed as if clauses 2 to 12 (both inclusive) were deleted there</w:t>
      </w:r>
      <w:r w:rsidR="00D53884">
        <w:rPr>
          <w:rFonts w:ascii="Times New Roman" w:hAnsi="Times New Roman"/>
        </w:rPr>
        <w:t xml:space="preserve"> </w:t>
      </w:r>
      <w:r w:rsidR="00112E10" w:rsidRPr="00AA3CF8">
        <w:rPr>
          <w:rFonts w:ascii="Times New Roman" w:hAnsi="Times New Roman"/>
        </w:rPr>
        <w:t>from and the following clauses were inserted in lieu of clauses 2 and 4 respectively:—</w:t>
      </w:r>
    </w:p>
    <w:p w:rsidR="00857918" w:rsidRPr="00AA3CF8" w:rsidRDefault="00442F42" w:rsidP="006C2375">
      <w:pPr>
        <w:spacing w:after="0" w:line="240" w:lineRule="auto"/>
        <w:ind w:left="864" w:firstLine="432"/>
        <w:jc w:val="both"/>
        <w:rPr>
          <w:rFonts w:ascii="Times New Roman" w:hAnsi="Times New Roman"/>
        </w:rPr>
      </w:pPr>
      <w:r>
        <w:rPr>
          <w:rFonts w:ascii="Times New Roman" w:hAnsi="Times New Roman"/>
        </w:rPr>
        <w:t>“</w:t>
      </w:r>
      <w:r w:rsidR="00112E10" w:rsidRPr="00AA3CF8">
        <w:rPr>
          <w:rFonts w:ascii="Times New Roman" w:hAnsi="Times New Roman"/>
        </w:rPr>
        <w:t>2. (1.)</w:t>
      </w:r>
      <w:r w:rsidR="00714038">
        <w:rPr>
          <w:rFonts w:ascii="Times New Roman" w:hAnsi="Times New Roman"/>
        </w:rPr>
        <w:t xml:space="preserve"> </w:t>
      </w:r>
      <w:r w:rsidR="00112E10" w:rsidRPr="00605754">
        <w:rPr>
          <w:rFonts w:ascii="Times New Roman" w:hAnsi="Times New Roman"/>
          <w:smallCaps/>
        </w:rPr>
        <w:t>The</w:t>
      </w:r>
      <w:r w:rsidR="00112E10" w:rsidRPr="00AA3CF8">
        <w:rPr>
          <w:rFonts w:ascii="Times New Roman" w:hAnsi="Times New Roman"/>
        </w:rPr>
        <w:t xml:space="preserve"> Commonwealth will subject to and for the purposes of this Agreement provide during each year of the period of five years commencing on the first day of July One thousand nine hundred and thirty-one a sum equivalent to (</w:t>
      </w:r>
      <w:r w:rsidR="00112E10" w:rsidRPr="00714038">
        <w:rPr>
          <w:rFonts w:ascii="Times New Roman" w:hAnsi="Times New Roman"/>
          <w:i/>
        </w:rPr>
        <w:t>e</w:t>
      </w:r>
      <w:r w:rsidR="00112E10" w:rsidRPr="00AA3CF8">
        <w:rPr>
          <w:rFonts w:ascii="Times New Roman" w:hAnsi="Times New Roman"/>
        </w:rPr>
        <w:t>) of the aggregate of the following amounts namely:—</w:t>
      </w:r>
    </w:p>
    <w:p w:rsidR="00857918" w:rsidRPr="00AA3CF8" w:rsidRDefault="00112E10" w:rsidP="00D86136">
      <w:pPr>
        <w:spacing w:after="0" w:line="240" w:lineRule="auto"/>
        <w:ind w:left="1872" w:hanging="576"/>
        <w:jc w:val="both"/>
        <w:rPr>
          <w:rFonts w:ascii="Times New Roman" w:hAnsi="Times New Roman"/>
        </w:rPr>
      </w:pPr>
      <w:r w:rsidRPr="00AA3CF8">
        <w:rPr>
          <w:rFonts w:ascii="Times New Roman" w:hAnsi="Times New Roman"/>
        </w:rPr>
        <w:t>(</w:t>
      </w:r>
      <w:r w:rsidRPr="00B367DA">
        <w:rPr>
          <w:rFonts w:ascii="Times New Roman" w:hAnsi="Times New Roman"/>
          <w:i/>
        </w:rPr>
        <w:t>a</w:t>
      </w:r>
      <w:r w:rsidRPr="00AA3CF8">
        <w:rPr>
          <w:rFonts w:ascii="Times New Roman" w:hAnsi="Times New Roman"/>
        </w:rPr>
        <w:t>) so much of the duties of customs payable and collected under the Tariff Item specified in this paragraph in respect of the goods specified in this paragraph as shall be equal to 2</w:t>
      </w:r>
      <w:r w:rsidR="00332E7A" w:rsidRPr="00625493">
        <w:rPr>
          <w:rFonts w:ascii="Times New Roman" w:hAnsi="Times New Roman"/>
          <w:position w:val="-22"/>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9.25pt" o:ole="">
            <v:imagedata r:id="rId8" o:title=""/>
          </v:shape>
          <o:OLEObject Type="Embed" ProgID="Equation.DSMT4" ShapeID="_x0000_i1025" DrawAspect="Content" ObjectID="_1565059383" r:id="rId9"/>
        </w:object>
      </w:r>
      <w:r w:rsidRPr="00AA3CF8">
        <w:rPr>
          <w:rFonts w:ascii="Times New Roman" w:hAnsi="Times New Roman"/>
        </w:rPr>
        <w:t xml:space="preserve">d. per gallon of all of these goods which shall be entered for home consumption during that year that is to say the duties of customs payable and collected under Tariff Item 229 (c) in the Schedule to the </w:t>
      </w:r>
      <w:r w:rsidR="00091D00" w:rsidRPr="00AA3CF8">
        <w:rPr>
          <w:rFonts w:ascii="Times New Roman" w:hAnsi="Times New Roman"/>
          <w:i/>
        </w:rPr>
        <w:t xml:space="preserve">Customs Tariff </w:t>
      </w:r>
      <w:r w:rsidRPr="00AA3CF8">
        <w:rPr>
          <w:rFonts w:ascii="Times New Roman" w:hAnsi="Times New Roman"/>
        </w:rPr>
        <w:t xml:space="preserve">1921-1930 as proposed to be amended by the Customs Tariff Proposal introduced into the House of Representatives on the twenty-sixth day of March One thousand nine hundred and thirty-one or under that Tariff Item as further amended or proposed to be amended during the continuance of this Agreement in respect of naphtha </w:t>
      </w:r>
      <w:proofErr w:type="spellStart"/>
      <w:r w:rsidRPr="00AA3CF8">
        <w:rPr>
          <w:rFonts w:ascii="Times New Roman" w:hAnsi="Times New Roman"/>
        </w:rPr>
        <w:t>benz</w:t>
      </w:r>
      <w:r w:rsidR="001936A7">
        <w:rPr>
          <w:rFonts w:ascii="Times New Roman" w:hAnsi="Times New Roman"/>
        </w:rPr>
        <w:t>i</w:t>
      </w:r>
      <w:r w:rsidRPr="00AA3CF8">
        <w:rPr>
          <w:rFonts w:ascii="Times New Roman" w:hAnsi="Times New Roman"/>
        </w:rPr>
        <w:t>ne</w:t>
      </w:r>
      <w:proofErr w:type="spellEnd"/>
      <w:r w:rsidRPr="00AA3CF8">
        <w:rPr>
          <w:rFonts w:ascii="Times New Roman" w:hAnsi="Times New Roman"/>
        </w:rPr>
        <w:t xml:space="preserve"> benzo</w:t>
      </w:r>
      <w:r w:rsidR="001936A7">
        <w:rPr>
          <w:rFonts w:ascii="Times New Roman" w:hAnsi="Times New Roman"/>
        </w:rPr>
        <w:t>l</w:t>
      </w:r>
      <w:r w:rsidRPr="00AA3CF8">
        <w:rPr>
          <w:rFonts w:ascii="Times New Roman" w:hAnsi="Times New Roman"/>
        </w:rPr>
        <w:t>ine gasoline pentane petrol and other petroleum or shale spirit; and</w:t>
      </w:r>
    </w:p>
    <w:p w:rsidR="00F3347B" w:rsidRDefault="00112E10" w:rsidP="002D306B">
      <w:pPr>
        <w:spacing w:after="0" w:line="240" w:lineRule="auto"/>
        <w:ind w:left="1872" w:hanging="576"/>
        <w:jc w:val="both"/>
        <w:rPr>
          <w:rFonts w:ascii="Times New Roman" w:hAnsi="Times New Roman"/>
        </w:rPr>
      </w:pPr>
      <w:r w:rsidRPr="00AA3CF8">
        <w:rPr>
          <w:rFonts w:ascii="Times New Roman" w:hAnsi="Times New Roman"/>
        </w:rPr>
        <w:t>(</w:t>
      </w:r>
      <w:r w:rsidR="00091D00" w:rsidRPr="00AA3CF8">
        <w:rPr>
          <w:rFonts w:ascii="Times New Roman" w:hAnsi="Times New Roman"/>
          <w:i/>
        </w:rPr>
        <w:t>b</w:t>
      </w:r>
      <w:r w:rsidRPr="00AA3CF8">
        <w:rPr>
          <w:rFonts w:ascii="Times New Roman" w:hAnsi="Times New Roman"/>
        </w:rPr>
        <w:t>) so much of the duties of excise payable and collected under the Tariff Item specified in this paragraph in respect of the goods</w:t>
      </w:r>
    </w:p>
    <w:p w:rsidR="00857918" w:rsidRPr="00AA3CF8" w:rsidRDefault="00F3347B" w:rsidP="00F3347B">
      <w:pPr>
        <w:rPr>
          <w:rFonts w:ascii="Times New Roman" w:hAnsi="Times New Roman"/>
        </w:rPr>
      </w:pPr>
      <w:r>
        <w:rPr>
          <w:rFonts w:ascii="Times New Roman" w:hAnsi="Times New Roman"/>
        </w:rPr>
        <w:br w:type="page"/>
      </w:r>
    </w:p>
    <w:p w:rsidR="00857918" w:rsidRPr="00AA3CF8" w:rsidRDefault="00112E10" w:rsidP="004712BD">
      <w:pPr>
        <w:spacing w:after="0" w:line="240" w:lineRule="auto"/>
        <w:ind w:left="1890"/>
        <w:jc w:val="both"/>
        <w:rPr>
          <w:rFonts w:ascii="Times New Roman" w:hAnsi="Times New Roman"/>
        </w:rPr>
      </w:pPr>
      <w:r w:rsidRPr="00AA3CF8">
        <w:rPr>
          <w:rFonts w:ascii="Times New Roman" w:hAnsi="Times New Roman"/>
        </w:rPr>
        <w:lastRenderedPageBreak/>
        <w:t>specified in this paragraph as shall be equal to 1</w:t>
      </w:r>
      <w:r w:rsidR="00E7722C" w:rsidRPr="00625493">
        <w:rPr>
          <w:rFonts w:ascii="Times New Roman" w:hAnsi="Times New Roman"/>
          <w:position w:val="-22"/>
        </w:rPr>
        <w:object w:dxaOrig="220" w:dyaOrig="580">
          <v:shape id="_x0000_i1026" type="#_x0000_t75" style="width:11.1pt;height:29.25pt" o:ole="">
            <v:imagedata r:id="rId8" o:title=""/>
          </v:shape>
          <o:OLEObject Type="Embed" ProgID="Equation.DSMT4" ShapeID="_x0000_i1026" DrawAspect="Content" ObjectID="_1565059384" r:id="rId10"/>
        </w:object>
      </w:r>
      <w:r w:rsidRPr="00AA3CF8">
        <w:rPr>
          <w:rFonts w:ascii="Times New Roman" w:hAnsi="Times New Roman"/>
        </w:rPr>
        <w:t xml:space="preserve">d. per gallon of all of these goods which shall be entered for home consumption during that year that is to say the duties of excise payable and collected under Tariff Item 11 in the Schedule to the </w:t>
      </w:r>
      <w:r w:rsidR="00091D00" w:rsidRPr="00AA3CF8">
        <w:rPr>
          <w:rFonts w:ascii="Times New Roman" w:hAnsi="Times New Roman"/>
          <w:i/>
        </w:rPr>
        <w:t xml:space="preserve">Excise Tariff </w:t>
      </w:r>
      <w:r w:rsidRPr="00AA3CF8">
        <w:rPr>
          <w:rFonts w:ascii="Times New Roman" w:hAnsi="Times New Roman"/>
        </w:rPr>
        <w:t>1921-1928 as proposed to be amended by the Excise Tariff Proposal introduced into the House of Representatives on the twenty-sixth day of March One thousand nine hundred and thirty-one or under that Tariff Item as further amended or proposed to be amended during the continuance of this Agreement in respect of petroleum or shale products namely petrol benzine benzol benzoline gasoline naphtha pentane and other petroleum and shale distillates and in respect of coal tar and coke oven distillates suitable for use as petrol substitutes,</w:t>
      </w:r>
    </w:p>
    <w:p w:rsidR="00857918" w:rsidRPr="00AA3CF8" w:rsidRDefault="00112E10" w:rsidP="00BA1296">
      <w:pPr>
        <w:spacing w:before="60" w:after="0" w:line="240" w:lineRule="auto"/>
        <w:jc w:val="both"/>
        <w:rPr>
          <w:rFonts w:ascii="Times New Roman" w:hAnsi="Times New Roman"/>
        </w:rPr>
      </w:pPr>
      <w:r w:rsidRPr="00AA3CF8">
        <w:rPr>
          <w:rFonts w:ascii="Times New Roman" w:hAnsi="Times New Roman"/>
        </w:rPr>
        <w:t>and during the period of six months commencing on the first day of July One thousand nine hundred and thirty-six a sum equivalent to (</w:t>
      </w:r>
      <w:r w:rsidR="00091D00" w:rsidRPr="00AA3CF8">
        <w:rPr>
          <w:rFonts w:ascii="Times New Roman" w:hAnsi="Times New Roman"/>
          <w:i/>
        </w:rPr>
        <w:t>e</w:t>
      </w:r>
      <w:r w:rsidRPr="00AA3CF8">
        <w:rPr>
          <w:rFonts w:ascii="Times New Roman" w:hAnsi="Times New Roman"/>
        </w:rPr>
        <w:t>) of the aggregate of the following amounts namely—</w:t>
      </w:r>
    </w:p>
    <w:p w:rsidR="00857918" w:rsidRPr="00AA3CF8" w:rsidRDefault="00112E10" w:rsidP="00B557EB">
      <w:pPr>
        <w:spacing w:after="0" w:line="240" w:lineRule="auto"/>
        <w:ind w:left="1872" w:hanging="576"/>
        <w:jc w:val="both"/>
        <w:rPr>
          <w:rFonts w:ascii="Times New Roman" w:hAnsi="Times New Roman"/>
        </w:rPr>
      </w:pPr>
      <w:r w:rsidRPr="00AA3CF8">
        <w:rPr>
          <w:rFonts w:ascii="Times New Roman" w:hAnsi="Times New Roman"/>
        </w:rPr>
        <w:t>(i)</w:t>
      </w:r>
      <w:r w:rsidR="00AE53A8">
        <w:rPr>
          <w:rFonts w:ascii="Times New Roman" w:hAnsi="Times New Roman"/>
        </w:rPr>
        <w:t xml:space="preserve"> </w:t>
      </w:r>
      <w:r w:rsidRPr="00AA3CF8">
        <w:rPr>
          <w:rFonts w:ascii="Times New Roman" w:hAnsi="Times New Roman"/>
        </w:rPr>
        <w:t>so much of the duties of customs payable and collected under the Tariff Item specified in paragraph (a) of this sub-clause in respect of the goods specified in that paragraph as shall be equal to 2</w:t>
      </w:r>
      <w:r w:rsidR="006216B8" w:rsidRPr="00625493">
        <w:rPr>
          <w:rFonts w:ascii="Times New Roman" w:hAnsi="Times New Roman"/>
          <w:position w:val="-22"/>
        </w:rPr>
        <w:object w:dxaOrig="220" w:dyaOrig="580">
          <v:shape id="_x0000_i1027" type="#_x0000_t75" style="width:11.1pt;height:29.25pt" o:ole="">
            <v:imagedata r:id="rId8" o:title=""/>
          </v:shape>
          <o:OLEObject Type="Embed" ProgID="Equation.DSMT4" ShapeID="_x0000_i1027" DrawAspect="Content" ObjectID="_1565059385" r:id="rId11"/>
        </w:object>
      </w:r>
      <w:r w:rsidRPr="00AA3CF8">
        <w:rPr>
          <w:rFonts w:ascii="Times New Roman" w:hAnsi="Times New Roman"/>
        </w:rPr>
        <w:t>d. per gallon of all of these goods which shall be entered for home consumption during the said period of six months; and</w:t>
      </w:r>
    </w:p>
    <w:p w:rsidR="00857918" w:rsidRPr="00AA3CF8" w:rsidRDefault="00112E10" w:rsidP="00B557EB">
      <w:pPr>
        <w:spacing w:after="0" w:line="240" w:lineRule="auto"/>
        <w:ind w:left="1872" w:hanging="576"/>
        <w:jc w:val="both"/>
        <w:rPr>
          <w:rFonts w:ascii="Times New Roman" w:hAnsi="Times New Roman"/>
        </w:rPr>
      </w:pPr>
      <w:r w:rsidRPr="00AA3CF8">
        <w:rPr>
          <w:rFonts w:ascii="Times New Roman" w:hAnsi="Times New Roman"/>
        </w:rPr>
        <w:t>(ii)</w:t>
      </w:r>
      <w:r w:rsidR="00B94BD9">
        <w:rPr>
          <w:rFonts w:ascii="Times New Roman" w:hAnsi="Times New Roman"/>
        </w:rPr>
        <w:t xml:space="preserve"> </w:t>
      </w:r>
      <w:r w:rsidRPr="00AA3CF8">
        <w:rPr>
          <w:rFonts w:ascii="Times New Roman" w:hAnsi="Times New Roman"/>
        </w:rPr>
        <w:t>so much of the duties of excise payable and collected under the Tariff Item specified in paragraph (</w:t>
      </w:r>
      <w:r w:rsidR="00091D00" w:rsidRPr="00AA3CF8">
        <w:rPr>
          <w:rFonts w:ascii="Times New Roman" w:hAnsi="Times New Roman"/>
          <w:i/>
        </w:rPr>
        <w:t>b</w:t>
      </w:r>
      <w:r w:rsidRPr="00AA3CF8">
        <w:rPr>
          <w:rFonts w:ascii="Times New Roman" w:hAnsi="Times New Roman"/>
        </w:rPr>
        <w:t>) of this sub-clause in respect of the goods specified in that paragraph as shall be equal to 1</w:t>
      </w:r>
      <w:r w:rsidR="006216B8" w:rsidRPr="00625493">
        <w:rPr>
          <w:rFonts w:ascii="Times New Roman" w:hAnsi="Times New Roman"/>
          <w:position w:val="-22"/>
        </w:rPr>
        <w:object w:dxaOrig="220" w:dyaOrig="580">
          <v:shape id="_x0000_i1028" type="#_x0000_t75" style="width:11.1pt;height:29.25pt" o:ole="">
            <v:imagedata r:id="rId8" o:title=""/>
          </v:shape>
          <o:OLEObject Type="Embed" ProgID="Equation.DSMT4" ShapeID="_x0000_i1028" DrawAspect="Content" ObjectID="_1565059386" r:id="rId12"/>
        </w:object>
      </w:r>
      <w:r w:rsidRPr="00AA3CF8">
        <w:rPr>
          <w:rFonts w:ascii="Times New Roman" w:hAnsi="Times New Roman"/>
        </w:rPr>
        <w:t>d. per gallon of all of these goods which shall be entered for home consumption during the said period of six months.</w:t>
      </w:r>
    </w:p>
    <w:p w:rsidR="00857918" w:rsidRPr="00AA3CF8" w:rsidRDefault="00442F42" w:rsidP="00154692">
      <w:pPr>
        <w:tabs>
          <w:tab w:val="left" w:pos="1080"/>
          <w:tab w:val="left" w:pos="1872"/>
        </w:tabs>
        <w:spacing w:after="0" w:line="240" w:lineRule="auto"/>
        <w:ind w:firstLine="1296"/>
        <w:jc w:val="both"/>
        <w:rPr>
          <w:rFonts w:ascii="Times New Roman" w:hAnsi="Times New Roman"/>
        </w:rPr>
      </w:pPr>
      <w:r>
        <w:rPr>
          <w:rFonts w:ascii="Times New Roman" w:hAnsi="Times New Roman"/>
        </w:rPr>
        <w:t>“</w:t>
      </w:r>
      <w:r w:rsidR="00112E10" w:rsidRPr="00AA3CF8">
        <w:rPr>
          <w:rFonts w:ascii="Times New Roman" w:hAnsi="Times New Roman"/>
        </w:rPr>
        <w:t>(2.)</w:t>
      </w:r>
      <w:r w:rsidR="005B4898">
        <w:rPr>
          <w:rFonts w:ascii="Times New Roman" w:hAnsi="Times New Roman"/>
        </w:rPr>
        <w:t xml:space="preserve"> </w:t>
      </w:r>
      <w:r w:rsidR="00112E10" w:rsidRPr="00AA3CF8">
        <w:rPr>
          <w:rFonts w:ascii="Times New Roman" w:hAnsi="Times New Roman"/>
        </w:rPr>
        <w:t xml:space="preserve">All the said sums will be paid by the Commonwealth into a Trust Account established for the purpose under section 62a of the </w:t>
      </w:r>
      <w:r w:rsidR="00091D00" w:rsidRPr="00AA3CF8">
        <w:rPr>
          <w:rFonts w:ascii="Times New Roman" w:hAnsi="Times New Roman"/>
          <w:i/>
        </w:rPr>
        <w:t xml:space="preserve">Audit Act </w:t>
      </w:r>
      <w:r w:rsidR="00112E10" w:rsidRPr="00AA3CF8">
        <w:rPr>
          <w:rFonts w:ascii="Times New Roman" w:hAnsi="Times New Roman"/>
        </w:rPr>
        <w:t>1901-1926 of the Commonwealth.</w:t>
      </w:r>
    </w:p>
    <w:p w:rsidR="00857918" w:rsidRPr="00AA3CF8" w:rsidRDefault="00442F42" w:rsidP="00A920AD">
      <w:pPr>
        <w:tabs>
          <w:tab w:val="left" w:pos="1080"/>
          <w:tab w:val="left" w:pos="1872"/>
        </w:tabs>
        <w:spacing w:after="0" w:line="240" w:lineRule="auto"/>
        <w:ind w:firstLine="1296"/>
        <w:jc w:val="both"/>
        <w:rPr>
          <w:rFonts w:ascii="Times New Roman" w:hAnsi="Times New Roman"/>
        </w:rPr>
      </w:pPr>
      <w:r>
        <w:rPr>
          <w:rFonts w:ascii="Times New Roman" w:hAnsi="Times New Roman"/>
        </w:rPr>
        <w:t>“</w:t>
      </w:r>
      <w:r w:rsidR="00112E10" w:rsidRPr="00AA3CF8">
        <w:rPr>
          <w:rFonts w:ascii="Times New Roman" w:hAnsi="Times New Roman"/>
        </w:rPr>
        <w:t>(3.)</w:t>
      </w:r>
      <w:r w:rsidR="005B4898">
        <w:rPr>
          <w:rFonts w:ascii="Times New Roman" w:hAnsi="Times New Roman"/>
        </w:rPr>
        <w:t xml:space="preserve"> </w:t>
      </w:r>
      <w:r w:rsidR="00112E10" w:rsidRPr="00AA3CF8">
        <w:rPr>
          <w:rFonts w:ascii="Times New Roman" w:hAnsi="Times New Roman"/>
        </w:rPr>
        <w:t>Payments will be made monthly to the State out of the moneys for the time being in the said Trust Account.</w:t>
      </w:r>
    </w:p>
    <w:p w:rsidR="00857918" w:rsidRPr="00AA3CF8" w:rsidRDefault="00442F42" w:rsidP="007A570A">
      <w:pPr>
        <w:tabs>
          <w:tab w:val="left" w:pos="819"/>
        </w:tabs>
        <w:spacing w:after="0" w:line="240" w:lineRule="auto"/>
        <w:ind w:firstLine="432"/>
        <w:jc w:val="both"/>
        <w:rPr>
          <w:rFonts w:ascii="Times New Roman" w:hAnsi="Times New Roman"/>
        </w:rPr>
      </w:pPr>
      <w:r>
        <w:rPr>
          <w:rFonts w:ascii="Times New Roman" w:hAnsi="Times New Roman"/>
          <w:i/>
        </w:rPr>
        <w:t>“</w:t>
      </w:r>
      <w:r w:rsidR="00112E10" w:rsidRPr="00AA3CF8">
        <w:rPr>
          <w:rFonts w:ascii="Times New Roman" w:hAnsi="Times New Roman"/>
        </w:rPr>
        <w:t>4.</w:t>
      </w:r>
      <w:r w:rsidR="0068102D">
        <w:rPr>
          <w:rFonts w:ascii="Times New Roman" w:hAnsi="Times New Roman"/>
        </w:rPr>
        <w:tab/>
      </w:r>
      <w:r w:rsidR="00112E10" w:rsidRPr="00AA3CF8">
        <w:rPr>
          <w:rFonts w:ascii="Times New Roman" w:hAnsi="Times New Roman"/>
        </w:rPr>
        <w:t>(1.)</w:t>
      </w:r>
      <w:r w:rsidR="0068102D" w:rsidRPr="00AA3CF8">
        <w:rPr>
          <w:rFonts w:ascii="Times New Roman" w:hAnsi="Times New Roman"/>
        </w:rPr>
        <w:t xml:space="preserve"> </w:t>
      </w:r>
      <w:r w:rsidR="00112E10" w:rsidRPr="00AA3CF8">
        <w:rPr>
          <w:rFonts w:ascii="Times New Roman" w:hAnsi="Times New Roman"/>
        </w:rPr>
        <w:t>The Commonwealth shall in each year during the said period of five years and also during the said period of six months commencing on the first day of July One thousand nine hundred and thirty-six withdraw from moneys in the said Trust Account and pay into the Sinking Fund hereinafter mentioned an amount equal to Three pounds per centu</w:t>
      </w:r>
      <w:r w:rsidR="001D02B9">
        <w:rPr>
          <w:rFonts w:ascii="Times New Roman" w:hAnsi="Times New Roman"/>
        </w:rPr>
        <w:t>m</w:t>
      </w:r>
      <w:r w:rsidR="00112E10" w:rsidRPr="00AA3CF8">
        <w:rPr>
          <w:rFonts w:ascii="Times New Roman" w:hAnsi="Times New Roman"/>
        </w:rPr>
        <w:t xml:space="preserve"> (£3%) per annum accruing from day to day on so much of the moneys which have been provided by the State for the purposes of this Agreement as have been provided from loan moneys.</w:t>
      </w:r>
    </w:p>
    <w:p w:rsidR="00857918" w:rsidRPr="00AA3CF8" w:rsidRDefault="00442F42" w:rsidP="004C55F9">
      <w:pPr>
        <w:tabs>
          <w:tab w:val="left" w:pos="990"/>
          <w:tab w:val="left" w:pos="1296"/>
        </w:tabs>
        <w:spacing w:after="0" w:line="240" w:lineRule="auto"/>
        <w:ind w:firstLine="720"/>
        <w:jc w:val="both"/>
        <w:rPr>
          <w:rFonts w:ascii="Times New Roman" w:hAnsi="Times New Roman"/>
        </w:rPr>
      </w:pPr>
      <w:r>
        <w:rPr>
          <w:rFonts w:ascii="Times New Roman" w:hAnsi="Times New Roman"/>
        </w:rPr>
        <w:t>“</w:t>
      </w:r>
      <w:r w:rsidR="00112E10" w:rsidRPr="00AA3CF8">
        <w:rPr>
          <w:rFonts w:ascii="Times New Roman" w:hAnsi="Times New Roman"/>
        </w:rPr>
        <w:t>(2.)</w:t>
      </w:r>
      <w:r w:rsidR="0068102D">
        <w:rPr>
          <w:rFonts w:ascii="Times New Roman" w:hAnsi="Times New Roman"/>
        </w:rPr>
        <w:t xml:space="preserve"> </w:t>
      </w:r>
      <w:r w:rsidR="00112E10" w:rsidRPr="00AA3CF8">
        <w:rPr>
          <w:rFonts w:ascii="Times New Roman" w:hAnsi="Times New Roman"/>
        </w:rPr>
        <w:t xml:space="preserve">The State shall on the thirty-first day of December (or on such other date as may be agreed upon between the Commonwealth and the State) in each year after the expiration of the said periods of five years and six months pay into the said Sinking Fund an amount equal to Two pounds ten shillings per centum (£2 10s. %) per annum accruing from day to day on the amount of loan moneys which have been provided by the State for the purposes of this Agreement until the amounts paid into the Sinking Fund under this Agreement and any amendment of this Agreement in respect of such loan moneys together with the Sinking Fund contributions in respect of such loan moneys provided for by the Agreement set forth in the Schedule to the </w:t>
      </w:r>
      <w:r w:rsidR="00091D00" w:rsidRPr="00AA3CF8">
        <w:rPr>
          <w:rFonts w:ascii="Times New Roman" w:hAnsi="Times New Roman"/>
          <w:i/>
        </w:rPr>
        <w:t xml:space="preserve">Financial Agreement Validation Act </w:t>
      </w:r>
      <w:r w:rsidR="00112E10" w:rsidRPr="00AA3CF8">
        <w:rPr>
          <w:rFonts w:ascii="Times New Roman" w:hAnsi="Times New Roman"/>
        </w:rPr>
        <w:t>1929 of the Commonwealth and in the Schedule to the (here insert the title of the State Statute approving the Financial Agreement) of the State and validated and approved by these Acts are sufficient to provide for the redemption of the said loan moneys. For the purposes of this clause the said payments and contributions shall be deemed to accumulate at the rate of four and a half per centum (4</w:t>
      </w:r>
      <w:r w:rsidR="004B1902" w:rsidRPr="00625493">
        <w:rPr>
          <w:rFonts w:ascii="Times New Roman" w:hAnsi="Times New Roman"/>
          <w:position w:val="-22"/>
        </w:rPr>
        <w:object w:dxaOrig="220" w:dyaOrig="580">
          <v:shape id="_x0000_i1029" type="#_x0000_t75" style="width:11.1pt;height:29.25pt" o:ole="">
            <v:imagedata r:id="rId8" o:title=""/>
          </v:shape>
          <o:OLEObject Type="Embed" ProgID="Equation.DSMT4" ShapeID="_x0000_i1029" DrawAspect="Content" ObjectID="_1565059387" r:id="rId13"/>
        </w:object>
      </w:r>
      <w:r w:rsidR="00112E10" w:rsidRPr="00AA3CF8">
        <w:rPr>
          <w:rFonts w:ascii="Times New Roman" w:hAnsi="Times New Roman"/>
        </w:rPr>
        <w:t xml:space="preserve"> per cent.) per annum compounded.</w:t>
      </w:r>
    </w:p>
    <w:p w:rsidR="00857918" w:rsidRDefault="00442F42" w:rsidP="008F08CD">
      <w:pPr>
        <w:tabs>
          <w:tab w:val="left" w:pos="990"/>
          <w:tab w:val="left" w:pos="1296"/>
        </w:tabs>
        <w:spacing w:after="0" w:line="240" w:lineRule="auto"/>
        <w:ind w:firstLine="720"/>
        <w:jc w:val="both"/>
        <w:rPr>
          <w:rFonts w:ascii="Times New Roman" w:hAnsi="Times New Roman"/>
        </w:rPr>
      </w:pPr>
      <w:r>
        <w:rPr>
          <w:rFonts w:ascii="Times New Roman" w:hAnsi="Times New Roman"/>
        </w:rPr>
        <w:t>“</w:t>
      </w:r>
      <w:r w:rsidR="00112E10" w:rsidRPr="00AA3CF8">
        <w:rPr>
          <w:rFonts w:ascii="Times New Roman" w:hAnsi="Times New Roman"/>
        </w:rPr>
        <w:t>(3.)</w:t>
      </w:r>
      <w:r w:rsidR="0068102D">
        <w:rPr>
          <w:rFonts w:ascii="Times New Roman" w:hAnsi="Times New Roman"/>
        </w:rPr>
        <w:t xml:space="preserve"> </w:t>
      </w:r>
      <w:r w:rsidR="00112E10" w:rsidRPr="00AA3CF8">
        <w:rPr>
          <w:rFonts w:ascii="Times New Roman" w:hAnsi="Times New Roman"/>
        </w:rPr>
        <w:t xml:space="preserve">The Sinking Fund hereinbefore referred to is the National Debt Sinking Fund established under the </w:t>
      </w:r>
      <w:r w:rsidR="00091D00" w:rsidRPr="00AA3CF8">
        <w:rPr>
          <w:rFonts w:ascii="Times New Roman" w:hAnsi="Times New Roman"/>
          <w:i/>
        </w:rPr>
        <w:t xml:space="preserve">National Debt Sinking Fund Act </w:t>
      </w:r>
      <w:r w:rsidR="00112E10" w:rsidRPr="00AA3CF8">
        <w:rPr>
          <w:rFonts w:ascii="Times New Roman" w:hAnsi="Times New Roman"/>
        </w:rPr>
        <w:t>19231930 of the Commonwealth or any amendment thereof or any Sinking Fund established in lieu thereof and all moneys paid into such Fund shall be applied as if they were Sinking Fund contributions paid under the Agreement last aforesaid in respect of the Public Debt of the State.</w:t>
      </w:r>
      <w:r>
        <w:rPr>
          <w:rFonts w:ascii="Times New Roman" w:hAnsi="Times New Roman"/>
        </w:rPr>
        <w:t>”</w:t>
      </w:r>
      <w:r w:rsidR="00112E10" w:rsidRPr="00AA3CF8">
        <w:rPr>
          <w:rFonts w:ascii="Times New Roman" w:hAnsi="Times New Roman"/>
        </w:rPr>
        <w:t>.</w:t>
      </w:r>
    </w:p>
    <w:p w:rsidR="00DF0AA0" w:rsidRPr="00AA3CF8" w:rsidRDefault="00DF0AA0" w:rsidP="00A06A51">
      <w:pPr>
        <w:tabs>
          <w:tab w:val="left" w:pos="702"/>
        </w:tabs>
        <w:spacing w:after="0" w:line="240" w:lineRule="auto"/>
        <w:ind w:firstLine="432"/>
        <w:jc w:val="both"/>
        <w:rPr>
          <w:rFonts w:ascii="Times New Roman" w:hAnsi="Times New Roman"/>
        </w:rPr>
      </w:pPr>
      <w:r>
        <w:rPr>
          <w:rFonts w:ascii="Times New Roman" w:hAnsi="Times New Roman"/>
        </w:rPr>
        <w:br w:type="page"/>
      </w:r>
      <w:r w:rsidRPr="00AA3CF8">
        <w:rPr>
          <w:rFonts w:ascii="Times New Roman" w:hAnsi="Times New Roman"/>
          <w:b/>
        </w:rPr>
        <w:lastRenderedPageBreak/>
        <w:t>4.</w:t>
      </w:r>
      <w:r w:rsidR="0038773E">
        <w:rPr>
          <w:rFonts w:ascii="Times New Roman" w:hAnsi="Times New Roman"/>
          <w:b/>
        </w:rPr>
        <w:tab/>
      </w:r>
      <w:r w:rsidRPr="00AA3CF8">
        <w:rPr>
          <w:rFonts w:ascii="Times New Roman" w:hAnsi="Times New Roman"/>
        </w:rPr>
        <w:t>(1.)</w:t>
      </w:r>
      <w:r w:rsidR="0038773E">
        <w:rPr>
          <w:rFonts w:ascii="Times New Roman" w:hAnsi="Times New Roman"/>
        </w:rPr>
        <w:t xml:space="preserve"> </w:t>
      </w:r>
      <w:r w:rsidRPr="00AA3CF8">
        <w:rPr>
          <w:rFonts w:ascii="Times New Roman" w:hAnsi="Times New Roman"/>
        </w:rPr>
        <w:t>The variations of the Principal Agreement made by this Agreement shall take effect on the first day of July One thousand nine hundred and thirty-one.</w:t>
      </w:r>
    </w:p>
    <w:p w:rsidR="00DF0AA0" w:rsidRPr="00AA3CF8" w:rsidRDefault="00DF0AA0" w:rsidP="00EB3AFF">
      <w:pPr>
        <w:tabs>
          <w:tab w:val="left" w:pos="990"/>
          <w:tab w:val="left" w:pos="1197"/>
        </w:tabs>
        <w:spacing w:after="0" w:line="240" w:lineRule="auto"/>
        <w:ind w:firstLine="684"/>
        <w:jc w:val="both"/>
        <w:rPr>
          <w:rFonts w:ascii="Times New Roman" w:hAnsi="Times New Roman"/>
        </w:rPr>
      </w:pPr>
      <w:r w:rsidRPr="00AA3CF8">
        <w:rPr>
          <w:rFonts w:ascii="Times New Roman" w:hAnsi="Times New Roman"/>
        </w:rPr>
        <w:t>(2.)</w:t>
      </w:r>
      <w:r w:rsidR="0038773E">
        <w:rPr>
          <w:rFonts w:ascii="Times New Roman" w:hAnsi="Times New Roman"/>
        </w:rPr>
        <w:t xml:space="preserve"> </w:t>
      </w:r>
      <w:r w:rsidRPr="00AA3CF8">
        <w:rPr>
          <w:rFonts w:ascii="Times New Roman" w:hAnsi="Times New Roman"/>
        </w:rPr>
        <w:t>Upon such variations taking effect the State shall be freed and discharged from liability to provide under clause 3 of the Principal Agreement any further moneys than have been actually provided by it under that clause at that date.</w:t>
      </w:r>
    </w:p>
    <w:p w:rsidR="00DF0AA0" w:rsidRPr="00AA3CF8" w:rsidRDefault="00DF0AA0" w:rsidP="00A11E7E">
      <w:pPr>
        <w:tabs>
          <w:tab w:val="left" w:pos="990"/>
          <w:tab w:val="left" w:pos="1197"/>
        </w:tabs>
        <w:spacing w:after="0" w:line="240" w:lineRule="auto"/>
        <w:ind w:firstLine="684"/>
        <w:jc w:val="both"/>
        <w:rPr>
          <w:rFonts w:ascii="Times New Roman" w:hAnsi="Times New Roman"/>
        </w:rPr>
      </w:pPr>
      <w:r w:rsidRPr="00AA3CF8">
        <w:rPr>
          <w:rFonts w:ascii="Times New Roman" w:hAnsi="Times New Roman"/>
        </w:rPr>
        <w:t>(3.)</w:t>
      </w:r>
      <w:r w:rsidR="0038773E">
        <w:rPr>
          <w:rFonts w:ascii="Times New Roman" w:hAnsi="Times New Roman"/>
        </w:rPr>
        <w:t xml:space="preserve"> </w:t>
      </w:r>
      <w:r w:rsidRPr="00AA3CF8">
        <w:rPr>
          <w:rFonts w:ascii="Times New Roman" w:hAnsi="Times New Roman"/>
        </w:rPr>
        <w:t>If the State prior to such variations taking effect shall have expended any of the moneys paid to the State under the Principal Agreement or any of the moneys provided by the State under that Agreement on the maintenance of roads instead of on the construction or reconstruction of Federal Aid roads the expenditure on the maintenance of roads shall be deemed to have been auth</w:t>
      </w:r>
      <w:r w:rsidR="00495FFA">
        <w:rPr>
          <w:rFonts w:ascii="Times New Roman" w:hAnsi="Times New Roman"/>
        </w:rPr>
        <w:t>o</w:t>
      </w:r>
      <w:r w:rsidRPr="00AA3CF8">
        <w:rPr>
          <w:rFonts w:ascii="Times New Roman" w:hAnsi="Times New Roman"/>
        </w:rPr>
        <w:t>rized by the Principal Agreement and the State shall not be under any liability to the Commonwealth for so doing.</w:t>
      </w:r>
    </w:p>
    <w:p w:rsidR="00DF0AA0" w:rsidRPr="00AA3CF8" w:rsidRDefault="00DF0AA0" w:rsidP="00A11E7E">
      <w:pPr>
        <w:tabs>
          <w:tab w:val="left" w:pos="990"/>
          <w:tab w:val="left" w:pos="1197"/>
        </w:tabs>
        <w:spacing w:after="0" w:line="240" w:lineRule="auto"/>
        <w:ind w:firstLine="684"/>
        <w:jc w:val="both"/>
        <w:rPr>
          <w:rFonts w:ascii="Times New Roman" w:hAnsi="Times New Roman"/>
        </w:rPr>
      </w:pPr>
      <w:r w:rsidRPr="00AA3CF8">
        <w:rPr>
          <w:rFonts w:ascii="Times New Roman" w:hAnsi="Times New Roman"/>
        </w:rPr>
        <w:t>(4.)</w:t>
      </w:r>
      <w:r w:rsidR="0038773E">
        <w:rPr>
          <w:rFonts w:ascii="Times New Roman" w:hAnsi="Times New Roman"/>
        </w:rPr>
        <w:t xml:space="preserve"> </w:t>
      </w:r>
      <w:r w:rsidRPr="00AA3CF8">
        <w:rPr>
          <w:rFonts w:ascii="Times New Roman" w:hAnsi="Times New Roman"/>
        </w:rPr>
        <w:t>If at the time upon which such variations shall take effect any moneys shall be in the Trust Account mentioned in the Principal Agreement payments will be made to the State out of these moneys in such amounts and at such times as the Minister may from time to time determine.</w:t>
      </w:r>
    </w:p>
    <w:p w:rsidR="00DF0AA0" w:rsidRPr="00AA3CF8" w:rsidRDefault="00DF0AA0" w:rsidP="00E4049B">
      <w:pPr>
        <w:tabs>
          <w:tab w:val="left" w:pos="810"/>
        </w:tabs>
        <w:spacing w:after="0" w:line="240" w:lineRule="auto"/>
        <w:ind w:firstLine="432"/>
        <w:jc w:val="both"/>
        <w:rPr>
          <w:rFonts w:ascii="Times New Roman" w:hAnsi="Times New Roman"/>
        </w:rPr>
      </w:pPr>
      <w:r w:rsidRPr="00AA3CF8">
        <w:rPr>
          <w:rFonts w:ascii="Times New Roman" w:hAnsi="Times New Roman"/>
          <w:b/>
        </w:rPr>
        <w:t>5.</w:t>
      </w:r>
      <w:r w:rsidR="000543CF">
        <w:rPr>
          <w:rFonts w:ascii="Times New Roman" w:hAnsi="Times New Roman"/>
          <w:b/>
        </w:rPr>
        <w:tab/>
      </w:r>
      <w:r w:rsidR="00521841">
        <w:rPr>
          <w:rFonts w:ascii="Times New Roman" w:hAnsi="Times New Roman"/>
          <w:smallCaps/>
        </w:rPr>
        <w:t>All</w:t>
      </w:r>
      <w:bookmarkStart w:id="0" w:name="_GoBack"/>
      <w:bookmarkEnd w:id="0"/>
      <w:r w:rsidRPr="00AA3CF8">
        <w:rPr>
          <w:rFonts w:ascii="Times New Roman" w:hAnsi="Times New Roman"/>
        </w:rPr>
        <w:t xml:space="preserve"> moneys paid to the State under this Agreement or under the Principal Agreement as varied by this Agreement will be expended upon the construction reconstruction maintenance or repair of roads.</w:t>
      </w:r>
    </w:p>
    <w:p w:rsidR="00DF0AA0" w:rsidRPr="00AA3CF8" w:rsidRDefault="00DF0AA0" w:rsidP="00E4049B">
      <w:pPr>
        <w:tabs>
          <w:tab w:val="left" w:pos="810"/>
        </w:tabs>
        <w:spacing w:after="0" w:line="240" w:lineRule="auto"/>
        <w:ind w:firstLine="432"/>
        <w:jc w:val="both"/>
        <w:rPr>
          <w:rFonts w:ascii="Times New Roman" w:hAnsi="Times New Roman"/>
        </w:rPr>
      </w:pPr>
      <w:r w:rsidRPr="00AA3CF8">
        <w:rPr>
          <w:rFonts w:ascii="Times New Roman" w:hAnsi="Times New Roman"/>
          <w:b/>
        </w:rPr>
        <w:t>6.</w:t>
      </w:r>
      <w:r w:rsidR="004F412D">
        <w:rPr>
          <w:rFonts w:ascii="Times New Roman" w:hAnsi="Times New Roman"/>
          <w:b/>
        </w:rPr>
        <w:tab/>
      </w:r>
      <w:r w:rsidR="00521841">
        <w:rPr>
          <w:rFonts w:ascii="Times New Roman" w:hAnsi="Times New Roman"/>
          <w:smallCaps/>
        </w:rPr>
        <w:t>All</w:t>
      </w:r>
      <w:r w:rsidRPr="00AA3CF8">
        <w:rPr>
          <w:rFonts w:ascii="Times New Roman" w:hAnsi="Times New Roman"/>
        </w:rPr>
        <w:t xml:space="preserve"> Minister may satisfy himself by such means as he thinks fit as to whether the moneys paid to the State under this Agreement or under the Principal Agreement as varied by this Agreement have been expended as provided for in the last preceding clause.</w:t>
      </w:r>
    </w:p>
    <w:p w:rsidR="00DF0AA0" w:rsidRDefault="00DF0AA0" w:rsidP="00E4049B">
      <w:pPr>
        <w:tabs>
          <w:tab w:val="left" w:pos="810"/>
        </w:tabs>
        <w:spacing w:after="0" w:line="240" w:lineRule="auto"/>
        <w:ind w:firstLine="432"/>
        <w:jc w:val="both"/>
        <w:rPr>
          <w:rFonts w:ascii="Times New Roman" w:hAnsi="Times New Roman"/>
        </w:rPr>
      </w:pPr>
      <w:r w:rsidRPr="00AA3CF8">
        <w:rPr>
          <w:rFonts w:ascii="Times New Roman" w:hAnsi="Times New Roman"/>
          <w:b/>
        </w:rPr>
        <w:t>7.</w:t>
      </w:r>
      <w:r w:rsidR="005170F7">
        <w:rPr>
          <w:rFonts w:ascii="Times New Roman" w:hAnsi="Times New Roman"/>
          <w:b/>
        </w:rPr>
        <w:tab/>
      </w:r>
      <w:r w:rsidRPr="005170F7">
        <w:rPr>
          <w:rFonts w:ascii="Times New Roman" w:hAnsi="Times New Roman"/>
          <w:smallCaps/>
        </w:rPr>
        <w:t>The</w:t>
      </w:r>
      <w:r w:rsidRPr="00AA3CF8">
        <w:rPr>
          <w:rFonts w:ascii="Times New Roman" w:hAnsi="Times New Roman"/>
        </w:rPr>
        <w:t xml:space="preserve"> expression </w:t>
      </w:r>
      <w:r w:rsidR="00442F42">
        <w:rPr>
          <w:rFonts w:ascii="Times New Roman" w:hAnsi="Times New Roman"/>
        </w:rPr>
        <w:t>“</w:t>
      </w:r>
      <w:r w:rsidRPr="00AA3CF8">
        <w:rPr>
          <w:rFonts w:ascii="Times New Roman" w:hAnsi="Times New Roman"/>
        </w:rPr>
        <w:t>the Minister</w:t>
      </w:r>
      <w:r w:rsidR="00442F42">
        <w:rPr>
          <w:rFonts w:ascii="Times New Roman" w:hAnsi="Times New Roman"/>
        </w:rPr>
        <w:t>”</w:t>
      </w:r>
      <w:r w:rsidRPr="00AA3CF8">
        <w:rPr>
          <w:rFonts w:ascii="Times New Roman" w:hAnsi="Times New Roman"/>
        </w:rPr>
        <w:t xml:space="preserve"> in this Agreement has the same meaning as that expression has in the Principal Agreement.</w:t>
      </w:r>
    </w:p>
    <w:p w:rsidR="007B1A32" w:rsidRPr="00AA3CF8" w:rsidRDefault="007B1A32" w:rsidP="006A6039">
      <w:pPr>
        <w:pBdr>
          <w:top w:val="single" w:sz="4" w:space="1" w:color="auto"/>
        </w:pBdr>
        <w:spacing w:before="120" w:after="120" w:line="240" w:lineRule="auto"/>
        <w:ind w:left="3456" w:right="3456"/>
        <w:jc w:val="center"/>
        <w:rPr>
          <w:rFonts w:ascii="Times New Roman" w:hAnsi="Times New Roman"/>
        </w:rPr>
      </w:pPr>
    </w:p>
    <w:p w:rsidR="00DF0AA0" w:rsidRPr="00AA3CF8" w:rsidRDefault="00DF0AA0" w:rsidP="00C90765">
      <w:pPr>
        <w:spacing w:after="60" w:line="240" w:lineRule="auto"/>
        <w:jc w:val="both"/>
        <w:rPr>
          <w:rFonts w:ascii="Times New Roman" w:hAnsi="Times New Roman"/>
        </w:rPr>
      </w:pPr>
      <w:r w:rsidRPr="001F4C21">
        <w:rPr>
          <w:rFonts w:ascii="Times New Roman" w:hAnsi="Times New Roman"/>
          <w:smallCaps/>
        </w:rPr>
        <w:t>In Witness</w:t>
      </w:r>
      <w:r w:rsidRPr="00AA3CF8">
        <w:rPr>
          <w:rFonts w:ascii="Times New Roman" w:hAnsi="Times New Roman"/>
        </w:rPr>
        <w:t xml:space="preserve"> &amp;c.—</w:t>
      </w:r>
    </w:p>
    <w:tbl>
      <w:tblPr>
        <w:tblW w:w="5000" w:type="pct"/>
        <w:tblCellMar>
          <w:left w:w="40" w:type="dxa"/>
          <w:right w:w="40" w:type="dxa"/>
        </w:tblCellMar>
        <w:tblLook w:val="0000" w:firstRow="0" w:lastRow="0" w:firstColumn="0" w:lastColumn="0" w:noHBand="0" w:noVBand="0"/>
      </w:tblPr>
      <w:tblGrid>
        <w:gridCol w:w="7298"/>
        <w:gridCol w:w="2099"/>
      </w:tblGrid>
      <w:tr w:rsidR="00760AEA" w:rsidRPr="00D44CA8" w:rsidTr="006F48BD">
        <w:trPr>
          <w:trHeight w:val="20"/>
        </w:trPr>
        <w:tc>
          <w:tcPr>
            <w:tcW w:w="5000" w:type="pct"/>
            <w:gridSpan w:val="2"/>
          </w:tcPr>
          <w:p w:rsidR="00760AEA" w:rsidRPr="00D44CA8" w:rsidRDefault="00760AEA" w:rsidP="00110A16">
            <w:pPr>
              <w:spacing w:after="0" w:line="240" w:lineRule="auto"/>
              <w:jc w:val="both"/>
              <w:rPr>
                <w:rFonts w:ascii="time" w:hAnsi="time"/>
                <w:sz w:val="20"/>
              </w:rPr>
            </w:pPr>
            <w:r w:rsidRPr="00D44CA8">
              <w:rPr>
                <w:rFonts w:ascii="time" w:hAnsi="time"/>
                <w:sz w:val="20"/>
              </w:rPr>
              <w:t>(</w:t>
            </w:r>
            <w:r w:rsidRPr="00D44CA8">
              <w:rPr>
                <w:rFonts w:ascii="time" w:hAnsi="time"/>
                <w:i/>
                <w:sz w:val="20"/>
              </w:rPr>
              <w:t>a</w:t>
            </w:r>
            <w:r w:rsidRPr="00D44CA8">
              <w:rPr>
                <w:rFonts w:ascii="time" w:hAnsi="time"/>
                <w:sz w:val="20"/>
              </w:rPr>
              <w:t>) Here insert in the case of—</w:t>
            </w:r>
          </w:p>
        </w:tc>
      </w:tr>
      <w:tr w:rsidR="00801F2E" w:rsidRPr="00D44CA8" w:rsidTr="006F48BD">
        <w:trPr>
          <w:trHeight w:val="20"/>
        </w:trPr>
        <w:tc>
          <w:tcPr>
            <w:tcW w:w="3883" w:type="pct"/>
          </w:tcPr>
          <w:p w:rsidR="00801F2E" w:rsidRPr="00D44CA8" w:rsidRDefault="00801F2E" w:rsidP="005B2D41">
            <w:pPr>
              <w:tabs>
                <w:tab w:val="right" w:leader="dot" w:pos="7110"/>
              </w:tabs>
              <w:spacing w:after="0" w:line="240" w:lineRule="auto"/>
              <w:ind w:left="576"/>
              <w:jc w:val="both"/>
              <w:rPr>
                <w:rFonts w:ascii="time" w:hAnsi="time"/>
                <w:sz w:val="20"/>
              </w:rPr>
            </w:pPr>
            <w:r w:rsidRPr="00D44CA8">
              <w:rPr>
                <w:rFonts w:ascii="time" w:hAnsi="time"/>
                <w:sz w:val="20"/>
              </w:rPr>
              <w:t>New South Wales</w:t>
            </w:r>
            <w:r w:rsidR="00EA707B" w:rsidRPr="00D44CA8">
              <w:rPr>
                <w:rFonts w:ascii="time" w:hAnsi="time"/>
                <w:sz w:val="20"/>
              </w:rPr>
              <w:tab/>
            </w:r>
          </w:p>
        </w:tc>
        <w:tc>
          <w:tcPr>
            <w:tcW w:w="1117" w:type="pct"/>
          </w:tcPr>
          <w:p w:rsidR="00801F2E" w:rsidRPr="00D44CA8" w:rsidRDefault="00801F2E" w:rsidP="001C3F3D">
            <w:pPr>
              <w:widowControl w:val="0"/>
              <w:spacing w:after="0" w:line="240" w:lineRule="auto"/>
              <w:ind w:right="144"/>
              <w:jc w:val="right"/>
              <w:rPr>
                <w:rFonts w:ascii="time" w:hAnsi="time"/>
                <w:sz w:val="20"/>
              </w:rPr>
            </w:pPr>
            <w:r w:rsidRPr="00D44CA8">
              <w:rPr>
                <w:rFonts w:ascii="time" w:hAnsi="time"/>
                <w:sz w:val="20"/>
              </w:rPr>
              <w:t>£5,520,000</w:t>
            </w:r>
          </w:p>
        </w:tc>
      </w:tr>
      <w:tr w:rsidR="00801F2E" w:rsidRPr="00D44CA8" w:rsidTr="006F48BD">
        <w:trPr>
          <w:trHeight w:val="20"/>
        </w:trPr>
        <w:tc>
          <w:tcPr>
            <w:tcW w:w="3883" w:type="pct"/>
          </w:tcPr>
          <w:p w:rsidR="00801F2E" w:rsidRPr="00D44CA8" w:rsidRDefault="00801F2E" w:rsidP="005B2D41">
            <w:pPr>
              <w:tabs>
                <w:tab w:val="right" w:leader="dot" w:pos="7110"/>
              </w:tabs>
              <w:spacing w:after="0" w:line="240" w:lineRule="auto"/>
              <w:ind w:left="576"/>
              <w:jc w:val="both"/>
              <w:rPr>
                <w:rFonts w:ascii="time" w:hAnsi="time"/>
                <w:sz w:val="20"/>
              </w:rPr>
            </w:pPr>
            <w:r w:rsidRPr="00D44CA8">
              <w:rPr>
                <w:rFonts w:ascii="time" w:hAnsi="time"/>
                <w:sz w:val="20"/>
              </w:rPr>
              <w:t>Victoria</w:t>
            </w:r>
            <w:r w:rsidR="004B2C7D" w:rsidRPr="00D44CA8">
              <w:rPr>
                <w:rFonts w:ascii="time" w:hAnsi="time"/>
                <w:sz w:val="20"/>
              </w:rPr>
              <w:tab/>
            </w:r>
          </w:p>
        </w:tc>
        <w:tc>
          <w:tcPr>
            <w:tcW w:w="1117" w:type="pct"/>
          </w:tcPr>
          <w:p w:rsidR="00801F2E" w:rsidRPr="00D44CA8" w:rsidRDefault="00801F2E" w:rsidP="001C3F3D">
            <w:pPr>
              <w:widowControl w:val="0"/>
              <w:spacing w:after="0" w:line="240" w:lineRule="auto"/>
              <w:ind w:right="144"/>
              <w:jc w:val="right"/>
              <w:rPr>
                <w:rFonts w:ascii="time" w:hAnsi="time"/>
                <w:sz w:val="20"/>
              </w:rPr>
            </w:pPr>
            <w:r w:rsidRPr="00D44CA8">
              <w:rPr>
                <w:rFonts w:ascii="time" w:hAnsi="time"/>
                <w:sz w:val="20"/>
              </w:rPr>
              <w:t>3,600,000</w:t>
            </w:r>
          </w:p>
        </w:tc>
      </w:tr>
      <w:tr w:rsidR="00801F2E" w:rsidRPr="00D44CA8" w:rsidTr="006F48BD">
        <w:trPr>
          <w:trHeight w:val="20"/>
        </w:trPr>
        <w:tc>
          <w:tcPr>
            <w:tcW w:w="3883" w:type="pct"/>
          </w:tcPr>
          <w:p w:rsidR="00801F2E" w:rsidRPr="00D44CA8" w:rsidRDefault="00801F2E" w:rsidP="005B2D41">
            <w:pPr>
              <w:tabs>
                <w:tab w:val="right" w:leader="dot" w:pos="7110"/>
              </w:tabs>
              <w:spacing w:after="0" w:line="240" w:lineRule="auto"/>
              <w:ind w:left="576"/>
              <w:jc w:val="both"/>
              <w:rPr>
                <w:rFonts w:ascii="time" w:hAnsi="time"/>
                <w:sz w:val="20"/>
              </w:rPr>
            </w:pPr>
            <w:r w:rsidRPr="00D44CA8">
              <w:rPr>
                <w:rFonts w:ascii="time" w:hAnsi="time"/>
                <w:sz w:val="20"/>
              </w:rPr>
              <w:t>Queensland</w:t>
            </w:r>
            <w:r w:rsidR="004B2C7D" w:rsidRPr="00D44CA8">
              <w:rPr>
                <w:rFonts w:ascii="time" w:hAnsi="time"/>
                <w:sz w:val="20"/>
              </w:rPr>
              <w:tab/>
            </w:r>
          </w:p>
        </w:tc>
        <w:tc>
          <w:tcPr>
            <w:tcW w:w="1117" w:type="pct"/>
          </w:tcPr>
          <w:p w:rsidR="00801F2E" w:rsidRPr="00D44CA8" w:rsidRDefault="00801F2E" w:rsidP="001C3F3D">
            <w:pPr>
              <w:widowControl w:val="0"/>
              <w:spacing w:after="0" w:line="240" w:lineRule="auto"/>
              <w:ind w:right="144"/>
              <w:jc w:val="right"/>
              <w:rPr>
                <w:rFonts w:ascii="time" w:hAnsi="time"/>
                <w:sz w:val="20"/>
              </w:rPr>
            </w:pPr>
            <w:r w:rsidRPr="00D44CA8">
              <w:rPr>
                <w:rFonts w:ascii="time" w:hAnsi="time"/>
                <w:sz w:val="20"/>
              </w:rPr>
              <w:t>3,760,000</w:t>
            </w:r>
          </w:p>
        </w:tc>
      </w:tr>
      <w:tr w:rsidR="00801F2E" w:rsidRPr="00D44CA8" w:rsidTr="006F48BD">
        <w:trPr>
          <w:trHeight w:val="20"/>
        </w:trPr>
        <w:tc>
          <w:tcPr>
            <w:tcW w:w="3883" w:type="pct"/>
          </w:tcPr>
          <w:p w:rsidR="00801F2E" w:rsidRPr="00D44CA8" w:rsidRDefault="00801F2E" w:rsidP="005B2D41">
            <w:pPr>
              <w:tabs>
                <w:tab w:val="right" w:leader="dot" w:pos="7110"/>
              </w:tabs>
              <w:spacing w:after="0" w:line="240" w:lineRule="auto"/>
              <w:ind w:left="576"/>
              <w:jc w:val="both"/>
              <w:rPr>
                <w:rFonts w:ascii="time" w:hAnsi="time"/>
                <w:sz w:val="20"/>
              </w:rPr>
            </w:pPr>
            <w:r w:rsidRPr="00D44CA8">
              <w:rPr>
                <w:rFonts w:ascii="time" w:hAnsi="time"/>
                <w:sz w:val="20"/>
              </w:rPr>
              <w:t>South Australia</w:t>
            </w:r>
            <w:r w:rsidR="004B2C7D" w:rsidRPr="00D44CA8">
              <w:rPr>
                <w:rFonts w:ascii="time" w:hAnsi="time"/>
                <w:sz w:val="20"/>
              </w:rPr>
              <w:tab/>
            </w:r>
          </w:p>
        </w:tc>
        <w:tc>
          <w:tcPr>
            <w:tcW w:w="1117" w:type="pct"/>
          </w:tcPr>
          <w:p w:rsidR="00801F2E" w:rsidRPr="00D44CA8" w:rsidRDefault="00801F2E" w:rsidP="001C3F3D">
            <w:pPr>
              <w:widowControl w:val="0"/>
              <w:spacing w:after="0" w:line="240" w:lineRule="auto"/>
              <w:ind w:right="144"/>
              <w:jc w:val="right"/>
              <w:rPr>
                <w:rFonts w:ascii="time" w:hAnsi="time"/>
                <w:sz w:val="20"/>
              </w:rPr>
            </w:pPr>
            <w:r w:rsidRPr="00D44CA8">
              <w:rPr>
                <w:rFonts w:ascii="time" w:hAnsi="time"/>
                <w:sz w:val="20"/>
              </w:rPr>
              <w:t>2,280,000</w:t>
            </w:r>
          </w:p>
        </w:tc>
      </w:tr>
      <w:tr w:rsidR="00801F2E" w:rsidRPr="00D44CA8" w:rsidTr="006F48BD">
        <w:trPr>
          <w:trHeight w:val="20"/>
        </w:trPr>
        <w:tc>
          <w:tcPr>
            <w:tcW w:w="3883" w:type="pct"/>
          </w:tcPr>
          <w:p w:rsidR="00801F2E" w:rsidRPr="00D44CA8" w:rsidRDefault="00801F2E" w:rsidP="005B2D41">
            <w:pPr>
              <w:tabs>
                <w:tab w:val="right" w:leader="dot" w:pos="7110"/>
              </w:tabs>
              <w:spacing w:after="0" w:line="240" w:lineRule="auto"/>
              <w:ind w:left="576"/>
              <w:jc w:val="both"/>
              <w:rPr>
                <w:rFonts w:ascii="time" w:hAnsi="time"/>
                <w:sz w:val="20"/>
              </w:rPr>
            </w:pPr>
            <w:r w:rsidRPr="00D44CA8">
              <w:rPr>
                <w:rFonts w:ascii="time" w:hAnsi="time"/>
                <w:sz w:val="20"/>
              </w:rPr>
              <w:t>Western Australia</w:t>
            </w:r>
            <w:r w:rsidR="004B2C7D" w:rsidRPr="00D44CA8">
              <w:rPr>
                <w:rFonts w:ascii="time" w:hAnsi="time"/>
                <w:sz w:val="20"/>
              </w:rPr>
              <w:tab/>
            </w:r>
          </w:p>
        </w:tc>
        <w:tc>
          <w:tcPr>
            <w:tcW w:w="1117" w:type="pct"/>
          </w:tcPr>
          <w:p w:rsidR="00801F2E" w:rsidRPr="00D44CA8" w:rsidRDefault="00801F2E" w:rsidP="001C3F3D">
            <w:pPr>
              <w:widowControl w:val="0"/>
              <w:spacing w:after="0" w:line="240" w:lineRule="auto"/>
              <w:ind w:right="144"/>
              <w:jc w:val="right"/>
              <w:rPr>
                <w:rFonts w:ascii="time" w:hAnsi="time"/>
                <w:sz w:val="20"/>
              </w:rPr>
            </w:pPr>
            <w:r w:rsidRPr="00D44CA8">
              <w:rPr>
                <w:rFonts w:ascii="time" w:hAnsi="time"/>
                <w:sz w:val="20"/>
              </w:rPr>
              <w:t>3,840,000</w:t>
            </w:r>
          </w:p>
        </w:tc>
      </w:tr>
      <w:tr w:rsidR="00801F2E" w:rsidRPr="00D44CA8" w:rsidTr="006F48BD">
        <w:trPr>
          <w:trHeight w:val="20"/>
        </w:trPr>
        <w:tc>
          <w:tcPr>
            <w:tcW w:w="3883" w:type="pct"/>
          </w:tcPr>
          <w:p w:rsidR="00801F2E" w:rsidRPr="00D44CA8" w:rsidRDefault="00801F2E" w:rsidP="005B2D41">
            <w:pPr>
              <w:tabs>
                <w:tab w:val="right" w:leader="dot" w:pos="7110"/>
              </w:tabs>
              <w:spacing w:after="0" w:line="240" w:lineRule="auto"/>
              <w:ind w:left="576"/>
              <w:jc w:val="both"/>
              <w:rPr>
                <w:rFonts w:ascii="time" w:hAnsi="time"/>
                <w:sz w:val="20"/>
              </w:rPr>
            </w:pPr>
            <w:r w:rsidRPr="00D44CA8">
              <w:rPr>
                <w:rFonts w:ascii="time" w:hAnsi="time"/>
                <w:sz w:val="20"/>
              </w:rPr>
              <w:t>Tasmania</w:t>
            </w:r>
            <w:r w:rsidR="00B63452" w:rsidRPr="00D44CA8">
              <w:rPr>
                <w:rFonts w:ascii="time" w:hAnsi="time"/>
                <w:sz w:val="20"/>
              </w:rPr>
              <w:tab/>
            </w:r>
          </w:p>
        </w:tc>
        <w:tc>
          <w:tcPr>
            <w:tcW w:w="1117" w:type="pct"/>
          </w:tcPr>
          <w:p w:rsidR="00801F2E" w:rsidRPr="00D44CA8" w:rsidRDefault="00801F2E" w:rsidP="00E451CA">
            <w:pPr>
              <w:widowControl w:val="0"/>
              <w:spacing w:after="0" w:line="240" w:lineRule="auto"/>
              <w:ind w:right="144"/>
              <w:jc w:val="right"/>
              <w:rPr>
                <w:rFonts w:ascii="time" w:hAnsi="time"/>
                <w:sz w:val="20"/>
              </w:rPr>
            </w:pPr>
            <w:r w:rsidRPr="00D44CA8">
              <w:rPr>
                <w:rFonts w:ascii="time" w:hAnsi="time"/>
                <w:sz w:val="20"/>
              </w:rPr>
              <w:t>1,000,000</w:t>
            </w:r>
          </w:p>
        </w:tc>
      </w:tr>
      <w:tr w:rsidR="002D51DD" w:rsidRPr="00D44CA8" w:rsidTr="006F48BD">
        <w:trPr>
          <w:trHeight w:val="20"/>
        </w:trPr>
        <w:tc>
          <w:tcPr>
            <w:tcW w:w="5000" w:type="pct"/>
            <w:gridSpan w:val="2"/>
          </w:tcPr>
          <w:p w:rsidR="002D51DD" w:rsidRPr="00D44CA8" w:rsidRDefault="002D51DD" w:rsidP="00E451CA">
            <w:pPr>
              <w:widowControl w:val="0"/>
              <w:spacing w:before="60" w:after="0" w:line="240" w:lineRule="auto"/>
              <w:ind w:right="144"/>
              <w:rPr>
                <w:rFonts w:ascii="time" w:hAnsi="time"/>
                <w:sz w:val="20"/>
              </w:rPr>
            </w:pPr>
            <w:r w:rsidRPr="00D44CA8">
              <w:rPr>
                <w:rFonts w:ascii="time" w:hAnsi="time"/>
                <w:sz w:val="20"/>
              </w:rPr>
              <w:t>(</w:t>
            </w:r>
            <w:r w:rsidRPr="00D44CA8">
              <w:rPr>
                <w:rFonts w:ascii="time" w:hAnsi="time"/>
                <w:i/>
                <w:sz w:val="20"/>
              </w:rPr>
              <w:t>b</w:t>
            </w:r>
            <w:r w:rsidRPr="00D44CA8">
              <w:rPr>
                <w:rFonts w:ascii="time" w:hAnsi="time"/>
                <w:sz w:val="20"/>
              </w:rPr>
              <w:t>) Here insert in the case of—</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New South Wales</w:t>
            </w:r>
            <w:r w:rsidR="004B2C7D"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£552,000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Victoria</w:t>
            </w:r>
            <w:r w:rsidR="004B2C7D" w:rsidRPr="00D44CA8">
              <w:rPr>
                <w:rFonts w:ascii="time" w:hAnsi="time"/>
                <w:sz w:val="20"/>
              </w:rPr>
              <w:tab/>
            </w:r>
          </w:p>
        </w:tc>
        <w:tc>
          <w:tcPr>
            <w:tcW w:w="1117" w:type="pct"/>
          </w:tcPr>
          <w:p w:rsidR="002D51DD" w:rsidRPr="00D44CA8" w:rsidRDefault="002D51DD" w:rsidP="005B2D41">
            <w:pPr>
              <w:widowControl w:val="0"/>
              <w:spacing w:after="0" w:line="240" w:lineRule="auto"/>
              <w:ind w:right="144"/>
              <w:jc w:val="right"/>
              <w:rPr>
                <w:rFonts w:ascii="time" w:hAnsi="time"/>
                <w:sz w:val="20"/>
              </w:rPr>
            </w:pPr>
            <w:r w:rsidRPr="00D44CA8">
              <w:rPr>
                <w:rFonts w:ascii="time" w:hAnsi="time"/>
                <w:sz w:val="20"/>
              </w:rPr>
              <w:t>3</w:t>
            </w:r>
            <w:r w:rsidR="005B2D41">
              <w:rPr>
                <w:rFonts w:ascii="time" w:hAnsi="time"/>
                <w:sz w:val="20"/>
              </w:rPr>
              <w:t>6</w:t>
            </w:r>
            <w:r w:rsidRPr="00D44CA8">
              <w:rPr>
                <w:rFonts w:ascii="time" w:hAnsi="time"/>
                <w:sz w:val="20"/>
              </w:rPr>
              <w:t>0,000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Queensland</w:t>
            </w:r>
            <w:r w:rsidR="004B2C7D"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376,000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South Australia</w:t>
            </w:r>
            <w:r w:rsidR="004B2C7D"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228,000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Western Australia</w:t>
            </w:r>
            <w:r w:rsidR="004B2C7D"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384,000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 xml:space="preserve">Tasmania </w:t>
            </w:r>
            <w:r w:rsidR="004B2C7D"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100,000</w:t>
            </w:r>
          </w:p>
        </w:tc>
      </w:tr>
      <w:tr w:rsidR="002D51DD" w:rsidRPr="00D44CA8" w:rsidTr="006F48BD">
        <w:trPr>
          <w:trHeight w:val="20"/>
        </w:trPr>
        <w:tc>
          <w:tcPr>
            <w:tcW w:w="5000" w:type="pct"/>
            <w:gridSpan w:val="2"/>
          </w:tcPr>
          <w:p w:rsidR="002D51DD" w:rsidRPr="00D44CA8" w:rsidRDefault="002D51DD" w:rsidP="00DD1642">
            <w:pPr>
              <w:widowControl w:val="0"/>
              <w:spacing w:before="60" w:after="0" w:line="240" w:lineRule="auto"/>
              <w:ind w:right="144"/>
              <w:rPr>
                <w:rFonts w:ascii="time" w:hAnsi="time"/>
                <w:sz w:val="20"/>
              </w:rPr>
            </w:pPr>
            <w:r w:rsidRPr="00D44CA8">
              <w:rPr>
                <w:rFonts w:ascii="time" w:hAnsi="time"/>
                <w:sz w:val="20"/>
              </w:rPr>
              <w:t>(</w:t>
            </w:r>
            <w:r w:rsidRPr="00D44CA8">
              <w:rPr>
                <w:rFonts w:ascii="time" w:hAnsi="time"/>
                <w:i/>
                <w:sz w:val="20"/>
              </w:rPr>
              <w:t>c</w:t>
            </w:r>
            <w:r w:rsidRPr="00D44CA8">
              <w:rPr>
                <w:rFonts w:ascii="time" w:hAnsi="time"/>
                <w:sz w:val="20"/>
              </w:rPr>
              <w:t>) Here insert in the case of—</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New South Wales</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£4,140,000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Victoria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2,700,000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Queensland</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2,820,000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South Australia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1,710,000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Western Australia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2,880,000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 xml:space="preserve">Tasmania </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750,000</w:t>
            </w:r>
          </w:p>
        </w:tc>
      </w:tr>
      <w:tr w:rsidR="002D51DD" w:rsidRPr="00D44CA8" w:rsidTr="006F48BD">
        <w:trPr>
          <w:trHeight w:val="20"/>
        </w:trPr>
        <w:tc>
          <w:tcPr>
            <w:tcW w:w="3883" w:type="pct"/>
          </w:tcPr>
          <w:p w:rsidR="002D51DD" w:rsidRPr="00D44CA8" w:rsidRDefault="002D51DD" w:rsidP="00DD1642">
            <w:pPr>
              <w:spacing w:before="60" w:after="0" w:line="240" w:lineRule="auto"/>
              <w:jc w:val="both"/>
              <w:rPr>
                <w:rFonts w:ascii="time" w:hAnsi="time"/>
                <w:sz w:val="20"/>
              </w:rPr>
            </w:pPr>
            <w:r w:rsidRPr="00D44CA8">
              <w:rPr>
                <w:rFonts w:ascii="time" w:hAnsi="time"/>
                <w:sz w:val="20"/>
              </w:rPr>
              <w:t>(</w:t>
            </w:r>
            <w:r w:rsidRPr="00D44CA8">
              <w:rPr>
                <w:rFonts w:ascii="time" w:hAnsi="time"/>
                <w:i/>
                <w:sz w:val="20"/>
              </w:rPr>
              <w:t>d</w:t>
            </w:r>
            <w:r w:rsidRPr="00D44CA8">
              <w:rPr>
                <w:rFonts w:ascii="time" w:hAnsi="time"/>
                <w:sz w:val="20"/>
              </w:rPr>
              <w:t>) Here insert in the case of—</w:t>
            </w:r>
          </w:p>
        </w:tc>
        <w:tc>
          <w:tcPr>
            <w:tcW w:w="1117" w:type="pct"/>
          </w:tcPr>
          <w:p w:rsidR="002D51DD" w:rsidRPr="00D44CA8" w:rsidRDefault="002D51DD" w:rsidP="00DD1642">
            <w:pPr>
              <w:widowControl w:val="0"/>
              <w:spacing w:before="60" w:after="0" w:line="240" w:lineRule="auto"/>
              <w:ind w:right="144"/>
              <w:jc w:val="right"/>
              <w:rPr>
                <w:rFonts w:ascii="time" w:hAnsi="time"/>
                <w:sz w:val="20"/>
              </w:rPr>
            </w:pP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New South Wales</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£517,500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Victoria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337,500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Queensland</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352,500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South Australia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213,750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Western Australia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360,000</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Tasmania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93,750</w:t>
            </w:r>
          </w:p>
        </w:tc>
      </w:tr>
      <w:tr w:rsidR="002D51DD" w:rsidRPr="00D44CA8" w:rsidTr="006F48BD">
        <w:trPr>
          <w:trHeight w:val="20"/>
        </w:trPr>
        <w:tc>
          <w:tcPr>
            <w:tcW w:w="5000" w:type="pct"/>
            <w:gridSpan w:val="2"/>
          </w:tcPr>
          <w:p w:rsidR="002D51DD" w:rsidRPr="00D44CA8" w:rsidRDefault="002D51DD" w:rsidP="00DD1642">
            <w:pPr>
              <w:widowControl w:val="0"/>
              <w:spacing w:before="60" w:after="0" w:line="240" w:lineRule="auto"/>
              <w:ind w:right="144"/>
              <w:rPr>
                <w:rFonts w:ascii="time" w:hAnsi="time"/>
                <w:sz w:val="20"/>
              </w:rPr>
            </w:pPr>
            <w:r w:rsidRPr="00D44CA8">
              <w:rPr>
                <w:rFonts w:ascii="time" w:hAnsi="time"/>
                <w:sz w:val="20"/>
              </w:rPr>
              <w:t>(</w:t>
            </w:r>
            <w:r w:rsidRPr="00D44CA8">
              <w:rPr>
                <w:rFonts w:ascii="time" w:hAnsi="time"/>
                <w:i/>
                <w:sz w:val="20"/>
              </w:rPr>
              <w:t>e</w:t>
            </w:r>
            <w:r w:rsidRPr="00D44CA8">
              <w:rPr>
                <w:rFonts w:ascii="time" w:hAnsi="time"/>
                <w:sz w:val="20"/>
              </w:rPr>
              <w:t>) Here insert in the case of—</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New South Wales</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552/2000ths.</w:t>
            </w:r>
          </w:p>
        </w:tc>
      </w:tr>
      <w:tr w:rsidR="002D51DD" w:rsidRPr="00D44CA8" w:rsidTr="006F48BD">
        <w:trPr>
          <w:trHeight w:val="20"/>
        </w:trPr>
        <w:tc>
          <w:tcPr>
            <w:tcW w:w="3883" w:type="pct"/>
          </w:tcPr>
          <w:p w:rsidR="002D51DD" w:rsidRPr="00D44CA8" w:rsidRDefault="002D51DD" w:rsidP="005B2D41">
            <w:pPr>
              <w:tabs>
                <w:tab w:val="right" w:leader="dot" w:pos="7110"/>
              </w:tabs>
              <w:spacing w:after="0" w:line="240" w:lineRule="auto"/>
              <w:ind w:left="576"/>
              <w:jc w:val="both"/>
              <w:rPr>
                <w:rFonts w:ascii="time" w:hAnsi="time"/>
                <w:sz w:val="20"/>
              </w:rPr>
            </w:pPr>
            <w:r w:rsidRPr="00D44CA8">
              <w:rPr>
                <w:rFonts w:ascii="time" w:hAnsi="time"/>
                <w:sz w:val="20"/>
              </w:rPr>
              <w:t>Victoria</w:t>
            </w:r>
            <w:r w:rsidR="009F5187" w:rsidRPr="00D44CA8">
              <w:rPr>
                <w:rFonts w:ascii="time" w:hAnsi="time"/>
                <w:sz w:val="20"/>
              </w:rPr>
              <w:tab/>
            </w:r>
          </w:p>
        </w:tc>
        <w:tc>
          <w:tcPr>
            <w:tcW w:w="1117" w:type="pct"/>
          </w:tcPr>
          <w:p w:rsidR="002D51DD" w:rsidRPr="00D44CA8" w:rsidRDefault="002D51DD" w:rsidP="001C3F3D">
            <w:pPr>
              <w:widowControl w:val="0"/>
              <w:spacing w:after="0" w:line="240" w:lineRule="auto"/>
              <w:ind w:right="144"/>
              <w:jc w:val="right"/>
              <w:rPr>
                <w:rFonts w:ascii="time" w:hAnsi="time"/>
                <w:sz w:val="20"/>
              </w:rPr>
            </w:pPr>
            <w:r w:rsidRPr="00D44CA8">
              <w:rPr>
                <w:rFonts w:ascii="time" w:hAnsi="time"/>
                <w:sz w:val="20"/>
              </w:rPr>
              <w:t>360/2000ths.</w:t>
            </w:r>
          </w:p>
        </w:tc>
      </w:tr>
      <w:tr w:rsidR="00461F7C" w:rsidRPr="00D44CA8" w:rsidTr="006F48BD">
        <w:trPr>
          <w:trHeight w:val="20"/>
        </w:trPr>
        <w:tc>
          <w:tcPr>
            <w:tcW w:w="3883" w:type="pct"/>
          </w:tcPr>
          <w:p w:rsidR="00461F7C" w:rsidRPr="00D44CA8" w:rsidRDefault="00461F7C" w:rsidP="005B2D41">
            <w:pPr>
              <w:tabs>
                <w:tab w:val="right" w:leader="dot" w:pos="7110"/>
              </w:tabs>
              <w:spacing w:after="0" w:line="240" w:lineRule="auto"/>
              <w:ind w:left="576"/>
              <w:jc w:val="both"/>
              <w:rPr>
                <w:rFonts w:ascii="time" w:hAnsi="time"/>
                <w:sz w:val="20"/>
              </w:rPr>
            </w:pPr>
            <w:r w:rsidRPr="00D44CA8">
              <w:rPr>
                <w:rFonts w:ascii="time" w:hAnsi="time"/>
                <w:sz w:val="20"/>
              </w:rPr>
              <w:t>Queensland</w:t>
            </w:r>
            <w:r w:rsidR="009F5187" w:rsidRPr="00D44CA8">
              <w:rPr>
                <w:rFonts w:ascii="time" w:hAnsi="time"/>
                <w:sz w:val="20"/>
              </w:rPr>
              <w:tab/>
            </w:r>
          </w:p>
        </w:tc>
        <w:tc>
          <w:tcPr>
            <w:tcW w:w="1117" w:type="pct"/>
          </w:tcPr>
          <w:p w:rsidR="00461F7C" w:rsidRPr="00D44CA8" w:rsidRDefault="00461F7C" w:rsidP="001C3F3D">
            <w:pPr>
              <w:widowControl w:val="0"/>
              <w:spacing w:after="0" w:line="240" w:lineRule="auto"/>
              <w:ind w:right="144"/>
              <w:jc w:val="right"/>
              <w:rPr>
                <w:rFonts w:ascii="time" w:hAnsi="time"/>
                <w:sz w:val="20"/>
              </w:rPr>
            </w:pPr>
            <w:r w:rsidRPr="00D44CA8">
              <w:rPr>
                <w:rFonts w:ascii="time" w:hAnsi="time"/>
                <w:sz w:val="20"/>
              </w:rPr>
              <w:t>376/2000ths.</w:t>
            </w:r>
          </w:p>
        </w:tc>
      </w:tr>
      <w:tr w:rsidR="00461F7C" w:rsidRPr="00D44CA8" w:rsidTr="006F48BD">
        <w:trPr>
          <w:trHeight w:val="20"/>
        </w:trPr>
        <w:tc>
          <w:tcPr>
            <w:tcW w:w="3883" w:type="pct"/>
          </w:tcPr>
          <w:p w:rsidR="00461F7C" w:rsidRPr="00D44CA8" w:rsidRDefault="00461F7C" w:rsidP="005B2D41">
            <w:pPr>
              <w:tabs>
                <w:tab w:val="right" w:leader="dot" w:pos="7110"/>
              </w:tabs>
              <w:spacing w:after="0" w:line="240" w:lineRule="auto"/>
              <w:ind w:left="576"/>
              <w:jc w:val="both"/>
              <w:rPr>
                <w:rFonts w:ascii="time" w:hAnsi="time"/>
                <w:sz w:val="20"/>
              </w:rPr>
            </w:pPr>
            <w:r w:rsidRPr="00D44CA8">
              <w:rPr>
                <w:rFonts w:ascii="time" w:hAnsi="time"/>
                <w:sz w:val="20"/>
              </w:rPr>
              <w:t>South Australia</w:t>
            </w:r>
            <w:r w:rsidR="009F5187" w:rsidRPr="00D44CA8">
              <w:rPr>
                <w:rFonts w:ascii="time" w:hAnsi="time"/>
                <w:sz w:val="20"/>
              </w:rPr>
              <w:tab/>
            </w:r>
          </w:p>
        </w:tc>
        <w:tc>
          <w:tcPr>
            <w:tcW w:w="1117" w:type="pct"/>
          </w:tcPr>
          <w:p w:rsidR="00461F7C" w:rsidRPr="00D44CA8" w:rsidRDefault="00461F7C" w:rsidP="001C3F3D">
            <w:pPr>
              <w:widowControl w:val="0"/>
              <w:spacing w:after="0" w:line="240" w:lineRule="auto"/>
              <w:ind w:right="144"/>
              <w:jc w:val="right"/>
              <w:rPr>
                <w:rFonts w:ascii="time" w:hAnsi="time"/>
                <w:sz w:val="20"/>
              </w:rPr>
            </w:pPr>
            <w:r w:rsidRPr="00D44CA8">
              <w:rPr>
                <w:rFonts w:ascii="time" w:hAnsi="time"/>
                <w:sz w:val="20"/>
              </w:rPr>
              <w:t>228/2000ths.</w:t>
            </w:r>
          </w:p>
        </w:tc>
      </w:tr>
      <w:tr w:rsidR="00461F7C" w:rsidRPr="00D44CA8" w:rsidTr="006F48BD">
        <w:trPr>
          <w:trHeight w:val="20"/>
        </w:trPr>
        <w:tc>
          <w:tcPr>
            <w:tcW w:w="3883" w:type="pct"/>
          </w:tcPr>
          <w:p w:rsidR="00461F7C" w:rsidRPr="00D44CA8" w:rsidRDefault="00461F7C" w:rsidP="005B2D41">
            <w:pPr>
              <w:tabs>
                <w:tab w:val="right" w:leader="dot" w:pos="7110"/>
              </w:tabs>
              <w:spacing w:after="0" w:line="240" w:lineRule="auto"/>
              <w:ind w:left="576"/>
              <w:jc w:val="both"/>
              <w:rPr>
                <w:rFonts w:ascii="time" w:hAnsi="time"/>
                <w:sz w:val="20"/>
              </w:rPr>
            </w:pPr>
            <w:r w:rsidRPr="00D44CA8">
              <w:rPr>
                <w:rFonts w:ascii="time" w:hAnsi="time"/>
                <w:sz w:val="20"/>
              </w:rPr>
              <w:t>Western Australia</w:t>
            </w:r>
            <w:r w:rsidR="009F5187" w:rsidRPr="00D44CA8">
              <w:rPr>
                <w:rFonts w:ascii="time" w:hAnsi="time"/>
                <w:sz w:val="20"/>
              </w:rPr>
              <w:tab/>
            </w:r>
          </w:p>
        </w:tc>
        <w:tc>
          <w:tcPr>
            <w:tcW w:w="1117" w:type="pct"/>
          </w:tcPr>
          <w:p w:rsidR="00461F7C" w:rsidRPr="00D44CA8" w:rsidRDefault="00461F7C" w:rsidP="001C3F3D">
            <w:pPr>
              <w:widowControl w:val="0"/>
              <w:spacing w:after="0" w:line="240" w:lineRule="auto"/>
              <w:ind w:right="144"/>
              <w:jc w:val="right"/>
              <w:rPr>
                <w:rFonts w:ascii="time" w:hAnsi="time"/>
                <w:sz w:val="20"/>
              </w:rPr>
            </w:pPr>
            <w:r w:rsidRPr="00D44CA8">
              <w:rPr>
                <w:rFonts w:ascii="time" w:hAnsi="time"/>
                <w:sz w:val="20"/>
              </w:rPr>
              <w:t>384/2000ths.</w:t>
            </w:r>
          </w:p>
        </w:tc>
      </w:tr>
      <w:tr w:rsidR="00461F7C" w:rsidRPr="00D44CA8" w:rsidTr="006F48BD">
        <w:trPr>
          <w:trHeight w:val="20"/>
        </w:trPr>
        <w:tc>
          <w:tcPr>
            <w:tcW w:w="3883" w:type="pct"/>
          </w:tcPr>
          <w:p w:rsidR="00461F7C" w:rsidRPr="00D44CA8" w:rsidRDefault="00461F7C" w:rsidP="005B2D41">
            <w:pPr>
              <w:tabs>
                <w:tab w:val="right" w:leader="dot" w:pos="7110"/>
              </w:tabs>
              <w:spacing w:after="0" w:line="240" w:lineRule="auto"/>
              <w:ind w:left="576"/>
              <w:jc w:val="both"/>
              <w:rPr>
                <w:rFonts w:ascii="time" w:hAnsi="time"/>
                <w:sz w:val="20"/>
              </w:rPr>
            </w:pPr>
            <w:r w:rsidRPr="00D44CA8">
              <w:rPr>
                <w:rFonts w:ascii="time" w:hAnsi="time"/>
                <w:sz w:val="20"/>
              </w:rPr>
              <w:t>Tasmania</w:t>
            </w:r>
            <w:r w:rsidR="009F5187" w:rsidRPr="00D44CA8">
              <w:rPr>
                <w:rFonts w:ascii="time" w:hAnsi="time"/>
                <w:sz w:val="20"/>
              </w:rPr>
              <w:tab/>
            </w:r>
          </w:p>
        </w:tc>
        <w:tc>
          <w:tcPr>
            <w:tcW w:w="1117" w:type="pct"/>
          </w:tcPr>
          <w:p w:rsidR="00461F7C" w:rsidRPr="00D44CA8" w:rsidRDefault="00461F7C" w:rsidP="001C3F3D">
            <w:pPr>
              <w:widowControl w:val="0"/>
              <w:spacing w:after="0" w:line="240" w:lineRule="auto"/>
              <w:ind w:right="144"/>
              <w:jc w:val="right"/>
              <w:rPr>
                <w:rFonts w:ascii="time" w:hAnsi="time"/>
                <w:sz w:val="20"/>
              </w:rPr>
            </w:pPr>
            <w:r w:rsidRPr="00D44CA8">
              <w:rPr>
                <w:rFonts w:ascii="time" w:hAnsi="time"/>
                <w:sz w:val="20"/>
              </w:rPr>
              <w:t>100/2000ths.</w:t>
            </w:r>
          </w:p>
        </w:tc>
      </w:tr>
    </w:tbl>
    <w:p w:rsidR="00DF0AA0" w:rsidRPr="00AA3CF8" w:rsidRDefault="00DF0AA0" w:rsidP="00332DE1">
      <w:pPr>
        <w:spacing w:after="0" w:line="240" w:lineRule="auto"/>
        <w:jc w:val="both"/>
        <w:rPr>
          <w:rFonts w:ascii="Times New Roman" w:hAnsi="Times New Roman"/>
        </w:rPr>
      </w:pPr>
    </w:p>
    <w:sectPr w:rsidR="00DF0AA0" w:rsidRPr="00AA3CF8" w:rsidSect="00FF5ED3">
      <w:headerReference w:type="even" r:id="rId14"/>
      <w:headerReference w:type="default" r:id="rId15"/>
      <w:pgSz w:w="11909" w:h="16834" w:code="9"/>
      <w:pgMar w:top="1296" w:right="1152" w:bottom="1008"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2D" w:rsidRDefault="00921F2D" w:rsidP="00F13073">
      <w:pPr>
        <w:spacing w:after="0" w:line="240" w:lineRule="auto"/>
      </w:pPr>
      <w:r>
        <w:separator/>
      </w:r>
    </w:p>
  </w:endnote>
  <w:endnote w:type="continuationSeparator" w:id="0">
    <w:p w:rsidR="00921F2D" w:rsidRDefault="00921F2D" w:rsidP="00F1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
    <w:altName w:val="Times New Roman"/>
    <w:panose1 w:val="00000000000000000000"/>
    <w:charset w:val="00"/>
    <w:family w:val="roman"/>
    <w:notTrueType/>
    <w:pitch w:val="default"/>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2D" w:rsidRDefault="00921F2D" w:rsidP="00F13073">
      <w:pPr>
        <w:spacing w:after="0" w:line="240" w:lineRule="auto"/>
      </w:pPr>
      <w:r>
        <w:separator/>
      </w:r>
    </w:p>
  </w:footnote>
  <w:footnote w:type="continuationSeparator" w:id="0">
    <w:p w:rsidR="00921F2D" w:rsidRDefault="00921F2D" w:rsidP="00F13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EE2" w:rsidRPr="00376071" w:rsidRDefault="00B47EE2">
    <w:pPr>
      <w:pStyle w:val="Header"/>
      <w:rPr>
        <w:rFonts w:ascii="Times New Roman" w:hAnsi="Times New Roman" w:cs="Times New Roman"/>
        <w:sz w:val="20"/>
      </w:rPr>
    </w:pPr>
    <w:r w:rsidRPr="00376071">
      <w:rPr>
        <w:rFonts w:ascii="Times New Roman" w:hAnsi="Times New Roman" w:cs="Times New Roman"/>
        <w:sz w:val="20"/>
      </w:rPr>
      <w:t>1931.</w:t>
    </w:r>
    <w:r w:rsidRPr="00376071">
      <w:rPr>
        <w:rFonts w:ascii="Times New Roman" w:hAnsi="Times New Roman" w:cs="Times New Roman"/>
        <w:sz w:val="20"/>
      </w:rPr>
      <w:ptab w:relativeTo="margin" w:alignment="center" w:leader="none"/>
    </w:r>
    <w:r w:rsidRPr="00376071">
      <w:rPr>
        <w:rFonts w:ascii="Times New Roman" w:hAnsi="Times New Roman" w:cs="Times New Roman"/>
        <w:i/>
        <w:sz w:val="20"/>
      </w:rPr>
      <w:t>Federal Aid Roads.</w:t>
    </w:r>
    <w:r w:rsidRPr="00376071">
      <w:rPr>
        <w:rFonts w:ascii="Times New Roman" w:hAnsi="Times New Roman" w:cs="Times New Roman"/>
        <w:sz w:val="20"/>
      </w:rPr>
      <w:ptab w:relativeTo="margin" w:alignment="right" w:leader="none"/>
    </w:r>
    <w:r w:rsidRPr="00376071">
      <w:rPr>
        <w:rFonts w:ascii="Times New Roman" w:hAnsi="Times New Roman" w:cs="Times New Roman"/>
        <w:sz w:val="20"/>
      </w:rPr>
      <w:t>No. 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EE2" w:rsidRPr="007019CE" w:rsidRDefault="00B47EE2">
    <w:pPr>
      <w:pStyle w:val="Header"/>
      <w:rPr>
        <w:rFonts w:ascii="Times New Roman" w:hAnsi="Times New Roman" w:cs="Times New Roman"/>
        <w:sz w:val="20"/>
      </w:rPr>
    </w:pPr>
    <w:r w:rsidRPr="007019CE">
      <w:rPr>
        <w:rFonts w:ascii="Times New Roman" w:hAnsi="Times New Roman" w:cs="Times New Roman"/>
        <w:sz w:val="20"/>
      </w:rPr>
      <w:t>No. 22.</w:t>
    </w:r>
    <w:r w:rsidRPr="007019CE">
      <w:rPr>
        <w:rFonts w:ascii="Times New Roman" w:hAnsi="Times New Roman" w:cs="Times New Roman"/>
        <w:sz w:val="20"/>
      </w:rPr>
      <w:ptab w:relativeTo="margin" w:alignment="center" w:leader="none"/>
    </w:r>
    <w:r w:rsidRPr="007019CE">
      <w:rPr>
        <w:rFonts w:ascii="Times New Roman" w:hAnsi="Times New Roman" w:cs="Times New Roman"/>
        <w:i/>
        <w:sz w:val="20"/>
      </w:rPr>
      <w:t>Federal Aid Roads.</w:t>
    </w:r>
    <w:r w:rsidRPr="007019CE">
      <w:rPr>
        <w:rFonts w:ascii="Times New Roman" w:hAnsi="Times New Roman" w:cs="Times New Roman"/>
        <w:sz w:val="20"/>
      </w:rPr>
      <w:ptab w:relativeTo="margin" w:alignment="right" w:leader="none"/>
    </w:r>
    <w:r w:rsidRPr="007019CE">
      <w:rPr>
        <w:rFonts w:ascii="Times New Roman" w:hAnsi="Times New Roman" w:cs="Times New Roman"/>
        <w:sz w:val="20"/>
      </w:rPr>
      <w:t>1931.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linkStyles/>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AE610D"/>
    <w:rsid w:val="0000788C"/>
    <w:rsid w:val="0002436B"/>
    <w:rsid w:val="000543CF"/>
    <w:rsid w:val="000774A5"/>
    <w:rsid w:val="000776AE"/>
    <w:rsid w:val="00091D00"/>
    <w:rsid w:val="000D159B"/>
    <w:rsid w:val="000D4195"/>
    <w:rsid w:val="000D624E"/>
    <w:rsid w:val="000E7A95"/>
    <w:rsid w:val="000F7660"/>
    <w:rsid w:val="00112E10"/>
    <w:rsid w:val="00116A90"/>
    <w:rsid w:val="001360A2"/>
    <w:rsid w:val="0014679F"/>
    <w:rsid w:val="00150A27"/>
    <w:rsid w:val="00154692"/>
    <w:rsid w:val="0016414D"/>
    <w:rsid w:val="0016555C"/>
    <w:rsid w:val="001765F6"/>
    <w:rsid w:val="00181A70"/>
    <w:rsid w:val="0018616D"/>
    <w:rsid w:val="001936A7"/>
    <w:rsid w:val="001A424B"/>
    <w:rsid w:val="001A5A1C"/>
    <w:rsid w:val="001B0FFC"/>
    <w:rsid w:val="001C3F3D"/>
    <w:rsid w:val="001C4E79"/>
    <w:rsid w:val="001D02B9"/>
    <w:rsid w:val="001D2BB6"/>
    <w:rsid w:val="001D713D"/>
    <w:rsid w:val="001E4C5F"/>
    <w:rsid w:val="001F20CC"/>
    <w:rsid w:val="001F4C21"/>
    <w:rsid w:val="001F7D04"/>
    <w:rsid w:val="00210587"/>
    <w:rsid w:val="0021658D"/>
    <w:rsid w:val="00224902"/>
    <w:rsid w:val="00235F82"/>
    <w:rsid w:val="00245843"/>
    <w:rsid w:val="002B718E"/>
    <w:rsid w:val="002D306B"/>
    <w:rsid w:val="002D51DD"/>
    <w:rsid w:val="00332DE1"/>
    <w:rsid w:val="00332E7A"/>
    <w:rsid w:val="00347194"/>
    <w:rsid w:val="00375A97"/>
    <w:rsid w:val="00376071"/>
    <w:rsid w:val="00380FED"/>
    <w:rsid w:val="003875B8"/>
    <w:rsid w:val="0038773E"/>
    <w:rsid w:val="00390DC0"/>
    <w:rsid w:val="003923D4"/>
    <w:rsid w:val="003C7AA5"/>
    <w:rsid w:val="003D734E"/>
    <w:rsid w:val="003F4C0E"/>
    <w:rsid w:val="00410D0E"/>
    <w:rsid w:val="00421C94"/>
    <w:rsid w:val="00437F70"/>
    <w:rsid w:val="00442F42"/>
    <w:rsid w:val="00461F7C"/>
    <w:rsid w:val="004703CB"/>
    <w:rsid w:val="004712BD"/>
    <w:rsid w:val="004819ED"/>
    <w:rsid w:val="00495FFA"/>
    <w:rsid w:val="004B1902"/>
    <w:rsid w:val="004B2C7D"/>
    <w:rsid w:val="004C2780"/>
    <w:rsid w:val="004C55F9"/>
    <w:rsid w:val="004F412D"/>
    <w:rsid w:val="00507D4B"/>
    <w:rsid w:val="005116A8"/>
    <w:rsid w:val="00513687"/>
    <w:rsid w:val="005170F7"/>
    <w:rsid w:val="00521841"/>
    <w:rsid w:val="00522740"/>
    <w:rsid w:val="005313EB"/>
    <w:rsid w:val="00534F9D"/>
    <w:rsid w:val="005451C9"/>
    <w:rsid w:val="00556527"/>
    <w:rsid w:val="00572DB2"/>
    <w:rsid w:val="00592C8E"/>
    <w:rsid w:val="005A1A4A"/>
    <w:rsid w:val="005B2D41"/>
    <w:rsid w:val="005B30A9"/>
    <w:rsid w:val="005B4898"/>
    <w:rsid w:val="005C47E1"/>
    <w:rsid w:val="005F1006"/>
    <w:rsid w:val="00605754"/>
    <w:rsid w:val="00607E9A"/>
    <w:rsid w:val="006216B8"/>
    <w:rsid w:val="0065455A"/>
    <w:rsid w:val="00662398"/>
    <w:rsid w:val="00666459"/>
    <w:rsid w:val="0068102D"/>
    <w:rsid w:val="00687885"/>
    <w:rsid w:val="006A6039"/>
    <w:rsid w:val="006C2375"/>
    <w:rsid w:val="006F48BD"/>
    <w:rsid w:val="007019CE"/>
    <w:rsid w:val="00714038"/>
    <w:rsid w:val="007229F3"/>
    <w:rsid w:val="007251F8"/>
    <w:rsid w:val="0072571C"/>
    <w:rsid w:val="00741589"/>
    <w:rsid w:val="00751596"/>
    <w:rsid w:val="00760AEA"/>
    <w:rsid w:val="00767951"/>
    <w:rsid w:val="00771189"/>
    <w:rsid w:val="007A1DC6"/>
    <w:rsid w:val="007A256A"/>
    <w:rsid w:val="007A34CD"/>
    <w:rsid w:val="007A570A"/>
    <w:rsid w:val="007B1A32"/>
    <w:rsid w:val="007B4E0F"/>
    <w:rsid w:val="007C20DD"/>
    <w:rsid w:val="007E6EA5"/>
    <w:rsid w:val="007F5CB9"/>
    <w:rsid w:val="00801F2E"/>
    <w:rsid w:val="00831BA2"/>
    <w:rsid w:val="008450AB"/>
    <w:rsid w:val="008533B0"/>
    <w:rsid w:val="00870EAB"/>
    <w:rsid w:val="00893677"/>
    <w:rsid w:val="00895FF8"/>
    <w:rsid w:val="008A19CD"/>
    <w:rsid w:val="008A6F30"/>
    <w:rsid w:val="008D19C3"/>
    <w:rsid w:val="008D56F6"/>
    <w:rsid w:val="008F08CD"/>
    <w:rsid w:val="00912173"/>
    <w:rsid w:val="00921F2D"/>
    <w:rsid w:val="009567AE"/>
    <w:rsid w:val="00963128"/>
    <w:rsid w:val="00983D3F"/>
    <w:rsid w:val="0098500C"/>
    <w:rsid w:val="0099572D"/>
    <w:rsid w:val="009A282D"/>
    <w:rsid w:val="009B5888"/>
    <w:rsid w:val="009C493A"/>
    <w:rsid w:val="009D1614"/>
    <w:rsid w:val="009E74B9"/>
    <w:rsid w:val="009F4C2B"/>
    <w:rsid w:val="009F5187"/>
    <w:rsid w:val="009F6003"/>
    <w:rsid w:val="00A06A51"/>
    <w:rsid w:val="00A11E7E"/>
    <w:rsid w:val="00A1319D"/>
    <w:rsid w:val="00A13E66"/>
    <w:rsid w:val="00A21335"/>
    <w:rsid w:val="00A82C94"/>
    <w:rsid w:val="00A877C7"/>
    <w:rsid w:val="00A920AD"/>
    <w:rsid w:val="00AA3CF8"/>
    <w:rsid w:val="00AA3D17"/>
    <w:rsid w:val="00AB6BEE"/>
    <w:rsid w:val="00AD0119"/>
    <w:rsid w:val="00AD37B1"/>
    <w:rsid w:val="00AE236F"/>
    <w:rsid w:val="00AE42F9"/>
    <w:rsid w:val="00AE4754"/>
    <w:rsid w:val="00AE53A8"/>
    <w:rsid w:val="00AE610D"/>
    <w:rsid w:val="00AF491A"/>
    <w:rsid w:val="00B07007"/>
    <w:rsid w:val="00B367DA"/>
    <w:rsid w:val="00B47EE2"/>
    <w:rsid w:val="00B535B1"/>
    <w:rsid w:val="00B557EB"/>
    <w:rsid w:val="00B60689"/>
    <w:rsid w:val="00B63452"/>
    <w:rsid w:val="00B739FA"/>
    <w:rsid w:val="00B8014D"/>
    <w:rsid w:val="00B94BD9"/>
    <w:rsid w:val="00BA1296"/>
    <w:rsid w:val="00BD07E6"/>
    <w:rsid w:val="00BD1C5F"/>
    <w:rsid w:val="00C011AF"/>
    <w:rsid w:val="00C12F29"/>
    <w:rsid w:val="00C33914"/>
    <w:rsid w:val="00C41F07"/>
    <w:rsid w:val="00C63F49"/>
    <w:rsid w:val="00C661AF"/>
    <w:rsid w:val="00C6638A"/>
    <w:rsid w:val="00C71A40"/>
    <w:rsid w:val="00C90765"/>
    <w:rsid w:val="00C95DDD"/>
    <w:rsid w:val="00C96D92"/>
    <w:rsid w:val="00D25101"/>
    <w:rsid w:val="00D314B5"/>
    <w:rsid w:val="00D44CA8"/>
    <w:rsid w:val="00D53884"/>
    <w:rsid w:val="00D6544E"/>
    <w:rsid w:val="00D86136"/>
    <w:rsid w:val="00DD1642"/>
    <w:rsid w:val="00DF0AA0"/>
    <w:rsid w:val="00E23287"/>
    <w:rsid w:val="00E26490"/>
    <w:rsid w:val="00E4049B"/>
    <w:rsid w:val="00E43F88"/>
    <w:rsid w:val="00E451CA"/>
    <w:rsid w:val="00E50CFB"/>
    <w:rsid w:val="00E716FF"/>
    <w:rsid w:val="00E7722C"/>
    <w:rsid w:val="00E77467"/>
    <w:rsid w:val="00EA48BB"/>
    <w:rsid w:val="00EA707B"/>
    <w:rsid w:val="00EA78F5"/>
    <w:rsid w:val="00EB0727"/>
    <w:rsid w:val="00EB2900"/>
    <w:rsid w:val="00EB3AFF"/>
    <w:rsid w:val="00EC7D30"/>
    <w:rsid w:val="00ED0B07"/>
    <w:rsid w:val="00F13073"/>
    <w:rsid w:val="00F3347B"/>
    <w:rsid w:val="00F3650A"/>
    <w:rsid w:val="00F47AE4"/>
    <w:rsid w:val="00F51525"/>
    <w:rsid w:val="00F51E75"/>
    <w:rsid w:val="00F94ACE"/>
    <w:rsid w:val="00FB3F18"/>
    <w:rsid w:val="00FC7142"/>
    <w:rsid w:val="00FF5ED3"/>
    <w:rsid w:val="00FF6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41"/>
    <w:pPr>
      <w:spacing w:after="200" w:line="276" w:lineRule="auto"/>
    </w:pPr>
    <w:rPr>
      <w:rFonts w:eastAsiaTheme="minorHAnsi"/>
      <w:lang w:val="en-AU"/>
    </w:rPr>
  </w:style>
  <w:style w:type="character" w:default="1" w:styleId="DefaultParagraphFont">
    <w:name w:val="Default Paragraph Font"/>
    <w:uiPriority w:val="1"/>
    <w:semiHidden/>
    <w:unhideWhenUsed/>
    <w:rsid w:val="005218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1841"/>
  </w:style>
  <w:style w:type="paragraph" w:customStyle="1" w:styleId="Style0">
    <w:name w:val="Style0"/>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125">
    <w:name w:val="Style125"/>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130">
    <w:name w:val="Style130"/>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9A282D"/>
    <w:pPr>
      <w:spacing w:after="0" w:line="240" w:lineRule="auto"/>
    </w:pPr>
    <w:rPr>
      <w:rFonts w:ascii="Century Schoolbook" w:eastAsia="Century Schoolbook" w:hAnsi="Century Schoolbook" w:cs="Century Schoolbook"/>
      <w:sz w:val="20"/>
      <w:szCs w:val="20"/>
    </w:rPr>
  </w:style>
  <w:style w:type="paragraph" w:customStyle="1" w:styleId="Style67">
    <w:name w:val="Style67"/>
    <w:basedOn w:val="Normal"/>
    <w:rsid w:val="009A282D"/>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9A282D"/>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9A282D"/>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9A282D"/>
    <w:rPr>
      <w:rFonts w:ascii="Century Schoolbook" w:eastAsia="Century Schoolbook" w:hAnsi="Century Schoolbook" w:cs="Century Schoolbook"/>
      <w:b/>
      <w:bCs/>
      <w:i w:val="0"/>
      <w:iCs w:val="0"/>
      <w:smallCaps w:val="0"/>
      <w:spacing w:val="-10"/>
      <w:sz w:val="22"/>
      <w:szCs w:val="22"/>
    </w:rPr>
  </w:style>
  <w:style w:type="character" w:customStyle="1" w:styleId="CharStyle3">
    <w:name w:val="CharStyle3"/>
    <w:basedOn w:val="DefaultParagraphFont"/>
    <w:rsid w:val="009A282D"/>
    <w:rPr>
      <w:rFonts w:ascii="Century Schoolbook" w:eastAsia="Century Schoolbook" w:hAnsi="Century Schoolbook" w:cs="Century Schoolbook"/>
      <w:b w:val="0"/>
      <w:bCs w:val="0"/>
      <w:i w:val="0"/>
      <w:iCs w:val="0"/>
      <w:smallCaps w:val="0"/>
      <w:sz w:val="24"/>
      <w:szCs w:val="24"/>
    </w:rPr>
  </w:style>
  <w:style w:type="character" w:customStyle="1" w:styleId="CharStyle6">
    <w:name w:val="CharStyle6"/>
    <w:basedOn w:val="DefaultParagraphFont"/>
    <w:rsid w:val="009A282D"/>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9A282D"/>
    <w:rPr>
      <w:rFonts w:ascii="Century Schoolbook" w:eastAsia="Century Schoolbook" w:hAnsi="Century Schoolbook" w:cs="Century Schoolbook"/>
      <w:b w:val="0"/>
      <w:bCs w:val="0"/>
      <w:i w:val="0"/>
      <w:iCs w:val="0"/>
      <w:smallCaps w:val="0"/>
      <w:sz w:val="56"/>
      <w:szCs w:val="56"/>
    </w:rPr>
  </w:style>
  <w:style w:type="character" w:customStyle="1" w:styleId="CharStyle9">
    <w:name w:val="CharStyle9"/>
    <w:basedOn w:val="DefaultParagraphFont"/>
    <w:rsid w:val="009A282D"/>
    <w:rPr>
      <w:rFonts w:ascii="Century Schoolbook" w:eastAsia="Century Schoolbook" w:hAnsi="Century Schoolbook" w:cs="Century Schoolbook"/>
      <w:b w:val="0"/>
      <w:bCs w:val="0"/>
      <w:i w:val="0"/>
      <w:iCs w:val="0"/>
      <w:smallCaps w:val="0"/>
      <w:sz w:val="18"/>
      <w:szCs w:val="18"/>
    </w:rPr>
  </w:style>
  <w:style w:type="character" w:customStyle="1" w:styleId="CharStyle10">
    <w:name w:val="CharStyle10"/>
    <w:basedOn w:val="DefaultParagraphFont"/>
    <w:rsid w:val="009A282D"/>
    <w:rPr>
      <w:rFonts w:ascii="Century Schoolbook" w:eastAsia="Century Schoolbook" w:hAnsi="Century Schoolbook" w:cs="Century Schoolbook"/>
      <w:b w:val="0"/>
      <w:bCs w:val="0"/>
      <w:i/>
      <w:iCs/>
      <w:smallCaps w:val="0"/>
      <w:sz w:val="18"/>
      <w:szCs w:val="18"/>
    </w:rPr>
  </w:style>
  <w:style w:type="character" w:customStyle="1" w:styleId="CharStyle12">
    <w:name w:val="CharStyle12"/>
    <w:basedOn w:val="DefaultParagraphFont"/>
    <w:rsid w:val="009A282D"/>
    <w:rPr>
      <w:rFonts w:ascii="Century Schoolbook" w:eastAsia="Century Schoolbook" w:hAnsi="Century Schoolbook" w:cs="Century Schoolbook"/>
      <w:b w:val="0"/>
      <w:bCs w:val="0"/>
      <w:i w:val="0"/>
      <w:iCs w:val="0"/>
      <w:smallCaps w:val="0"/>
      <w:spacing w:val="-10"/>
      <w:sz w:val="14"/>
      <w:szCs w:val="14"/>
    </w:rPr>
  </w:style>
  <w:style w:type="character" w:customStyle="1" w:styleId="CharStyle17">
    <w:name w:val="CharStyle17"/>
    <w:basedOn w:val="DefaultParagraphFont"/>
    <w:rsid w:val="009A282D"/>
    <w:rPr>
      <w:rFonts w:ascii="Century Schoolbook" w:eastAsia="Century Schoolbook" w:hAnsi="Century Schoolbook" w:cs="Century Schoolbook"/>
      <w:b/>
      <w:bCs/>
      <w:i w:val="0"/>
      <w:iCs w:val="0"/>
      <w:smallCaps w:val="0"/>
      <w:sz w:val="14"/>
      <w:szCs w:val="14"/>
    </w:rPr>
  </w:style>
  <w:style w:type="character" w:customStyle="1" w:styleId="CharStyle27">
    <w:name w:val="CharStyle27"/>
    <w:basedOn w:val="DefaultParagraphFont"/>
    <w:rsid w:val="009A282D"/>
    <w:rPr>
      <w:rFonts w:ascii="Century Schoolbook" w:eastAsia="Century Schoolbook" w:hAnsi="Century Schoolbook" w:cs="Century Schoolbook"/>
      <w:b w:val="0"/>
      <w:bCs w:val="0"/>
      <w:i w:val="0"/>
      <w:iCs w:val="0"/>
      <w:smallCaps/>
      <w:sz w:val="14"/>
      <w:szCs w:val="14"/>
    </w:rPr>
  </w:style>
  <w:style w:type="character" w:customStyle="1" w:styleId="CharStyle41">
    <w:name w:val="CharStyle41"/>
    <w:basedOn w:val="DefaultParagraphFont"/>
    <w:rsid w:val="009A282D"/>
    <w:rPr>
      <w:rFonts w:ascii="Century Schoolbook" w:eastAsia="Century Schoolbook" w:hAnsi="Century Schoolbook" w:cs="Century Schoolbook"/>
      <w:b w:val="0"/>
      <w:bCs w:val="0"/>
      <w:i w:val="0"/>
      <w:iCs w:val="0"/>
      <w:smallCaps w:val="0"/>
      <w:sz w:val="14"/>
      <w:szCs w:val="14"/>
    </w:rPr>
  </w:style>
  <w:style w:type="character" w:customStyle="1" w:styleId="CharStyle53">
    <w:name w:val="CharStyle53"/>
    <w:basedOn w:val="DefaultParagraphFont"/>
    <w:rsid w:val="009A282D"/>
    <w:rPr>
      <w:rFonts w:ascii="Century Schoolbook" w:eastAsia="Century Schoolbook" w:hAnsi="Century Schoolbook" w:cs="Century Schoolbook"/>
      <w:b w:val="0"/>
      <w:bCs w:val="0"/>
      <w:i/>
      <w:iCs/>
      <w:smallCaps w:val="0"/>
      <w:sz w:val="14"/>
      <w:szCs w:val="14"/>
    </w:rPr>
  </w:style>
  <w:style w:type="character" w:customStyle="1" w:styleId="CharStyle67">
    <w:name w:val="CharStyle67"/>
    <w:basedOn w:val="DefaultParagraphFont"/>
    <w:rsid w:val="009A282D"/>
    <w:rPr>
      <w:rFonts w:ascii="Garamond" w:eastAsia="Garamond" w:hAnsi="Garamond" w:cs="Garamond"/>
      <w:b w:val="0"/>
      <w:bCs w:val="0"/>
      <w:i/>
      <w:iCs/>
      <w:smallCaps w:val="0"/>
      <w:spacing w:val="30"/>
      <w:sz w:val="14"/>
      <w:szCs w:val="14"/>
    </w:rPr>
  </w:style>
  <w:style w:type="character" w:customStyle="1" w:styleId="CharStyle68">
    <w:name w:val="CharStyle68"/>
    <w:basedOn w:val="DefaultParagraphFont"/>
    <w:rsid w:val="009A282D"/>
    <w:rPr>
      <w:rFonts w:ascii="Century Schoolbook" w:eastAsia="Century Schoolbook" w:hAnsi="Century Schoolbook" w:cs="Century Schoolbook"/>
      <w:b/>
      <w:bCs/>
      <w:i w:val="0"/>
      <w:iCs w:val="0"/>
      <w:smallCaps w:val="0"/>
      <w:sz w:val="12"/>
      <w:szCs w:val="12"/>
    </w:rPr>
  </w:style>
  <w:style w:type="character" w:customStyle="1" w:styleId="CharStyle69">
    <w:name w:val="CharStyle69"/>
    <w:basedOn w:val="DefaultParagraphFont"/>
    <w:rsid w:val="009A282D"/>
    <w:rPr>
      <w:rFonts w:ascii="Cambria" w:eastAsia="Cambria" w:hAnsi="Cambria" w:cs="Cambria"/>
      <w:b w:val="0"/>
      <w:bCs w:val="0"/>
      <w:i w:val="0"/>
      <w:iCs w:val="0"/>
      <w:smallCaps w:val="0"/>
      <w:spacing w:val="-10"/>
      <w:sz w:val="16"/>
      <w:szCs w:val="16"/>
    </w:rPr>
  </w:style>
  <w:style w:type="paragraph" w:styleId="Header">
    <w:name w:val="header"/>
    <w:basedOn w:val="Normal"/>
    <w:link w:val="HeaderChar"/>
    <w:uiPriority w:val="99"/>
    <w:semiHidden/>
    <w:unhideWhenUsed/>
    <w:rsid w:val="00F130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073"/>
  </w:style>
  <w:style w:type="paragraph" w:styleId="Footer">
    <w:name w:val="footer"/>
    <w:basedOn w:val="Normal"/>
    <w:link w:val="FooterChar"/>
    <w:uiPriority w:val="99"/>
    <w:semiHidden/>
    <w:unhideWhenUsed/>
    <w:rsid w:val="00F130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3073"/>
  </w:style>
  <w:style w:type="paragraph" w:styleId="BalloonText">
    <w:name w:val="Balloon Text"/>
    <w:basedOn w:val="Normal"/>
    <w:link w:val="BalloonTextChar"/>
    <w:uiPriority w:val="99"/>
    <w:semiHidden/>
    <w:unhideWhenUsed/>
    <w:rsid w:val="00F13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0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58C337E-E472-407F-A917-D7FD1C86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1296</cp:revision>
  <dcterms:created xsi:type="dcterms:W3CDTF">2017-04-07T05:31:00Z</dcterms:created>
  <dcterms:modified xsi:type="dcterms:W3CDTF">2017-08-23T19:55:00Z</dcterms:modified>
</cp:coreProperties>
</file>