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6B5" w:rsidRPr="00B51553" w:rsidRDefault="00AD46B5" w:rsidP="00B51553">
      <w:pPr>
        <w:pBdr>
          <w:top w:val="single" w:sz="4" w:space="1" w:color="auto"/>
        </w:pBdr>
        <w:spacing w:before="7000" w:after="0" w:line="240" w:lineRule="auto"/>
        <w:ind w:left="3600" w:right="3600"/>
        <w:jc w:val="center"/>
        <w:rPr>
          <w:rFonts w:ascii="Times New Roman" w:hAnsi="Times New Roman"/>
        </w:rPr>
      </w:pPr>
    </w:p>
    <w:p w:rsidR="00645FCE" w:rsidRPr="00B51553" w:rsidRDefault="007D1DD8" w:rsidP="00B51553">
      <w:pPr>
        <w:spacing w:after="0" w:line="240" w:lineRule="auto"/>
        <w:jc w:val="center"/>
        <w:rPr>
          <w:rFonts w:ascii="Times New Roman" w:hAnsi="Times New Roman"/>
          <w:sz w:val="36"/>
          <w:szCs w:val="36"/>
        </w:rPr>
      </w:pPr>
      <w:r>
        <w:rPr>
          <w:rFonts w:ascii="Times New Roman" w:hAnsi="Times New Roman"/>
          <w:sz w:val="36"/>
          <w:szCs w:val="36"/>
        </w:rPr>
        <w:t>COMMON</w:t>
      </w:r>
      <w:r w:rsidR="004313F3" w:rsidRPr="00B51553">
        <w:rPr>
          <w:rFonts w:ascii="Times New Roman" w:hAnsi="Times New Roman"/>
          <w:sz w:val="36"/>
          <w:szCs w:val="36"/>
        </w:rPr>
        <w:t>WEALTH SHIPPING</w:t>
      </w:r>
      <w:r w:rsidR="004313F3" w:rsidRPr="00B51553">
        <w:rPr>
          <w:rFonts w:ascii="Times New Roman" w:hAnsi="Times New Roman"/>
        </w:rPr>
        <w:t>.</w:t>
      </w:r>
    </w:p>
    <w:p w:rsidR="00AD46B5" w:rsidRPr="00B51553" w:rsidRDefault="00AD46B5" w:rsidP="00B51553">
      <w:pPr>
        <w:pBdr>
          <w:top w:val="single" w:sz="4" w:space="1" w:color="auto"/>
        </w:pBdr>
        <w:spacing w:before="120" w:after="0" w:line="240" w:lineRule="auto"/>
        <w:ind w:left="4032" w:right="4032"/>
        <w:jc w:val="center"/>
        <w:rPr>
          <w:rFonts w:ascii="Times New Roman" w:hAnsi="Times New Roman"/>
          <w:b/>
        </w:rPr>
      </w:pPr>
    </w:p>
    <w:p w:rsidR="00645FCE" w:rsidRPr="00B51553" w:rsidRDefault="009805A1" w:rsidP="00B51553">
      <w:pPr>
        <w:spacing w:after="120" w:line="240" w:lineRule="auto"/>
        <w:jc w:val="center"/>
        <w:rPr>
          <w:rFonts w:ascii="Times New Roman" w:hAnsi="Times New Roman"/>
          <w:sz w:val="28"/>
          <w:szCs w:val="28"/>
        </w:rPr>
      </w:pPr>
      <w:r w:rsidRPr="00B51553">
        <w:rPr>
          <w:rFonts w:ascii="Times New Roman" w:hAnsi="Times New Roman"/>
          <w:b/>
          <w:sz w:val="28"/>
          <w:szCs w:val="28"/>
        </w:rPr>
        <w:t>No. 3 of 1923.</w:t>
      </w:r>
    </w:p>
    <w:p w:rsidR="00645FCE" w:rsidRPr="00B51553" w:rsidRDefault="004313F3" w:rsidP="00B51553">
      <w:pPr>
        <w:spacing w:after="120" w:line="240" w:lineRule="auto"/>
        <w:ind w:left="720" w:hanging="720"/>
        <w:rPr>
          <w:rFonts w:ascii="Times New Roman" w:hAnsi="Times New Roman"/>
          <w:sz w:val="26"/>
          <w:szCs w:val="26"/>
        </w:rPr>
      </w:pPr>
      <w:r w:rsidRPr="00B51553">
        <w:rPr>
          <w:rFonts w:ascii="Times New Roman" w:hAnsi="Times New Roman"/>
          <w:sz w:val="26"/>
          <w:szCs w:val="26"/>
        </w:rPr>
        <w:t>An Act to provide for the Establishment of the Commonwealth Shipping Line and for other purposes.</w:t>
      </w:r>
    </w:p>
    <w:p w:rsidR="00645FCE" w:rsidRPr="00B51553" w:rsidRDefault="004313F3" w:rsidP="00B51553">
      <w:pPr>
        <w:spacing w:after="120" w:line="240" w:lineRule="auto"/>
        <w:jc w:val="right"/>
        <w:rPr>
          <w:rFonts w:ascii="Times New Roman" w:hAnsi="Times New Roman"/>
          <w:sz w:val="26"/>
          <w:szCs w:val="26"/>
        </w:rPr>
      </w:pPr>
      <w:r w:rsidRPr="00B51553">
        <w:rPr>
          <w:rFonts w:ascii="Times New Roman" w:hAnsi="Times New Roman"/>
          <w:sz w:val="26"/>
          <w:szCs w:val="26"/>
        </w:rPr>
        <w:t xml:space="preserve">[Assented to </w:t>
      </w:r>
      <w:r w:rsidR="006A7705">
        <w:rPr>
          <w:rFonts w:ascii="Times New Roman" w:hAnsi="Times New Roman"/>
          <w:sz w:val="26"/>
          <w:szCs w:val="26"/>
        </w:rPr>
        <w:t>31</w:t>
      </w:r>
      <w:r w:rsidRPr="00B51553">
        <w:rPr>
          <w:rFonts w:ascii="Times New Roman" w:hAnsi="Times New Roman"/>
          <w:sz w:val="26"/>
          <w:szCs w:val="26"/>
        </w:rPr>
        <w:t>st July, 1923.]</w:t>
      </w:r>
    </w:p>
    <w:p w:rsidR="00645FCE" w:rsidRPr="007D1DD8" w:rsidRDefault="004313F3" w:rsidP="00B51553">
      <w:pPr>
        <w:spacing w:after="0" w:line="240" w:lineRule="auto"/>
        <w:jc w:val="both"/>
        <w:rPr>
          <w:rFonts w:ascii="Times New Roman" w:hAnsi="Times New Roman"/>
        </w:rPr>
      </w:pPr>
      <w:r w:rsidRPr="007D1DD8">
        <w:rPr>
          <w:rFonts w:ascii="Times New Roman" w:hAnsi="Times New Roman"/>
        </w:rPr>
        <w:t>BE it enacted by the King</w:t>
      </w:r>
      <w:r w:rsidR="008867C3" w:rsidRPr="007D1DD8">
        <w:rPr>
          <w:rFonts w:ascii="Times New Roman" w:hAnsi="Times New Roman"/>
        </w:rPr>
        <w:t>’</w:t>
      </w:r>
      <w:r w:rsidRPr="007D1DD8">
        <w:rPr>
          <w:rFonts w:ascii="Times New Roman" w:hAnsi="Times New Roman"/>
        </w:rPr>
        <w:t>s Most Excellent Majesty, the Senate, and the House of Representatives of the Commonwealth of Australia, as follows:—</w:t>
      </w:r>
    </w:p>
    <w:p w:rsidR="00645FCE" w:rsidRPr="006A7705" w:rsidRDefault="009805A1" w:rsidP="006A7705">
      <w:pPr>
        <w:spacing w:before="120" w:after="60" w:line="240" w:lineRule="auto"/>
        <w:rPr>
          <w:rFonts w:ascii="Times New Roman" w:hAnsi="Times New Roman" w:cs="Times New Roman"/>
          <w:b/>
          <w:sz w:val="20"/>
        </w:rPr>
      </w:pPr>
      <w:r w:rsidRPr="006A7705">
        <w:rPr>
          <w:rFonts w:ascii="Times New Roman" w:hAnsi="Times New Roman" w:cs="Times New Roman"/>
          <w:b/>
          <w:sz w:val="20"/>
        </w:rPr>
        <w:t>Short title.</w:t>
      </w:r>
    </w:p>
    <w:p w:rsidR="00645FCE" w:rsidRPr="00B51553" w:rsidRDefault="009805A1" w:rsidP="00B51553">
      <w:pPr>
        <w:spacing w:after="0" w:line="240" w:lineRule="auto"/>
        <w:ind w:firstLine="432"/>
        <w:rPr>
          <w:rFonts w:ascii="Times New Roman" w:hAnsi="Times New Roman"/>
        </w:rPr>
      </w:pPr>
      <w:r w:rsidRPr="00B51553">
        <w:rPr>
          <w:rFonts w:ascii="Times New Roman" w:hAnsi="Times New Roman"/>
          <w:b/>
        </w:rPr>
        <w:t>1.</w:t>
      </w:r>
      <w:r w:rsidR="004A32DB" w:rsidRPr="00B51553">
        <w:rPr>
          <w:rFonts w:ascii="Times New Roman" w:hAnsi="Times New Roman"/>
          <w:b/>
        </w:rPr>
        <w:tab/>
      </w:r>
      <w:r w:rsidR="004313F3" w:rsidRPr="00B51553">
        <w:rPr>
          <w:rFonts w:ascii="Times New Roman" w:hAnsi="Times New Roman"/>
        </w:rPr>
        <w:t xml:space="preserve">This Act may be cited as the </w:t>
      </w:r>
      <w:r w:rsidRPr="00B51553">
        <w:rPr>
          <w:rFonts w:ascii="Times New Roman" w:hAnsi="Times New Roman"/>
          <w:i/>
        </w:rPr>
        <w:t>Commonwealth Shipping Act</w:t>
      </w:r>
      <w:r w:rsidRPr="007D1DD8">
        <w:rPr>
          <w:rFonts w:ascii="Times New Roman" w:hAnsi="Times New Roman"/>
          <w:i/>
        </w:rPr>
        <w:t xml:space="preserve"> </w:t>
      </w:r>
      <w:r w:rsidR="004313F3" w:rsidRPr="00B51553">
        <w:rPr>
          <w:rFonts w:ascii="Times New Roman" w:hAnsi="Times New Roman"/>
        </w:rPr>
        <w:t>1923.</w:t>
      </w:r>
    </w:p>
    <w:p w:rsidR="00645FCE" w:rsidRPr="006A7705" w:rsidRDefault="009805A1" w:rsidP="006A7705">
      <w:pPr>
        <w:spacing w:before="120" w:after="60" w:line="240" w:lineRule="auto"/>
        <w:rPr>
          <w:rFonts w:ascii="Times New Roman" w:hAnsi="Times New Roman" w:cs="Times New Roman"/>
          <w:b/>
          <w:sz w:val="20"/>
        </w:rPr>
      </w:pPr>
      <w:r w:rsidRPr="006A7705">
        <w:rPr>
          <w:rFonts w:ascii="Times New Roman" w:hAnsi="Times New Roman" w:cs="Times New Roman"/>
          <w:b/>
          <w:sz w:val="20"/>
        </w:rPr>
        <w:t>Commencement.</w:t>
      </w:r>
    </w:p>
    <w:p w:rsidR="00E56F4D" w:rsidRPr="00B51553" w:rsidRDefault="009805A1" w:rsidP="00B51553">
      <w:pPr>
        <w:spacing w:after="0" w:line="240" w:lineRule="auto"/>
        <w:ind w:firstLine="432"/>
        <w:rPr>
          <w:rFonts w:ascii="Times New Roman" w:hAnsi="Times New Roman"/>
        </w:rPr>
      </w:pPr>
      <w:r w:rsidRPr="00B51553">
        <w:rPr>
          <w:rFonts w:ascii="Times New Roman" w:hAnsi="Times New Roman"/>
          <w:b/>
        </w:rPr>
        <w:t>2.</w:t>
      </w:r>
      <w:r w:rsidR="004A32DB" w:rsidRPr="00B51553">
        <w:rPr>
          <w:rFonts w:ascii="Times New Roman" w:hAnsi="Times New Roman"/>
          <w:b/>
        </w:rPr>
        <w:tab/>
      </w:r>
      <w:r w:rsidR="004313F3" w:rsidRPr="00B51553">
        <w:rPr>
          <w:rFonts w:ascii="Times New Roman" w:hAnsi="Times New Roman"/>
        </w:rPr>
        <w:t>This Act shall commence on a date to be fixed by Proclamation.</w:t>
      </w:r>
    </w:p>
    <w:p w:rsidR="00E56F4D" w:rsidRPr="00B51553" w:rsidRDefault="00E56F4D" w:rsidP="00B51553">
      <w:pPr>
        <w:spacing w:line="240" w:lineRule="auto"/>
        <w:rPr>
          <w:rFonts w:ascii="Times New Roman" w:hAnsi="Times New Roman"/>
        </w:rPr>
      </w:pPr>
      <w:r w:rsidRPr="00B51553">
        <w:rPr>
          <w:rFonts w:ascii="Times New Roman" w:hAnsi="Times New Roman"/>
        </w:rPr>
        <w:br w:type="page"/>
      </w:r>
    </w:p>
    <w:p w:rsidR="00645FCE" w:rsidRPr="006A7705" w:rsidRDefault="009805A1" w:rsidP="006A7705">
      <w:pPr>
        <w:spacing w:before="120" w:after="60" w:line="240" w:lineRule="auto"/>
        <w:rPr>
          <w:rFonts w:ascii="Times New Roman" w:hAnsi="Times New Roman" w:cs="Times New Roman"/>
          <w:b/>
          <w:sz w:val="20"/>
        </w:rPr>
      </w:pPr>
      <w:r w:rsidRPr="006A7705">
        <w:rPr>
          <w:rFonts w:ascii="Times New Roman" w:hAnsi="Times New Roman" w:cs="Times New Roman"/>
          <w:b/>
          <w:sz w:val="20"/>
        </w:rPr>
        <w:lastRenderedPageBreak/>
        <w:t>Definitions.</w:t>
      </w:r>
    </w:p>
    <w:p w:rsidR="00645FCE" w:rsidRPr="00B51553" w:rsidRDefault="009805A1" w:rsidP="00B51553">
      <w:pPr>
        <w:spacing w:after="0" w:line="240" w:lineRule="auto"/>
        <w:ind w:firstLine="432"/>
        <w:rPr>
          <w:rFonts w:ascii="Times New Roman" w:hAnsi="Times New Roman"/>
        </w:rPr>
      </w:pPr>
      <w:r w:rsidRPr="00B51553">
        <w:rPr>
          <w:rFonts w:ascii="Times New Roman" w:hAnsi="Times New Roman"/>
          <w:b/>
        </w:rPr>
        <w:t>3.</w:t>
      </w:r>
      <w:r w:rsidR="003F0E7B" w:rsidRPr="00B51553">
        <w:rPr>
          <w:rFonts w:ascii="Times New Roman" w:hAnsi="Times New Roman"/>
          <w:b/>
        </w:rPr>
        <w:tab/>
      </w:r>
      <w:r w:rsidR="004313F3" w:rsidRPr="00B51553">
        <w:rPr>
          <w:rFonts w:ascii="Times New Roman" w:hAnsi="Times New Roman"/>
        </w:rPr>
        <w:t>In this Act, unless the contrary intention appears—</w:t>
      </w:r>
    </w:p>
    <w:p w:rsidR="00645FCE" w:rsidRPr="00B51553" w:rsidRDefault="008867C3" w:rsidP="00B51553">
      <w:pPr>
        <w:spacing w:after="0" w:line="240" w:lineRule="auto"/>
        <w:ind w:left="540"/>
        <w:rPr>
          <w:rFonts w:ascii="Times New Roman" w:hAnsi="Times New Roman"/>
        </w:rPr>
      </w:pPr>
      <w:r w:rsidRPr="00B51553">
        <w:rPr>
          <w:rFonts w:ascii="Times New Roman" w:hAnsi="Times New Roman"/>
        </w:rPr>
        <w:t>“</w:t>
      </w:r>
      <w:r w:rsidR="004313F3" w:rsidRPr="00B51553">
        <w:rPr>
          <w:rFonts w:ascii="Times New Roman" w:hAnsi="Times New Roman"/>
        </w:rPr>
        <w:t>the Board</w:t>
      </w:r>
      <w:r w:rsidRPr="00B51553">
        <w:rPr>
          <w:rFonts w:ascii="Times New Roman" w:hAnsi="Times New Roman"/>
        </w:rPr>
        <w:t>”</w:t>
      </w:r>
      <w:r w:rsidR="004313F3" w:rsidRPr="00B51553">
        <w:rPr>
          <w:rFonts w:ascii="Times New Roman" w:hAnsi="Times New Roman"/>
        </w:rPr>
        <w:t xml:space="preserve"> means the Board of Directors appointed under this Act; and</w:t>
      </w:r>
    </w:p>
    <w:p w:rsidR="00645FCE" w:rsidRPr="00B51553" w:rsidRDefault="008867C3" w:rsidP="00B51553">
      <w:pPr>
        <w:spacing w:after="0" w:line="240" w:lineRule="auto"/>
        <w:ind w:left="540"/>
        <w:rPr>
          <w:rFonts w:ascii="Times New Roman" w:hAnsi="Times New Roman"/>
        </w:rPr>
      </w:pPr>
      <w:r w:rsidRPr="00B51553">
        <w:rPr>
          <w:rFonts w:ascii="Times New Roman" w:hAnsi="Times New Roman"/>
        </w:rPr>
        <w:t>“</w:t>
      </w:r>
      <w:r w:rsidR="004313F3" w:rsidRPr="00B51553">
        <w:rPr>
          <w:rFonts w:ascii="Times New Roman" w:hAnsi="Times New Roman"/>
        </w:rPr>
        <w:t>the Line</w:t>
      </w:r>
      <w:r w:rsidRPr="00B51553">
        <w:rPr>
          <w:rFonts w:ascii="Times New Roman" w:hAnsi="Times New Roman"/>
        </w:rPr>
        <w:t>”</w:t>
      </w:r>
      <w:r w:rsidR="004313F3" w:rsidRPr="00B51553">
        <w:rPr>
          <w:rFonts w:ascii="Times New Roman" w:hAnsi="Times New Roman"/>
        </w:rPr>
        <w:t xml:space="preserve"> means the Australian Commonwealth Line of Steamers.</w:t>
      </w:r>
    </w:p>
    <w:p w:rsidR="00645FCE" w:rsidRPr="006A7705" w:rsidRDefault="009805A1" w:rsidP="006A7705">
      <w:pPr>
        <w:spacing w:before="120" w:after="60" w:line="240" w:lineRule="auto"/>
        <w:rPr>
          <w:rFonts w:ascii="Times New Roman" w:hAnsi="Times New Roman" w:cs="Times New Roman"/>
          <w:b/>
          <w:sz w:val="20"/>
        </w:rPr>
      </w:pPr>
      <w:r w:rsidRPr="006A7705">
        <w:rPr>
          <w:rFonts w:ascii="Times New Roman" w:hAnsi="Times New Roman" w:cs="Times New Roman"/>
          <w:b/>
          <w:sz w:val="20"/>
        </w:rPr>
        <w:t>Establishment of Line.</w:t>
      </w:r>
    </w:p>
    <w:p w:rsidR="00645FCE" w:rsidRPr="00B51553" w:rsidRDefault="009805A1" w:rsidP="006A7705">
      <w:pPr>
        <w:spacing w:after="0" w:line="240" w:lineRule="auto"/>
        <w:ind w:firstLine="432"/>
        <w:jc w:val="both"/>
        <w:rPr>
          <w:rFonts w:ascii="Times New Roman" w:hAnsi="Times New Roman"/>
        </w:rPr>
      </w:pPr>
      <w:r w:rsidRPr="00B51553">
        <w:rPr>
          <w:rFonts w:ascii="Times New Roman" w:hAnsi="Times New Roman"/>
          <w:b/>
        </w:rPr>
        <w:t>4.</w:t>
      </w:r>
      <w:r w:rsidR="003F0E7B" w:rsidRPr="00B51553">
        <w:rPr>
          <w:rFonts w:ascii="Times New Roman" w:hAnsi="Times New Roman"/>
          <w:b/>
        </w:rPr>
        <w:tab/>
      </w:r>
      <w:r w:rsidR="004313F3" w:rsidRPr="00B51553">
        <w:rPr>
          <w:rFonts w:ascii="Times New Roman" w:hAnsi="Times New Roman"/>
        </w:rPr>
        <w:t>A shipping line to be called the Australian Commonwealth Line of Steamers is hereby established.</w:t>
      </w:r>
    </w:p>
    <w:p w:rsidR="00645FCE" w:rsidRPr="006A7705" w:rsidRDefault="009805A1" w:rsidP="006A7705">
      <w:pPr>
        <w:spacing w:before="120" w:after="60" w:line="240" w:lineRule="auto"/>
        <w:rPr>
          <w:rFonts w:ascii="Times New Roman" w:hAnsi="Times New Roman" w:cs="Times New Roman"/>
          <w:b/>
          <w:sz w:val="20"/>
        </w:rPr>
      </w:pPr>
      <w:r w:rsidRPr="006A7705">
        <w:rPr>
          <w:rFonts w:ascii="Times New Roman" w:hAnsi="Times New Roman" w:cs="Times New Roman"/>
          <w:b/>
          <w:sz w:val="20"/>
        </w:rPr>
        <w:t>Head office.</w:t>
      </w:r>
    </w:p>
    <w:p w:rsidR="00645FCE" w:rsidRPr="00B51553" w:rsidRDefault="009805A1" w:rsidP="006A7705">
      <w:pPr>
        <w:spacing w:after="0" w:line="240" w:lineRule="auto"/>
        <w:ind w:firstLine="432"/>
        <w:jc w:val="both"/>
        <w:rPr>
          <w:rFonts w:ascii="Times New Roman" w:hAnsi="Times New Roman"/>
        </w:rPr>
      </w:pPr>
      <w:r w:rsidRPr="00B51553">
        <w:rPr>
          <w:rFonts w:ascii="Times New Roman" w:hAnsi="Times New Roman"/>
          <w:b/>
        </w:rPr>
        <w:t>5.</w:t>
      </w:r>
      <w:r w:rsidR="003F0E7B" w:rsidRPr="00B51553">
        <w:rPr>
          <w:rFonts w:ascii="Times New Roman" w:hAnsi="Times New Roman"/>
          <w:b/>
        </w:rPr>
        <w:tab/>
      </w:r>
      <w:r w:rsidR="004313F3" w:rsidRPr="00B51553">
        <w:rPr>
          <w:rFonts w:ascii="Times New Roman" w:hAnsi="Times New Roman"/>
        </w:rPr>
        <w:t xml:space="preserve">The head office of the Line shall be at such place in the Commonwealth as the Governor-General, by notice in the </w:t>
      </w:r>
      <w:r w:rsidRPr="00B51553">
        <w:rPr>
          <w:rFonts w:ascii="Times New Roman" w:hAnsi="Times New Roman"/>
          <w:i/>
        </w:rPr>
        <w:t>Gazette,</w:t>
      </w:r>
      <w:r w:rsidRPr="00B51553">
        <w:rPr>
          <w:rFonts w:ascii="Times New Roman" w:hAnsi="Times New Roman"/>
          <w:b/>
          <w:i/>
        </w:rPr>
        <w:t xml:space="preserve"> </w:t>
      </w:r>
      <w:r w:rsidR="004313F3" w:rsidRPr="00B51553">
        <w:rPr>
          <w:rFonts w:ascii="Times New Roman" w:hAnsi="Times New Roman"/>
        </w:rPr>
        <w:t>directs.</w:t>
      </w:r>
    </w:p>
    <w:p w:rsidR="00645FCE" w:rsidRPr="006A7705" w:rsidRDefault="009805A1" w:rsidP="006A7705">
      <w:pPr>
        <w:spacing w:before="120" w:after="60" w:line="240" w:lineRule="auto"/>
        <w:rPr>
          <w:rFonts w:ascii="Times New Roman" w:hAnsi="Times New Roman" w:cs="Times New Roman"/>
          <w:b/>
          <w:sz w:val="20"/>
        </w:rPr>
      </w:pPr>
      <w:r w:rsidRPr="006A7705">
        <w:rPr>
          <w:rFonts w:ascii="Times New Roman" w:hAnsi="Times New Roman" w:cs="Times New Roman"/>
          <w:b/>
          <w:sz w:val="20"/>
        </w:rPr>
        <w:t>Board of Directors.</w:t>
      </w:r>
    </w:p>
    <w:p w:rsidR="00645FCE" w:rsidRPr="00B51553" w:rsidRDefault="009805A1" w:rsidP="006A7705">
      <w:pPr>
        <w:tabs>
          <w:tab w:val="left" w:pos="1260"/>
        </w:tabs>
        <w:spacing w:after="0" w:line="240" w:lineRule="auto"/>
        <w:ind w:firstLine="432"/>
        <w:jc w:val="both"/>
        <w:rPr>
          <w:rFonts w:ascii="Times New Roman" w:hAnsi="Times New Roman"/>
        </w:rPr>
      </w:pPr>
      <w:r w:rsidRPr="00B51553">
        <w:rPr>
          <w:rFonts w:ascii="Times New Roman" w:hAnsi="Times New Roman"/>
          <w:b/>
        </w:rPr>
        <w:t>6.</w:t>
      </w:r>
      <w:r w:rsidR="004313F3" w:rsidRPr="00B51553">
        <w:rPr>
          <w:rFonts w:ascii="Times New Roman" w:hAnsi="Times New Roman"/>
        </w:rPr>
        <w:t>—(1.)</w:t>
      </w:r>
      <w:r w:rsidR="003F0E7B" w:rsidRPr="00B51553">
        <w:rPr>
          <w:rFonts w:ascii="Times New Roman" w:hAnsi="Times New Roman"/>
          <w:b/>
        </w:rPr>
        <w:tab/>
      </w:r>
      <w:r w:rsidR="004313F3" w:rsidRPr="00B51553">
        <w:rPr>
          <w:rFonts w:ascii="Times New Roman" w:hAnsi="Times New Roman"/>
        </w:rPr>
        <w:t>For the purposes of this Act there shall be a Board of Directors consisting of not less than three nor more than five members.</w:t>
      </w:r>
    </w:p>
    <w:p w:rsidR="00645FCE" w:rsidRPr="00B51553" w:rsidRDefault="004313F3" w:rsidP="006A7705">
      <w:pPr>
        <w:tabs>
          <w:tab w:val="left" w:pos="900"/>
        </w:tabs>
        <w:spacing w:after="0" w:line="240" w:lineRule="auto"/>
        <w:ind w:firstLine="432"/>
        <w:jc w:val="both"/>
        <w:rPr>
          <w:rFonts w:ascii="Times New Roman" w:hAnsi="Times New Roman"/>
        </w:rPr>
      </w:pPr>
      <w:r w:rsidRPr="00B51553">
        <w:rPr>
          <w:rFonts w:ascii="Times New Roman" w:hAnsi="Times New Roman"/>
        </w:rPr>
        <w:t>(2.)</w:t>
      </w:r>
      <w:r w:rsidR="003F0E7B" w:rsidRPr="00B51553">
        <w:rPr>
          <w:rFonts w:ascii="Times New Roman" w:hAnsi="Times New Roman"/>
        </w:rPr>
        <w:tab/>
      </w:r>
      <w:r w:rsidRPr="00B51553">
        <w:rPr>
          <w:rFonts w:ascii="Times New Roman" w:hAnsi="Times New Roman"/>
        </w:rPr>
        <w:t>The members of the Board shall be appointed by the Governor-General and shall hold office during good behaviour for the period for which they were appointed, and shall be eligible for re-appointment.</w:t>
      </w:r>
    </w:p>
    <w:p w:rsidR="00645FCE" w:rsidRPr="00B51553" w:rsidRDefault="004313F3" w:rsidP="006A7705">
      <w:pPr>
        <w:tabs>
          <w:tab w:val="left" w:pos="900"/>
        </w:tabs>
        <w:spacing w:after="0" w:line="240" w:lineRule="auto"/>
        <w:ind w:firstLine="432"/>
        <w:jc w:val="both"/>
        <w:rPr>
          <w:rFonts w:ascii="Times New Roman" w:hAnsi="Times New Roman"/>
        </w:rPr>
      </w:pPr>
      <w:r w:rsidRPr="00B51553">
        <w:rPr>
          <w:rFonts w:ascii="Times New Roman" w:hAnsi="Times New Roman"/>
        </w:rPr>
        <w:t>(3.)</w:t>
      </w:r>
      <w:r w:rsidR="003F0E7B" w:rsidRPr="00B51553">
        <w:rPr>
          <w:rFonts w:ascii="Times New Roman" w:hAnsi="Times New Roman"/>
        </w:rPr>
        <w:tab/>
      </w:r>
      <w:r w:rsidRPr="00B51553">
        <w:rPr>
          <w:rFonts w:ascii="Times New Roman" w:hAnsi="Times New Roman"/>
        </w:rPr>
        <w:t>Of the persons first appointed as members of the Board, one shall be appointed for a term of five, years, one shall be appointed for a term of four years, and the remainder shall be appointed for a term not exceeding three years.</w:t>
      </w:r>
    </w:p>
    <w:p w:rsidR="00645FCE" w:rsidRPr="00B51553" w:rsidRDefault="004313F3" w:rsidP="006A7705">
      <w:pPr>
        <w:tabs>
          <w:tab w:val="left" w:pos="900"/>
        </w:tabs>
        <w:spacing w:after="0" w:line="240" w:lineRule="auto"/>
        <w:ind w:firstLine="432"/>
        <w:jc w:val="both"/>
        <w:rPr>
          <w:rFonts w:ascii="Times New Roman" w:hAnsi="Times New Roman"/>
        </w:rPr>
      </w:pPr>
      <w:r w:rsidRPr="00B51553">
        <w:rPr>
          <w:rFonts w:ascii="Times New Roman" w:hAnsi="Times New Roman"/>
        </w:rPr>
        <w:t>(4.)</w:t>
      </w:r>
      <w:r w:rsidR="003F0E7B" w:rsidRPr="00B51553">
        <w:rPr>
          <w:rFonts w:ascii="Times New Roman" w:hAnsi="Times New Roman"/>
        </w:rPr>
        <w:tab/>
      </w:r>
      <w:r w:rsidRPr="00B51553">
        <w:rPr>
          <w:rFonts w:ascii="Times New Roman" w:hAnsi="Times New Roman"/>
        </w:rPr>
        <w:t>Thereafter each appointment of a member of the Board shall be for a term not exceeding three years.</w:t>
      </w:r>
    </w:p>
    <w:p w:rsidR="00645FCE" w:rsidRPr="00B51553" w:rsidRDefault="004313F3" w:rsidP="006A7705">
      <w:pPr>
        <w:tabs>
          <w:tab w:val="left" w:pos="900"/>
        </w:tabs>
        <w:spacing w:after="0" w:line="240" w:lineRule="auto"/>
        <w:ind w:firstLine="432"/>
        <w:jc w:val="both"/>
        <w:rPr>
          <w:rFonts w:ascii="Times New Roman" w:hAnsi="Times New Roman"/>
        </w:rPr>
      </w:pPr>
      <w:r w:rsidRPr="00B51553">
        <w:rPr>
          <w:rFonts w:ascii="Times New Roman" w:hAnsi="Times New Roman"/>
        </w:rPr>
        <w:t>(5.)</w:t>
      </w:r>
      <w:r w:rsidR="003F0E7B" w:rsidRPr="00B51553">
        <w:rPr>
          <w:rFonts w:ascii="Times New Roman" w:hAnsi="Times New Roman"/>
        </w:rPr>
        <w:tab/>
      </w:r>
      <w:r w:rsidRPr="00B51553">
        <w:rPr>
          <w:rFonts w:ascii="Times New Roman" w:hAnsi="Times New Roman"/>
        </w:rPr>
        <w:t>The Governor-General may appoint one of the members of the Board to be Chairman.</w:t>
      </w:r>
    </w:p>
    <w:p w:rsidR="00645FCE" w:rsidRPr="00B51553" w:rsidRDefault="004313F3" w:rsidP="006A7705">
      <w:pPr>
        <w:tabs>
          <w:tab w:val="left" w:pos="900"/>
        </w:tabs>
        <w:spacing w:after="0" w:line="240" w:lineRule="auto"/>
        <w:ind w:firstLine="432"/>
        <w:jc w:val="both"/>
        <w:rPr>
          <w:rFonts w:ascii="Times New Roman" w:hAnsi="Times New Roman"/>
        </w:rPr>
      </w:pPr>
      <w:r w:rsidRPr="00B51553">
        <w:rPr>
          <w:rFonts w:ascii="Times New Roman" w:hAnsi="Times New Roman"/>
        </w:rPr>
        <w:t>(6.)</w:t>
      </w:r>
      <w:r w:rsidR="003F0E7B" w:rsidRPr="00B51553">
        <w:rPr>
          <w:rFonts w:ascii="Times New Roman" w:hAnsi="Times New Roman"/>
        </w:rPr>
        <w:tab/>
      </w:r>
      <w:r w:rsidRPr="00B51553">
        <w:rPr>
          <w:rFonts w:ascii="Times New Roman" w:hAnsi="Times New Roman"/>
        </w:rPr>
        <w:t>In the case of the illness or absence from the head office of the Line of any Director the Governor-General may appoint a person to perform the functions of that Director during the illness or absence.</w:t>
      </w:r>
    </w:p>
    <w:p w:rsidR="00645FCE" w:rsidRPr="00B51553" w:rsidRDefault="004313F3" w:rsidP="006A7705">
      <w:pPr>
        <w:tabs>
          <w:tab w:val="left" w:pos="900"/>
        </w:tabs>
        <w:spacing w:after="0" w:line="240" w:lineRule="auto"/>
        <w:ind w:firstLine="432"/>
        <w:jc w:val="both"/>
        <w:rPr>
          <w:rFonts w:ascii="Times New Roman" w:hAnsi="Times New Roman"/>
        </w:rPr>
      </w:pPr>
      <w:r w:rsidRPr="00B51553">
        <w:rPr>
          <w:rFonts w:ascii="Times New Roman" w:hAnsi="Times New Roman"/>
        </w:rPr>
        <w:t>(7.)</w:t>
      </w:r>
      <w:r w:rsidR="003F0E7B" w:rsidRPr="00B51553">
        <w:rPr>
          <w:rFonts w:ascii="Times New Roman" w:hAnsi="Times New Roman"/>
        </w:rPr>
        <w:tab/>
      </w:r>
      <w:r w:rsidRPr="00B51553">
        <w:rPr>
          <w:rFonts w:ascii="Times New Roman" w:hAnsi="Times New Roman"/>
        </w:rPr>
        <w:t>If the number of members of the Board is not less than five, three members shall form a quorum, and if the number of members of the Board is less than five, two members shall form a quorum.</w:t>
      </w:r>
    </w:p>
    <w:p w:rsidR="00645FCE" w:rsidRPr="00B51553" w:rsidRDefault="004313F3" w:rsidP="006A7705">
      <w:pPr>
        <w:tabs>
          <w:tab w:val="left" w:pos="900"/>
        </w:tabs>
        <w:spacing w:after="0" w:line="240" w:lineRule="auto"/>
        <w:ind w:firstLine="432"/>
        <w:jc w:val="both"/>
        <w:rPr>
          <w:rFonts w:ascii="Times New Roman" w:hAnsi="Times New Roman"/>
        </w:rPr>
      </w:pPr>
      <w:r w:rsidRPr="00B51553">
        <w:rPr>
          <w:rFonts w:ascii="Times New Roman" w:hAnsi="Times New Roman"/>
        </w:rPr>
        <w:t>(8.)</w:t>
      </w:r>
      <w:r w:rsidR="003F0E7B" w:rsidRPr="00B51553">
        <w:rPr>
          <w:rFonts w:ascii="Times New Roman" w:hAnsi="Times New Roman"/>
        </w:rPr>
        <w:tab/>
      </w:r>
      <w:r w:rsidRPr="00B51553">
        <w:rPr>
          <w:rFonts w:ascii="Times New Roman" w:hAnsi="Times New Roman"/>
        </w:rPr>
        <w:t>At meetings of the Board the Chairman shall have a deliberative vote, and, in the event of an equality of voting, a second or casting vote.</w:t>
      </w:r>
    </w:p>
    <w:p w:rsidR="00645FCE" w:rsidRPr="00B51553" w:rsidRDefault="004313F3" w:rsidP="006A7705">
      <w:pPr>
        <w:tabs>
          <w:tab w:val="left" w:pos="900"/>
        </w:tabs>
        <w:spacing w:after="0" w:line="240" w:lineRule="auto"/>
        <w:ind w:firstLine="432"/>
        <w:jc w:val="both"/>
        <w:rPr>
          <w:rFonts w:ascii="Times New Roman" w:hAnsi="Times New Roman"/>
        </w:rPr>
      </w:pPr>
      <w:r w:rsidRPr="00B51553">
        <w:rPr>
          <w:rFonts w:ascii="Times New Roman" w:hAnsi="Times New Roman"/>
        </w:rPr>
        <w:t>(9.)</w:t>
      </w:r>
      <w:r w:rsidR="003F0E7B" w:rsidRPr="00B51553">
        <w:rPr>
          <w:rFonts w:ascii="Times New Roman" w:hAnsi="Times New Roman"/>
        </w:rPr>
        <w:tab/>
      </w:r>
      <w:r w:rsidRPr="00B51553">
        <w:rPr>
          <w:rFonts w:ascii="Times New Roman" w:hAnsi="Times New Roman"/>
        </w:rPr>
        <w:t>In the absence of the Chairman from any meeting the members of the Board present at the meeting shall elect one of their number to act as Chairman at the meeting.</w:t>
      </w:r>
    </w:p>
    <w:p w:rsidR="00645FCE" w:rsidRPr="006A7705" w:rsidRDefault="009805A1" w:rsidP="006A7705">
      <w:pPr>
        <w:spacing w:before="120" w:after="60" w:line="240" w:lineRule="auto"/>
        <w:rPr>
          <w:rFonts w:ascii="Times New Roman" w:hAnsi="Times New Roman" w:cs="Times New Roman"/>
          <w:b/>
          <w:sz w:val="20"/>
        </w:rPr>
      </w:pPr>
      <w:r w:rsidRPr="006A7705">
        <w:rPr>
          <w:rFonts w:ascii="Times New Roman" w:hAnsi="Times New Roman" w:cs="Times New Roman"/>
          <w:b/>
          <w:sz w:val="20"/>
        </w:rPr>
        <w:t>Incorporation of Board.</w:t>
      </w:r>
    </w:p>
    <w:p w:rsidR="00645FCE" w:rsidRPr="00B51553" w:rsidRDefault="009805A1" w:rsidP="006A7705">
      <w:pPr>
        <w:spacing w:after="0" w:line="240" w:lineRule="auto"/>
        <w:ind w:firstLine="432"/>
        <w:jc w:val="both"/>
        <w:rPr>
          <w:rFonts w:ascii="Times New Roman" w:hAnsi="Times New Roman"/>
        </w:rPr>
      </w:pPr>
      <w:r w:rsidRPr="00B51553">
        <w:rPr>
          <w:rFonts w:ascii="Times New Roman" w:hAnsi="Times New Roman"/>
          <w:b/>
        </w:rPr>
        <w:t>7.</w:t>
      </w:r>
      <w:r w:rsidR="008060BF" w:rsidRPr="00B51553">
        <w:rPr>
          <w:rFonts w:ascii="Times New Roman" w:hAnsi="Times New Roman"/>
        </w:rPr>
        <w:tab/>
      </w:r>
      <w:r w:rsidR="004313F3" w:rsidRPr="00B51553">
        <w:rPr>
          <w:rFonts w:ascii="Times New Roman" w:hAnsi="Times New Roman"/>
        </w:rPr>
        <w:t>The Board shall be a body corporate, under the name of the Australian Commonwealth Shipping Board, with perpetual succession and a common seal, with power to hold property, and capable of suing and being sued in its corporate name.</w:t>
      </w:r>
    </w:p>
    <w:p w:rsidR="00645FCE" w:rsidRPr="006A7705" w:rsidRDefault="009805A1" w:rsidP="006A7705">
      <w:pPr>
        <w:spacing w:before="120" w:after="60" w:line="240" w:lineRule="auto"/>
        <w:rPr>
          <w:rFonts w:ascii="Times New Roman" w:hAnsi="Times New Roman" w:cs="Times New Roman"/>
          <w:b/>
          <w:sz w:val="20"/>
        </w:rPr>
      </w:pPr>
      <w:r w:rsidRPr="006A7705">
        <w:rPr>
          <w:rFonts w:ascii="Times New Roman" w:hAnsi="Times New Roman" w:cs="Times New Roman"/>
          <w:b/>
          <w:sz w:val="20"/>
        </w:rPr>
        <w:t>Remuneration of Directors.</w:t>
      </w:r>
    </w:p>
    <w:p w:rsidR="00645FCE" w:rsidRPr="00B51553" w:rsidRDefault="009805A1" w:rsidP="006A7705">
      <w:pPr>
        <w:spacing w:after="0" w:line="240" w:lineRule="auto"/>
        <w:ind w:firstLine="432"/>
        <w:jc w:val="both"/>
        <w:rPr>
          <w:rFonts w:ascii="Times New Roman" w:hAnsi="Times New Roman"/>
        </w:rPr>
      </w:pPr>
      <w:r w:rsidRPr="00B51553">
        <w:rPr>
          <w:rFonts w:ascii="Times New Roman" w:hAnsi="Times New Roman"/>
          <w:b/>
        </w:rPr>
        <w:t>8.</w:t>
      </w:r>
      <w:r w:rsidR="008060BF" w:rsidRPr="00B51553">
        <w:rPr>
          <w:rFonts w:ascii="Times New Roman" w:hAnsi="Times New Roman"/>
        </w:rPr>
        <w:tab/>
      </w:r>
      <w:r w:rsidR="004313F3" w:rsidRPr="00B51553">
        <w:rPr>
          <w:rFonts w:ascii="Times New Roman" w:hAnsi="Times New Roman"/>
        </w:rPr>
        <w:t>There shall be paid to each Director such remuneration and travelling allowance as the Governor-General fixes.</w:t>
      </w:r>
    </w:p>
    <w:p w:rsidR="00645FCE" w:rsidRPr="006A7705" w:rsidRDefault="009805A1" w:rsidP="006A7705">
      <w:pPr>
        <w:spacing w:before="120" w:after="60" w:line="240" w:lineRule="auto"/>
        <w:rPr>
          <w:rFonts w:ascii="Times New Roman" w:hAnsi="Times New Roman" w:cs="Times New Roman"/>
          <w:b/>
          <w:sz w:val="20"/>
        </w:rPr>
      </w:pPr>
      <w:r w:rsidRPr="006A7705">
        <w:rPr>
          <w:rFonts w:ascii="Times New Roman" w:hAnsi="Times New Roman" w:cs="Times New Roman"/>
          <w:b/>
          <w:sz w:val="20"/>
        </w:rPr>
        <w:t>Offices, how vacated.</w:t>
      </w:r>
    </w:p>
    <w:p w:rsidR="00645FCE" w:rsidRPr="00B51553" w:rsidRDefault="009805A1" w:rsidP="00B51553">
      <w:pPr>
        <w:spacing w:after="0" w:line="240" w:lineRule="auto"/>
        <w:ind w:firstLine="432"/>
        <w:rPr>
          <w:rFonts w:ascii="Times New Roman" w:hAnsi="Times New Roman"/>
        </w:rPr>
      </w:pPr>
      <w:r w:rsidRPr="00B51553">
        <w:rPr>
          <w:rFonts w:ascii="Times New Roman" w:hAnsi="Times New Roman"/>
          <w:b/>
        </w:rPr>
        <w:t>9.</w:t>
      </w:r>
      <w:r w:rsidR="008060BF" w:rsidRPr="00B51553">
        <w:rPr>
          <w:rFonts w:ascii="Times New Roman" w:hAnsi="Times New Roman"/>
          <w:b/>
        </w:rPr>
        <w:tab/>
      </w:r>
      <w:r w:rsidR="004313F3" w:rsidRPr="00B51553">
        <w:rPr>
          <w:rFonts w:ascii="Times New Roman" w:hAnsi="Times New Roman"/>
        </w:rPr>
        <w:t>A Director shall be deemed to have vacated his office—</w:t>
      </w:r>
    </w:p>
    <w:p w:rsidR="008060BF" w:rsidRPr="00B51553" w:rsidRDefault="004313F3" w:rsidP="006A7705">
      <w:pPr>
        <w:spacing w:after="0" w:line="240" w:lineRule="auto"/>
        <w:ind w:left="1296" w:hanging="720"/>
        <w:jc w:val="both"/>
        <w:rPr>
          <w:rFonts w:ascii="Times New Roman" w:hAnsi="Times New Roman"/>
        </w:rPr>
      </w:pPr>
      <w:r w:rsidRPr="00B51553">
        <w:rPr>
          <w:rFonts w:ascii="Times New Roman" w:hAnsi="Times New Roman"/>
        </w:rPr>
        <w:t>(</w:t>
      </w:r>
      <w:r w:rsidR="009805A1" w:rsidRPr="00B51553">
        <w:rPr>
          <w:rFonts w:ascii="Times New Roman" w:hAnsi="Times New Roman"/>
          <w:i/>
        </w:rPr>
        <w:t>a</w:t>
      </w:r>
      <w:r w:rsidRPr="00B51553">
        <w:rPr>
          <w:rFonts w:ascii="Times New Roman" w:hAnsi="Times New Roman"/>
        </w:rPr>
        <w:t>)</w:t>
      </w:r>
      <w:r w:rsidR="009805A1" w:rsidRPr="00B51553">
        <w:rPr>
          <w:rFonts w:ascii="Times New Roman" w:hAnsi="Times New Roman"/>
          <w:b/>
          <w:i/>
        </w:rPr>
        <w:t xml:space="preserve"> </w:t>
      </w:r>
      <w:r w:rsidRPr="00B51553">
        <w:rPr>
          <w:rFonts w:ascii="Times New Roman" w:hAnsi="Times New Roman"/>
        </w:rPr>
        <w:t>if he becomes insolvent of bankrupt or compounds with his creditors or makes any assignment of his salary for their benefit or takes advantage of any provisions of any Act of the Commonwealth or a State relating to insolvency or bankruptcy; or</w:t>
      </w:r>
    </w:p>
    <w:p w:rsidR="008060BF" w:rsidRPr="00B51553" w:rsidRDefault="008060BF" w:rsidP="00B51553">
      <w:pPr>
        <w:spacing w:line="240" w:lineRule="auto"/>
        <w:rPr>
          <w:rFonts w:ascii="Times New Roman" w:hAnsi="Times New Roman"/>
        </w:rPr>
      </w:pPr>
      <w:r w:rsidRPr="00B51553">
        <w:rPr>
          <w:rFonts w:ascii="Times New Roman" w:hAnsi="Times New Roman"/>
        </w:rPr>
        <w:br w:type="page"/>
      </w:r>
    </w:p>
    <w:p w:rsidR="00645FCE" w:rsidRPr="00B51553" w:rsidRDefault="004313F3" w:rsidP="0042034E">
      <w:pPr>
        <w:spacing w:after="0" w:line="240" w:lineRule="auto"/>
        <w:ind w:left="1296" w:hanging="720"/>
        <w:jc w:val="both"/>
        <w:rPr>
          <w:rFonts w:ascii="Times New Roman" w:hAnsi="Times New Roman"/>
        </w:rPr>
      </w:pPr>
      <w:r w:rsidRPr="00B51553">
        <w:rPr>
          <w:rFonts w:ascii="Times New Roman" w:hAnsi="Times New Roman"/>
        </w:rPr>
        <w:lastRenderedPageBreak/>
        <w:t>(</w:t>
      </w:r>
      <w:r w:rsidR="009805A1" w:rsidRPr="00B51553">
        <w:rPr>
          <w:rFonts w:ascii="Times New Roman" w:hAnsi="Times New Roman"/>
          <w:i/>
        </w:rPr>
        <w:t>b</w:t>
      </w:r>
      <w:r w:rsidRPr="00B51553">
        <w:rPr>
          <w:rFonts w:ascii="Times New Roman" w:hAnsi="Times New Roman"/>
        </w:rPr>
        <w:t>)</w:t>
      </w:r>
      <w:r w:rsidR="009805A1" w:rsidRPr="00B51553">
        <w:rPr>
          <w:rFonts w:ascii="Times New Roman" w:hAnsi="Times New Roman"/>
          <w:b/>
          <w:i/>
        </w:rPr>
        <w:t xml:space="preserve"> </w:t>
      </w:r>
      <w:r w:rsidRPr="00B51553">
        <w:rPr>
          <w:rFonts w:ascii="Times New Roman" w:hAnsi="Times New Roman"/>
        </w:rPr>
        <w:t>if he resigns his office by writing under his hand addressed to the Governor-General and the resignation is accepted by the Governor-General.</w:t>
      </w:r>
    </w:p>
    <w:p w:rsidR="00645FCE" w:rsidRPr="0019325E" w:rsidRDefault="009805A1" w:rsidP="0019325E">
      <w:pPr>
        <w:spacing w:before="120" w:after="60" w:line="240" w:lineRule="auto"/>
        <w:rPr>
          <w:rFonts w:ascii="Times New Roman" w:hAnsi="Times New Roman" w:cs="Times New Roman"/>
          <w:b/>
          <w:sz w:val="20"/>
        </w:rPr>
      </w:pPr>
      <w:r w:rsidRPr="0019325E">
        <w:rPr>
          <w:rFonts w:ascii="Times New Roman" w:hAnsi="Times New Roman" w:cs="Times New Roman"/>
          <w:b/>
          <w:sz w:val="20"/>
        </w:rPr>
        <w:t>Powers of Board.</w:t>
      </w:r>
    </w:p>
    <w:p w:rsidR="00645FCE" w:rsidRPr="00B51553" w:rsidRDefault="009805A1" w:rsidP="0042034E">
      <w:pPr>
        <w:tabs>
          <w:tab w:val="left" w:pos="900"/>
        </w:tabs>
        <w:spacing w:after="0" w:line="240" w:lineRule="auto"/>
        <w:ind w:firstLine="432"/>
        <w:jc w:val="both"/>
        <w:rPr>
          <w:rFonts w:ascii="Times New Roman" w:hAnsi="Times New Roman"/>
        </w:rPr>
      </w:pPr>
      <w:r w:rsidRPr="00B51553">
        <w:rPr>
          <w:rFonts w:ascii="Times New Roman" w:hAnsi="Times New Roman"/>
          <w:b/>
        </w:rPr>
        <w:t>10.</w:t>
      </w:r>
      <w:r w:rsidR="00DB5187" w:rsidRPr="00B51553">
        <w:rPr>
          <w:rFonts w:ascii="Times New Roman" w:hAnsi="Times New Roman"/>
          <w:b/>
        </w:rPr>
        <w:tab/>
      </w:r>
      <w:r w:rsidR="004313F3" w:rsidRPr="00B51553">
        <w:rPr>
          <w:rFonts w:ascii="Times New Roman" w:hAnsi="Times New Roman"/>
        </w:rPr>
        <w:t>The Board shall, in addition to any other powers conferred by this Act, have power—</w:t>
      </w:r>
    </w:p>
    <w:p w:rsidR="00645FCE" w:rsidRPr="00B51553" w:rsidRDefault="004313F3" w:rsidP="0042034E">
      <w:pPr>
        <w:spacing w:after="0" w:line="240" w:lineRule="auto"/>
        <w:ind w:left="1296" w:hanging="720"/>
        <w:jc w:val="both"/>
        <w:rPr>
          <w:rFonts w:ascii="Times New Roman" w:hAnsi="Times New Roman"/>
        </w:rPr>
      </w:pPr>
      <w:r w:rsidRPr="00B51553">
        <w:rPr>
          <w:rFonts w:ascii="Times New Roman" w:hAnsi="Times New Roman"/>
        </w:rPr>
        <w:t>(</w:t>
      </w:r>
      <w:r w:rsidR="009805A1" w:rsidRPr="006B1F8F">
        <w:rPr>
          <w:rFonts w:ascii="Times New Roman" w:hAnsi="Times New Roman"/>
          <w:i/>
        </w:rPr>
        <w:t>a</w:t>
      </w:r>
      <w:r w:rsidRPr="00B51553">
        <w:rPr>
          <w:rFonts w:ascii="Times New Roman" w:hAnsi="Times New Roman"/>
        </w:rPr>
        <w:t>) to carry on the general business of a ship-owner, and any business incidental thereto;</w:t>
      </w:r>
    </w:p>
    <w:p w:rsidR="00645FCE" w:rsidRPr="00B51553" w:rsidRDefault="004313F3" w:rsidP="0042034E">
      <w:pPr>
        <w:spacing w:after="0" w:line="240" w:lineRule="auto"/>
        <w:ind w:left="1296" w:hanging="720"/>
        <w:jc w:val="both"/>
        <w:rPr>
          <w:rFonts w:ascii="Times New Roman" w:hAnsi="Times New Roman"/>
        </w:rPr>
      </w:pPr>
      <w:r w:rsidRPr="00B51553">
        <w:rPr>
          <w:rFonts w:ascii="Times New Roman" w:hAnsi="Times New Roman"/>
        </w:rPr>
        <w:t>(</w:t>
      </w:r>
      <w:r w:rsidR="009805A1" w:rsidRPr="006B1F8F">
        <w:rPr>
          <w:rFonts w:ascii="Times New Roman" w:hAnsi="Times New Roman"/>
          <w:i/>
        </w:rPr>
        <w:t>b</w:t>
      </w:r>
      <w:r w:rsidRPr="00B51553">
        <w:rPr>
          <w:rFonts w:ascii="Times New Roman" w:hAnsi="Times New Roman"/>
        </w:rPr>
        <w:t>)</w:t>
      </w:r>
      <w:r w:rsidR="009805A1" w:rsidRPr="00B51553">
        <w:rPr>
          <w:rFonts w:ascii="Times New Roman" w:hAnsi="Times New Roman"/>
        </w:rPr>
        <w:t xml:space="preserve"> </w:t>
      </w:r>
      <w:r w:rsidRPr="00B51553">
        <w:rPr>
          <w:rFonts w:ascii="Times New Roman" w:hAnsi="Times New Roman"/>
        </w:rPr>
        <w:t>to acquire and hold ships;</w:t>
      </w:r>
    </w:p>
    <w:p w:rsidR="00645FCE" w:rsidRPr="00B51553" w:rsidRDefault="004313F3" w:rsidP="0042034E">
      <w:pPr>
        <w:spacing w:after="0" w:line="240" w:lineRule="auto"/>
        <w:ind w:left="1296" w:hanging="720"/>
        <w:jc w:val="both"/>
        <w:rPr>
          <w:rFonts w:ascii="Times New Roman" w:hAnsi="Times New Roman"/>
        </w:rPr>
      </w:pPr>
      <w:r w:rsidRPr="00B51553">
        <w:rPr>
          <w:rFonts w:ascii="Times New Roman" w:hAnsi="Times New Roman"/>
        </w:rPr>
        <w:t>(</w:t>
      </w:r>
      <w:r w:rsidR="009805A1" w:rsidRPr="006B1F8F">
        <w:rPr>
          <w:rFonts w:ascii="Times New Roman" w:hAnsi="Times New Roman"/>
          <w:i/>
        </w:rPr>
        <w:t>c</w:t>
      </w:r>
      <w:r w:rsidRPr="00B51553">
        <w:rPr>
          <w:rFonts w:ascii="Times New Roman" w:hAnsi="Times New Roman"/>
        </w:rPr>
        <w:t>) to acquire and hold on any tenure any land, offices, shipyards, wharfs or other premises and any gear or equipment necessary for the purposes of carrying on the business of the Board:</w:t>
      </w:r>
    </w:p>
    <w:p w:rsidR="00645FCE" w:rsidRPr="00B51553" w:rsidRDefault="004313F3" w:rsidP="0042034E">
      <w:pPr>
        <w:spacing w:after="0" w:line="240" w:lineRule="auto"/>
        <w:ind w:left="1296" w:hanging="720"/>
        <w:jc w:val="both"/>
        <w:rPr>
          <w:rFonts w:ascii="Times New Roman" w:hAnsi="Times New Roman"/>
        </w:rPr>
      </w:pPr>
      <w:r w:rsidRPr="00B51553">
        <w:rPr>
          <w:rFonts w:ascii="Times New Roman" w:hAnsi="Times New Roman"/>
        </w:rPr>
        <w:t>(</w:t>
      </w:r>
      <w:r w:rsidR="009805A1" w:rsidRPr="006B1F8F">
        <w:rPr>
          <w:rFonts w:ascii="Times New Roman" w:hAnsi="Times New Roman"/>
          <w:i/>
        </w:rPr>
        <w:t>d</w:t>
      </w:r>
      <w:r w:rsidRPr="00B51553">
        <w:rPr>
          <w:rFonts w:ascii="Times New Roman" w:hAnsi="Times New Roman"/>
        </w:rPr>
        <w:t>)</w:t>
      </w:r>
      <w:r w:rsidR="009805A1" w:rsidRPr="00B51553">
        <w:rPr>
          <w:rFonts w:ascii="Times New Roman" w:hAnsi="Times New Roman"/>
        </w:rPr>
        <w:t xml:space="preserve"> </w:t>
      </w:r>
      <w:r w:rsidRPr="00B51553">
        <w:rPr>
          <w:rFonts w:ascii="Times New Roman" w:hAnsi="Times New Roman"/>
        </w:rPr>
        <w:t>subject to the consent of the Treasurer, to dispose of any ships, land, offices, ship-yards, wharfs, or other premises acquired by or vested in the Board in pursuance of this Act;</w:t>
      </w:r>
    </w:p>
    <w:p w:rsidR="00645FCE" w:rsidRPr="00B51553" w:rsidRDefault="004313F3" w:rsidP="0042034E">
      <w:pPr>
        <w:spacing w:after="0" w:line="240" w:lineRule="auto"/>
        <w:ind w:left="1296" w:hanging="720"/>
        <w:jc w:val="both"/>
        <w:rPr>
          <w:rFonts w:ascii="Times New Roman" w:hAnsi="Times New Roman"/>
        </w:rPr>
      </w:pPr>
      <w:r w:rsidRPr="00B51553">
        <w:rPr>
          <w:rFonts w:ascii="Times New Roman" w:hAnsi="Times New Roman"/>
        </w:rPr>
        <w:t>(</w:t>
      </w:r>
      <w:r w:rsidR="009805A1" w:rsidRPr="006B1F8F">
        <w:rPr>
          <w:rFonts w:ascii="Times New Roman" w:hAnsi="Times New Roman"/>
          <w:i/>
        </w:rPr>
        <w:t>e</w:t>
      </w:r>
      <w:r w:rsidRPr="00B51553">
        <w:rPr>
          <w:rFonts w:ascii="Times New Roman" w:hAnsi="Times New Roman"/>
        </w:rPr>
        <w:t>)</w:t>
      </w:r>
      <w:r w:rsidR="009805A1" w:rsidRPr="00B51553">
        <w:rPr>
          <w:rFonts w:ascii="Times New Roman" w:hAnsi="Times New Roman"/>
        </w:rPr>
        <w:t xml:space="preserve"> </w:t>
      </w:r>
      <w:r w:rsidRPr="00B51553">
        <w:rPr>
          <w:rFonts w:ascii="Times New Roman" w:hAnsi="Times New Roman"/>
        </w:rPr>
        <w:t>to act as agents for ship-owners;</w:t>
      </w:r>
    </w:p>
    <w:p w:rsidR="00645FCE" w:rsidRPr="00B51553" w:rsidRDefault="004313F3" w:rsidP="0042034E">
      <w:pPr>
        <w:spacing w:after="0" w:line="240" w:lineRule="auto"/>
        <w:ind w:left="1296" w:hanging="720"/>
        <w:jc w:val="both"/>
        <w:rPr>
          <w:rFonts w:ascii="Times New Roman" w:hAnsi="Times New Roman"/>
        </w:rPr>
      </w:pPr>
      <w:r w:rsidRPr="00B51553">
        <w:rPr>
          <w:rFonts w:ascii="Times New Roman" w:hAnsi="Times New Roman"/>
        </w:rPr>
        <w:t>(</w:t>
      </w:r>
      <w:r w:rsidR="009805A1" w:rsidRPr="006B1F8F">
        <w:rPr>
          <w:rFonts w:ascii="Times New Roman" w:hAnsi="Times New Roman"/>
          <w:i/>
        </w:rPr>
        <w:t>f</w:t>
      </w:r>
      <w:r w:rsidRPr="00B51553">
        <w:rPr>
          <w:rFonts w:ascii="Times New Roman" w:hAnsi="Times New Roman"/>
        </w:rPr>
        <w:t>) to establish offices and local boards, and appoint agents, in such places as it thinks fit; and</w:t>
      </w:r>
    </w:p>
    <w:p w:rsidR="00645FCE" w:rsidRPr="00B51553" w:rsidRDefault="004313F3" w:rsidP="0042034E">
      <w:pPr>
        <w:spacing w:after="0" w:line="240" w:lineRule="auto"/>
        <w:ind w:left="1296" w:hanging="720"/>
        <w:jc w:val="both"/>
        <w:rPr>
          <w:rFonts w:ascii="Times New Roman" w:hAnsi="Times New Roman"/>
        </w:rPr>
      </w:pPr>
      <w:r w:rsidRPr="00B51553">
        <w:rPr>
          <w:rFonts w:ascii="Times New Roman" w:hAnsi="Times New Roman"/>
        </w:rPr>
        <w:t>(</w:t>
      </w:r>
      <w:r w:rsidR="00DB5187" w:rsidRPr="006B1F8F">
        <w:rPr>
          <w:rFonts w:ascii="Times New Roman" w:hAnsi="Times New Roman"/>
          <w:i/>
        </w:rPr>
        <w:t>g</w:t>
      </w:r>
      <w:r w:rsidRPr="00B51553">
        <w:rPr>
          <w:rFonts w:ascii="Times New Roman" w:hAnsi="Times New Roman"/>
        </w:rPr>
        <w:t>) to do anything incidental to any of its powers.</w:t>
      </w:r>
    </w:p>
    <w:p w:rsidR="00645FCE" w:rsidRPr="0019325E" w:rsidRDefault="009805A1" w:rsidP="0019325E">
      <w:pPr>
        <w:spacing w:before="120" w:after="60" w:line="240" w:lineRule="auto"/>
        <w:rPr>
          <w:rFonts w:ascii="Times New Roman" w:hAnsi="Times New Roman" w:cs="Times New Roman"/>
          <w:b/>
          <w:sz w:val="20"/>
        </w:rPr>
      </w:pPr>
      <w:r w:rsidRPr="0019325E">
        <w:rPr>
          <w:rFonts w:ascii="Times New Roman" w:hAnsi="Times New Roman" w:cs="Times New Roman"/>
          <w:b/>
          <w:sz w:val="20"/>
        </w:rPr>
        <w:t>Appointment</w:t>
      </w:r>
      <w:r w:rsidR="0019325E">
        <w:rPr>
          <w:rFonts w:ascii="Times New Roman" w:hAnsi="Times New Roman" w:cs="Times New Roman"/>
          <w:b/>
          <w:sz w:val="20"/>
        </w:rPr>
        <w:t xml:space="preserve"> </w:t>
      </w:r>
      <w:r w:rsidRPr="0019325E">
        <w:rPr>
          <w:rFonts w:ascii="Times New Roman" w:hAnsi="Times New Roman" w:cs="Times New Roman"/>
          <w:b/>
          <w:sz w:val="20"/>
        </w:rPr>
        <w:t>of officers.</w:t>
      </w:r>
    </w:p>
    <w:p w:rsidR="00645FCE" w:rsidRPr="00B51553" w:rsidRDefault="009805A1" w:rsidP="0042034E">
      <w:pPr>
        <w:tabs>
          <w:tab w:val="left" w:pos="900"/>
        </w:tabs>
        <w:spacing w:after="0" w:line="240" w:lineRule="auto"/>
        <w:ind w:firstLine="432"/>
        <w:jc w:val="both"/>
        <w:rPr>
          <w:rFonts w:ascii="Times New Roman" w:hAnsi="Times New Roman"/>
        </w:rPr>
      </w:pPr>
      <w:r w:rsidRPr="00B51553">
        <w:rPr>
          <w:rFonts w:ascii="Times New Roman" w:hAnsi="Times New Roman"/>
          <w:b/>
        </w:rPr>
        <w:t>11.</w:t>
      </w:r>
      <w:r w:rsidR="00363264" w:rsidRPr="00B51553">
        <w:rPr>
          <w:rFonts w:ascii="Times New Roman" w:hAnsi="Times New Roman"/>
          <w:b/>
        </w:rPr>
        <w:tab/>
      </w:r>
      <w:r w:rsidR="004313F3" w:rsidRPr="00B51553">
        <w:rPr>
          <w:rFonts w:ascii="Times New Roman" w:hAnsi="Times New Roman"/>
        </w:rPr>
        <w:t>The Board may appoint such officers and servants as it thinks necessary for efficiently conducting its business.</w:t>
      </w:r>
    </w:p>
    <w:p w:rsidR="00645FCE" w:rsidRPr="0019325E" w:rsidRDefault="009805A1" w:rsidP="0019325E">
      <w:pPr>
        <w:spacing w:before="120" w:after="60" w:line="240" w:lineRule="auto"/>
        <w:rPr>
          <w:rFonts w:ascii="Times New Roman" w:hAnsi="Times New Roman" w:cs="Times New Roman"/>
          <w:b/>
          <w:sz w:val="20"/>
        </w:rPr>
      </w:pPr>
      <w:r w:rsidRPr="0019325E">
        <w:rPr>
          <w:rFonts w:ascii="Times New Roman" w:hAnsi="Times New Roman" w:cs="Times New Roman"/>
          <w:b/>
          <w:sz w:val="20"/>
        </w:rPr>
        <w:t>Management of Line.</w:t>
      </w:r>
    </w:p>
    <w:p w:rsidR="00645FCE" w:rsidRPr="00B51553" w:rsidRDefault="009805A1" w:rsidP="0042034E">
      <w:pPr>
        <w:tabs>
          <w:tab w:val="left" w:pos="900"/>
        </w:tabs>
        <w:spacing w:after="0" w:line="240" w:lineRule="auto"/>
        <w:ind w:firstLine="432"/>
        <w:jc w:val="both"/>
        <w:rPr>
          <w:rFonts w:ascii="Times New Roman" w:hAnsi="Times New Roman"/>
        </w:rPr>
      </w:pPr>
      <w:r w:rsidRPr="00B51553">
        <w:rPr>
          <w:rFonts w:ascii="Times New Roman" w:hAnsi="Times New Roman"/>
          <w:b/>
        </w:rPr>
        <w:t xml:space="preserve">12 </w:t>
      </w:r>
      <w:r w:rsidR="00363264" w:rsidRPr="00B51553">
        <w:rPr>
          <w:rFonts w:ascii="Times New Roman" w:hAnsi="Times New Roman"/>
          <w:b/>
        </w:rPr>
        <w:tab/>
      </w:r>
      <w:r w:rsidR="004313F3" w:rsidRPr="00B51553">
        <w:rPr>
          <w:rFonts w:ascii="Times New Roman" w:hAnsi="Times New Roman"/>
        </w:rPr>
        <w:t>The management of the Line is vested in the Board.</w:t>
      </w:r>
    </w:p>
    <w:p w:rsidR="00645FCE" w:rsidRPr="0019325E" w:rsidRDefault="009805A1" w:rsidP="0019325E">
      <w:pPr>
        <w:spacing w:before="120" w:after="60" w:line="240" w:lineRule="auto"/>
        <w:rPr>
          <w:rFonts w:ascii="Times New Roman" w:hAnsi="Times New Roman" w:cs="Times New Roman"/>
          <w:b/>
          <w:sz w:val="20"/>
        </w:rPr>
      </w:pPr>
      <w:r w:rsidRPr="0019325E">
        <w:rPr>
          <w:rFonts w:ascii="Times New Roman" w:hAnsi="Times New Roman" w:cs="Times New Roman"/>
          <w:b/>
          <w:sz w:val="20"/>
        </w:rPr>
        <w:t>Transfer of ships, &amp;c</w:t>
      </w:r>
      <w:r w:rsidRPr="0019325E">
        <w:rPr>
          <w:rFonts w:ascii="Times New Roman" w:hAnsi="Times New Roman" w:cs="Times New Roman"/>
          <w:b/>
          <w:i/>
          <w:sz w:val="20"/>
        </w:rPr>
        <w:t xml:space="preserve">., </w:t>
      </w:r>
      <w:r w:rsidRPr="0019325E">
        <w:rPr>
          <w:rFonts w:ascii="Times New Roman" w:hAnsi="Times New Roman" w:cs="Times New Roman"/>
          <w:b/>
          <w:sz w:val="20"/>
        </w:rPr>
        <w:t>to Board.</w:t>
      </w:r>
    </w:p>
    <w:p w:rsidR="00645FCE" w:rsidRPr="00B51553" w:rsidRDefault="009805A1" w:rsidP="0042034E">
      <w:pPr>
        <w:tabs>
          <w:tab w:val="left" w:pos="900"/>
        </w:tabs>
        <w:spacing w:after="0" w:line="240" w:lineRule="auto"/>
        <w:ind w:firstLine="432"/>
        <w:jc w:val="both"/>
        <w:rPr>
          <w:rFonts w:ascii="Times New Roman" w:hAnsi="Times New Roman"/>
        </w:rPr>
      </w:pPr>
      <w:r w:rsidRPr="00B51553">
        <w:rPr>
          <w:rFonts w:ascii="Times New Roman" w:hAnsi="Times New Roman"/>
          <w:b/>
        </w:rPr>
        <w:t>13.</w:t>
      </w:r>
      <w:r w:rsidRPr="007D1DD8">
        <w:rPr>
          <w:rFonts w:ascii="Times New Roman" w:hAnsi="Times New Roman"/>
        </w:rPr>
        <w:t>—</w:t>
      </w:r>
      <w:r w:rsidR="004313F3" w:rsidRPr="00B51553">
        <w:rPr>
          <w:rFonts w:ascii="Times New Roman" w:hAnsi="Times New Roman"/>
        </w:rPr>
        <w:t>(1.)</w:t>
      </w:r>
      <w:r w:rsidR="00363264" w:rsidRPr="00B51553">
        <w:rPr>
          <w:rFonts w:ascii="Times New Roman" w:hAnsi="Times New Roman"/>
        </w:rPr>
        <w:tab/>
      </w:r>
      <w:r w:rsidR="004313F3" w:rsidRPr="00B51553">
        <w:rPr>
          <w:rFonts w:ascii="Times New Roman" w:hAnsi="Times New Roman"/>
        </w:rPr>
        <w:t>All the right, title and interest of the Commonwealth in and to—</w:t>
      </w:r>
    </w:p>
    <w:p w:rsidR="00645FCE" w:rsidRPr="00B51553" w:rsidRDefault="004313F3" w:rsidP="0042034E">
      <w:pPr>
        <w:spacing w:before="60" w:after="0" w:line="240" w:lineRule="auto"/>
        <w:ind w:left="1296" w:hanging="720"/>
        <w:jc w:val="both"/>
        <w:rPr>
          <w:rFonts w:ascii="Times New Roman" w:hAnsi="Times New Roman"/>
        </w:rPr>
      </w:pPr>
      <w:r w:rsidRPr="00B51553">
        <w:rPr>
          <w:rFonts w:ascii="Times New Roman" w:hAnsi="Times New Roman"/>
        </w:rPr>
        <w:t>(</w:t>
      </w:r>
      <w:r w:rsidR="009805A1" w:rsidRPr="00B51553">
        <w:rPr>
          <w:rFonts w:ascii="Times New Roman" w:hAnsi="Times New Roman"/>
          <w:i/>
        </w:rPr>
        <w:t>a</w:t>
      </w:r>
      <w:r w:rsidRPr="00B51553">
        <w:rPr>
          <w:rFonts w:ascii="Times New Roman" w:hAnsi="Times New Roman"/>
        </w:rPr>
        <w:t>)</w:t>
      </w:r>
      <w:r w:rsidR="009805A1" w:rsidRPr="00B51553">
        <w:rPr>
          <w:rFonts w:ascii="Times New Roman" w:hAnsi="Times New Roman"/>
          <w:i/>
        </w:rPr>
        <w:t xml:space="preserve"> </w:t>
      </w:r>
      <w:r w:rsidRPr="00B51553">
        <w:rPr>
          <w:rFonts w:ascii="Times New Roman" w:hAnsi="Times New Roman"/>
        </w:rPr>
        <w:t>the merchant ships specified in the Schedule of this Act, together with their tackle, apparel, gear, spare gear, furniture, stores and equipment, and office furniture and fittings; and</w:t>
      </w:r>
    </w:p>
    <w:p w:rsidR="00645FCE" w:rsidRPr="00B51553" w:rsidRDefault="004313F3" w:rsidP="0042034E">
      <w:pPr>
        <w:spacing w:after="60" w:line="240" w:lineRule="auto"/>
        <w:ind w:left="1296" w:hanging="720"/>
        <w:jc w:val="both"/>
        <w:rPr>
          <w:rFonts w:ascii="Times New Roman" w:hAnsi="Times New Roman"/>
        </w:rPr>
      </w:pPr>
      <w:r w:rsidRPr="00B51553">
        <w:rPr>
          <w:rFonts w:ascii="Times New Roman" w:hAnsi="Times New Roman"/>
        </w:rPr>
        <w:t>(</w:t>
      </w:r>
      <w:r w:rsidR="009805A1" w:rsidRPr="00B51553">
        <w:rPr>
          <w:rFonts w:ascii="Times New Roman" w:hAnsi="Times New Roman"/>
          <w:i/>
        </w:rPr>
        <w:t>b</w:t>
      </w:r>
      <w:r w:rsidRPr="00B51553">
        <w:rPr>
          <w:rFonts w:ascii="Times New Roman" w:hAnsi="Times New Roman"/>
        </w:rPr>
        <w:t>)</w:t>
      </w:r>
      <w:r w:rsidR="009805A1" w:rsidRPr="00B51553">
        <w:rPr>
          <w:rFonts w:ascii="Times New Roman" w:hAnsi="Times New Roman"/>
          <w:i/>
        </w:rPr>
        <w:t xml:space="preserve"> </w:t>
      </w:r>
      <w:r w:rsidRPr="00B51553">
        <w:rPr>
          <w:rFonts w:ascii="Times New Roman" w:hAnsi="Times New Roman"/>
        </w:rPr>
        <w:t>the stores or other property owned by the Commonwealth, which are on hand at the commencement of this Act and are used for the purposes of those ships,</w:t>
      </w:r>
    </w:p>
    <w:p w:rsidR="00645FCE" w:rsidRPr="00B51553" w:rsidRDefault="004313F3" w:rsidP="0042034E">
      <w:pPr>
        <w:spacing w:after="0" w:line="240" w:lineRule="auto"/>
        <w:jc w:val="both"/>
        <w:rPr>
          <w:rFonts w:ascii="Times New Roman" w:hAnsi="Times New Roman"/>
        </w:rPr>
      </w:pPr>
      <w:r w:rsidRPr="00B51553">
        <w:rPr>
          <w:rFonts w:ascii="Times New Roman" w:hAnsi="Times New Roman"/>
        </w:rPr>
        <w:t>are by force of this Act transferred to and vested in the Board:</w:t>
      </w:r>
    </w:p>
    <w:p w:rsidR="00645FCE" w:rsidRPr="00B51553" w:rsidRDefault="004313F3" w:rsidP="0042034E">
      <w:pPr>
        <w:spacing w:after="0" w:line="240" w:lineRule="auto"/>
        <w:ind w:firstLine="432"/>
        <w:jc w:val="both"/>
        <w:rPr>
          <w:rFonts w:ascii="Times New Roman" w:hAnsi="Times New Roman"/>
        </w:rPr>
      </w:pPr>
      <w:r w:rsidRPr="00B51553">
        <w:rPr>
          <w:rFonts w:ascii="Times New Roman" w:hAnsi="Times New Roman"/>
        </w:rPr>
        <w:t>Provided that, in the case of the four steamers in course of construction, the transfer and vesting shall not take effect until they are completed and taken over by the Board.</w:t>
      </w:r>
    </w:p>
    <w:p w:rsidR="00645FCE" w:rsidRPr="00B51553" w:rsidRDefault="004313F3" w:rsidP="0042034E">
      <w:pPr>
        <w:tabs>
          <w:tab w:val="left" w:pos="900"/>
        </w:tabs>
        <w:spacing w:after="0" w:line="240" w:lineRule="auto"/>
        <w:ind w:firstLine="432"/>
        <w:jc w:val="both"/>
        <w:rPr>
          <w:rFonts w:ascii="Times New Roman" w:hAnsi="Times New Roman"/>
        </w:rPr>
      </w:pPr>
      <w:r w:rsidRPr="00B51553">
        <w:rPr>
          <w:rFonts w:ascii="Times New Roman" w:hAnsi="Times New Roman"/>
        </w:rPr>
        <w:t>(2.)</w:t>
      </w:r>
      <w:r w:rsidR="00363264" w:rsidRPr="00B51553">
        <w:rPr>
          <w:rFonts w:ascii="Times New Roman" w:hAnsi="Times New Roman"/>
        </w:rPr>
        <w:tab/>
      </w:r>
      <w:r w:rsidRPr="00B51553">
        <w:rPr>
          <w:rFonts w:ascii="Times New Roman" w:hAnsi="Times New Roman"/>
        </w:rPr>
        <w:t>The transfer shall, in the case of the ships and other property specified in paragraph (</w:t>
      </w:r>
      <w:r w:rsidR="009805A1" w:rsidRPr="00B51553">
        <w:rPr>
          <w:rFonts w:ascii="Times New Roman" w:hAnsi="Times New Roman"/>
          <w:i/>
        </w:rPr>
        <w:t>a</w:t>
      </w:r>
      <w:r w:rsidRPr="00B51553">
        <w:rPr>
          <w:rFonts w:ascii="Times New Roman" w:hAnsi="Times New Roman"/>
        </w:rPr>
        <w:t>)</w:t>
      </w:r>
      <w:r w:rsidR="009805A1" w:rsidRPr="00B51553">
        <w:rPr>
          <w:rFonts w:ascii="Times New Roman" w:hAnsi="Times New Roman"/>
          <w:b/>
          <w:i/>
        </w:rPr>
        <w:t xml:space="preserve"> </w:t>
      </w:r>
      <w:r w:rsidRPr="00B51553">
        <w:rPr>
          <w:rFonts w:ascii="Times New Roman" w:hAnsi="Times New Roman"/>
        </w:rPr>
        <w:t>of the last preceding sub-section, be at the valuation specified in the Schedule, and in the case of the stores and other property specified in paragraph (</w:t>
      </w:r>
      <w:r w:rsidR="009805A1" w:rsidRPr="00B51553">
        <w:rPr>
          <w:rFonts w:ascii="Times New Roman" w:hAnsi="Times New Roman"/>
          <w:i/>
        </w:rPr>
        <w:t>b</w:t>
      </w:r>
      <w:r w:rsidRPr="00B51553">
        <w:rPr>
          <w:rFonts w:ascii="Times New Roman" w:hAnsi="Times New Roman"/>
        </w:rPr>
        <w:t>) of that sub-section, be at a valuation to be mutually agreed.</w:t>
      </w:r>
    </w:p>
    <w:p w:rsidR="00645FCE" w:rsidRPr="008D3158" w:rsidRDefault="009805A1" w:rsidP="008D3158">
      <w:pPr>
        <w:spacing w:before="120" w:after="60" w:line="240" w:lineRule="auto"/>
        <w:rPr>
          <w:rFonts w:ascii="Times New Roman" w:hAnsi="Times New Roman" w:cs="Times New Roman"/>
          <w:b/>
          <w:sz w:val="20"/>
        </w:rPr>
      </w:pPr>
      <w:r w:rsidRPr="008D3158">
        <w:rPr>
          <w:rFonts w:ascii="Times New Roman" w:hAnsi="Times New Roman" w:cs="Times New Roman"/>
          <w:b/>
          <w:sz w:val="20"/>
        </w:rPr>
        <w:t>Transfer of Cockatoo and Schnapper Islands to Board.</w:t>
      </w:r>
    </w:p>
    <w:p w:rsidR="00645FCE" w:rsidRPr="00B51553" w:rsidRDefault="009805A1" w:rsidP="0042034E">
      <w:pPr>
        <w:spacing w:after="0" w:line="240" w:lineRule="auto"/>
        <w:ind w:firstLine="432"/>
        <w:jc w:val="both"/>
        <w:rPr>
          <w:rFonts w:ascii="Times New Roman" w:hAnsi="Times New Roman"/>
        </w:rPr>
      </w:pPr>
      <w:r w:rsidRPr="00B51553">
        <w:rPr>
          <w:rFonts w:ascii="Times New Roman" w:hAnsi="Times New Roman"/>
          <w:b/>
        </w:rPr>
        <w:t>14.</w:t>
      </w:r>
      <w:r w:rsidRPr="007D1DD8">
        <w:rPr>
          <w:rFonts w:ascii="Times New Roman" w:hAnsi="Times New Roman"/>
        </w:rPr>
        <w:t>—</w:t>
      </w:r>
      <w:r w:rsidR="004313F3" w:rsidRPr="00B51553">
        <w:rPr>
          <w:rFonts w:ascii="Times New Roman" w:hAnsi="Times New Roman"/>
        </w:rPr>
        <w:t>(1.)</w:t>
      </w:r>
      <w:r w:rsidR="00D80F22" w:rsidRPr="00B51553">
        <w:rPr>
          <w:rFonts w:ascii="Times New Roman" w:hAnsi="Times New Roman"/>
        </w:rPr>
        <w:tab/>
      </w:r>
      <w:r w:rsidR="004313F3" w:rsidRPr="00B51553">
        <w:rPr>
          <w:rFonts w:ascii="Times New Roman" w:hAnsi="Times New Roman"/>
        </w:rPr>
        <w:t>All the right, title and interest of the Commonwealth in and to—</w:t>
      </w:r>
    </w:p>
    <w:p w:rsidR="00645FCE" w:rsidRPr="00B51553" w:rsidRDefault="004313F3" w:rsidP="0042034E">
      <w:pPr>
        <w:spacing w:after="0" w:line="240" w:lineRule="auto"/>
        <w:ind w:left="1296" w:hanging="720"/>
        <w:jc w:val="both"/>
        <w:rPr>
          <w:rFonts w:ascii="Times New Roman" w:hAnsi="Times New Roman"/>
        </w:rPr>
      </w:pPr>
      <w:r w:rsidRPr="00B51553">
        <w:rPr>
          <w:rFonts w:ascii="Times New Roman" w:hAnsi="Times New Roman"/>
        </w:rPr>
        <w:t>(</w:t>
      </w:r>
      <w:r w:rsidR="009805A1" w:rsidRPr="00B51553">
        <w:rPr>
          <w:rFonts w:ascii="Times New Roman" w:hAnsi="Times New Roman"/>
          <w:i/>
        </w:rPr>
        <w:t>a</w:t>
      </w:r>
      <w:r w:rsidRPr="00B51553">
        <w:rPr>
          <w:rFonts w:ascii="Times New Roman" w:hAnsi="Times New Roman"/>
        </w:rPr>
        <w:t>)</w:t>
      </w:r>
      <w:r w:rsidR="009805A1" w:rsidRPr="00B51553">
        <w:rPr>
          <w:rFonts w:ascii="Times New Roman" w:hAnsi="Times New Roman"/>
          <w:b/>
          <w:i/>
        </w:rPr>
        <w:t xml:space="preserve"> </w:t>
      </w:r>
      <w:r w:rsidRPr="00B51553">
        <w:rPr>
          <w:rFonts w:ascii="Times New Roman" w:hAnsi="Times New Roman"/>
        </w:rPr>
        <w:t>the Islands situated in the Harbour of Port Jackson, in the State of New South Wales, and known as Cockatoo</w:t>
      </w:r>
    </w:p>
    <w:p w:rsidR="00747702" w:rsidRPr="00B51553" w:rsidRDefault="00747702" w:rsidP="00B51553">
      <w:pPr>
        <w:spacing w:line="240" w:lineRule="auto"/>
        <w:rPr>
          <w:rFonts w:ascii="Times New Roman" w:hAnsi="Times New Roman"/>
        </w:rPr>
      </w:pPr>
      <w:r w:rsidRPr="00B51553">
        <w:rPr>
          <w:rFonts w:ascii="Times New Roman" w:hAnsi="Times New Roman"/>
        </w:rPr>
        <w:br w:type="page"/>
      </w:r>
    </w:p>
    <w:p w:rsidR="00F6738C" w:rsidRPr="00B51553" w:rsidRDefault="004313F3" w:rsidP="008D3158">
      <w:pPr>
        <w:spacing w:after="0" w:line="240" w:lineRule="auto"/>
        <w:ind w:left="1296"/>
        <w:jc w:val="both"/>
        <w:rPr>
          <w:rFonts w:ascii="Times New Roman" w:hAnsi="Times New Roman"/>
        </w:rPr>
      </w:pPr>
      <w:r w:rsidRPr="00B51553">
        <w:rPr>
          <w:rFonts w:ascii="Times New Roman" w:hAnsi="Times New Roman"/>
        </w:rPr>
        <w:lastRenderedPageBreak/>
        <w:t>Island and Schnapp</w:t>
      </w:r>
      <w:r w:rsidR="00F6738C" w:rsidRPr="00B51553">
        <w:rPr>
          <w:rFonts w:ascii="Times New Roman" w:hAnsi="Times New Roman"/>
        </w:rPr>
        <w:t>er Island, and in and to all im</w:t>
      </w:r>
      <w:r w:rsidRPr="00B51553">
        <w:rPr>
          <w:rFonts w:ascii="Times New Roman" w:hAnsi="Times New Roman"/>
        </w:rPr>
        <w:t>provements, buildings, structures, erections, dockyards, machinery, tools, plant, craft, furniture, and fittings on those Islands respectively; and</w:t>
      </w:r>
      <w:r w:rsidR="00F6738C" w:rsidRPr="00B51553">
        <w:rPr>
          <w:rFonts w:ascii="Times New Roman" w:hAnsi="Times New Roman"/>
        </w:rPr>
        <w:t xml:space="preserve"> </w:t>
      </w:r>
    </w:p>
    <w:p w:rsidR="008D3158" w:rsidRDefault="004313F3" w:rsidP="0042034E">
      <w:pPr>
        <w:spacing w:after="0" w:line="240" w:lineRule="auto"/>
        <w:ind w:left="1296" w:hanging="720"/>
        <w:jc w:val="both"/>
        <w:rPr>
          <w:rFonts w:ascii="Times New Roman" w:hAnsi="Times New Roman"/>
        </w:rPr>
      </w:pPr>
      <w:r w:rsidRPr="00B51553">
        <w:rPr>
          <w:rFonts w:ascii="Times New Roman" w:hAnsi="Times New Roman"/>
        </w:rPr>
        <w:t>(</w:t>
      </w:r>
      <w:r w:rsidR="009805A1" w:rsidRPr="00B51553">
        <w:rPr>
          <w:rFonts w:ascii="Times New Roman" w:hAnsi="Times New Roman"/>
          <w:i/>
        </w:rPr>
        <w:t>b</w:t>
      </w:r>
      <w:r w:rsidRPr="00B51553">
        <w:rPr>
          <w:rFonts w:ascii="Times New Roman" w:hAnsi="Times New Roman"/>
        </w:rPr>
        <w:t>)</w:t>
      </w:r>
      <w:r w:rsidR="009805A1" w:rsidRPr="00B51553">
        <w:rPr>
          <w:rFonts w:ascii="Times New Roman" w:hAnsi="Times New Roman"/>
          <w:b/>
        </w:rPr>
        <w:t xml:space="preserve"> </w:t>
      </w:r>
      <w:r w:rsidRPr="00B51553">
        <w:rPr>
          <w:rFonts w:ascii="Times New Roman" w:hAnsi="Times New Roman"/>
        </w:rPr>
        <w:t>all stock on hand which at the commencement of this Act is the property of the Ship Construction Board,</w:t>
      </w:r>
    </w:p>
    <w:p w:rsidR="00645FCE" w:rsidRPr="00B51553" w:rsidRDefault="004313F3" w:rsidP="008D3158">
      <w:pPr>
        <w:spacing w:after="0" w:line="240" w:lineRule="auto"/>
        <w:jc w:val="both"/>
        <w:rPr>
          <w:rFonts w:ascii="Times New Roman" w:hAnsi="Times New Roman"/>
        </w:rPr>
      </w:pPr>
      <w:r w:rsidRPr="00B51553">
        <w:rPr>
          <w:rFonts w:ascii="Times New Roman" w:hAnsi="Times New Roman"/>
        </w:rPr>
        <w:t>are by force of this Act transferred to and vested in the Board.</w:t>
      </w:r>
    </w:p>
    <w:p w:rsidR="00645FCE" w:rsidRPr="00B51553" w:rsidRDefault="004313F3" w:rsidP="008D3158">
      <w:pPr>
        <w:tabs>
          <w:tab w:val="left" w:pos="900"/>
        </w:tabs>
        <w:spacing w:after="0" w:line="240" w:lineRule="auto"/>
        <w:ind w:firstLine="432"/>
        <w:jc w:val="both"/>
        <w:rPr>
          <w:rFonts w:ascii="Times New Roman" w:hAnsi="Times New Roman"/>
        </w:rPr>
      </w:pPr>
      <w:r w:rsidRPr="00B51553">
        <w:rPr>
          <w:rFonts w:ascii="Times New Roman" w:hAnsi="Times New Roman"/>
        </w:rPr>
        <w:t>(2.)</w:t>
      </w:r>
      <w:r w:rsidR="00F6738C" w:rsidRPr="00B51553">
        <w:rPr>
          <w:rFonts w:ascii="Times New Roman" w:hAnsi="Times New Roman"/>
          <w:b/>
        </w:rPr>
        <w:tab/>
      </w:r>
      <w:r w:rsidRPr="00B51553">
        <w:rPr>
          <w:rFonts w:ascii="Times New Roman" w:hAnsi="Times New Roman"/>
        </w:rPr>
        <w:t>The transfer shall, in the case of the Islands and other property specified in paragraph (</w:t>
      </w:r>
      <w:r w:rsidR="009805A1" w:rsidRPr="00B51553">
        <w:rPr>
          <w:rFonts w:ascii="Times New Roman" w:hAnsi="Times New Roman"/>
          <w:i/>
        </w:rPr>
        <w:t>a</w:t>
      </w:r>
      <w:r w:rsidRPr="00B51553">
        <w:rPr>
          <w:rFonts w:ascii="Times New Roman" w:hAnsi="Times New Roman"/>
        </w:rPr>
        <w:t>)</w:t>
      </w:r>
      <w:r w:rsidR="009805A1" w:rsidRPr="00B51553">
        <w:rPr>
          <w:rFonts w:ascii="Times New Roman" w:hAnsi="Times New Roman"/>
          <w:b/>
          <w:i/>
        </w:rPr>
        <w:t xml:space="preserve"> </w:t>
      </w:r>
      <w:r w:rsidRPr="00B51553">
        <w:rPr>
          <w:rFonts w:ascii="Times New Roman" w:hAnsi="Times New Roman"/>
        </w:rPr>
        <w:t>of the last preceding sub-section, be at the valuation of Four hundred thousand pounds, and, in the case of the stock specified in paragraph (</w:t>
      </w:r>
      <w:r w:rsidR="009805A1" w:rsidRPr="00B51553">
        <w:rPr>
          <w:rFonts w:ascii="Times New Roman" w:hAnsi="Times New Roman"/>
          <w:i/>
        </w:rPr>
        <w:t>b</w:t>
      </w:r>
      <w:r w:rsidRPr="00B51553">
        <w:rPr>
          <w:rFonts w:ascii="Times New Roman" w:hAnsi="Times New Roman"/>
        </w:rPr>
        <w:t>)</w:t>
      </w:r>
      <w:r w:rsidR="009805A1" w:rsidRPr="00B51553">
        <w:rPr>
          <w:rFonts w:ascii="Times New Roman" w:hAnsi="Times New Roman"/>
          <w:b/>
          <w:i/>
        </w:rPr>
        <w:t xml:space="preserve"> </w:t>
      </w:r>
      <w:r w:rsidRPr="00B51553">
        <w:rPr>
          <w:rFonts w:ascii="Times New Roman" w:hAnsi="Times New Roman"/>
        </w:rPr>
        <w:t>of that sub-section, be at a valuation to be mutually agreed.</w:t>
      </w:r>
    </w:p>
    <w:p w:rsidR="00645FCE" w:rsidRPr="00B51553" w:rsidRDefault="004313F3" w:rsidP="0042034E">
      <w:pPr>
        <w:tabs>
          <w:tab w:val="left" w:pos="900"/>
        </w:tabs>
        <w:spacing w:after="0" w:line="240" w:lineRule="auto"/>
        <w:ind w:firstLine="432"/>
        <w:jc w:val="both"/>
        <w:rPr>
          <w:rFonts w:ascii="Times New Roman" w:hAnsi="Times New Roman"/>
        </w:rPr>
      </w:pPr>
      <w:r w:rsidRPr="00B51553">
        <w:rPr>
          <w:rFonts w:ascii="Times New Roman" w:hAnsi="Times New Roman"/>
        </w:rPr>
        <w:t>(3.)</w:t>
      </w:r>
      <w:r w:rsidR="00F6738C" w:rsidRPr="00B51553">
        <w:rPr>
          <w:rFonts w:ascii="Times New Roman" w:hAnsi="Times New Roman"/>
        </w:rPr>
        <w:tab/>
      </w:r>
      <w:r w:rsidRPr="00B51553">
        <w:rPr>
          <w:rFonts w:ascii="Times New Roman" w:hAnsi="Times New Roman"/>
        </w:rPr>
        <w:t>The management of the works and establishments on the said Islands is vested in the Board.</w:t>
      </w:r>
    </w:p>
    <w:p w:rsidR="00645FCE" w:rsidRPr="00B51553" w:rsidRDefault="004313F3" w:rsidP="0042034E">
      <w:pPr>
        <w:tabs>
          <w:tab w:val="left" w:pos="900"/>
        </w:tabs>
        <w:spacing w:after="0" w:line="240" w:lineRule="auto"/>
        <w:ind w:firstLine="432"/>
        <w:jc w:val="both"/>
        <w:rPr>
          <w:rFonts w:ascii="Times New Roman" w:hAnsi="Times New Roman"/>
        </w:rPr>
      </w:pPr>
      <w:r w:rsidRPr="00B51553">
        <w:rPr>
          <w:rFonts w:ascii="Times New Roman" w:hAnsi="Times New Roman"/>
        </w:rPr>
        <w:t>(4.)</w:t>
      </w:r>
      <w:r w:rsidR="00F6738C" w:rsidRPr="00B51553">
        <w:rPr>
          <w:rFonts w:ascii="Times New Roman" w:hAnsi="Times New Roman"/>
        </w:rPr>
        <w:tab/>
      </w:r>
      <w:r w:rsidRPr="00B51553">
        <w:rPr>
          <w:rFonts w:ascii="Times New Roman" w:hAnsi="Times New Roman"/>
        </w:rPr>
        <w:t>The Board shall have power to carry on in respect of those Islands the business of manufacturer, engineer, dock-owner, shipbuilder and repairer, and any other business incidental thereto or to the said works and establishments.</w:t>
      </w:r>
    </w:p>
    <w:p w:rsidR="00645FCE" w:rsidRPr="008D3158" w:rsidRDefault="009805A1" w:rsidP="008D3158">
      <w:pPr>
        <w:spacing w:before="120" w:after="60" w:line="240" w:lineRule="auto"/>
        <w:rPr>
          <w:rFonts w:ascii="Times New Roman" w:hAnsi="Times New Roman" w:cs="Times New Roman"/>
          <w:b/>
          <w:sz w:val="20"/>
        </w:rPr>
      </w:pPr>
      <w:r w:rsidRPr="008D3158">
        <w:rPr>
          <w:rFonts w:ascii="Times New Roman" w:hAnsi="Times New Roman" w:cs="Times New Roman"/>
          <w:b/>
          <w:sz w:val="20"/>
        </w:rPr>
        <w:t>Debentures in respect of transferred property.</w:t>
      </w:r>
    </w:p>
    <w:p w:rsidR="00645FCE" w:rsidRPr="00B51553" w:rsidRDefault="009805A1" w:rsidP="0042034E">
      <w:pPr>
        <w:tabs>
          <w:tab w:val="left" w:pos="990"/>
        </w:tabs>
        <w:spacing w:after="0" w:line="240" w:lineRule="auto"/>
        <w:ind w:firstLine="432"/>
        <w:jc w:val="both"/>
        <w:rPr>
          <w:rFonts w:ascii="Times New Roman" w:hAnsi="Times New Roman"/>
        </w:rPr>
      </w:pPr>
      <w:r w:rsidRPr="00B51553">
        <w:rPr>
          <w:rFonts w:ascii="Times New Roman" w:hAnsi="Times New Roman"/>
          <w:b/>
        </w:rPr>
        <w:t>15.</w:t>
      </w:r>
      <w:r w:rsidR="00F6738C" w:rsidRPr="00B51553">
        <w:rPr>
          <w:rFonts w:ascii="Times New Roman" w:hAnsi="Times New Roman"/>
          <w:b/>
        </w:rPr>
        <w:tab/>
      </w:r>
      <w:r w:rsidR="004313F3" w:rsidRPr="00B51553">
        <w:rPr>
          <w:rFonts w:ascii="Times New Roman" w:hAnsi="Times New Roman"/>
        </w:rPr>
        <w:t>Where ships and other property are transferred to the Board under either of the last two preceding sections, the Board shall issue to the Commonwealth debentures in the prescribed form for the amount of the valuation specified in relation to the ships and property so transferred.</w:t>
      </w:r>
    </w:p>
    <w:p w:rsidR="00645FCE" w:rsidRPr="008D3158" w:rsidRDefault="009805A1" w:rsidP="008D3158">
      <w:pPr>
        <w:spacing w:before="120" w:after="60" w:line="240" w:lineRule="auto"/>
        <w:rPr>
          <w:rFonts w:ascii="Times New Roman" w:hAnsi="Times New Roman" w:cs="Times New Roman"/>
          <w:b/>
          <w:sz w:val="20"/>
          <w:szCs w:val="20"/>
        </w:rPr>
      </w:pPr>
      <w:r w:rsidRPr="008D3158">
        <w:rPr>
          <w:rFonts w:ascii="Times New Roman" w:hAnsi="Times New Roman" w:cs="Times New Roman"/>
          <w:b/>
          <w:sz w:val="20"/>
          <w:szCs w:val="20"/>
        </w:rPr>
        <w:t>Raising of working capital.</w:t>
      </w:r>
    </w:p>
    <w:p w:rsidR="00645FCE" w:rsidRPr="00B51553" w:rsidRDefault="009805A1" w:rsidP="0042034E">
      <w:pPr>
        <w:spacing w:after="0" w:line="240" w:lineRule="auto"/>
        <w:ind w:firstLine="432"/>
        <w:jc w:val="both"/>
        <w:rPr>
          <w:rFonts w:ascii="Times New Roman" w:hAnsi="Times New Roman"/>
        </w:rPr>
      </w:pPr>
      <w:r w:rsidRPr="00B51553">
        <w:rPr>
          <w:rFonts w:ascii="Times New Roman" w:hAnsi="Times New Roman"/>
          <w:b/>
        </w:rPr>
        <w:t>16.</w:t>
      </w:r>
      <w:bookmarkStart w:id="0" w:name="_GoBack"/>
      <w:r w:rsidRPr="007D1DD8">
        <w:rPr>
          <w:rFonts w:ascii="Times New Roman" w:hAnsi="Times New Roman"/>
        </w:rPr>
        <w:t>—</w:t>
      </w:r>
      <w:bookmarkEnd w:id="0"/>
      <w:r w:rsidR="004313F3" w:rsidRPr="00B51553">
        <w:rPr>
          <w:rFonts w:ascii="Times New Roman" w:hAnsi="Times New Roman"/>
        </w:rPr>
        <w:t>(1.)</w:t>
      </w:r>
      <w:r w:rsidR="00F6738C" w:rsidRPr="00B51553">
        <w:rPr>
          <w:rFonts w:ascii="Times New Roman" w:hAnsi="Times New Roman"/>
        </w:rPr>
        <w:tab/>
      </w:r>
      <w:r w:rsidR="004313F3" w:rsidRPr="00B51553">
        <w:rPr>
          <w:rFonts w:ascii="Times New Roman" w:hAnsi="Times New Roman"/>
        </w:rPr>
        <w:t>For the purpose of enabling the Board to defray any expenses incidental to the establishment and working of the Line, and of any works and establishments transferred to the Board in pursuance of this Act, the Treasurer, at the request of the Board—</w:t>
      </w:r>
    </w:p>
    <w:p w:rsidR="00645FCE" w:rsidRPr="00B51553" w:rsidRDefault="004313F3" w:rsidP="0042034E">
      <w:pPr>
        <w:spacing w:before="60" w:after="0" w:line="240" w:lineRule="auto"/>
        <w:ind w:left="1296" w:hanging="720"/>
        <w:jc w:val="both"/>
        <w:rPr>
          <w:rFonts w:ascii="Times New Roman" w:hAnsi="Times New Roman"/>
        </w:rPr>
      </w:pPr>
      <w:r w:rsidRPr="00B51553">
        <w:rPr>
          <w:rFonts w:ascii="Times New Roman" w:hAnsi="Times New Roman"/>
        </w:rPr>
        <w:t>(</w:t>
      </w:r>
      <w:r w:rsidR="009805A1" w:rsidRPr="00B51553">
        <w:rPr>
          <w:rFonts w:ascii="Times New Roman" w:hAnsi="Times New Roman"/>
          <w:i/>
        </w:rPr>
        <w:t>a</w:t>
      </w:r>
      <w:r w:rsidRPr="00B51553">
        <w:rPr>
          <w:rFonts w:ascii="Times New Roman" w:hAnsi="Times New Roman"/>
        </w:rPr>
        <w:t>)</w:t>
      </w:r>
      <w:r w:rsidR="009805A1" w:rsidRPr="00B51553">
        <w:rPr>
          <w:rFonts w:ascii="Times New Roman" w:hAnsi="Times New Roman"/>
          <w:i/>
        </w:rPr>
        <w:t xml:space="preserve"> </w:t>
      </w:r>
      <w:r w:rsidRPr="00B51553">
        <w:rPr>
          <w:rFonts w:ascii="Times New Roman" w:hAnsi="Times New Roman"/>
        </w:rPr>
        <w:t>may, out of the Consolidated Revenue Fund, which is hereby appropriated accordingly, make advances to the Board to such amount as he determines is requisite in order to provide a reasonable amount of working capital for the Board; and</w:t>
      </w:r>
    </w:p>
    <w:p w:rsidR="00645FCE" w:rsidRPr="00B51553" w:rsidRDefault="004313F3" w:rsidP="0042034E">
      <w:pPr>
        <w:spacing w:after="60" w:line="240" w:lineRule="auto"/>
        <w:ind w:left="1296" w:hanging="720"/>
        <w:jc w:val="both"/>
        <w:rPr>
          <w:rFonts w:ascii="Times New Roman" w:hAnsi="Times New Roman"/>
        </w:rPr>
      </w:pPr>
      <w:r w:rsidRPr="00B51553">
        <w:rPr>
          <w:rFonts w:ascii="Times New Roman" w:hAnsi="Times New Roman"/>
        </w:rPr>
        <w:t>(</w:t>
      </w:r>
      <w:r w:rsidR="009805A1" w:rsidRPr="00B51553">
        <w:rPr>
          <w:rFonts w:ascii="Times New Roman" w:hAnsi="Times New Roman"/>
          <w:i/>
        </w:rPr>
        <w:t>b</w:t>
      </w:r>
      <w:r w:rsidRPr="00B51553">
        <w:rPr>
          <w:rFonts w:ascii="Times New Roman" w:hAnsi="Times New Roman"/>
        </w:rPr>
        <w:t>)</w:t>
      </w:r>
      <w:r w:rsidR="009805A1" w:rsidRPr="00B51553">
        <w:rPr>
          <w:rFonts w:ascii="Times New Roman" w:hAnsi="Times New Roman"/>
          <w:i/>
        </w:rPr>
        <w:t xml:space="preserve"> </w:t>
      </w:r>
      <w:r w:rsidRPr="00B51553">
        <w:rPr>
          <w:rFonts w:ascii="Times New Roman" w:hAnsi="Times New Roman"/>
        </w:rPr>
        <w:t>may guarantee to any banking corporation the settlement of any overdraft which the Board may require, and which does not exceed the amount determined by the Treasurer under paragraph (</w:t>
      </w:r>
      <w:r w:rsidRPr="008D3158">
        <w:rPr>
          <w:rFonts w:ascii="Times New Roman" w:hAnsi="Times New Roman"/>
          <w:i/>
        </w:rPr>
        <w:t>a</w:t>
      </w:r>
      <w:r w:rsidRPr="00B51553">
        <w:rPr>
          <w:rFonts w:ascii="Times New Roman" w:hAnsi="Times New Roman"/>
        </w:rPr>
        <w:t>) of this sub-section:</w:t>
      </w:r>
    </w:p>
    <w:p w:rsidR="00645FCE" w:rsidRPr="00B51553" w:rsidRDefault="004313F3" w:rsidP="0042034E">
      <w:pPr>
        <w:spacing w:after="0" w:line="240" w:lineRule="auto"/>
        <w:ind w:firstLine="432"/>
        <w:jc w:val="both"/>
        <w:rPr>
          <w:rFonts w:ascii="Times New Roman" w:hAnsi="Times New Roman"/>
        </w:rPr>
      </w:pPr>
      <w:r w:rsidRPr="00B51553">
        <w:rPr>
          <w:rFonts w:ascii="Times New Roman" w:hAnsi="Times New Roman"/>
        </w:rPr>
        <w:t>Provided that the total of the advances made under paragraph (</w:t>
      </w:r>
      <w:r w:rsidR="009805A1" w:rsidRPr="00B51553">
        <w:rPr>
          <w:rFonts w:ascii="Times New Roman" w:hAnsi="Times New Roman"/>
          <w:i/>
        </w:rPr>
        <w:t>a</w:t>
      </w:r>
      <w:r w:rsidRPr="00B51553">
        <w:rPr>
          <w:rFonts w:ascii="Times New Roman" w:hAnsi="Times New Roman"/>
        </w:rPr>
        <w:t>)</w:t>
      </w:r>
      <w:r w:rsidR="009805A1" w:rsidRPr="00B51553">
        <w:rPr>
          <w:rFonts w:ascii="Times New Roman" w:hAnsi="Times New Roman"/>
          <w:b/>
        </w:rPr>
        <w:t>,</w:t>
      </w:r>
      <w:r w:rsidR="009805A1" w:rsidRPr="00B51553">
        <w:rPr>
          <w:rFonts w:ascii="Times New Roman" w:hAnsi="Times New Roman"/>
          <w:b/>
          <w:i/>
        </w:rPr>
        <w:t xml:space="preserve"> </w:t>
      </w:r>
      <w:r w:rsidRPr="00B51553">
        <w:rPr>
          <w:rFonts w:ascii="Times New Roman" w:hAnsi="Times New Roman"/>
        </w:rPr>
        <w:t>and the amount of overdraft guaranteed under paragraph (</w:t>
      </w:r>
      <w:r w:rsidR="009805A1" w:rsidRPr="00B51553">
        <w:rPr>
          <w:rFonts w:ascii="Times New Roman" w:hAnsi="Times New Roman"/>
          <w:i/>
        </w:rPr>
        <w:t>b</w:t>
      </w:r>
      <w:r w:rsidRPr="00B51553">
        <w:rPr>
          <w:rFonts w:ascii="Times New Roman" w:hAnsi="Times New Roman"/>
        </w:rPr>
        <w:t>), shall not at any time together exceed twenty-five per centum of the amount of the debentures issued and not redeemed.</w:t>
      </w:r>
    </w:p>
    <w:p w:rsidR="00645FCE" w:rsidRPr="00B51553" w:rsidRDefault="004313F3" w:rsidP="0042034E">
      <w:pPr>
        <w:tabs>
          <w:tab w:val="left" w:pos="900"/>
        </w:tabs>
        <w:spacing w:after="0" w:line="240" w:lineRule="auto"/>
        <w:ind w:firstLine="432"/>
        <w:jc w:val="both"/>
        <w:rPr>
          <w:rFonts w:ascii="Times New Roman" w:hAnsi="Times New Roman"/>
        </w:rPr>
      </w:pPr>
      <w:r w:rsidRPr="00B51553">
        <w:rPr>
          <w:rFonts w:ascii="Times New Roman" w:hAnsi="Times New Roman"/>
        </w:rPr>
        <w:t>(2.)</w:t>
      </w:r>
      <w:r w:rsidR="00F6738C" w:rsidRPr="00B51553">
        <w:rPr>
          <w:rFonts w:ascii="Times New Roman" w:hAnsi="Times New Roman"/>
        </w:rPr>
        <w:tab/>
      </w:r>
      <w:r w:rsidRPr="00B51553">
        <w:rPr>
          <w:rFonts w:ascii="Times New Roman" w:hAnsi="Times New Roman"/>
        </w:rPr>
        <w:t>The Treasurer may pay, out of moneys appropriated by the Parliament for the purpose, any amounts which may become due and payable under any guarantee given by him in pursuance of this section.</w:t>
      </w:r>
    </w:p>
    <w:p w:rsidR="00645FCE" w:rsidRPr="00B51553" w:rsidRDefault="004313F3" w:rsidP="0042034E">
      <w:pPr>
        <w:tabs>
          <w:tab w:val="left" w:pos="900"/>
        </w:tabs>
        <w:spacing w:after="0" w:line="240" w:lineRule="auto"/>
        <w:ind w:firstLine="432"/>
        <w:jc w:val="both"/>
        <w:rPr>
          <w:rFonts w:ascii="Times New Roman" w:hAnsi="Times New Roman"/>
        </w:rPr>
      </w:pPr>
      <w:r w:rsidRPr="00B51553">
        <w:rPr>
          <w:rFonts w:ascii="Times New Roman" w:hAnsi="Times New Roman"/>
        </w:rPr>
        <w:t>(3.)</w:t>
      </w:r>
      <w:r w:rsidR="00F6738C" w:rsidRPr="00B51553">
        <w:rPr>
          <w:rFonts w:ascii="Times New Roman" w:hAnsi="Times New Roman"/>
        </w:rPr>
        <w:tab/>
      </w:r>
      <w:r w:rsidRPr="00B51553">
        <w:rPr>
          <w:rFonts w:ascii="Times New Roman" w:hAnsi="Times New Roman"/>
        </w:rPr>
        <w:t>The Board shall issue to the Commonwealth debentures in the prescribed form for any amount advanced under sub-section (1.), or paid under a guarantee under sub-section (2.), of this section.</w:t>
      </w:r>
    </w:p>
    <w:p w:rsidR="00847A4B" w:rsidRPr="00B51553" w:rsidRDefault="00847A4B" w:rsidP="00B51553">
      <w:pPr>
        <w:spacing w:line="240" w:lineRule="auto"/>
        <w:rPr>
          <w:rFonts w:ascii="Times New Roman" w:hAnsi="Times New Roman"/>
        </w:rPr>
      </w:pPr>
      <w:r w:rsidRPr="00B51553">
        <w:rPr>
          <w:rFonts w:ascii="Times New Roman" w:hAnsi="Times New Roman"/>
        </w:rPr>
        <w:br w:type="page"/>
      </w:r>
    </w:p>
    <w:p w:rsidR="00645FCE" w:rsidRPr="008D3158" w:rsidRDefault="009805A1" w:rsidP="008D3158">
      <w:pPr>
        <w:spacing w:before="120" w:after="60" w:line="240" w:lineRule="auto"/>
        <w:rPr>
          <w:rFonts w:ascii="Times New Roman" w:hAnsi="Times New Roman" w:cs="Times New Roman"/>
          <w:b/>
          <w:sz w:val="20"/>
        </w:rPr>
      </w:pPr>
      <w:r w:rsidRPr="008D3158">
        <w:rPr>
          <w:rFonts w:ascii="Times New Roman" w:hAnsi="Times New Roman" w:cs="Times New Roman"/>
          <w:b/>
          <w:sz w:val="20"/>
        </w:rPr>
        <w:lastRenderedPageBreak/>
        <w:t>Conditions of debentures.</w:t>
      </w:r>
    </w:p>
    <w:p w:rsidR="00645FCE" w:rsidRPr="00B51553" w:rsidRDefault="009805A1" w:rsidP="00B51553">
      <w:pPr>
        <w:spacing w:after="0" w:line="240" w:lineRule="auto"/>
        <w:ind w:firstLine="432"/>
        <w:jc w:val="both"/>
        <w:rPr>
          <w:rFonts w:ascii="Times New Roman" w:hAnsi="Times New Roman"/>
        </w:rPr>
      </w:pPr>
      <w:r w:rsidRPr="00B51553">
        <w:rPr>
          <w:rFonts w:ascii="Times New Roman" w:hAnsi="Times New Roman"/>
          <w:b/>
        </w:rPr>
        <w:t>17.</w:t>
      </w:r>
      <w:r w:rsidR="004313F3" w:rsidRPr="00B51553">
        <w:rPr>
          <w:rFonts w:ascii="Times New Roman" w:hAnsi="Times New Roman"/>
        </w:rPr>
        <w:t>—(1.)</w:t>
      </w:r>
      <w:r w:rsidR="00335371" w:rsidRPr="00B51553">
        <w:rPr>
          <w:rFonts w:ascii="Times New Roman" w:hAnsi="Times New Roman"/>
        </w:rPr>
        <w:tab/>
      </w:r>
      <w:r w:rsidR="004313F3" w:rsidRPr="00B51553">
        <w:rPr>
          <w:rFonts w:ascii="Times New Roman" w:hAnsi="Times New Roman"/>
        </w:rPr>
        <w:t>Any debentures issued under this Act by the Board to the Commonwealth shall, except as provided in this section, be interminable and shall bear interest at the rate of five per centum per annum payable half-yearly.</w:t>
      </w:r>
    </w:p>
    <w:p w:rsidR="00645FCE" w:rsidRPr="00B51553" w:rsidRDefault="004313F3" w:rsidP="00B51553">
      <w:pPr>
        <w:tabs>
          <w:tab w:val="left" w:pos="900"/>
        </w:tabs>
        <w:spacing w:after="0" w:line="240" w:lineRule="auto"/>
        <w:ind w:firstLine="432"/>
        <w:jc w:val="both"/>
        <w:rPr>
          <w:rFonts w:ascii="Times New Roman" w:hAnsi="Times New Roman"/>
        </w:rPr>
      </w:pPr>
      <w:r w:rsidRPr="00B51553">
        <w:rPr>
          <w:rFonts w:ascii="Times New Roman" w:hAnsi="Times New Roman"/>
        </w:rPr>
        <w:t>(2.)</w:t>
      </w:r>
      <w:r w:rsidR="00335371" w:rsidRPr="00B51553">
        <w:rPr>
          <w:rFonts w:ascii="Times New Roman" w:hAnsi="Times New Roman"/>
        </w:rPr>
        <w:tab/>
      </w:r>
      <w:r w:rsidRPr="00B51553">
        <w:rPr>
          <w:rFonts w:ascii="Times New Roman" w:hAnsi="Times New Roman"/>
        </w:rPr>
        <w:t>The debentures shall be subject to the right of the Board, with the consent of the Treasurer, to apply towards their redemption any amounts received from the realization of capital assets of the Line.</w:t>
      </w:r>
    </w:p>
    <w:p w:rsidR="00645FCE" w:rsidRPr="008D3158" w:rsidRDefault="009805A1" w:rsidP="008D3158">
      <w:pPr>
        <w:spacing w:before="120" w:after="60" w:line="240" w:lineRule="auto"/>
        <w:rPr>
          <w:rFonts w:ascii="Times New Roman" w:hAnsi="Times New Roman" w:cs="Times New Roman"/>
          <w:b/>
          <w:sz w:val="20"/>
        </w:rPr>
      </w:pPr>
      <w:r w:rsidRPr="008D3158">
        <w:rPr>
          <w:rFonts w:ascii="Times New Roman" w:hAnsi="Times New Roman" w:cs="Times New Roman"/>
          <w:b/>
          <w:sz w:val="20"/>
        </w:rPr>
        <w:t>Additional capital.</w:t>
      </w:r>
    </w:p>
    <w:p w:rsidR="00645FCE" w:rsidRPr="00B51553" w:rsidRDefault="009805A1" w:rsidP="00B51553">
      <w:pPr>
        <w:tabs>
          <w:tab w:val="left" w:pos="900"/>
        </w:tabs>
        <w:spacing w:after="0" w:line="240" w:lineRule="auto"/>
        <w:ind w:firstLine="432"/>
        <w:jc w:val="both"/>
        <w:rPr>
          <w:rFonts w:ascii="Times New Roman" w:hAnsi="Times New Roman"/>
        </w:rPr>
      </w:pPr>
      <w:r w:rsidRPr="00B51553">
        <w:rPr>
          <w:rFonts w:ascii="Times New Roman" w:hAnsi="Times New Roman"/>
          <w:b/>
        </w:rPr>
        <w:t>18.</w:t>
      </w:r>
      <w:r w:rsidR="00663F9B" w:rsidRPr="00B51553">
        <w:rPr>
          <w:rFonts w:ascii="Times New Roman" w:hAnsi="Times New Roman"/>
          <w:b/>
        </w:rPr>
        <w:tab/>
      </w:r>
      <w:r w:rsidR="004313F3" w:rsidRPr="00B51553">
        <w:rPr>
          <w:rFonts w:ascii="Times New Roman" w:hAnsi="Times New Roman"/>
        </w:rPr>
        <w:t>Subject to the approval by resolution of both Houses of the Parliament, the Board shall have power to raise additional capital by the issue of debentures, or in such other manner, and subject to such conditions, as are prescribed.</w:t>
      </w:r>
    </w:p>
    <w:p w:rsidR="00645FCE" w:rsidRPr="008D3158" w:rsidRDefault="009805A1" w:rsidP="008D3158">
      <w:pPr>
        <w:spacing w:before="120" w:after="60" w:line="240" w:lineRule="auto"/>
        <w:rPr>
          <w:rFonts w:ascii="Times New Roman" w:hAnsi="Times New Roman" w:cs="Times New Roman"/>
          <w:b/>
          <w:sz w:val="20"/>
        </w:rPr>
      </w:pPr>
      <w:r w:rsidRPr="008D3158">
        <w:rPr>
          <w:rFonts w:ascii="Times New Roman" w:hAnsi="Times New Roman" w:cs="Times New Roman"/>
          <w:b/>
          <w:sz w:val="20"/>
        </w:rPr>
        <w:t>Application of profits.</w:t>
      </w:r>
    </w:p>
    <w:p w:rsidR="00645FCE" w:rsidRPr="00B51553" w:rsidRDefault="009805A1" w:rsidP="00B51553">
      <w:pPr>
        <w:spacing w:after="0" w:line="240" w:lineRule="auto"/>
        <w:ind w:firstLine="432"/>
        <w:jc w:val="both"/>
        <w:rPr>
          <w:rFonts w:ascii="Times New Roman" w:hAnsi="Times New Roman"/>
        </w:rPr>
      </w:pPr>
      <w:r w:rsidRPr="00B51553">
        <w:rPr>
          <w:rFonts w:ascii="Times New Roman" w:hAnsi="Times New Roman"/>
          <w:b/>
        </w:rPr>
        <w:t>19</w:t>
      </w:r>
      <w:r w:rsidR="004313F3" w:rsidRPr="00B51553">
        <w:rPr>
          <w:rFonts w:ascii="Times New Roman" w:hAnsi="Times New Roman"/>
        </w:rPr>
        <w:t>—(1.)</w:t>
      </w:r>
      <w:r w:rsidR="00663F9B" w:rsidRPr="00B51553">
        <w:rPr>
          <w:rFonts w:ascii="Times New Roman" w:hAnsi="Times New Roman"/>
        </w:rPr>
        <w:tab/>
      </w:r>
      <w:r w:rsidR="004313F3" w:rsidRPr="00B51553">
        <w:rPr>
          <w:rFonts w:ascii="Times New Roman" w:hAnsi="Times New Roman"/>
        </w:rPr>
        <w:t>The Board may pay any or all of the profits of the Line to a Reserve Fund until the amount at credit of that Fund reaches a sum equivalent to twenty-five per centum of the amount of the debentures issued and not redeemed, or whenever the amount at credit of that Fund falls below that sum.</w:t>
      </w:r>
    </w:p>
    <w:p w:rsidR="00645FCE" w:rsidRPr="00B51553" w:rsidRDefault="004313F3" w:rsidP="00B51553">
      <w:pPr>
        <w:tabs>
          <w:tab w:val="left" w:pos="900"/>
        </w:tabs>
        <w:spacing w:after="0" w:line="240" w:lineRule="auto"/>
        <w:ind w:firstLine="432"/>
        <w:jc w:val="both"/>
        <w:rPr>
          <w:rFonts w:ascii="Times New Roman" w:hAnsi="Times New Roman"/>
        </w:rPr>
      </w:pPr>
      <w:r w:rsidRPr="00B51553">
        <w:rPr>
          <w:rFonts w:ascii="Times New Roman" w:hAnsi="Times New Roman"/>
        </w:rPr>
        <w:t>(2.)</w:t>
      </w:r>
      <w:r w:rsidR="00663F9B" w:rsidRPr="00B51553">
        <w:rPr>
          <w:rFonts w:ascii="Times New Roman" w:hAnsi="Times New Roman"/>
        </w:rPr>
        <w:tab/>
      </w:r>
      <w:r w:rsidRPr="00B51553">
        <w:rPr>
          <w:rFonts w:ascii="Times New Roman" w:hAnsi="Times New Roman"/>
        </w:rPr>
        <w:t>Whenever the amount at credit of the Reserve Fund reaches the sum referred to in the last preceding sub-section, not more than fifty per centum of the profits shall be paid to the Reserve Fund and the balance shall be paid to the Treasurer of the Commonwealth.</w:t>
      </w:r>
    </w:p>
    <w:p w:rsidR="00645FCE" w:rsidRPr="00B51553" w:rsidRDefault="004313F3" w:rsidP="00B51553">
      <w:pPr>
        <w:tabs>
          <w:tab w:val="left" w:pos="900"/>
        </w:tabs>
        <w:spacing w:after="0" w:line="240" w:lineRule="auto"/>
        <w:ind w:firstLine="432"/>
        <w:jc w:val="both"/>
        <w:rPr>
          <w:rFonts w:ascii="Times New Roman" w:hAnsi="Times New Roman"/>
        </w:rPr>
      </w:pPr>
      <w:r w:rsidRPr="00B51553">
        <w:rPr>
          <w:rFonts w:ascii="Times New Roman" w:hAnsi="Times New Roman"/>
        </w:rPr>
        <w:t>(3.)</w:t>
      </w:r>
      <w:r w:rsidR="00663F9B" w:rsidRPr="00B51553">
        <w:rPr>
          <w:rFonts w:ascii="Times New Roman" w:hAnsi="Times New Roman"/>
        </w:rPr>
        <w:tab/>
      </w:r>
      <w:r w:rsidRPr="00B51553">
        <w:rPr>
          <w:rFonts w:ascii="Times New Roman" w:hAnsi="Times New Roman"/>
        </w:rPr>
        <w:t>Any amounts received by the Treasurer under this section shall be paid to a Trust Account.</w:t>
      </w:r>
    </w:p>
    <w:p w:rsidR="00645FCE" w:rsidRPr="00B51553" w:rsidRDefault="004313F3" w:rsidP="00B51553">
      <w:pPr>
        <w:tabs>
          <w:tab w:val="left" w:pos="900"/>
        </w:tabs>
        <w:spacing w:after="0" w:line="240" w:lineRule="auto"/>
        <w:ind w:firstLine="432"/>
        <w:jc w:val="both"/>
        <w:rPr>
          <w:rFonts w:ascii="Times New Roman" w:hAnsi="Times New Roman"/>
        </w:rPr>
      </w:pPr>
      <w:r w:rsidRPr="00B51553">
        <w:rPr>
          <w:rFonts w:ascii="Times New Roman" w:hAnsi="Times New Roman"/>
        </w:rPr>
        <w:t>(4.)</w:t>
      </w:r>
      <w:r w:rsidR="00663F9B" w:rsidRPr="00B51553">
        <w:rPr>
          <w:rFonts w:ascii="Times New Roman" w:hAnsi="Times New Roman"/>
        </w:rPr>
        <w:tab/>
      </w:r>
      <w:r w:rsidRPr="00B51553">
        <w:rPr>
          <w:rFonts w:ascii="Times New Roman" w:hAnsi="Times New Roman"/>
        </w:rPr>
        <w:t>The Treasurer may apply any amount standing to the credit of the Trust Account towards the redemption of debentures issued by the Board to the Commonwealth, or may pay any such amount to the Consolidated Revenue Fund.</w:t>
      </w:r>
    </w:p>
    <w:p w:rsidR="00645FCE" w:rsidRPr="00B51553" w:rsidRDefault="004313F3" w:rsidP="00B51553">
      <w:pPr>
        <w:tabs>
          <w:tab w:val="left" w:pos="900"/>
        </w:tabs>
        <w:spacing w:after="0" w:line="240" w:lineRule="auto"/>
        <w:ind w:firstLine="432"/>
        <w:jc w:val="both"/>
        <w:rPr>
          <w:rFonts w:ascii="Times New Roman" w:hAnsi="Times New Roman"/>
        </w:rPr>
      </w:pPr>
      <w:r w:rsidRPr="00B51553">
        <w:rPr>
          <w:rFonts w:ascii="Times New Roman" w:hAnsi="Times New Roman"/>
        </w:rPr>
        <w:t>(5.)</w:t>
      </w:r>
      <w:r w:rsidR="00663F9B" w:rsidRPr="00B51553">
        <w:rPr>
          <w:rFonts w:ascii="Times New Roman" w:hAnsi="Times New Roman"/>
        </w:rPr>
        <w:tab/>
      </w:r>
      <w:r w:rsidRPr="00B51553">
        <w:rPr>
          <w:rFonts w:ascii="Times New Roman" w:hAnsi="Times New Roman"/>
        </w:rPr>
        <w:t>Any Insurance Fund created by the Board shall not be included in the amount of the Reserve Fund specified in this section.</w:t>
      </w:r>
    </w:p>
    <w:p w:rsidR="00645FCE" w:rsidRPr="00B51553" w:rsidRDefault="004313F3" w:rsidP="00B51553">
      <w:pPr>
        <w:tabs>
          <w:tab w:val="left" w:pos="900"/>
        </w:tabs>
        <w:spacing w:after="0" w:line="240" w:lineRule="auto"/>
        <w:ind w:firstLine="432"/>
        <w:jc w:val="both"/>
        <w:rPr>
          <w:rFonts w:ascii="Times New Roman" w:hAnsi="Times New Roman"/>
        </w:rPr>
      </w:pPr>
      <w:r w:rsidRPr="00B51553">
        <w:rPr>
          <w:rFonts w:ascii="Times New Roman" w:hAnsi="Times New Roman"/>
        </w:rPr>
        <w:t>(6.)</w:t>
      </w:r>
      <w:r w:rsidR="00663F9B" w:rsidRPr="00B51553">
        <w:rPr>
          <w:rFonts w:ascii="Times New Roman" w:hAnsi="Times New Roman"/>
        </w:rPr>
        <w:tab/>
      </w:r>
      <w:r w:rsidRPr="00B51553">
        <w:rPr>
          <w:rFonts w:ascii="Times New Roman" w:hAnsi="Times New Roman"/>
        </w:rPr>
        <w:t>Subject to this Act, the Board shall have power to invest any of its accumulated reserves or other moneys, in securities of the Commonwealth or a State, or on fixed deposit in a bank.</w:t>
      </w:r>
    </w:p>
    <w:p w:rsidR="00645FCE" w:rsidRPr="008D3158" w:rsidRDefault="009805A1" w:rsidP="008D3158">
      <w:pPr>
        <w:spacing w:before="120" w:after="60" w:line="240" w:lineRule="auto"/>
        <w:rPr>
          <w:rFonts w:ascii="Times New Roman" w:hAnsi="Times New Roman" w:cs="Times New Roman"/>
          <w:b/>
          <w:sz w:val="20"/>
        </w:rPr>
      </w:pPr>
      <w:r w:rsidRPr="008D3158">
        <w:rPr>
          <w:rFonts w:ascii="Times New Roman" w:hAnsi="Times New Roman" w:cs="Times New Roman"/>
          <w:b/>
          <w:sz w:val="20"/>
        </w:rPr>
        <w:t>Operations of Board subject to rates and taxes.</w:t>
      </w:r>
    </w:p>
    <w:p w:rsidR="00645FCE" w:rsidRPr="00B51553" w:rsidRDefault="009805A1" w:rsidP="00B51553">
      <w:pPr>
        <w:tabs>
          <w:tab w:val="left" w:pos="900"/>
        </w:tabs>
        <w:spacing w:after="0" w:line="240" w:lineRule="auto"/>
        <w:ind w:firstLine="432"/>
        <w:jc w:val="both"/>
        <w:rPr>
          <w:rFonts w:ascii="Times New Roman" w:hAnsi="Times New Roman"/>
        </w:rPr>
      </w:pPr>
      <w:r w:rsidRPr="00B51553">
        <w:rPr>
          <w:rFonts w:ascii="Times New Roman" w:hAnsi="Times New Roman"/>
          <w:b/>
        </w:rPr>
        <w:t>20.</w:t>
      </w:r>
      <w:r w:rsidR="00663F9B" w:rsidRPr="00B51553">
        <w:rPr>
          <w:rFonts w:ascii="Times New Roman" w:hAnsi="Times New Roman"/>
          <w:b/>
        </w:rPr>
        <w:tab/>
      </w:r>
      <w:r w:rsidR="004313F3" w:rsidRPr="00B51553">
        <w:rPr>
          <w:rFonts w:ascii="Times New Roman" w:hAnsi="Times New Roman"/>
        </w:rPr>
        <w:t>The income, property and operations of the Board shall be subject to the like rates, taxes and charges that would be payable under the laws of the Commonwealth or a State if the Board were carrying on business as a trading corporation formed by private individuals.</w:t>
      </w:r>
    </w:p>
    <w:p w:rsidR="00645FCE" w:rsidRPr="008D3158" w:rsidRDefault="009805A1" w:rsidP="008D3158">
      <w:pPr>
        <w:spacing w:before="120" w:after="60" w:line="240" w:lineRule="auto"/>
        <w:rPr>
          <w:rFonts w:ascii="Times New Roman" w:hAnsi="Times New Roman" w:cs="Times New Roman"/>
          <w:b/>
          <w:sz w:val="20"/>
        </w:rPr>
      </w:pPr>
      <w:r w:rsidRPr="008D3158">
        <w:rPr>
          <w:rFonts w:ascii="Times New Roman" w:hAnsi="Times New Roman" w:cs="Times New Roman"/>
          <w:b/>
          <w:sz w:val="20"/>
        </w:rPr>
        <w:t>Audit.</w:t>
      </w:r>
    </w:p>
    <w:p w:rsidR="00645FCE" w:rsidRPr="00B51553" w:rsidRDefault="009805A1" w:rsidP="00B51553">
      <w:pPr>
        <w:tabs>
          <w:tab w:val="left" w:pos="900"/>
        </w:tabs>
        <w:spacing w:after="0" w:line="240" w:lineRule="auto"/>
        <w:ind w:firstLine="432"/>
        <w:jc w:val="both"/>
        <w:rPr>
          <w:rFonts w:ascii="Times New Roman" w:hAnsi="Times New Roman"/>
        </w:rPr>
      </w:pPr>
      <w:r w:rsidRPr="00B51553">
        <w:rPr>
          <w:rFonts w:ascii="Times New Roman" w:hAnsi="Times New Roman"/>
          <w:b/>
        </w:rPr>
        <w:t>21.—</w:t>
      </w:r>
      <w:r w:rsidR="004313F3" w:rsidRPr="00B51553">
        <w:rPr>
          <w:rFonts w:ascii="Times New Roman" w:hAnsi="Times New Roman"/>
        </w:rPr>
        <w:t>(1.)</w:t>
      </w:r>
      <w:r w:rsidR="006E1024" w:rsidRPr="00B51553">
        <w:rPr>
          <w:rFonts w:ascii="Times New Roman" w:hAnsi="Times New Roman"/>
        </w:rPr>
        <w:tab/>
      </w:r>
      <w:r w:rsidR="004313F3" w:rsidRPr="00B51553">
        <w:rPr>
          <w:rFonts w:ascii="Times New Roman" w:hAnsi="Times New Roman"/>
        </w:rPr>
        <w:t>The accounts of the Board shall be subject to inspection and audit by the Auditor-General for the Commonwealth.</w:t>
      </w:r>
    </w:p>
    <w:p w:rsidR="00645FCE" w:rsidRPr="00B51553" w:rsidRDefault="004313F3" w:rsidP="00B51553">
      <w:pPr>
        <w:tabs>
          <w:tab w:val="left" w:pos="900"/>
        </w:tabs>
        <w:spacing w:after="0" w:line="240" w:lineRule="auto"/>
        <w:ind w:firstLine="432"/>
        <w:jc w:val="both"/>
        <w:rPr>
          <w:rFonts w:ascii="Times New Roman" w:hAnsi="Times New Roman"/>
        </w:rPr>
      </w:pPr>
      <w:r w:rsidRPr="00B51553">
        <w:rPr>
          <w:rFonts w:ascii="Times New Roman" w:hAnsi="Times New Roman"/>
        </w:rPr>
        <w:t>(2.)</w:t>
      </w:r>
      <w:r w:rsidR="00CF4605" w:rsidRPr="00B51553">
        <w:rPr>
          <w:rFonts w:ascii="Times New Roman" w:hAnsi="Times New Roman"/>
          <w:b/>
        </w:rPr>
        <w:tab/>
      </w:r>
      <w:r w:rsidRPr="00B51553">
        <w:rPr>
          <w:rFonts w:ascii="Times New Roman" w:hAnsi="Times New Roman"/>
        </w:rPr>
        <w:t>The inspection and audit shall be conducted not less often than yearly, and the Auditor-General shall report to the Treasurer the result of each inspection and audit.</w:t>
      </w:r>
    </w:p>
    <w:p w:rsidR="00645FCE" w:rsidRPr="008D3158" w:rsidRDefault="009805A1" w:rsidP="008D3158">
      <w:pPr>
        <w:spacing w:before="120" w:after="60" w:line="240" w:lineRule="auto"/>
        <w:rPr>
          <w:rFonts w:ascii="Times New Roman" w:hAnsi="Times New Roman" w:cs="Times New Roman"/>
          <w:b/>
          <w:sz w:val="20"/>
        </w:rPr>
      </w:pPr>
      <w:r w:rsidRPr="008D3158">
        <w:rPr>
          <w:rFonts w:ascii="Times New Roman" w:hAnsi="Times New Roman" w:cs="Times New Roman"/>
          <w:b/>
          <w:sz w:val="20"/>
        </w:rPr>
        <w:t>Balance-sheet.</w:t>
      </w:r>
    </w:p>
    <w:p w:rsidR="008358D0" w:rsidRPr="00B51553" w:rsidRDefault="009805A1" w:rsidP="00B51553">
      <w:pPr>
        <w:tabs>
          <w:tab w:val="left" w:pos="900"/>
        </w:tabs>
        <w:spacing w:after="0" w:line="240" w:lineRule="auto"/>
        <w:ind w:firstLine="432"/>
        <w:jc w:val="both"/>
        <w:rPr>
          <w:rFonts w:ascii="Times New Roman" w:hAnsi="Times New Roman"/>
        </w:rPr>
      </w:pPr>
      <w:r w:rsidRPr="00B51553">
        <w:rPr>
          <w:rFonts w:ascii="Times New Roman" w:hAnsi="Times New Roman"/>
          <w:b/>
        </w:rPr>
        <w:t>22.</w:t>
      </w:r>
      <w:r w:rsidR="00663F9B" w:rsidRPr="00B51553">
        <w:rPr>
          <w:rFonts w:ascii="Times New Roman" w:hAnsi="Times New Roman"/>
          <w:b/>
        </w:rPr>
        <w:tab/>
      </w:r>
      <w:r w:rsidR="004313F3" w:rsidRPr="00B51553">
        <w:rPr>
          <w:rFonts w:ascii="Times New Roman" w:hAnsi="Times New Roman"/>
        </w:rPr>
        <w:t>The Board shall, as soon as possible after the thirtieth day of June in each year, prepare a balance-sheet in the prescribed form and submit it to the Auditor-General for report, and shall forward the balance-sheet and report to the Minister, who shall lay them before both Houses of the Parliament.</w:t>
      </w:r>
    </w:p>
    <w:p w:rsidR="008358D0" w:rsidRPr="00B51553" w:rsidRDefault="008358D0" w:rsidP="00B51553">
      <w:pPr>
        <w:spacing w:line="240" w:lineRule="auto"/>
        <w:rPr>
          <w:rFonts w:ascii="Times New Roman" w:hAnsi="Times New Roman"/>
        </w:rPr>
      </w:pPr>
      <w:r w:rsidRPr="00B51553">
        <w:rPr>
          <w:rFonts w:ascii="Times New Roman" w:hAnsi="Times New Roman"/>
        </w:rPr>
        <w:br w:type="page"/>
      </w:r>
    </w:p>
    <w:p w:rsidR="00645FCE" w:rsidRPr="008D3158" w:rsidRDefault="009805A1" w:rsidP="008D3158">
      <w:pPr>
        <w:spacing w:before="120" w:after="60" w:line="240" w:lineRule="auto"/>
        <w:rPr>
          <w:rFonts w:ascii="Times New Roman" w:hAnsi="Times New Roman" w:cs="Times New Roman"/>
          <w:b/>
          <w:sz w:val="20"/>
        </w:rPr>
      </w:pPr>
      <w:r w:rsidRPr="008D3158">
        <w:rPr>
          <w:rFonts w:ascii="Times New Roman" w:hAnsi="Times New Roman" w:cs="Times New Roman"/>
          <w:b/>
          <w:sz w:val="20"/>
        </w:rPr>
        <w:lastRenderedPageBreak/>
        <w:t>Regulations.</w:t>
      </w:r>
    </w:p>
    <w:p w:rsidR="00645FCE" w:rsidRPr="00B51553" w:rsidRDefault="009805A1" w:rsidP="00B51553">
      <w:pPr>
        <w:tabs>
          <w:tab w:val="left" w:pos="900"/>
        </w:tabs>
        <w:spacing w:after="0" w:line="240" w:lineRule="auto"/>
        <w:ind w:firstLine="432"/>
        <w:jc w:val="both"/>
        <w:rPr>
          <w:rFonts w:ascii="Times New Roman" w:hAnsi="Times New Roman"/>
        </w:rPr>
      </w:pPr>
      <w:r w:rsidRPr="00B51553">
        <w:rPr>
          <w:rFonts w:ascii="Times New Roman" w:hAnsi="Times New Roman"/>
          <w:b/>
        </w:rPr>
        <w:t>23.</w:t>
      </w:r>
      <w:r w:rsidR="005569B4" w:rsidRPr="00B51553">
        <w:rPr>
          <w:rFonts w:ascii="Times New Roman" w:hAnsi="Times New Roman"/>
          <w:b/>
        </w:rPr>
        <w:tab/>
      </w:r>
      <w:r w:rsidR="004313F3" w:rsidRPr="00B51553">
        <w:rPr>
          <w:rFonts w:ascii="Times New Roman" w:hAnsi="Times New Roman"/>
        </w:rPr>
        <w:t>The Governor-General may make regulations, not inconsistent with this Act, prescribing all matters which are required or permitted to be prescribed, or which are necessary or convenient to be prescribed, for carrying out or giving effect to this Act.</w:t>
      </w:r>
    </w:p>
    <w:p w:rsidR="005565DF" w:rsidRPr="00B51553" w:rsidRDefault="005565DF" w:rsidP="00B51553">
      <w:pPr>
        <w:pBdr>
          <w:top w:val="single" w:sz="4" w:space="1" w:color="auto"/>
        </w:pBdr>
        <w:spacing w:before="60" w:after="0" w:line="240" w:lineRule="auto"/>
        <w:ind w:left="4032" w:right="4032"/>
        <w:jc w:val="center"/>
        <w:rPr>
          <w:rFonts w:ascii="Times New Roman" w:hAnsi="Times New Roman"/>
          <w:sz w:val="14"/>
          <w:szCs w:val="14"/>
        </w:rPr>
      </w:pPr>
    </w:p>
    <w:p w:rsidR="00645FCE" w:rsidRPr="008D3158" w:rsidRDefault="004313F3" w:rsidP="00B51553">
      <w:pPr>
        <w:spacing w:after="0" w:line="240" w:lineRule="auto"/>
        <w:jc w:val="center"/>
        <w:rPr>
          <w:rFonts w:ascii="Times New Roman" w:hAnsi="Times New Roman"/>
          <w:sz w:val="24"/>
        </w:rPr>
      </w:pPr>
      <w:r w:rsidRPr="008D3158">
        <w:rPr>
          <w:rFonts w:ascii="Times New Roman" w:hAnsi="Times New Roman"/>
          <w:sz w:val="24"/>
          <w:szCs w:val="24"/>
        </w:rPr>
        <w:t>THE SCHEDULE</w:t>
      </w:r>
      <w:r w:rsidRPr="008D3158">
        <w:rPr>
          <w:rFonts w:ascii="Times New Roman" w:hAnsi="Times New Roman"/>
          <w:sz w:val="24"/>
        </w:rPr>
        <w:t>.</w:t>
      </w:r>
    </w:p>
    <w:p w:rsidR="001E29A5" w:rsidRPr="00B51553" w:rsidRDefault="001E29A5" w:rsidP="00B51553">
      <w:pPr>
        <w:pBdr>
          <w:top w:val="single" w:sz="4" w:space="1" w:color="auto"/>
        </w:pBdr>
        <w:spacing w:before="120" w:after="120" w:line="240" w:lineRule="auto"/>
        <w:ind w:left="4176" w:right="4176"/>
        <w:jc w:val="center"/>
        <w:rPr>
          <w:rFonts w:ascii="Times New Roman" w:hAnsi="Times New Roman"/>
          <w:sz w:val="14"/>
          <w:szCs w:val="14"/>
        </w:rPr>
      </w:pPr>
    </w:p>
    <w:p w:rsidR="00645FCE" w:rsidRPr="00B51553" w:rsidRDefault="004313F3" w:rsidP="00B51553">
      <w:pPr>
        <w:spacing w:after="60" w:line="240" w:lineRule="auto"/>
        <w:jc w:val="center"/>
        <w:rPr>
          <w:rFonts w:ascii="Times New Roman" w:hAnsi="Times New Roman"/>
          <w:smallCaps/>
        </w:rPr>
      </w:pPr>
      <w:r w:rsidRPr="00B51553">
        <w:rPr>
          <w:rFonts w:ascii="Times New Roman" w:hAnsi="Times New Roman"/>
          <w:smallCaps/>
        </w:rPr>
        <w:t>Particulars of Vessels Transferred under Section 13 of the Act.</w:t>
      </w:r>
    </w:p>
    <w:tbl>
      <w:tblPr>
        <w:tblW w:w="5000" w:type="pct"/>
        <w:tblCellMar>
          <w:left w:w="40" w:type="dxa"/>
          <w:right w:w="40" w:type="dxa"/>
        </w:tblCellMar>
        <w:tblLook w:val="0000" w:firstRow="0" w:lastRow="0" w:firstColumn="0" w:lastColumn="0" w:noHBand="0" w:noVBand="0"/>
      </w:tblPr>
      <w:tblGrid>
        <w:gridCol w:w="5517"/>
        <w:gridCol w:w="1287"/>
        <w:gridCol w:w="1155"/>
        <w:gridCol w:w="1150"/>
      </w:tblGrid>
      <w:tr w:rsidR="00645FCE" w:rsidRPr="008D3158" w:rsidTr="005E79F2">
        <w:trPr>
          <w:trHeight w:val="20"/>
        </w:trPr>
        <w:tc>
          <w:tcPr>
            <w:tcW w:w="3028" w:type="pct"/>
          </w:tcPr>
          <w:p w:rsidR="00645FCE" w:rsidRPr="008D3158" w:rsidRDefault="00E1171B" w:rsidP="00B51553">
            <w:pPr>
              <w:spacing w:after="0" w:line="240" w:lineRule="auto"/>
              <w:rPr>
                <w:rFonts w:ascii="Times New Roman" w:hAnsi="Times New Roman"/>
                <w:sz w:val="18"/>
                <w:szCs w:val="20"/>
              </w:rPr>
            </w:pPr>
          </w:p>
        </w:tc>
        <w:tc>
          <w:tcPr>
            <w:tcW w:w="707" w:type="pct"/>
          </w:tcPr>
          <w:p w:rsidR="00645FCE" w:rsidRPr="008D3158" w:rsidRDefault="00E1171B" w:rsidP="00B51553">
            <w:pPr>
              <w:spacing w:after="0" w:line="240" w:lineRule="auto"/>
              <w:rPr>
                <w:rFonts w:ascii="Times New Roman" w:hAnsi="Times New Roman"/>
                <w:sz w:val="18"/>
                <w:szCs w:val="20"/>
              </w:rPr>
            </w:pPr>
          </w:p>
        </w:tc>
        <w:tc>
          <w:tcPr>
            <w:tcW w:w="634" w:type="pct"/>
          </w:tcPr>
          <w:p w:rsidR="00645FCE" w:rsidRPr="008D3158" w:rsidRDefault="009805A1" w:rsidP="00B51553">
            <w:pPr>
              <w:spacing w:after="0" w:line="240" w:lineRule="auto"/>
              <w:jc w:val="center"/>
              <w:rPr>
                <w:rFonts w:ascii="Times New Roman" w:hAnsi="Times New Roman"/>
                <w:sz w:val="18"/>
                <w:szCs w:val="20"/>
              </w:rPr>
            </w:pPr>
            <w:r w:rsidRPr="008D3158">
              <w:rPr>
                <w:rFonts w:ascii="Times New Roman" w:hAnsi="Times New Roman"/>
                <w:i/>
                <w:sz w:val="18"/>
                <w:szCs w:val="20"/>
              </w:rPr>
              <w:t>Tonnage.</w:t>
            </w:r>
          </w:p>
        </w:tc>
        <w:tc>
          <w:tcPr>
            <w:tcW w:w="631" w:type="pct"/>
          </w:tcPr>
          <w:p w:rsidR="00645FCE" w:rsidRPr="008D3158" w:rsidRDefault="00E1171B" w:rsidP="00B51553">
            <w:pPr>
              <w:spacing w:after="0" w:line="240" w:lineRule="auto"/>
              <w:rPr>
                <w:rFonts w:ascii="Times New Roman" w:hAnsi="Times New Roman"/>
                <w:sz w:val="18"/>
                <w:szCs w:val="20"/>
              </w:rPr>
            </w:pPr>
          </w:p>
        </w:tc>
      </w:tr>
      <w:tr w:rsidR="00645FCE" w:rsidRPr="008D3158" w:rsidTr="005E79F2">
        <w:trPr>
          <w:trHeight w:val="20"/>
        </w:trPr>
        <w:tc>
          <w:tcPr>
            <w:tcW w:w="3028" w:type="pct"/>
          </w:tcPr>
          <w:p w:rsidR="00645FCE" w:rsidRPr="008D3158" w:rsidRDefault="009805A1" w:rsidP="00B51553">
            <w:pPr>
              <w:spacing w:after="0" w:line="240" w:lineRule="auto"/>
              <w:ind w:right="288"/>
              <w:jc w:val="center"/>
              <w:rPr>
                <w:rFonts w:ascii="Times New Roman" w:hAnsi="Times New Roman"/>
                <w:sz w:val="18"/>
                <w:szCs w:val="20"/>
              </w:rPr>
            </w:pPr>
            <w:r w:rsidRPr="008D3158">
              <w:rPr>
                <w:rFonts w:ascii="Times New Roman" w:hAnsi="Times New Roman"/>
                <w:i/>
                <w:sz w:val="18"/>
                <w:szCs w:val="20"/>
              </w:rPr>
              <w:t>Steamer.</w:t>
            </w:r>
          </w:p>
        </w:tc>
        <w:tc>
          <w:tcPr>
            <w:tcW w:w="707" w:type="pct"/>
          </w:tcPr>
          <w:p w:rsidR="00645FCE" w:rsidRPr="008D3158" w:rsidRDefault="009805A1" w:rsidP="00B51553">
            <w:pPr>
              <w:spacing w:after="0" w:line="240" w:lineRule="auto"/>
              <w:ind w:right="288"/>
              <w:jc w:val="right"/>
              <w:rPr>
                <w:rFonts w:ascii="Times New Roman" w:hAnsi="Times New Roman"/>
                <w:sz w:val="18"/>
                <w:szCs w:val="20"/>
              </w:rPr>
            </w:pPr>
            <w:r w:rsidRPr="008D3158">
              <w:rPr>
                <w:rFonts w:ascii="Times New Roman" w:hAnsi="Times New Roman"/>
                <w:i/>
                <w:sz w:val="18"/>
                <w:szCs w:val="20"/>
              </w:rPr>
              <w:t>Gross.</w:t>
            </w:r>
          </w:p>
        </w:tc>
        <w:tc>
          <w:tcPr>
            <w:tcW w:w="634" w:type="pct"/>
          </w:tcPr>
          <w:p w:rsidR="00645FCE" w:rsidRPr="008D3158" w:rsidRDefault="00E1171B" w:rsidP="00B51553">
            <w:pPr>
              <w:spacing w:after="0" w:line="240" w:lineRule="auto"/>
              <w:ind w:right="288"/>
              <w:jc w:val="right"/>
              <w:rPr>
                <w:rFonts w:ascii="Times New Roman" w:hAnsi="Times New Roman"/>
                <w:sz w:val="18"/>
                <w:szCs w:val="20"/>
              </w:rPr>
            </w:pPr>
          </w:p>
        </w:tc>
        <w:tc>
          <w:tcPr>
            <w:tcW w:w="631" w:type="pct"/>
          </w:tcPr>
          <w:p w:rsidR="00645FCE" w:rsidRPr="008D3158" w:rsidRDefault="009805A1" w:rsidP="00335E70">
            <w:pPr>
              <w:spacing w:after="0" w:line="240" w:lineRule="auto"/>
              <w:jc w:val="center"/>
              <w:rPr>
                <w:rFonts w:ascii="Times New Roman" w:hAnsi="Times New Roman"/>
                <w:sz w:val="18"/>
                <w:szCs w:val="20"/>
              </w:rPr>
            </w:pPr>
            <w:r w:rsidRPr="008D3158">
              <w:rPr>
                <w:rFonts w:ascii="Times New Roman" w:hAnsi="Times New Roman"/>
                <w:i/>
                <w:sz w:val="18"/>
                <w:szCs w:val="20"/>
              </w:rPr>
              <w:t>Net.</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australbrook</w:t>
            </w:r>
            <w:r w:rsidR="00FA6967"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4,336</w:t>
            </w:r>
          </w:p>
        </w:tc>
        <w:tc>
          <w:tcPr>
            <w:tcW w:w="634" w:type="pct"/>
          </w:tcPr>
          <w:p w:rsidR="00645FCE" w:rsidRPr="008D3158" w:rsidRDefault="00FA6967"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2,802</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australcrag</w:t>
            </w:r>
            <w:r w:rsidR="00FA6967"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4,503</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2,855</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australford</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4,518</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2,883</w:t>
            </w:r>
          </w:p>
        </w:tc>
      </w:tr>
      <w:tr w:rsidR="00645FCE" w:rsidRPr="008D3158" w:rsidTr="005E79F2">
        <w:trPr>
          <w:trHeight w:val="20"/>
        </w:trPr>
        <w:tc>
          <w:tcPr>
            <w:tcW w:w="3028" w:type="pct"/>
          </w:tcPr>
          <w:p w:rsidR="00645FCE" w:rsidRPr="008D3158" w:rsidRDefault="004313F3" w:rsidP="008D3158">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austral</w:t>
            </w:r>
            <w:r w:rsidR="008D3158" w:rsidRPr="008D3158">
              <w:rPr>
                <w:rFonts w:ascii="Times New Roman" w:hAnsi="Times New Roman"/>
                <w:smallCaps/>
                <w:sz w:val="18"/>
                <w:szCs w:val="20"/>
              </w:rPr>
              <w:t>g</w:t>
            </w:r>
            <w:r w:rsidRPr="008D3158">
              <w:rPr>
                <w:rFonts w:ascii="Times New Roman" w:hAnsi="Times New Roman"/>
                <w:smallCaps/>
                <w:sz w:val="18"/>
                <w:szCs w:val="20"/>
              </w:rPr>
              <w:t>len</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4,506</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2,815</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australmead</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4,151</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2,476</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australmount</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4,338</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2,808</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australpeak</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4,432</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2,852</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A</w:t>
            </w:r>
            <w:r w:rsidR="00FA6967" w:rsidRPr="008D3158">
              <w:rPr>
                <w:rFonts w:ascii="Times New Roman" w:hAnsi="Times New Roman"/>
                <w:smallCaps/>
                <w:sz w:val="18"/>
                <w:szCs w:val="20"/>
              </w:rPr>
              <w:t>ustralplain</w:t>
            </w:r>
            <w:r w:rsidR="00FA6967"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4,607</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3,327</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australpool</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4,326</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2,783</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australport</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3,687</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2,312</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australrange</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4,533</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2,842</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Araluen</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5,519</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3,485</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Bakara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5,970</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3,687</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Barambah</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6,016</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3,681</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Boonah</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6,147</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3,801</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booral</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4,359</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2,724</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Boorara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6,570</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4,016</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bulga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1,449</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907</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Bulla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5,262</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3,219</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Calulu</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4,265</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2,631</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Carina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5,486</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3,437</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Cooee</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4,328</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2,652</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dongarra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5,601</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3,539</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G</w:t>
            </w:r>
            <w:r w:rsidR="00FA6967" w:rsidRPr="008D3158">
              <w:rPr>
                <w:rFonts w:ascii="Times New Roman" w:hAnsi="Times New Roman"/>
                <w:smallCaps/>
                <w:sz w:val="18"/>
                <w:szCs w:val="20"/>
              </w:rPr>
              <w:t>ilgai</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5,512</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3,536</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Parattah</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4,229</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2,605</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Talawa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3,834</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2,408</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Toromeo</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4,149</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2,703</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Mawatta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1,096</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539</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Delungra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3,346</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1,934</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Dl</w:t>
            </w:r>
            <w:r w:rsidR="000B440D" w:rsidRPr="008D3158">
              <w:rPr>
                <w:rFonts w:ascii="Times New Roman" w:hAnsi="Times New Roman"/>
                <w:smallCaps/>
                <w:sz w:val="18"/>
                <w:szCs w:val="20"/>
              </w:rPr>
              <w:t>lga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3,308</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1,949</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Ul</w:t>
            </w:r>
            <w:r w:rsidR="000B440D" w:rsidRPr="008D3158">
              <w:rPr>
                <w:rFonts w:ascii="Times New Roman" w:hAnsi="Times New Roman"/>
                <w:smallCaps/>
                <w:sz w:val="18"/>
                <w:szCs w:val="20"/>
              </w:rPr>
              <w:t>noga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3,341</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1,939</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Dromana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3,350</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1,934</w:t>
            </w:r>
          </w:p>
        </w:tc>
      </w:tr>
      <w:tr w:rsidR="00645FCE" w:rsidRPr="008D3158" w:rsidTr="005E79F2">
        <w:trPr>
          <w:trHeight w:val="20"/>
        </w:trPr>
        <w:tc>
          <w:tcPr>
            <w:tcW w:w="3028" w:type="pct"/>
          </w:tcPr>
          <w:p w:rsidR="00645FCE" w:rsidRPr="008D3158" w:rsidRDefault="008D3158"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D</w:t>
            </w:r>
            <w:r w:rsidR="004313F3" w:rsidRPr="008D3158">
              <w:rPr>
                <w:rFonts w:ascii="Times New Roman" w:hAnsi="Times New Roman"/>
                <w:smallCaps/>
                <w:sz w:val="18"/>
                <w:szCs w:val="20"/>
              </w:rPr>
              <w:t>umosa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3,351</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1,941</w:t>
            </w:r>
          </w:p>
        </w:tc>
      </w:tr>
      <w:tr w:rsidR="00645FCE" w:rsidRPr="008D3158" w:rsidTr="005E79F2">
        <w:trPr>
          <w:trHeight w:val="20"/>
        </w:trPr>
        <w:tc>
          <w:tcPr>
            <w:tcW w:w="3028" w:type="pct"/>
          </w:tcPr>
          <w:p w:rsidR="00645FCE" w:rsidRPr="008D3158" w:rsidRDefault="008D3158"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D</w:t>
            </w:r>
            <w:r w:rsidR="004313F3" w:rsidRPr="008D3158">
              <w:rPr>
                <w:rFonts w:ascii="Times New Roman" w:hAnsi="Times New Roman"/>
                <w:smallCaps/>
                <w:sz w:val="18"/>
                <w:szCs w:val="20"/>
              </w:rPr>
              <w:t>undula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3,344</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1,936</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Emita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3,347</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1,919</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Enoggera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3,359</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1,922</w:t>
            </w:r>
          </w:p>
        </w:tc>
      </w:tr>
      <w:tr w:rsidR="00645FCE" w:rsidRPr="008D3158" w:rsidTr="005E79F2">
        <w:trPr>
          <w:trHeight w:val="20"/>
        </w:trPr>
        <w:tc>
          <w:tcPr>
            <w:tcW w:w="3028" w:type="pct"/>
          </w:tcPr>
          <w:p w:rsidR="00645FCE" w:rsidRPr="008D3158" w:rsidRDefault="008D3158"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E</w:t>
            </w:r>
            <w:r w:rsidR="004313F3" w:rsidRPr="008D3158">
              <w:rPr>
                <w:rFonts w:ascii="Times New Roman" w:hAnsi="Times New Roman"/>
                <w:smallCaps/>
                <w:sz w:val="18"/>
                <w:szCs w:val="20"/>
              </w:rPr>
              <w:t>urelia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3,351</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1,921</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Eromanga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3,359</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1,922</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echuca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3,362</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1,924</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echunga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3,362</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1,923</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Erriba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3,345</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1,919</w:t>
            </w:r>
          </w:p>
        </w:tc>
      </w:tr>
      <w:tr w:rsidR="00645FCE" w:rsidRPr="008D3158" w:rsidTr="005E79F2">
        <w:trPr>
          <w:trHeight w:val="20"/>
        </w:trPr>
        <w:tc>
          <w:tcPr>
            <w:tcW w:w="3028" w:type="pct"/>
          </w:tcPr>
          <w:p w:rsidR="00645FCE" w:rsidRPr="008D3158" w:rsidRDefault="009C095D"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E</w:t>
            </w:r>
            <w:r w:rsidR="004313F3" w:rsidRPr="008D3158">
              <w:rPr>
                <w:rFonts w:ascii="Times New Roman" w:hAnsi="Times New Roman"/>
                <w:smallCaps/>
                <w:sz w:val="18"/>
                <w:szCs w:val="20"/>
              </w:rPr>
              <w:t>udunda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3,352</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1,922</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Eugowra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3,344</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1,908</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euwarra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3,349</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1,907</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eurimbla</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3,351</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1,916</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Moreton Bay</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13,850</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8,447</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Hobsons Bay</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13,837</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5E79F2" w:rsidP="005E79F2">
            <w:pPr>
              <w:spacing w:after="0" w:line="240" w:lineRule="auto"/>
              <w:ind w:right="288"/>
              <w:jc w:val="right"/>
              <w:rPr>
                <w:rFonts w:ascii="Times New Roman" w:hAnsi="Times New Roman"/>
                <w:sz w:val="18"/>
                <w:szCs w:val="20"/>
              </w:rPr>
            </w:pPr>
            <w:r>
              <w:rPr>
                <w:rFonts w:ascii="Times New Roman" w:hAnsi="Times New Roman"/>
                <w:sz w:val="18"/>
                <w:szCs w:val="20"/>
              </w:rPr>
              <w:t>8</w:t>
            </w:r>
            <w:r w:rsidR="004313F3" w:rsidRPr="008D3158">
              <w:rPr>
                <w:rFonts w:ascii="Times New Roman" w:hAnsi="Times New Roman"/>
                <w:sz w:val="18"/>
                <w:szCs w:val="20"/>
              </w:rPr>
              <w:t>,440</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Jeevis Bay</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13,837</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8,440</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Largs Bay</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13,851</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8,457</w:t>
            </w:r>
          </w:p>
        </w:tc>
      </w:tr>
      <w:tr w:rsidR="00645FCE" w:rsidRPr="008D3158" w:rsidTr="005E79F2">
        <w:trPr>
          <w:trHeight w:val="20"/>
        </w:trPr>
        <w:tc>
          <w:tcPr>
            <w:tcW w:w="3028" w:type="pct"/>
          </w:tcPr>
          <w:p w:rsidR="00645FCE" w:rsidRPr="008D3158" w:rsidRDefault="004313F3" w:rsidP="00B51553">
            <w:pPr>
              <w:tabs>
                <w:tab w:val="right" w:leader="dot" w:pos="5040"/>
              </w:tabs>
              <w:spacing w:after="0" w:line="240" w:lineRule="auto"/>
              <w:ind w:left="864"/>
              <w:rPr>
                <w:rFonts w:ascii="Times New Roman" w:hAnsi="Times New Roman"/>
                <w:smallCaps/>
                <w:sz w:val="18"/>
                <w:szCs w:val="20"/>
              </w:rPr>
            </w:pPr>
            <w:r w:rsidRPr="008D3158">
              <w:rPr>
                <w:rFonts w:ascii="Times New Roman" w:hAnsi="Times New Roman"/>
                <w:smallCaps/>
                <w:sz w:val="18"/>
                <w:szCs w:val="20"/>
              </w:rPr>
              <w:t>Esperance Bay</w:t>
            </w:r>
            <w:r w:rsidR="00083A06" w:rsidRPr="008D3158">
              <w:rPr>
                <w:rFonts w:ascii="Times New Roman" w:hAnsi="Times New Roman"/>
                <w:smallCaps/>
                <w:sz w:val="18"/>
                <w:szCs w:val="20"/>
              </w:rPr>
              <w:tab/>
            </w:r>
          </w:p>
        </w:tc>
        <w:tc>
          <w:tcPr>
            <w:tcW w:w="707" w:type="pct"/>
          </w:tcPr>
          <w:p w:rsidR="00645FCE" w:rsidRPr="008D3158" w:rsidRDefault="004313F3" w:rsidP="00B51553">
            <w:pPr>
              <w:spacing w:after="0" w:line="240" w:lineRule="auto"/>
              <w:ind w:right="288"/>
              <w:jc w:val="right"/>
              <w:rPr>
                <w:rFonts w:ascii="Times New Roman" w:hAnsi="Times New Roman"/>
                <w:sz w:val="18"/>
                <w:szCs w:val="20"/>
              </w:rPr>
            </w:pPr>
            <w:r w:rsidRPr="008D3158">
              <w:rPr>
                <w:rFonts w:ascii="Times New Roman" w:hAnsi="Times New Roman"/>
                <w:sz w:val="18"/>
                <w:szCs w:val="20"/>
              </w:rPr>
              <w:t>13,851</w:t>
            </w:r>
          </w:p>
        </w:tc>
        <w:tc>
          <w:tcPr>
            <w:tcW w:w="634" w:type="pct"/>
          </w:tcPr>
          <w:p w:rsidR="00645FCE" w:rsidRPr="008D3158" w:rsidRDefault="00083A06" w:rsidP="00B51553">
            <w:pPr>
              <w:spacing w:after="0" w:line="240" w:lineRule="auto"/>
              <w:jc w:val="center"/>
              <w:rPr>
                <w:rFonts w:ascii="Times New Roman" w:hAnsi="Times New Roman"/>
                <w:sz w:val="18"/>
                <w:szCs w:val="20"/>
              </w:rPr>
            </w:pPr>
            <w:r w:rsidRPr="008D3158">
              <w:rPr>
                <w:rFonts w:ascii="Times New Roman" w:hAnsi="Times New Roman"/>
                <w:sz w:val="18"/>
                <w:szCs w:val="20"/>
              </w:rPr>
              <w:t>..</w:t>
            </w:r>
          </w:p>
        </w:tc>
        <w:tc>
          <w:tcPr>
            <w:tcW w:w="631" w:type="pct"/>
          </w:tcPr>
          <w:p w:rsidR="00645FCE" w:rsidRPr="008D3158" w:rsidRDefault="004313F3" w:rsidP="005E79F2">
            <w:pPr>
              <w:spacing w:after="0" w:line="240" w:lineRule="auto"/>
              <w:ind w:right="288"/>
              <w:jc w:val="right"/>
              <w:rPr>
                <w:rFonts w:ascii="Times New Roman" w:hAnsi="Times New Roman"/>
                <w:sz w:val="18"/>
                <w:szCs w:val="20"/>
              </w:rPr>
            </w:pPr>
            <w:r w:rsidRPr="008D3158">
              <w:rPr>
                <w:rFonts w:ascii="Times New Roman" w:hAnsi="Times New Roman"/>
                <w:sz w:val="18"/>
                <w:szCs w:val="20"/>
              </w:rPr>
              <w:t>8,457</w:t>
            </w:r>
          </w:p>
        </w:tc>
      </w:tr>
    </w:tbl>
    <w:p w:rsidR="00CC2117" w:rsidRPr="00B51553" w:rsidRDefault="00CC2117" w:rsidP="00B51553">
      <w:pPr>
        <w:spacing w:after="0" w:line="240" w:lineRule="auto"/>
        <w:rPr>
          <w:rFonts w:ascii="Times New Roman" w:hAnsi="Times New Roman"/>
        </w:rPr>
      </w:pPr>
      <w:r w:rsidRPr="00B51553">
        <w:rPr>
          <w:rFonts w:ascii="Times New Roman" w:hAnsi="Times New Roman"/>
        </w:rPr>
        <w:br w:type="page"/>
      </w:r>
    </w:p>
    <w:p w:rsidR="005943F9" w:rsidRPr="00B51553" w:rsidRDefault="005943F9" w:rsidP="00B51553">
      <w:pPr>
        <w:spacing w:after="0" w:line="240" w:lineRule="auto"/>
        <w:jc w:val="center"/>
        <w:rPr>
          <w:rFonts w:ascii="Times New Roman" w:hAnsi="Times New Roman"/>
        </w:rPr>
      </w:pPr>
      <w:r w:rsidRPr="00B51553">
        <w:rPr>
          <w:rFonts w:ascii="Times New Roman" w:hAnsi="Times New Roman"/>
          <w:smallCaps/>
        </w:rPr>
        <w:lastRenderedPageBreak/>
        <w:t>The Schedule</w:t>
      </w:r>
      <w:r w:rsidRPr="00B51553">
        <w:rPr>
          <w:rFonts w:ascii="Times New Roman" w:hAnsi="Times New Roman"/>
        </w:rPr>
        <w:t>—</w:t>
      </w:r>
      <w:r w:rsidRPr="00B51553">
        <w:rPr>
          <w:rFonts w:ascii="Times New Roman" w:hAnsi="Times New Roman"/>
          <w:i/>
        </w:rPr>
        <w:t>continued.</w:t>
      </w:r>
    </w:p>
    <w:p w:rsidR="005943F9" w:rsidRPr="00B51553" w:rsidRDefault="005943F9" w:rsidP="00B51553">
      <w:pPr>
        <w:spacing w:after="0" w:line="240" w:lineRule="auto"/>
        <w:ind w:firstLine="432"/>
        <w:jc w:val="both"/>
        <w:rPr>
          <w:rFonts w:ascii="Times New Roman" w:hAnsi="Times New Roman"/>
        </w:rPr>
      </w:pPr>
      <w:r w:rsidRPr="00B51553">
        <w:rPr>
          <w:rFonts w:ascii="Times New Roman" w:hAnsi="Times New Roman"/>
        </w:rPr>
        <w:t>Also the four undermentioned steamers now in course of construction and which will be taken over as soon as completed in every detail with all workmanship and material guaranteed to be first-class in every respect and the vessels and their machinery, tackle, gear, furniture and appliances conforming in all ways with the rules and requirements for classification in the highest class granted at Lloyds Registry of Shipping.</w:t>
      </w:r>
    </w:p>
    <w:p w:rsidR="005943F9" w:rsidRPr="00B51553" w:rsidRDefault="005943F9" w:rsidP="00B51553">
      <w:pPr>
        <w:spacing w:after="60" w:line="240" w:lineRule="auto"/>
        <w:ind w:firstLine="432"/>
        <w:jc w:val="both"/>
        <w:rPr>
          <w:rFonts w:ascii="Times New Roman" w:hAnsi="Times New Roman"/>
        </w:rPr>
      </w:pPr>
      <w:r w:rsidRPr="00B51553">
        <w:rPr>
          <w:rFonts w:ascii="Times New Roman" w:hAnsi="Times New Roman"/>
        </w:rPr>
        <w:t>All necessary certificates from Lloyds Registry to be procured and delivered with the steamers.</w:t>
      </w:r>
    </w:p>
    <w:tbl>
      <w:tblPr>
        <w:tblW w:w="4784" w:type="pct"/>
        <w:tblCellMar>
          <w:left w:w="40" w:type="dxa"/>
          <w:right w:w="40" w:type="dxa"/>
        </w:tblCellMar>
        <w:tblLook w:val="0000" w:firstRow="0" w:lastRow="0" w:firstColumn="0" w:lastColumn="0" w:noHBand="0" w:noVBand="0"/>
      </w:tblPr>
      <w:tblGrid>
        <w:gridCol w:w="3947"/>
        <w:gridCol w:w="1130"/>
        <w:gridCol w:w="1302"/>
        <w:gridCol w:w="1128"/>
        <w:gridCol w:w="1208"/>
      </w:tblGrid>
      <w:tr w:rsidR="0067628B" w:rsidRPr="00B51553" w:rsidTr="0067628B">
        <w:trPr>
          <w:trHeight w:val="20"/>
        </w:trPr>
        <w:tc>
          <w:tcPr>
            <w:tcW w:w="2264" w:type="pct"/>
          </w:tcPr>
          <w:p w:rsidR="0045166A" w:rsidRPr="00B51553" w:rsidRDefault="0045166A" w:rsidP="00B51553">
            <w:pPr>
              <w:spacing w:before="60" w:after="60" w:line="240" w:lineRule="auto"/>
              <w:jc w:val="both"/>
              <w:rPr>
                <w:rFonts w:ascii="Times New Roman" w:hAnsi="Times New Roman"/>
              </w:rPr>
            </w:pPr>
          </w:p>
        </w:tc>
        <w:tc>
          <w:tcPr>
            <w:tcW w:w="648" w:type="pct"/>
          </w:tcPr>
          <w:p w:rsidR="0045166A" w:rsidRPr="00B51553" w:rsidRDefault="0045166A" w:rsidP="00B51553">
            <w:pPr>
              <w:spacing w:before="60" w:after="60" w:line="240" w:lineRule="auto"/>
              <w:jc w:val="both"/>
              <w:rPr>
                <w:rFonts w:ascii="Times New Roman" w:hAnsi="Times New Roman"/>
              </w:rPr>
            </w:pPr>
          </w:p>
        </w:tc>
        <w:tc>
          <w:tcPr>
            <w:tcW w:w="747" w:type="pct"/>
          </w:tcPr>
          <w:p w:rsidR="0045166A" w:rsidRPr="00B51553" w:rsidRDefault="0045166A" w:rsidP="00B51553">
            <w:pPr>
              <w:spacing w:before="60" w:after="60" w:line="240" w:lineRule="auto"/>
              <w:jc w:val="both"/>
              <w:rPr>
                <w:rFonts w:ascii="Times New Roman" w:hAnsi="Times New Roman"/>
              </w:rPr>
            </w:pPr>
          </w:p>
        </w:tc>
        <w:tc>
          <w:tcPr>
            <w:tcW w:w="647" w:type="pct"/>
          </w:tcPr>
          <w:p w:rsidR="0045166A" w:rsidRPr="00B51553" w:rsidRDefault="006F155E" w:rsidP="00B51553">
            <w:pPr>
              <w:spacing w:before="60" w:after="60" w:line="240" w:lineRule="auto"/>
              <w:jc w:val="both"/>
              <w:rPr>
                <w:rFonts w:ascii="Times New Roman" w:hAnsi="Times New Roman"/>
                <w:i/>
              </w:rPr>
            </w:pPr>
            <w:r w:rsidRPr="00B51553">
              <w:rPr>
                <w:rFonts w:ascii="Times New Roman" w:hAnsi="Times New Roman"/>
                <w:i/>
              </w:rPr>
              <w:t>Tonnage</w:t>
            </w:r>
          </w:p>
        </w:tc>
        <w:tc>
          <w:tcPr>
            <w:tcW w:w="693" w:type="pct"/>
          </w:tcPr>
          <w:p w:rsidR="0045166A" w:rsidRPr="00B51553" w:rsidRDefault="0045166A" w:rsidP="00B51553">
            <w:pPr>
              <w:spacing w:before="60" w:after="60" w:line="240" w:lineRule="auto"/>
              <w:jc w:val="both"/>
              <w:rPr>
                <w:rFonts w:ascii="Times New Roman" w:hAnsi="Times New Roman"/>
              </w:rPr>
            </w:pPr>
          </w:p>
        </w:tc>
      </w:tr>
      <w:tr w:rsidR="0067628B" w:rsidRPr="00B51553" w:rsidTr="0067628B">
        <w:trPr>
          <w:trHeight w:val="20"/>
        </w:trPr>
        <w:tc>
          <w:tcPr>
            <w:tcW w:w="2264" w:type="pct"/>
          </w:tcPr>
          <w:p w:rsidR="0045166A" w:rsidRPr="00B51553" w:rsidRDefault="0045166A" w:rsidP="00B51553">
            <w:pPr>
              <w:spacing w:after="60" w:line="240" w:lineRule="auto"/>
              <w:jc w:val="both"/>
              <w:rPr>
                <w:rFonts w:ascii="Times New Roman" w:hAnsi="Times New Roman"/>
              </w:rPr>
            </w:pPr>
          </w:p>
        </w:tc>
        <w:tc>
          <w:tcPr>
            <w:tcW w:w="648" w:type="pct"/>
          </w:tcPr>
          <w:p w:rsidR="0045166A" w:rsidRPr="00B51553" w:rsidRDefault="0045166A" w:rsidP="00B51553">
            <w:pPr>
              <w:spacing w:after="60" w:line="240" w:lineRule="auto"/>
              <w:jc w:val="both"/>
              <w:rPr>
                <w:rFonts w:ascii="Times New Roman" w:hAnsi="Times New Roman"/>
                <w:i/>
              </w:rPr>
            </w:pPr>
          </w:p>
        </w:tc>
        <w:tc>
          <w:tcPr>
            <w:tcW w:w="747" w:type="pct"/>
          </w:tcPr>
          <w:p w:rsidR="0045166A" w:rsidRPr="00B51553" w:rsidRDefault="0045166A" w:rsidP="00B51553">
            <w:pPr>
              <w:spacing w:after="60" w:line="240" w:lineRule="auto"/>
              <w:jc w:val="center"/>
              <w:rPr>
                <w:rFonts w:ascii="Times New Roman" w:hAnsi="Times New Roman"/>
              </w:rPr>
            </w:pPr>
            <w:r w:rsidRPr="00B51553">
              <w:rPr>
                <w:rFonts w:ascii="Times New Roman" w:hAnsi="Times New Roman"/>
                <w:i/>
              </w:rPr>
              <w:t>Gross.</w:t>
            </w:r>
          </w:p>
        </w:tc>
        <w:tc>
          <w:tcPr>
            <w:tcW w:w="647" w:type="pct"/>
          </w:tcPr>
          <w:p w:rsidR="0045166A" w:rsidRPr="00B51553" w:rsidRDefault="0045166A" w:rsidP="00B51553">
            <w:pPr>
              <w:spacing w:after="60" w:line="240" w:lineRule="auto"/>
              <w:jc w:val="both"/>
              <w:rPr>
                <w:rFonts w:ascii="Times New Roman" w:hAnsi="Times New Roman"/>
                <w:i/>
              </w:rPr>
            </w:pPr>
          </w:p>
        </w:tc>
        <w:tc>
          <w:tcPr>
            <w:tcW w:w="693" w:type="pct"/>
          </w:tcPr>
          <w:p w:rsidR="0045166A" w:rsidRPr="00B51553" w:rsidRDefault="0045166A" w:rsidP="005E79F2">
            <w:pPr>
              <w:spacing w:after="60" w:line="240" w:lineRule="auto"/>
              <w:jc w:val="center"/>
              <w:rPr>
                <w:rFonts w:ascii="Times New Roman" w:hAnsi="Times New Roman"/>
              </w:rPr>
            </w:pPr>
            <w:r w:rsidRPr="00B51553">
              <w:rPr>
                <w:rFonts w:ascii="Times New Roman" w:hAnsi="Times New Roman"/>
                <w:i/>
              </w:rPr>
              <w:t>Net.</w:t>
            </w:r>
          </w:p>
        </w:tc>
      </w:tr>
      <w:tr w:rsidR="0067628B" w:rsidRPr="00B51553" w:rsidTr="0067628B">
        <w:trPr>
          <w:trHeight w:val="20"/>
        </w:trPr>
        <w:tc>
          <w:tcPr>
            <w:tcW w:w="2264" w:type="pct"/>
          </w:tcPr>
          <w:p w:rsidR="0045166A" w:rsidRPr="00596BB4" w:rsidRDefault="0045166A" w:rsidP="00B51553">
            <w:pPr>
              <w:tabs>
                <w:tab w:val="right" w:leader="dot" w:pos="3600"/>
              </w:tabs>
              <w:spacing w:after="0" w:line="240" w:lineRule="auto"/>
              <w:ind w:left="864"/>
              <w:rPr>
                <w:rFonts w:ascii="Times New Roman" w:hAnsi="Times New Roman"/>
                <w:smallCaps/>
              </w:rPr>
            </w:pPr>
            <w:r w:rsidRPr="00596BB4">
              <w:rPr>
                <w:rFonts w:ascii="Times New Roman" w:hAnsi="Times New Roman"/>
                <w:smallCaps/>
              </w:rPr>
              <w:t>Elouera</w:t>
            </w:r>
            <w:r w:rsidR="0067628B" w:rsidRPr="00596BB4">
              <w:rPr>
                <w:rFonts w:ascii="Times New Roman" w:hAnsi="Times New Roman"/>
                <w:smallCaps/>
              </w:rPr>
              <w:tab/>
            </w:r>
          </w:p>
        </w:tc>
        <w:tc>
          <w:tcPr>
            <w:tcW w:w="648" w:type="pct"/>
          </w:tcPr>
          <w:p w:rsidR="0045166A" w:rsidRPr="00B51553" w:rsidRDefault="0045166A" w:rsidP="00B51553">
            <w:pPr>
              <w:spacing w:after="0" w:line="240" w:lineRule="auto"/>
              <w:jc w:val="center"/>
              <w:rPr>
                <w:rFonts w:ascii="Times New Roman" w:hAnsi="Times New Roman"/>
              </w:rPr>
            </w:pPr>
            <w:r w:rsidRPr="00B51553">
              <w:rPr>
                <w:rFonts w:ascii="Times New Roman" w:hAnsi="Times New Roman"/>
              </w:rPr>
              <w:t>about</w:t>
            </w:r>
          </w:p>
        </w:tc>
        <w:tc>
          <w:tcPr>
            <w:tcW w:w="747" w:type="pct"/>
          </w:tcPr>
          <w:p w:rsidR="0045166A" w:rsidRPr="00B51553" w:rsidRDefault="0045166A" w:rsidP="00B51553">
            <w:pPr>
              <w:spacing w:after="0" w:line="240" w:lineRule="auto"/>
              <w:ind w:right="288"/>
              <w:jc w:val="right"/>
              <w:rPr>
                <w:rFonts w:ascii="Times New Roman" w:hAnsi="Times New Roman"/>
              </w:rPr>
            </w:pPr>
            <w:r w:rsidRPr="00B51553">
              <w:rPr>
                <w:rFonts w:ascii="Times New Roman" w:hAnsi="Times New Roman"/>
              </w:rPr>
              <w:t>3,353</w:t>
            </w:r>
          </w:p>
        </w:tc>
        <w:tc>
          <w:tcPr>
            <w:tcW w:w="647" w:type="pct"/>
          </w:tcPr>
          <w:p w:rsidR="0045166A" w:rsidRPr="00B51553" w:rsidRDefault="0045166A" w:rsidP="00B51553">
            <w:pPr>
              <w:spacing w:after="0" w:line="240" w:lineRule="auto"/>
              <w:jc w:val="center"/>
              <w:rPr>
                <w:rFonts w:ascii="Times New Roman" w:hAnsi="Times New Roman"/>
              </w:rPr>
            </w:pPr>
            <w:r w:rsidRPr="00B51553">
              <w:rPr>
                <w:rFonts w:ascii="Times New Roman" w:hAnsi="Times New Roman"/>
              </w:rPr>
              <w:t>about</w:t>
            </w:r>
          </w:p>
        </w:tc>
        <w:tc>
          <w:tcPr>
            <w:tcW w:w="693" w:type="pct"/>
          </w:tcPr>
          <w:p w:rsidR="0045166A" w:rsidRPr="00B51553" w:rsidRDefault="0045166A" w:rsidP="005E79F2">
            <w:pPr>
              <w:spacing w:after="0" w:line="240" w:lineRule="auto"/>
              <w:ind w:right="288"/>
              <w:jc w:val="right"/>
              <w:rPr>
                <w:rFonts w:ascii="Times New Roman" w:hAnsi="Times New Roman"/>
              </w:rPr>
            </w:pPr>
            <w:r w:rsidRPr="00B51553">
              <w:rPr>
                <w:rFonts w:ascii="Times New Roman" w:hAnsi="Times New Roman"/>
              </w:rPr>
              <w:t>1,921</w:t>
            </w:r>
          </w:p>
        </w:tc>
      </w:tr>
      <w:tr w:rsidR="0067628B" w:rsidRPr="00B51553" w:rsidTr="0067628B">
        <w:trPr>
          <w:trHeight w:val="20"/>
        </w:trPr>
        <w:tc>
          <w:tcPr>
            <w:tcW w:w="2264" w:type="pct"/>
          </w:tcPr>
          <w:p w:rsidR="0045166A" w:rsidRPr="00596BB4" w:rsidRDefault="0067628B" w:rsidP="00B51553">
            <w:pPr>
              <w:tabs>
                <w:tab w:val="right" w:leader="dot" w:pos="3600"/>
              </w:tabs>
              <w:spacing w:after="0" w:line="240" w:lineRule="auto"/>
              <w:ind w:left="864"/>
              <w:rPr>
                <w:rFonts w:ascii="Times New Roman" w:hAnsi="Times New Roman"/>
                <w:smallCaps/>
              </w:rPr>
            </w:pPr>
            <w:r w:rsidRPr="00596BB4">
              <w:rPr>
                <w:rFonts w:ascii="Times New Roman" w:hAnsi="Times New Roman"/>
                <w:smallCaps/>
              </w:rPr>
              <w:t>E</w:t>
            </w:r>
            <w:r w:rsidR="0045166A" w:rsidRPr="00596BB4">
              <w:rPr>
                <w:rFonts w:ascii="Times New Roman" w:hAnsi="Times New Roman"/>
                <w:smallCaps/>
              </w:rPr>
              <w:t>uroa</w:t>
            </w:r>
            <w:r w:rsidRPr="00596BB4">
              <w:rPr>
                <w:rFonts w:ascii="Times New Roman" w:hAnsi="Times New Roman"/>
                <w:smallCaps/>
              </w:rPr>
              <w:tab/>
            </w:r>
          </w:p>
        </w:tc>
        <w:tc>
          <w:tcPr>
            <w:tcW w:w="648" w:type="pct"/>
          </w:tcPr>
          <w:p w:rsidR="0045166A" w:rsidRPr="00B51553" w:rsidRDefault="0045166A" w:rsidP="00B51553">
            <w:pPr>
              <w:spacing w:after="0" w:line="240" w:lineRule="auto"/>
              <w:jc w:val="center"/>
              <w:rPr>
                <w:rFonts w:ascii="Times New Roman" w:hAnsi="Times New Roman"/>
              </w:rPr>
            </w:pPr>
            <w:r w:rsidRPr="00B51553">
              <w:rPr>
                <w:rFonts w:ascii="Times New Roman" w:hAnsi="Times New Roman"/>
              </w:rPr>
              <w:t>,,</w:t>
            </w:r>
          </w:p>
        </w:tc>
        <w:tc>
          <w:tcPr>
            <w:tcW w:w="747" w:type="pct"/>
          </w:tcPr>
          <w:p w:rsidR="0045166A" w:rsidRPr="00B51553" w:rsidRDefault="0045166A" w:rsidP="00B51553">
            <w:pPr>
              <w:spacing w:after="0" w:line="240" w:lineRule="auto"/>
              <w:ind w:right="288"/>
              <w:jc w:val="right"/>
              <w:rPr>
                <w:rFonts w:ascii="Times New Roman" w:hAnsi="Times New Roman"/>
              </w:rPr>
            </w:pPr>
            <w:r w:rsidRPr="00B51553">
              <w:rPr>
                <w:rFonts w:ascii="Times New Roman" w:hAnsi="Times New Roman"/>
              </w:rPr>
              <w:t>3,353</w:t>
            </w:r>
          </w:p>
        </w:tc>
        <w:tc>
          <w:tcPr>
            <w:tcW w:w="647" w:type="pct"/>
          </w:tcPr>
          <w:p w:rsidR="0045166A" w:rsidRPr="00B51553" w:rsidRDefault="0045166A" w:rsidP="00B51553">
            <w:pPr>
              <w:spacing w:after="0" w:line="240" w:lineRule="auto"/>
              <w:jc w:val="center"/>
              <w:rPr>
                <w:rFonts w:ascii="Times New Roman" w:hAnsi="Times New Roman"/>
              </w:rPr>
            </w:pPr>
            <w:r w:rsidRPr="00B51553">
              <w:rPr>
                <w:rFonts w:ascii="Times New Roman" w:hAnsi="Times New Roman"/>
              </w:rPr>
              <w:t>,,</w:t>
            </w:r>
          </w:p>
        </w:tc>
        <w:tc>
          <w:tcPr>
            <w:tcW w:w="693" w:type="pct"/>
          </w:tcPr>
          <w:p w:rsidR="0045166A" w:rsidRPr="00B51553" w:rsidRDefault="0045166A" w:rsidP="005E79F2">
            <w:pPr>
              <w:spacing w:after="0" w:line="240" w:lineRule="auto"/>
              <w:ind w:right="288"/>
              <w:jc w:val="right"/>
              <w:rPr>
                <w:rFonts w:ascii="Times New Roman" w:hAnsi="Times New Roman"/>
              </w:rPr>
            </w:pPr>
            <w:r w:rsidRPr="00B51553">
              <w:rPr>
                <w:rFonts w:ascii="Times New Roman" w:hAnsi="Times New Roman"/>
              </w:rPr>
              <w:t>1,921</w:t>
            </w:r>
          </w:p>
        </w:tc>
      </w:tr>
      <w:tr w:rsidR="0067628B" w:rsidRPr="00B51553" w:rsidTr="0067628B">
        <w:trPr>
          <w:trHeight w:val="20"/>
        </w:trPr>
        <w:tc>
          <w:tcPr>
            <w:tcW w:w="2264" w:type="pct"/>
          </w:tcPr>
          <w:p w:rsidR="0045166A" w:rsidRPr="00596BB4" w:rsidRDefault="0067628B" w:rsidP="00B51553">
            <w:pPr>
              <w:tabs>
                <w:tab w:val="right" w:leader="dot" w:pos="3600"/>
              </w:tabs>
              <w:spacing w:after="0" w:line="240" w:lineRule="auto"/>
              <w:ind w:left="864"/>
              <w:rPr>
                <w:rFonts w:ascii="Times New Roman" w:hAnsi="Times New Roman"/>
                <w:smallCaps/>
              </w:rPr>
            </w:pPr>
            <w:r w:rsidRPr="00596BB4">
              <w:rPr>
                <w:rFonts w:ascii="Times New Roman" w:hAnsi="Times New Roman"/>
                <w:smallCaps/>
              </w:rPr>
              <w:t>F</w:t>
            </w:r>
            <w:r w:rsidR="0045166A" w:rsidRPr="00596BB4">
              <w:rPr>
                <w:rFonts w:ascii="Times New Roman" w:hAnsi="Times New Roman"/>
                <w:smallCaps/>
              </w:rPr>
              <w:t>ordsdale</w:t>
            </w:r>
            <w:r w:rsidRPr="00596BB4">
              <w:rPr>
                <w:rFonts w:ascii="Times New Roman" w:hAnsi="Times New Roman"/>
                <w:smallCaps/>
              </w:rPr>
              <w:tab/>
            </w:r>
          </w:p>
        </w:tc>
        <w:tc>
          <w:tcPr>
            <w:tcW w:w="648" w:type="pct"/>
          </w:tcPr>
          <w:p w:rsidR="0045166A" w:rsidRPr="00B51553" w:rsidRDefault="0045166A" w:rsidP="00B51553">
            <w:pPr>
              <w:spacing w:after="0" w:line="240" w:lineRule="auto"/>
              <w:jc w:val="center"/>
              <w:rPr>
                <w:rFonts w:ascii="Times New Roman" w:hAnsi="Times New Roman"/>
              </w:rPr>
            </w:pPr>
            <w:r w:rsidRPr="00B51553">
              <w:rPr>
                <w:rFonts w:ascii="Times New Roman" w:hAnsi="Times New Roman"/>
              </w:rPr>
              <w:t>,,</w:t>
            </w:r>
          </w:p>
        </w:tc>
        <w:tc>
          <w:tcPr>
            <w:tcW w:w="747" w:type="pct"/>
          </w:tcPr>
          <w:p w:rsidR="0045166A" w:rsidRPr="00B51553" w:rsidRDefault="0045166A" w:rsidP="00B51553">
            <w:pPr>
              <w:spacing w:after="0" w:line="240" w:lineRule="auto"/>
              <w:ind w:right="288"/>
              <w:jc w:val="right"/>
              <w:rPr>
                <w:rFonts w:ascii="Times New Roman" w:hAnsi="Times New Roman"/>
              </w:rPr>
            </w:pPr>
            <w:r w:rsidRPr="00B51553">
              <w:rPr>
                <w:rFonts w:ascii="Times New Roman" w:hAnsi="Times New Roman"/>
              </w:rPr>
              <w:t>9,700</w:t>
            </w:r>
          </w:p>
        </w:tc>
        <w:tc>
          <w:tcPr>
            <w:tcW w:w="647" w:type="pct"/>
          </w:tcPr>
          <w:p w:rsidR="0045166A" w:rsidRPr="00B51553" w:rsidRDefault="0045166A" w:rsidP="00B51553">
            <w:pPr>
              <w:spacing w:after="0" w:line="240" w:lineRule="auto"/>
              <w:jc w:val="center"/>
              <w:rPr>
                <w:rFonts w:ascii="Times New Roman" w:hAnsi="Times New Roman"/>
              </w:rPr>
            </w:pPr>
            <w:r w:rsidRPr="00B51553">
              <w:rPr>
                <w:rFonts w:ascii="Times New Roman" w:hAnsi="Times New Roman"/>
              </w:rPr>
              <w:t>,,</w:t>
            </w:r>
          </w:p>
        </w:tc>
        <w:tc>
          <w:tcPr>
            <w:tcW w:w="693" w:type="pct"/>
          </w:tcPr>
          <w:p w:rsidR="0045166A" w:rsidRPr="00B51553" w:rsidRDefault="0045166A" w:rsidP="005E79F2">
            <w:pPr>
              <w:spacing w:after="0" w:line="240" w:lineRule="auto"/>
              <w:ind w:right="288"/>
              <w:jc w:val="right"/>
              <w:rPr>
                <w:rFonts w:ascii="Times New Roman" w:hAnsi="Times New Roman"/>
              </w:rPr>
            </w:pPr>
            <w:r w:rsidRPr="00B51553">
              <w:rPr>
                <w:rFonts w:ascii="Times New Roman" w:hAnsi="Times New Roman"/>
              </w:rPr>
              <w:t>5,800</w:t>
            </w:r>
          </w:p>
        </w:tc>
      </w:tr>
      <w:tr w:rsidR="0067628B" w:rsidRPr="00B51553" w:rsidTr="0067628B">
        <w:trPr>
          <w:trHeight w:val="20"/>
        </w:trPr>
        <w:tc>
          <w:tcPr>
            <w:tcW w:w="2264" w:type="pct"/>
          </w:tcPr>
          <w:p w:rsidR="0045166A" w:rsidRPr="00596BB4" w:rsidRDefault="0045166A" w:rsidP="00B51553">
            <w:pPr>
              <w:tabs>
                <w:tab w:val="right" w:leader="dot" w:pos="3600"/>
              </w:tabs>
              <w:spacing w:after="0" w:line="240" w:lineRule="auto"/>
              <w:ind w:left="864"/>
              <w:rPr>
                <w:rFonts w:ascii="Times New Roman" w:hAnsi="Times New Roman"/>
                <w:smallCaps/>
              </w:rPr>
            </w:pPr>
            <w:r w:rsidRPr="00596BB4">
              <w:rPr>
                <w:rFonts w:ascii="Times New Roman" w:hAnsi="Times New Roman"/>
                <w:smallCaps/>
              </w:rPr>
              <w:t>Eerndale</w:t>
            </w:r>
            <w:r w:rsidR="0067628B" w:rsidRPr="00596BB4">
              <w:rPr>
                <w:rFonts w:ascii="Times New Roman" w:hAnsi="Times New Roman"/>
                <w:smallCaps/>
              </w:rPr>
              <w:tab/>
            </w:r>
          </w:p>
        </w:tc>
        <w:tc>
          <w:tcPr>
            <w:tcW w:w="648" w:type="pct"/>
          </w:tcPr>
          <w:p w:rsidR="0045166A" w:rsidRPr="00B51553" w:rsidRDefault="0045166A" w:rsidP="00B51553">
            <w:pPr>
              <w:spacing w:after="0" w:line="240" w:lineRule="auto"/>
              <w:jc w:val="center"/>
              <w:rPr>
                <w:rFonts w:ascii="Times New Roman" w:hAnsi="Times New Roman"/>
              </w:rPr>
            </w:pPr>
            <w:r w:rsidRPr="00B51553">
              <w:rPr>
                <w:rFonts w:ascii="Times New Roman" w:hAnsi="Times New Roman"/>
              </w:rPr>
              <w:t>,,</w:t>
            </w:r>
          </w:p>
        </w:tc>
        <w:tc>
          <w:tcPr>
            <w:tcW w:w="747" w:type="pct"/>
          </w:tcPr>
          <w:p w:rsidR="0045166A" w:rsidRPr="00B51553" w:rsidRDefault="0045166A" w:rsidP="00B51553">
            <w:pPr>
              <w:spacing w:after="0" w:line="240" w:lineRule="auto"/>
              <w:ind w:right="288"/>
              <w:jc w:val="right"/>
              <w:rPr>
                <w:rFonts w:ascii="Times New Roman" w:hAnsi="Times New Roman"/>
              </w:rPr>
            </w:pPr>
            <w:r w:rsidRPr="00B51553">
              <w:rPr>
                <w:rFonts w:ascii="Times New Roman" w:hAnsi="Times New Roman"/>
              </w:rPr>
              <w:t>9,700</w:t>
            </w:r>
          </w:p>
        </w:tc>
        <w:tc>
          <w:tcPr>
            <w:tcW w:w="647" w:type="pct"/>
          </w:tcPr>
          <w:p w:rsidR="0045166A" w:rsidRPr="00B51553" w:rsidRDefault="0045166A" w:rsidP="00B51553">
            <w:pPr>
              <w:spacing w:after="0" w:line="240" w:lineRule="auto"/>
              <w:jc w:val="center"/>
              <w:rPr>
                <w:rFonts w:ascii="Times New Roman" w:hAnsi="Times New Roman"/>
              </w:rPr>
            </w:pPr>
            <w:r w:rsidRPr="00B51553">
              <w:rPr>
                <w:rFonts w:ascii="Times New Roman" w:hAnsi="Times New Roman"/>
              </w:rPr>
              <w:t>,,</w:t>
            </w:r>
          </w:p>
        </w:tc>
        <w:tc>
          <w:tcPr>
            <w:tcW w:w="693" w:type="pct"/>
          </w:tcPr>
          <w:p w:rsidR="0045166A" w:rsidRPr="00B51553" w:rsidRDefault="0045166A" w:rsidP="005E79F2">
            <w:pPr>
              <w:spacing w:after="0" w:line="240" w:lineRule="auto"/>
              <w:ind w:right="288"/>
              <w:jc w:val="right"/>
              <w:rPr>
                <w:rFonts w:ascii="Times New Roman" w:hAnsi="Times New Roman"/>
              </w:rPr>
            </w:pPr>
            <w:r w:rsidRPr="00B51553">
              <w:rPr>
                <w:rFonts w:ascii="Times New Roman" w:hAnsi="Times New Roman"/>
              </w:rPr>
              <w:t>5,800</w:t>
            </w:r>
          </w:p>
        </w:tc>
      </w:tr>
    </w:tbl>
    <w:p w:rsidR="0045166A" w:rsidRPr="00B51553" w:rsidRDefault="0045166A" w:rsidP="00B51553">
      <w:pPr>
        <w:spacing w:before="120" w:after="120" w:line="240" w:lineRule="auto"/>
        <w:jc w:val="center"/>
        <w:rPr>
          <w:rFonts w:ascii="Times New Roman" w:hAnsi="Times New Roman" w:cs="Times New Roman"/>
          <w:smallCaps/>
        </w:rPr>
      </w:pPr>
      <w:r w:rsidRPr="00B51553">
        <w:rPr>
          <w:rFonts w:ascii="Times New Roman" w:hAnsi="Times New Roman"/>
          <w:smallCaps/>
        </w:rPr>
        <w:t>Valuation.</w:t>
      </w:r>
    </w:p>
    <w:tbl>
      <w:tblPr>
        <w:tblW w:w="5000" w:type="pct"/>
        <w:tblCellMar>
          <w:left w:w="40" w:type="dxa"/>
          <w:right w:w="40" w:type="dxa"/>
        </w:tblCellMar>
        <w:tblLook w:val="0000" w:firstRow="0" w:lastRow="0" w:firstColumn="0" w:lastColumn="0" w:noHBand="0" w:noVBand="0"/>
      </w:tblPr>
      <w:tblGrid>
        <w:gridCol w:w="7537"/>
        <w:gridCol w:w="1572"/>
      </w:tblGrid>
      <w:tr w:rsidR="0067628B" w:rsidRPr="00B51553" w:rsidTr="00C96ADD">
        <w:trPr>
          <w:trHeight w:val="255"/>
        </w:trPr>
        <w:tc>
          <w:tcPr>
            <w:tcW w:w="4137" w:type="pct"/>
            <w:vMerge w:val="restart"/>
          </w:tcPr>
          <w:p w:rsidR="0067628B" w:rsidRPr="00B51553" w:rsidRDefault="0067628B" w:rsidP="00596BB4">
            <w:pPr>
              <w:tabs>
                <w:tab w:val="right" w:leader="dot" w:pos="7380"/>
              </w:tabs>
              <w:spacing w:after="0" w:line="240" w:lineRule="auto"/>
              <w:ind w:firstLine="432"/>
              <w:rPr>
                <w:rFonts w:ascii="Times New Roman" w:hAnsi="Times New Roman"/>
              </w:rPr>
            </w:pPr>
            <w:r w:rsidRPr="00B51553">
              <w:rPr>
                <w:rFonts w:ascii="Times New Roman" w:hAnsi="Times New Roman"/>
              </w:rPr>
              <w:t>The whole of the foregoing, together with their tackle, apparel, gear, spare gear, furniture, stores and equipment</w:t>
            </w:r>
            <w:r w:rsidR="00C32BBE" w:rsidRPr="00B51553">
              <w:rPr>
                <w:rFonts w:ascii="Times New Roman" w:hAnsi="Times New Roman"/>
              </w:rPr>
              <w:tab/>
            </w:r>
          </w:p>
        </w:tc>
        <w:tc>
          <w:tcPr>
            <w:tcW w:w="863" w:type="pct"/>
            <w:vMerge w:val="restart"/>
          </w:tcPr>
          <w:p w:rsidR="0067628B" w:rsidRPr="00B51553" w:rsidRDefault="0067628B" w:rsidP="00B51553">
            <w:pPr>
              <w:spacing w:after="0" w:line="240" w:lineRule="auto"/>
              <w:ind w:right="288"/>
              <w:jc w:val="right"/>
              <w:rPr>
                <w:rFonts w:ascii="Times New Roman" w:hAnsi="Times New Roman"/>
              </w:rPr>
            </w:pPr>
            <w:r w:rsidRPr="00B51553">
              <w:rPr>
                <w:rFonts w:ascii="Times New Roman" w:hAnsi="Times New Roman"/>
              </w:rPr>
              <w:t>£4,718,150</w:t>
            </w:r>
          </w:p>
        </w:tc>
      </w:tr>
      <w:tr w:rsidR="0067628B" w:rsidRPr="00B51553" w:rsidTr="00C96ADD">
        <w:trPr>
          <w:trHeight w:val="255"/>
        </w:trPr>
        <w:tc>
          <w:tcPr>
            <w:tcW w:w="4137" w:type="pct"/>
            <w:vMerge/>
          </w:tcPr>
          <w:p w:rsidR="0067628B" w:rsidRPr="00B51553" w:rsidRDefault="0067628B" w:rsidP="00B51553">
            <w:pPr>
              <w:spacing w:after="0" w:line="240" w:lineRule="auto"/>
              <w:rPr>
                <w:rFonts w:ascii="Times New Roman" w:hAnsi="Times New Roman"/>
              </w:rPr>
            </w:pPr>
          </w:p>
        </w:tc>
        <w:tc>
          <w:tcPr>
            <w:tcW w:w="863" w:type="pct"/>
            <w:vMerge/>
          </w:tcPr>
          <w:p w:rsidR="0067628B" w:rsidRPr="00B51553" w:rsidRDefault="0067628B" w:rsidP="00B51553">
            <w:pPr>
              <w:spacing w:after="0" w:line="240" w:lineRule="auto"/>
              <w:ind w:right="288"/>
              <w:jc w:val="right"/>
              <w:rPr>
                <w:rFonts w:ascii="Times New Roman" w:hAnsi="Times New Roman"/>
              </w:rPr>
            </w:pPr>
          </w:p>
        </w:tc>
      </w:tr>
      <w:tr w:rsidR="0067628B" w:rsidRPr="00B51553" w:rsidTr="00C96ADD">
        <w:trPr>
          <w:trHeight w:val="20"/>
        </w:trPr>
        <w:tc>
          <w:tcPr>
            <w:tcW w:w="4137" w:type="pct"/>
          </w:tcPr>
          <w:p w:rsidR="0067628B" w:rsidRPr="00B51553" w:rsidRDefault="0067628B" w:rsidP="00596BB4">
            <w:pPr>
              <w:tabs>
                <w:tab w:val="right" w:leader="dot" w:pos="7290"/>
              </w:tabs>
              <w:spacing w:after="0" w:line="240" w:lineRule="auto"/>
              <w:ind w:firstLine="432"/>
              <w:rPr>
                <w:rFonts w:ascii="Times New Roman" w:hAnsi="Times New Roman"/>
              </w:rPr>
            </w:pPr>
            <w:r w:rsidRPr="00B51553">
              <w:rPr>
                <w:rFonts w:ascii="Times New Roman" w:hAnsi="Times New Roman"/>
              </w:rPr>
              <w:t>Office furniture and fittings.</w:t>
            </w:r>
            <w:r w:rsidR="00C32BBE" w:rsidRPr="00B51553">
              <w:rPr>
                <w:rFonts w:ascii="Times New Roman" w:hAnsi="Times New Roman"/>
              </w:rPr>
              <w:tab/>
            </w:r>
          </w:p>
        </w:tc>
        <w:tc>
          <w:tcPr>
            <w:tcW w:w="863" w:type="pct"/>
            <w:tcBorders>
              <w:bottom w:val="single" w:sz="6" w:space="0" w:color="auto"/>
            </w:tcBorders>
          </w:tcPr>
          <w:p w:rsidR="0067628B" w:rsidRPr="00B51553" w:rsidRDefault="0067628B" w:rsidP="00B51553">
            <w:pPr>
              <w:spacing w:after="0" w:line="240" w:lineRule="auto"/>
              <w:ind w:right="288"/>
              <w:jc w:val="right"/>
              <w:rPr>
                <w:rFonts w:ascii="Times New Roman" w:hAnsi="Times New Roman"/>
              </w:rPr>
            </w:pPr>
            <w:r w:rsidRPr="00B51553">
              <w:rPr>
                <w:rFonts w:ascii="Times New Roman" w:hAnsi="Times New Roman"/>
              </w:rPr>
              <w:t>7,500</w:t>
            </w:r>
          </w:p>
        </w:tc>
      </w:tr>
      <w:tr w:rsidR="0067628B" w:rsidRPr="00B51553" w:rsidTr="00C96ADD">
        <w:trPr>
          <w:trHeight w:val="20"/>
        </w:trPr>
        <w:tc>
          <w:tcPr>
            <w:tcW w:w="4137" w:type="pct"/>
          </w:tcPr>
          <w:p w:rsidR="0067628B" w:rsidRPr="00B51553" w:rsidRDefault="0067628B" w:rsidP="00596BB4">
            <w:pPr>
              <w:tabs>
                <w:tab w:val="right" w:leader="dot" w:pos="7290"/>
              </w:tabs>
              <w:spacing w:after="0" w:line="240" w:lineRule="auto"/>
              <w:ind w:firstLine="3780"/>
              <w:rPr>
                <w:rFonts w:ascii="Times New Roman" w:hAnsi="Times New Roman"/>
              </w:rPr>
            </w:pPr>
            <w:r w:rsidRPr="00B51553">
              <w:rPr>
                <w:rFonts w:ascii="Times New Roman" w:hAnsi="Times New Roman"/>
              </w:rPr>
              <w:t>Total</w:t>
            </w:r>
            <w:r w:rsidR="00C32BBE" w:rsidRPr="00B51553">
              <w:rPr>
                <w:rFonts w:ascii="Times New Roman" w:hAnsi="Times New Roman"/>
              </w:rPr>
              <w:tab/>
            </w:r>
          </w:p>
        </w:tc>
        <w:tc>
          <w:tcPr>
            <w:tcW w:w="863" w:type="pct"/>
            <w:tcBorders>
              <w:top w:val="single" w:sz="6" w:space="0" w:color="auto"/>
              <w:bottom w:val="single" w:sz="6" w:space="0" w:color="auto"/>
            </w:tcBorders>
          </w:tcPr>
          <w:p w:rsidR="0067628B" w:rsidRPr="00B51553" w:rsidRDefault="0067628B" w:rsidP="00B51553">
            <w:pPr>
              <w:spacing w:after="0" w:line="240" w:lineRule="auto"/>
              <w:ind w:right="288"/>
              <w:jc w:val="right"/>
              <w:rPr>
                <w:rFonts w:ascii="Times New Roman" w:hAnsi="Times New Roman"/>
              </w:rPr>
            </w:pPr>
            <w:r w:rsidRPr="00B51553">
              <w:rPr>
                <w:rFonts w:ascii="Times New Roman" w:hAnsi="Times New Roman"/>
              </w:rPr>
              <w:t>£4,725,650</w:t>
            </w:r>
          </w:p>
        </w:tc>
      </w:tr>
    </w:tbl>
    <w:p w:rsidR="00DD128C" w:rsidRPr="00B51553" w:rsidRDefault="00DD128C" w:rsidP="00B51553">
      <w:pPr>
        <w:pBdr>
          <w:top w:val="single" w:sz="4" w:space="1" w:color="auto"/>
        </w:pBdr>
        <w:spacing w:before="400" w:after="0" w:line="240" w:lineRule="auto"/>
        <w:ind w:left="3456" w:right="3456"/>
        <w:jc w:val="center"/>
        <w:rPr>
          <w:rFonts w:ascii="Times New Roman" w:hAnsi="Times New Roman"/>
        </w:rPr>
      </w:pPr>
    </w:p>
    <w:sectPr w:rsidR="00DD128C" w:rsidRPr="00B51553" w:rsidSect="00B51553">
      <w:headerReference w:type="even" r:id="rId7"/>
      <w:headerReference w:type="default" r:id="rId8"/>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B6E" w:rsidRDefault="00C21B6E" w:rsidP="004511D7">
      <w:pPr>
        <w:spacing w:after="0" w:line="240" w:lineRule="auto"/>
      </w:pPr>
      <w:r>
        <w:separator/>
      </w:r>
    </w:p>
  </w:endnote>
  <w:endnote w:type="continuationSeparator" w:id="0">
    <w:p w:rsidR="00C21B6E" w:rsidRDefault="00C21B6E" w:rsidP="0045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B6E" w:rsidRDefault="00C21B6E" w:rsidP="004511D7">
      <w:pPr>
        <w:spacing w:after="0" w:line="240" w:lineRule="auto"/>
      </w:pPr>
      <w:r>
        <w:separator/>
      </w:r>
    </w:p>
  </w:footnote>
  <w:footnote w:type="continuationSeparator" w:id="0">
    <w:p w:rsidR="00C21B6E" w:rsidRDefault="00C21B6E" w:rsidP="00451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1D7" w:rsidRPr="00B11E80" w:rsidRDefault="004511D7" w:rsidP="00B11E80">
    <w:pPr>
      <w:tabs>
        <w:tab w:val="left" w:pos="3600"/>
        <w:tab w:val="left" w:pos="4320"/>
        <w:tab w:val="left" w:pos="8460"/>
      </w:tabs>
      <w:spacing w:after="0" w:line="240" w:lineRule="auto"/>
      <w:rPr>
        <w:rFonts w:ascii="Times New Roman" w:hAnsi="Times New Roman" w:cs="Times New Roman"/>
        <w:sz w:val="20"/>
        <w:szCs w:val="20"/>
      </w:rPr>
    </w:pPr>
    <w:r w:rsidRPr="00B11E80">
      <w:rPr>
        <w:rFonts w:ascii="Times New Roman" w:hAnsi="Times New Roman" w:cs="Times New Roman"/>
        <w:sz w:val="20"/>
        <w:szCs w:val="20"/>
      </w:rPr>
      <w:t>No. 3.</w:t>
    </w:r>
    <w:r w:rsidRPr="00B11E80">
      <w:rPr>
        <w:rFonts w:ascii="Times New Roman" w:hAnsi="Times New Roman" w:cs="Times New Roman"/>
        <w:sz w:val="20"/>
        <w:szCs w:val="20"/>
      </w:rPr>
      <w:tab/>
    </w:r>
    <w:r w:rsidRPr="00B11E80">
      <w:rPr>
        <w:rFonts w:ascii="Times New Roman" w:hAnsi="Times New Roman" w:cs="Times New Roman"/>
        <w:i/>
        <w:sz w:val="20"/>
        <w:szCs w:val="20"/>
      </w:rPr>
      <w:t>Commonwealth Shipping.</w:t>
    </w:r>
    <w:r w:rsidRPr="00B11E80">
      <w:rPr>
        <w:rFonts w:ascii="Times New Roman" w:hAnsi="Times New Roman" w:cs="Times New Roman"/>
        <w:i/>
        <w:sz w:val="20"/>
        <w:szCs w:val="20"/>
      </w:rPr>
      <w:tab/>
    </w:r>
    <w:r w:rsidRPr="00B11E80">
      <w:rPr>
        <w:rFonts w:ascii="Times New Roman" w:hAnsi="Times New Roman" w:cs="Times New Roman"/>
        <w:sz w:val="20"/>
        <w:szCs w:val="20"/>
      </w:rPr>
      <w:t>1923.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1D7" w:rsidRPr="004511D7" w:rsidRDefault="004511D7" w:rsidP="006A7705">
    <w:pPr>
      <w:tabs>
        <w:tab w:val="left" w:pos="3600"/>
        <w:tab w:val="left" w:pos="4320"/>
        <w:tab w:val="left" w:pos="8460"/>
      </w:tabs>
      <w:spacing w:after="0" w:line="240" w:lineRule="auto"/>
      <w:rPr>
        <w:rFonts w:ascii="Times New Roman" w:hAnsi="Times New Roman"/>
        <w:sz w:val="20"/>
        <w:szCs w:val="20"/>
      </w:rPr>
    </w:pPr>
    <w:r>
      <w:rPr>
        <w:rFonts w:ascii="Times New Roman" w:hAnsi="Times New Roman"/>
        <w:sz w:val="20"/>
        <w:szCs w:val="20"/>
      </w:rPr>
      <w:t>1923.</w:t>
    </w:r>
    <w:r>
      <w:rPr>
        <w:rFonts w:ascii="Times New Roman" w:hAnsi="Times New Roman"/>
        <w:sz w:val="20"/>
        <w:szCs w:val="20"/>
      </w:rPr>
      <w:tab/>
    </w:r>
    <w:r w:rsidRPr="004511D7">
      <w:rPr>
        <w:rFonts w:ascii="Times New Roman" w:hAnsi="Times New Roman"/>
        <w:i/>
        <w:sz w:val="20"/>
        <w:szCs w:val="20"/>
      </w:rPr>
      <w:t>Commonwealth Shipping.</w:t>
    </w:r>
    <w:r>
      <w:rPr>
        <w:rFonts w:ascii="Times New Roman" w:hAnsi="Times New Roman"/>
        <w:i/>
        <w:sz w:val="20"/>
        <w:szCs w:val="20"/>
      </w:rPr>
      <w:tab/>
    </w:r>
    <w:r w:rsidRPr="004511D7">
      <w:rPr>
        <w:rFonts w:ascii="Times New Roman" w:hAnsi="Times New Roman"/>
        <w:sz w:val="20"/>
        <w:szCs w:val="20"/>
      </w:rPr>
      <w:t xml:space="preserve">No. </w:t>
    </w:r>
    <w:r w:rsidRPr="006A7705">
      <w:rPr>
        <w:rFonts w:ascii="Times New Roman" w:hAnsi="Times New Roman"/>
        <w:sz w:val="20"/>
        <w:szCs w:val="20"/>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defaultTabStop w:val="720"/>
  <w:evenAndOddHeaders/>
  <w:characterSpacingControl w:val="doNotCompress"/>
  <w:hdrShapeDefaults>
    <o:shapedefaults v:ext="edit" spidmax="17409"/>
  </w:hdrShapeDefaults>
  <w:footnotePr>
    <w:footnote w:id="-1"/>
    <w:footnote w:id="0"/>
  </w:footnotePr>
  <w:endnotePr>
    <w:endnote w:id="-1"/>
    <w:endnote w:id="0"/>
  </w:endnotePr>
  <w:compat>
    <w:useFELayout/>
    <w:compatSetting w:name="compatibilityMode" w:uri="http://schemas.microsoft.com/office/word" w:val="12"/>
  </w:compat>
  <w:rsids>
    <w:rsidRoot w:val="001E043D"/>
    <w:rsid w:val="00001CCD"/>
    <w:rsid w:val="0002472A"/>
    <w:rsid w:val="00035EAE"/>
    <w:rsid w:val="00083A06"/>
    <w:rsid w:val="00087128"/>
    <w:rsid w:val="000A410D"/>
    <w:rsid w:val="000B440D"/>
    <w:rsid w:val="00121A94"/>
    <w:rsid w:val="00127DD4"/>
    <w:rsid w:val="0015183F"/>
    <w:rsid w:val="00151AC2"/>
    <w:rsid w:val="0019325E"/>
    <w:rsid w:val="001C16DA"/>
    <w:rsid w:val="001E043D"/>
    <w:rsid w:val="001E29A5"/>
    <w:rsid w:val="00261BF0"/>
    <w:rsid w:val="00286EFA"/>
    <w:rsid w:val="002941F4"/>
    <w:rsid w:val="002C4092"/>
    <w:rsid w:val="002D793F"/>
    <w:rsid w:val="002E1800"/>
    <w:rsid w:val="003276E4"/>
    <w:rsid w:val="0033188A"/>
    <w:rsid w:val="00335371"/>
    <w:rsid w:val="00335E70"/>
    <w:rsid w:val="00363264"/>
    <w:rsid w:val="00386254"/>
    <w:rsid w:val="003964C5"/>
    <w:rsid w:val="003A36D9"/>
    <w:rsid w:val="003B31B6"/>
    <w:rsid w:val="003B4B6A"/>
    <w:rsid w:val="003F0E7B"/>
    <w:rsid w:val="0042034E"/>
    <w:rsid w:val="004313F3"/>
    <w:rsid w:val="004511D7"/>
    <w:rsid w:val="0045166A"/>
    <w:rsid w:val="00452CFE"/>
    <w:rsid w:val="00460B65"/>
    <w:rsid w:val="0047442A"/>
    <w:rsid w:val="00477857"/>
    <w:rsid w:val="004A01E5"/>
    <w:rsid w:val="004A32DB"/>
    <w:rsid w:val="004D1C65"/>
    <w:rsid w:val="005565DF"/>
    <w:rsid w:val="005569B4"/>
    <w:rsid w:val="005655C8"/>
    <w:rsid w:val="005943F9"/>
    <w:rsid w:val="00594665"/>
    <w:rsid w:val="00596BB4"/>
    <w:rsid w:val="005A55FA"/>
    <w:rsid w:val="005B0064"/>
    <w:rsid w:val="005E79F2"/>
    <w:rsid w:val="005F1BD0"/>
    <w:rsid w:val="006368F9"/>
    <w:rsid w:val="00663F9B"/>
    <w:rsid w:val="0067628B"/>
    <w:rsid w:val="00676761"/>
    <w:rsid w:val="006A7705"/>
    <w:rsid w:val="006B1F8F"/>
    <w:rsid w:val="006C455E"/>
    <w:rsid w:val="006E1024"/>
    <w:rsid w:val="006F155E"/>
    <w:rsid w:val="007229AF"/>
    <w:rsid w:val="00747702"/>
    <w:rsid w:val="007B05EC"/>
    <w:rsid w:val="007C2F65"/>
    <w:rsid w:val="007D1DD8"/>
    <w:rsid w:val="007E0ADA"/>
    <w:rsid w:val="00805F9B"/>
    <w:rsid w:val="008060BF"/>
    <w:rsid w:val="00822A94"/>
    <w:rsid w:val="008358D0"/>
    <w:rsid w:val="00847A4B"/>
    <w:rsid w:val="00876B2F"/>
    <w:rsid w:val="008867C3"/>
    <w:rsid w:val="008C74A5"/>
    <w:rsid w:val="008D3158"/>
    <w:rsid w:val="009805A1"/>
    <w:rsid w:val="009A4869"/>
    <w:rsid w:val="009C095D"/>
    <w:rsid w:val="009F52EE"/>
    <w:rsid w:val="00AC67CB"/>
    <w:rsid w:val="00AD46B5"/>
    <w:rsid w:val="00AE1FA2"/>
    <w:rsid w:val="00B11E80"/>
    <w:rsid w:val="00B138C7"/>
    <w:rsid w:val="00B16D73"/>
    <w:rsid w:val="00B513E4"/>
    <w:rsid w:val="00B51553"/>
    <w:rsid w:val="00B72143"/>
    <w:rsid w:val="00B90AC8"/>
    <w:rsid w:val="00B96449"/>
    <w:rsid w:val="00BA02D1"/>
    <w:rsid w:val="00BE0A02"/>
    <w:rsid w:val="00BF1081"/>
    <w:rsid w:val="00C17B46"/>
    <w:rsid w:val="00C21B6E"/>
    <w:rsid w:val="00C32BBE"/>
    <w:rsid w:val="00C96ADD"/>
    <w:rsid w:val="00CA7786"/>
    <w:rsid w:val="00CC2117"/>
    <w:rsid w:val="00CF4605"/>
    <w:rsid w:val="00D2282B"/>
    <w:rsid w:val="00D80F22"/>
    <w:rsid w:val="00DB5187"/>
    <w:rsid w:val="00DD128C"/>
    <w:rsid w:val="00E1171B"/>
    <w:rsid w:val="00E31DDD"/>
    <w:rsid w:val="00E56F4D"/>
    <w:rsid w:val="00F06741"/>
    <w:rsid w:val="00F14223"/>
    <w:rsid w:val="00F43B01"/>
    <w:rsid w:val="00F44E6B"/>
    <w:rsid w:val="00F6738C"/>
    <w:rsid w:val="00F8506E"/>
    <w:rsid w:val="00FA4EA2"/>
    <w:rsid w:val="00FA6967"/>
    <w:rsid w:val="00FC5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C17B46"/>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C17B46"/>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C17B46"/>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C17B46"/>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C17B46"/>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C17B46"/>
    <w:pPr>
      <w:spacing w:after="0" w:line="240" w:lineRule="auto"/>
    </w:pPr>
    <w:rPr>
      <w:rFonts w:ascii="Times New Roman" w:eastAsia="Times New Roman" w:hAnsi="Times New Roman" w:cs="Times New Roman"/>
      <w:sz w:val="20"/>
      <w:szCs w:val="20"/>
    </w:rPr>
  </w:style>
  <w:style w:type="paragraph" w:customStyle="1" w:styleId="Style13">
    <w:name w:val="Style13"/>
    <w:basedOn w:val="Normal"/>
    <w:rsid w:val="00C17B46"/>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C17B46"/>
    <w:pPr>
      <w:spacing w:after="0" w:line="240" w:lineRule="auto"/>
    </w:pPr>
    <w:rPr>
      <w:rFonts w:ascii="Times New Roman" w:eastAsia="Times New Roman" w:hAnsi="Times New Roman" w:cs="Times New Roman"/>
      <w:sz w:val="20"/>
      <w:szCs w:val="20"/>
    </w:rPr>
  </w:style>
  <w:style w:type="paragraph" w:customStyle="1" w:styleId="Style56">
    <w:name w:val="Style56"/>
    <w:basedOn w:val="Normal"/>
    <w:rsid w:val="00C17B46"/>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C17B46"/>
    <w:pPr>
      <w:spacing w:after="0" w:line="240" w:lineRule="auto"/>
    </w:pPr>
    <w:rPr>
      <w:rFonts w:ascii="Times New Roman" w:eastAsia="Times New Roman" w:hAnsi="Times New Roman" w:cs="Times New Roman"/>
      <w:sz w:val="20"/>
      <w:szCs w:val="20"/>
    </w:rPr>
  </w:style>
  <w:style w:type="paragraph" w:customStyle="1" w:styleId="Style67">
    <w:name w:val="Style67"/>
    <w:basedOn w:val="Normal"/>
    <w:rsid w:val="00C17B46"/>
    <w:pPr>
      <w:spacing w:after="0" w:line="240" w:lineRule="auto"/>
    </w:pPr>
    <w:rPr>
      <w:rFonts w:ascii="Times New Roman" w:eastAsia="Times New Roman" w:hAnsi="Times New Roman" w:cs="Times New Roman"/>
      <w:sz w:val="20"/>
      <w:szCs w:val="20"/>
    </w:rPr>
  </w:style>
  <w:style w:type="paragraph" w:customStyle="1" w:styleId="Style68">
    <w:name w:val="Style68"/>
    <w:basedOn w:val="Normal"/>
    <w:rsid w:val="00C17B46"/>
    <w:pPr>
      <w:spacing w:after="0" w:line="240" w:lineRule="auto"/>
    </w:pPr>
    <w:rPr>
      <w:rFonts w:ascii="Times New Roman" w:eastAsia="Times New Roman" w:hAnsi="Times New Roman" w:cs="Times New Roman"/>
      <w:sz w:val="20"/>
      <w:szCs w:val="20"/>
    </w:rPr>
  </w:style>
  <w:style w:type="paragraph" w:customStyle="1" w:styleId="Style3589">
    <w:name w:val="Style3589"/>
    <w:basedOn w:val="Normal"/>
    <w:rsid w:val="00C17B46"/>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C17B46"/>
    <w:pPr>
      <w:spacing w:after="0" w:line="240" w:lineRule="auto"/>
    </w:pPr>
    <w:rPr>
      <w:rFonts w:ascii="Times New Roman" w:eastAsia="Times New Roman" w:hAnsi="Times New Roman" w:cs="Times New Roman"/>
      <w:sz w:val="20"/>
      <w:szCs w:val="20"/>
    </w:rPr>
  </w:style>
  <w:style w:type="paragraph" w:customStyle="1" w:styleId="Style3579">
    <w:name w:val="Style3579"/>
    <w:basedOn w:val="Normal"/>
    <w:rsid w:val="00C17B46"/>
    <w:pPr>
      <w:spacing w:after="0" w:line="240" w:lineRule="auto"/>
    </w:pPr>
    <w:rPr>
      <w:rFonts w:ascii="Times New Roman" w:eastAsia="Times New Roman" w:hAnsi="Times New Roman" w:cs="Times New Roman"/>
      <w:sz w:val="20"/>
      <w:szCs w:val="20"/>
    </w:rPr>
  </w:style>
  <w:style w:type="paragraph" w:customStyle="1" w:styleId="Style131">
    <w:name w:val="Style131"/>
    <w:basedOn w:val="Normal"/>
    <w:rsid w:val="00C17B46"/>
    <w:pPr>
      <w:spacing w:after="0" w:line="240" w:lineRule="auto"/>
    </w:pPr>
    <w:rPr>
      <w:rFonts w:ascii="Times New Roman" w:eastAsia="Times New Roman" w:hAnsi="Times New Roman" w:cs="Times New Roman"/>
      <w:sz w:val="20"/>
      <w:szCs w:val="20"/>
    </w:rPr>
  </w:style>
  <w:style w:type="paragraph" w:customStyle="1" w:styleId="Style3710">
    <w:name w:val="Style3710"/>
    <w:basedOn w:val="Normal"/>
    <w:rsid w:val="00C17B46"/>
    <w:pPr>
      <w:spacing w:after="0" w:line="240" w:lineRule="auto"/>
    </w:pPr>
    <w:rPr>
      <w:rFonts w:ascii="Times New Roman" w:eastAsia="Times New Roman" w:hAnsi="Times New Roman" w:cs="Times New Roman"/>
      <w:sz w:val="20"/>
      <w:szCs w:val="20"/>
    </w:rPr>
  </w:style>
  <w:style w:type="paragraph" w:customStyle="1" w:styleId="Style194">
    <w:name w:val="Style194"/>
    <w:basedOn w:val="Normal"/>
    <w:rsid w:val="00C17B46"/>
    <w:pPr>
      <w:spacing w:after="0" w:line="240" w:lineRule="auto"/>
    </w:pPr>
    <w:rPr>
      <w:rFonts w:ascii="Times New Roman" w:eastAsia="Times New Roman" w:hAnsi="Times New Roman" w:cs="Times New Roman"/>
      <w:sz w:val="20"/>
      <w:szCs w:val="20"/>
    </w:rPr>
  </w:style>
  <w:style w:type="paragraph" w:customStyle="1" w:styleId="Style3494">
    <w:name w:val="Style3494"/>
    <w:basedOn w:val="Normal"/>
    <w:rsid w:val="00C17B46"/>
    <w:pPr>
      <w:spacing w:after="0" w:line="240" w:lineRule="auto"/>
    </w:pPr>
    <w:rPr>
      <w:rFonts w:ascii="Times New Roman" w:eastAsia="Times New Roman" w:hAnsi="Times New Roman" w:cs="Times New Roman"/>
      <w:sz w:val="20"/>
      <w:szCs w:val="20"/>
    </w:rPr>
  </w:style>
  <w:style w:type="paragraph" w:customStyle="1" w:styleId="Style252">
    <w:name w:val="Style252"/>
    <w:basedOn w:val="Normal"/>
    <w:rsid w:val="00C17B46"/>
    <w:pPr>
      <w:spacing w:after="0" w:line="240" w:lineRule="auto"/>
    </w:pPr>
    <w:rPr>
      <w:rFonts w:ascii="Times New Roman" w:eastAsia="Times New Roman" w:hAnsi="Times New Roman" w:cs="Times New Roman"/>
      <w:sz w:val="20"/>
      <w:szCs w:val="20"/>
    </w:rPr>
  </w:style>
  <w:style w:type="paragraph" w:customStyle="1" w:styleId="Style3540">
    <w:name w:val="Style3540"/>
    <w:basedOn w:val="Normal"/>
    <w:rsid w:val="00C17B46"/>
    <w:pPr>
      <w:spacing w:after="0" w:line="240" w:lineRule="auto"/>
    </w:pPr>
    <w:rPr>
      <w:rFonts w:ascii="Times New Roman" w:eastAsia="Times New Roman" w:hAnsi="Times New Roman" w:cs="Times New Roman"/>
      <w:sz w:val="20"/>
      <w:szCs w:val="20"/>
    </w:rPr>
  </w:style>
  <w:style w:type="paragraph" w:customStyle="1" w:styleId="Style436">
    <w:name w:val="Style436"/>
    <w:basedOn w:val="Normal"/>
    <w:rsid w:val="00C17B46"/>
    <w:pPr>
      <w:spacing w:after="0" w:line="240" w:lineRule="auto"/>
    </w:pPr>
    <w:rPr>
      <w:rFonts w:ascii="Times New Roman" w:eastAsia="Times New Roman" w:hAnsi="Times New Roman" w:cs="Times New Roman"/>
      <w:sz w:val="20"/>
      <w:szCs w:val="20"/>
    </w:rPr>
  </w:style>
  <w:style w:type="paragraph" w:customStyle="1" w:styleId="Style3515">
    <w:name w:val="Style3515"/>
    <w:basedOn w:val="Normal"/>
    <w:rsid w:val="00C17B46"/>
    <w:pPr>
      <w:spacing w:after="0" w:line="240" w:lineRule="auto"/>
    </w:pPr>
    <w:rPr>
      <w:rFonts w:ascii="Times New Roman" w:eastAsia="Times New Roman" w:hAnsi="Times New Roman" w:cs="Times New Roman"/>
      <w:sz w:val="20"/>
      <w:szCs w:val="20"/>
    </w:rPr>
  </w:style>
  <w:style w:type="paragraph" w:customStyle="1" w:styleId="Style3786">
    <w:name w:val="Style3786"/>
    <w:basedOn w:val="Normal"/>
    <w:rsid w:val="00C17B46"/>
    <w:pPr>
      <w:spacing w:after="0" w:line="240" w:lineRule="auto"/>
    </w:pPr>
    <w:rPr>
      <w:rFonts w:ascii="Times New Roman" w:eastAsia="Times New Roman" w:hAnsi="Times New Roman" w:cs="Times New Roman"/>
      <w:sz w:val="20"/>
      <w:szCs w:val="20"/>
    </w:rPr>
  </w:style>
  <w:style w:type="paragraph" w:customStyle="1" w:styleId="Style3493">
    <w:name w:val="Style3493"/>
    <w:basedOn w:val="Normal"/>
    <w:rsid w:val="00C17B46"/>
    <w:pPr>
      <w:spacing w:after="0" w:line="240" w:lineRule="auto"/>
    </w:pPr>
    <w:rPr>
      <w:rFonts w:ascii="Times New Roman" w:eastAsia="Times New Roman" w:hAnsi="Times New Roman" w:cs="Times New Roman"/>
      <w:sz w:val="20"/>
      <w:szCs w:val="20"/>
    </w:rPr>
  </w:style>
  <w:style w:type="paragraph" w:customStyle="1" w:styleId="Style3788">
    <w:name w:val="Style3788"/>
    <w:basedOn w:val="Normal"/>
    <w:rsid w:val="00C17B46"/>
    <w:pPr>
      <w:spacing w:after="0" w:line="240" w:lineRule="auto"/>
    </w:pPr>
    <w:rPr>
      <w:rFonts w:ascii="Times New Roman" w:eastAsia="Times New Roman" w:hAnsi="Times New Roman" w:cs="Times New Roman"/>
      <w:sz w:val="20"/>
      <w:szCs w:val="20"/>
    </w:rPr>
  </w:style>
  <w:style w:type="character" w:customStyle="1" w:styleId="CharStyle1">
    <w:name w:val="CharStyle1"/>
    <w:basedOn w:val="DefaultParagraphFont"/>
    <w:rsid w:val="00C17B46"/>
    <w:rPr>
      <w:rFonts w:ascii="Times New Roman" w:eastAsia="Times New Roman" w:hAnsi="Times New Roman" w:cs="Times New Roman"/>
      <w:b/>
      <w:bCs/>
      <w:i w:val="0"/>
      <w:iCs w:val="0"/>
      <w:smallCaps w:val="0"/>
      <w:sz w:val="22"/>
      <w:szCs w:val="22"/>
    </w:rPr>
  </w:style>
  <w:style w:type="character" w:customStyle="1" w:styleId="CharStyle30">
    <w:name w:val="CharStyle30"/>
    <w:basedOn w:val="DefaultParagraphFont"/>
    <w:rsid w:val="00C17B46"/>
    <w:rPr>
      <w:rFonts w:ascii="Times New Roman" w:eastAsia="Times New Roman" w:hAnsi="Times New Roman" w:cs="Times New Roman"/>
      <w:b/>
      <w:bCs/>
      <w:i w:val="0"/>
      <w:iCs w:val="0"/>
      <w:smallCaps w:val="0"/>
      <w:sz w:val="12"/>
      <w:szCs w:val="12"/>
    </w:rPr>
  </w:style>
  <w:style w:type="character" w:customStyle="1" w:styleId="CharStyle58">
    <w:name w:val="CharStyle58"/>
    <w:basedOn w:val="DefaultParagraphFont"/>
    <w:rsid w:val="00C17B46"/>
    <w:rPr>
      <w:rFonts w:ascii="Times New Roman" w:eastAsia="Times New Roman" w:hAnsi="Times New Roman" w:cs="Times New Roman"/>
      <w:b w:val="0"/>
      <w:bCs w:val="0"/>
      <w:i w:val="0"/>
      <w:iCs w:val="0"/>
      <w:smallCaps w:val="0"/>
      <w:spacing w:val="20"/>
      <w:sz w:val="30"/>
      <w:szCs w:val="30"/>
    </w:rPr>
  </w:style>
  <w:style w:type="character" w:customStyle="1" w:styleId="CharStyle69">
    <w:name w:val="CharStyle69"/>
    <w:basedOn w:val="DefaultParagraphFont"/>
    <w:rsid w:val="00C17B46"/>
    <w:rPr>
      <w:rFonts w:ascii="Times New Roman" w:eastAsia="Times New Roman" w:hAnsi="Times New Roman" w:cs="Times New Roman"/>
      <w:b/>
      <w:bCs/>
      <w:i/>
      <w:iCs/>
      <w:smallCaps w:val="0"/>
      <w:sz w:val="18"/>
      <w:szCs w:val="18"/>
    </w:rPr>
  </w:style>
  <w:style w:type="character" w:customStyle="1" w:styleId="CharStyle96">
    <w:name w:val="CharStyle96"/>
    <w:basedOn w:val="DefaultParagraphFont"/>
    <w:rsid w:val="00C17B46"/>
    <w:rPr>
      <w:rFonts w:ascii="Times New Roman" w:eastAsia="Times New Roman" w:hAnsi="Times New Roman" w:cs="Times New Roman"/>
      <w:b w:val="0"/>
      <w:bCs w:val="0"/>
      <w:i w:val="0"/>
      <w:iCs w:val="0"/>
      <w:smallCaps w:val="0"/>
      <w:sz w:val="24"/>
      <w:szCs w:val="24"/>
    </w:rPr>
  </w:style>
  <w:style w:type="character" w:customStyle="1" w:styleId="CharStyle128">
    <w:name w:val="CharStyle128"/>
    <w:basedOn w:val="DefaultParagraphFont"/>
    <w:rsid w:val="00C17B46"/>
    <w:rPr>
      <w:rFonts w:ascii="Times New Roman" w:eastAsia="Times New Roman" w:hAnsi="Times New Roman" w:cs="Times New Roman"/>
      <w:b/>
      <w:bCs/>
      <w:i w:val="0"/>
      <w:iCs w:val="0"/>
      <w:smallCaps w:val="0"/>
      <w:sz w:val="14"/>
      <w:szCs w:val="14"/>
    </w:rPr>
  </w:style>
  <w:style w:type="character" w:customStyle="1" w:styleId="CharStyle163">
    <w:name w:val="CharStyle163"/>
    <w:basedOn w:val="DefaultParagraphFont"/>
    <w:rsid w:val="00C17B46"/>
    <w:rPr>
      <w:rFonts w:ascii="Times New Roman" w:eastAsia="Times New Roman" w:hAnsi="Times New Roman" w:cs="Times New Roman"/>
      <w:b/>
      <w:bCs/>
      <w:i w:val="0"/>
      <w:iCs w:val="0"/>
      <w:smallCaps/>
      <w:sz w:val="18"/>
      <w:szCs w:val="18"/>
    </w:rPr>
  </w:style>
  <w:style w:type="character" w:customStyle="1" w:styleId="CharStyle204">
    <w:name w:val="CharStyle204"/>
    <w:basedOn w:val="DefaultParagraphFont"/>
    <w:rsid w:val="00C17B46"/>
    <w:rPr>
      <w:rFonts w:ascii="Times New Roman" w:eastAsia="Times New Roman" w:hAnsi="Times New Roman" w:cs="Times New Roman"/>
      <w:b/>
      <w:bCs/>
      <w:i w:val="0"/>
      <w:iCs w:val="0"/>
      <w:smallCaps w:val="0"/>
      <w:sz w:val="18"/>
      <w:szCs w:val="18"/>
    </w:rPr>
  </w:style>
  <w:style w:type="character" w:customStyle="1" w:styleId="CharStyle303">
    <w:name w:val="CharStyle303"/>
    <w:basedOn w:val="DefaultParagraphFont"/>
    <w:rsid w:val="00C17B46"/>
    <w:rPr>
      <w:rFonts w:ascii="Times New Roman" w:eastAsia="Times New Roman" w:hAnsi="Times New Roman" w:cs="Times New Roman"/>
      <w:b/>
      <w:bCs/>
      <w:i w:val="0"/>
      <w:iCs w:val="0"/>
      <w:smallCaps w:val="0"/>
      <w:sz w:val="22"/>
      <w:szCs w:val="22"/>
    </w:rPr>
  </w:style>
  <w:style w:type="character" w:customStyle="1" w:styleId="CharStyle448">
    <w:name w:val="CharStyle448"/>
    <w:basedOn w:val="DefaultParagraphFont"/>
    <w:rsid w:val="00C17B46"/>
    <w:rPr>
      <w:rFonts w:ascii="Georgia" w:eastAsia="Georgia" w:hAnsi="Georgia" w:cs="Georgia"/>
      <w:b w:val="0"/>
      <w:bCs w:val="0"/>
      <w:i w:val="0"/>
      <w:iCs w:val="0"/>
      <w:smallCaps w:val="0"/>
      <w:sz w:val="18"/>
      <w:szCs w:val="18"/>
    </w:rPr>
  </w:style>
  <w:style w:type="character" w:customStyle="1" w:styleId="CharStyle550">
    <w:name w:val="CharStyle550"/>
    <w:basedOn w:val="DefaultParagraphFont"/>
    <w:rsid w:val="00C17B46"/>
    <w:rPr>
      <w:rFonts w:ascii="Times New Roman" w:eastAsia="Times New Roman" w:hAnsi="Times New Roman" w:cs="Times New Roman"/>
      <w:b w:val="0"/>
      <w:bCs w:val="0"/>
      <w:i w:val="0"/>
      <w:iCs w:val="0"/>
      <w:smallCaps w:val="0"/>
      <w:sz w:val="50"/>
      <w:szCs w:val="50"/>
    </w:rPr>
  </w:style>
  <w:style w:type="character" w:customStyle="1" w:styleId="CharStyle558">
    <w:name w:val="CharStyle558"/>
    <w:basedOn w:val="DefaultParagraphFont"/>
    <w:rsid w:val="00C17B46"/>
    <w:rPr>
      <w:rFonts w:ascii="Times New Roman" w:eastAsia="Times New Roman" w:hAnsi="Times New Roman" w:cs="Times New Roman"/>
      <w:b/>
      <w:bCs/>
      <w:i w:val="0"/>
      <w:iCs w:val="0"/>
      <w:smallCaps w:val="0"/>
      <w:sz w:val="18"/>
      <w:szCs w:val="18"/>
    </w:rPr>
  </w:style>
  <w:style w:type="character" w:customStyle="1" w:styleId="CharStyle573">
    <w:name w:val="CharStyle573"/>
    <w:basedOn w:val="DefaultParagraphFont"/>
    <w:rsid w:val="00C17B46"/>
    <w:rPr>
      <w:rFonts w:ascii="Times New Roman" w:eastAsia="Times New Roman" w:hAnsi="Times New Roman" w:cs="Times New Roman"/>
      <w:b w:val="0"/>
      <w:bCs w:val="0"/>
      <w:i w:val="0"/>
      <w:iCs w:val="0"/>
      <w:smallCaps w:val="0"/>
      <w:sz w:val="18"/>
      <w:szCs w:val="18"/>
    </w:rPr>
  </w:style>
  <w:style w:type="character" w:customStyle="1" w:styleId="CharStyle580">
    <w:name w:val="CharStyle580"/>
    <w:basedOn w:val="DefaultParagraphFont"/>
    <w:rsid w:val="00C17B46"/>
    <w:rPr>
      <w:rFonts w:ascii="Trebuchet MS" w:eastAsia="Trebuchet MS" w:hAnsi="Trebuchet MS" w:cs="Trebuchet MS"/>
      <w:b/>
      <w:bCs/>
      <w:i/>
      <w:iCs/>
      <w:smallCaps/>
      <w:sz w:val="10"/>
      <w:szCs w:val="10"/>
    </w:rPr>
  </w:style>
  <w:style w:type="character" w:customStyle="1" w:styleId="CharStyle620">
    <w:name w:val="CharStyle620"/>
    <w:basedOn w:val="DefaultParagraphFont"/>
    <w:rsid w:val="00C17B46"/>
    <w:rPr>
      <w:rFonts w:ascii="Times New Roman" w:eastAsia="Times New Roman" w:hAnsi="Times New Roman" w:cs="Times New Roman"/>
      <w:b/>
      <w:bCs/>
      <w:i w:val="0"/>
      <w:iCs w:val="0"/>
      <w:smallCaps w:val="0"/>
      <w:sz w:val="12"/>
      <w:szCs w:val="12"/>
    </w:rPr>
  </w:style>
  <w:style w:type="character" w:customStyle="1" w:styleId="CharStyle622">
    <w:name w:val="CharStyle622"/>
    <w:basedOn w:val="DefaultParagraphFont"/>
    <w:rsid w:val="00C17B46"/>
    <w:rPr>
      <w:rFonts w:ascii="Times New Roman" w:eastAsia="Times New Roman" w:hAnsi="Times New Roman" w:cs="Times New Roman"/>
      <w:b/>
      <w:bCs/>
      <w:i w:val="0"/>
      <w:iCs w:val="0"/>
      <w:smallCaps/>
      <w:sz w:val="14"/>
      <w:szCs w:val="14"/>
    </w:rPr>
  </w:style>
  <w:style w:type="character" w:customStyle="1" w:styleId="CharStyle623">
    <w:name w:val="CharStyle623"/>
    <w:basedOn w:val="DefaultParagraphFont"/>
    <w:rsid w:val="00C17B46"/>
    <w:rPr>
      <w:rFonts w:ascii="Times New Roman" w:eastAsia="Times New Roman" w:hAnsi="Times New Roman" w:cs="Times New Roman"/>
      <w:b/>
      <w:bCs/>
      <w:i/>
      <w:iCs/>
      <w:smallCaps w:val="0"/>
      <w:sz w:val="14"/>
      <w:szCs w:val="14"/>
    </w:rPr>
  </w:style>
  <w:style w:type="paragraph" w:styleId="Header">
    <w:name w:val="header"/>
    <w:basedOn w:val="Normal"/>
    <w:link w:val="HeaderChar"/>
    <w:uiPriority w:val="99"/>
    <w:unhideWhenUsed/>
    <w:rsid w:val="00451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1D7"/>
  </w:style>
  <w:style w:type="paragraph" w:styleId="Footer">
    <w:name w:val="footer"/>
    <w:basedOn w:val="Normal"/>
    <w:link w:val="FooterChar"/>
    <w:uiPriority w:val="99"/>
    <w:semiHidden/>
    <w:unhideWhenUsed/>
    <w:rsid w:val="004511D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511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7</Pages>
  <Words>2052</Words>
  <Characters>11698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114</cp:revision>
  <dcterms:created xsi:type="dcterms:W3CDTF">2017-04-03T03:55:00Z</dcterms:created>
  <dcterms:modified xsi:type="dcterms:W3CDTF">2017-07-11T23:35:00Z</dcterms:modified>
</cp:coreProperties>
</file>