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24D" w:rsidRPr="00973D65" w:rsidRDefault="00A7224D" w:rsidP="00F23250">
      <w:pPr>
        <w:spacing w:after="120" w:line="240" w:lineRule="auto"/>
        <w:jc w:val="center"/>
        <w:rPr>
          <w:rFonts w:ascii="Times New Roman" w:eastAsia="Times New Roman" w:hAnsi="Times New Roman" w:cs="Times New Roman"/>
          <w:sz w:val="36"/>
          <w:szCs w:val="30"/>
        </w:rPr>
      </w:pPr>
      <w:r w:rsidRPr="00973D65">
        <w:rPr>
          <w:rFonts w:ascii="Times New Roman" w:eastAsia="Times New Roman" w:hAnsi="Times New Roman" w:cs="Times New Roman"/>
          <w:sz w:val="36"/>
          <w:szCs w:val="30"/>
        </w:rPr>
        <w:t>INCOME TAX ASSESSMENT</w:t>
      </w:r>
      <w:r w:rsidR="00DE6F47">
        <w:rPr>
          <w:rFonts w:ascii="Times New Roman" w:eastAsia="Times New Roman" w:hAnsi="Times New Roman" w:cs="Times New Roman"/>
          <w:sz w:val="36"/>
          <w:szCs w:val="30"/>
        </w:rPr>
        <w:t>.</w:t>
      </w:r>
    </w:p>
    <w:p w:rsidR="00041AD7" w:rsidRPr="00B540A0" w:rsidRDefault="00041AD7" w:rsidP="00F23250">
      <w:pPr>
        <w:pBdr>
          <w:top w:val="single" w:sz="4" w:space="1" w:color="auto"/>
        </w:pBdr>
        <w:spacing w:after="0" w:line="240" w:lineRule="auto"/>
        <w:ind w:left="4032" w:right="4032"/>
        <w:jc w:val="center"/>
        <w:rPr>
          <w:rFonts w:ascii="Times New Roman" w:eastAsia="Times New Roman" w:hAnsi="Times New Roman" w:cs="Times New Roman"/>
          <w:b/>
          <w:bCs/>
        </w:rPr>
      </w:pPr>
    </w:p>
    <w:p w:rsidR="00A7224D" w:rsidRPr="00973D65" w:rsidRDefault="00A7224D" w:rsidP="00F23250">
      <w:pPr>
        <w:spacing w:after="120" w:line="240" w:lineRule="auto"/>
        <w:jc w:val="center"/>
        <w:rPr>
          <w:rFonts w:ascii="Times New Roman" w:eastAsia="Times New Roman" w:hAnsi="Times New Roman" w:cs="Times New Roman"/>
          <w:sz w:val="28"/>
          <w:szCs w:val="24"/>
        </w:rPr>
      </w:pPr>
      <w:r w:rsidRPr="00973D65">
        <w:rPr>
          <w:rFonts w:ascii="Times New Roman" w:eastAsia="Times New Roman" w:hAnsi="Times New Roman" w:cs="Times New Roman"/>
          <w:b/>
          <w:bCs/>
          <w:sz w:val="28"/>
          <w:szCs w:val="24"/>
        </w:rPr>
        <w:t>No. 37 of 1922.</w:t>
      </w:r>
    </w:p>
    <w:p w:rsidR="00A7224D" w:rsidRPr="00973D65" w:rsidRDefault="00A7224D" w:rsidP="00F23250">
      <w:pPr>
        <w:spacing w:after="120" w:line="240" w:lineRule="auto"/>
        <w:ind w:left="432" w:hanging="432"/>
        <w:jc w:val="both"/>
        <w:rPr>
          <w:rFonts w:ascii="Times New Roman" w:eastAsia="Times New Roman" w:hAnsi="Times New Roman" w:cs="Times New Roman"/>
          <w:sz w:val="26"/>
          <w:szCs w:val="26"/>
        </w:rPr>
      </w:pPr>
      <w:r w:rsidRPr="00973D65">
        <w:rPr>
          <w:rFonts w:ascii="Times New Roman" w:eastAsia="Times New Roman" w:hAnsi="Times New Roman" w:cs="Times New Roman"/>
          <w:sz w:val="26"/>
          <w:szCs w:val="26"/>
        </w:rPr>
        <w:t>An Act to consolidate and amend the Law relating to the Imposition Assessment and Collection of a Tax upon Incomes.</w:t>
      </w:r>
    </w:p>
    <w:p w:rsidR="00A7224D" w:rsidRPr="00973D65" w:rsidRDefault="00A7224D" w:rsidP="00F23250">
      <w:pPr>
        <w:spacing w:after="120" w:line="240" w:lineRule="auto"/>
        <w:jc w:val="right"/>
        <w:rPr>
          <w:rFonts w:ascii="Times New Roman" w:eastAsia="Times New Roman" w:hAnsi="Times New Roman" w:cs="Times New Roman"/>
          <w:sz w:val="26"/>
          <w:szCs w:val="26"/>
        </w:rPr>
      </w:pPr>
      <w:r w:rsidRPr="00973D65">
        <w:rPr>
          <w:rFonts w:ascii="Times New Roman" w:eastAsia="Times New Roman" w:hAnsi="Times New Roman" w:cs="Times New Roman"/>
          <w:sz w:val="26"/>
          <w:szCs w:val="26"/>
        </w:rPr>
        <w:t>[Assented to 18th October, 1922.]</w:t>
      </w:r>
    </w:p>
    <w:p w:rsidR="00A7224D" w:rsidRPr="00A8126C" w:rsidRDefault="00A7224D" w:rsidP="00F23250">
      <w:pPr>
        <w:spacing w:after="0" w:line="240" w:lineRule="auto"/>
        <w:jc w:val="both"/>
        <w:rPr>
          <w:rFonts w:ascii="Times New Roman" w:eastAsia="Times New Roman" w:hAnsi="Times New Roman" w:cs="Times New Roman"/>
        </w:rPr>
      </w:pPr>
      <w:r w:rsidRPr="00A8126C">
        <w:rPr>
          <w:rFonts w:ascii="Times New Roman" w:eastAsia="Sylfaen" w:hAnsi="Times New Roman" w:cs="Sylfaen"/>
        </w:rPr>
        <w:t>B</w:t>
      </w:r>
      <w:r w:rsidRPr="00A8126C">
        <w:rPr>
          <w:rFonts w:ascii="Times New Roman" w:eastAsia="Times New Roman" w:hAnsi="Times New Roman" w:cs="Times New Roman"/>
        </w:rPr>
        <w:t>E it enacted by the King</w:t>
      </w:r>
      <w:r w:rsidR="00883978" w:rsidRPr="00A8126C">
        <w:rPr>
          <w:rFonts w:ascii="Times New Roman" w:eastAsia="Times New Roman" w:hAnsi="Times New Roman" w:cs="Times New Roman"/>
        </w:rPr>
        <w:t>’</w:t>
      </w:r>
      <w:r w:rsidRPr="00A8126C">
        <w:rPr>
          <w:rFonts w:ascii="Times New Roman" w:eastAsia="Times New Roman" w:hAnsi="Times New Roman" w:cs="Times New Roman"/>
        </w:rPr>
        <w:t>s Most Excellent Majesty, the Senate, and the House of Representatives of the Commonwealth of Australia, as follows:—</w:t>
      </w:r>
    </w:p>
    <w:p w:rsidR="00C97EC1" w:rsidRPr="00C97EC1" w:rsidRDefault="00C97EC1" w:rsidP="00FE4287">
      <w:pPr>
        <w:spacing w:before="120" w:after="120" w:line="240" w:lineRule="auto"/>
        <w:jc w:val="center"/>
        <w:rPr>
          <w:rFonts w:ascii="Times New Roman" w:eastAsia="Times New Roman" w:hAnsi="Times New Roman" w:cs="Times New Roman"/>
          <w:bCs/>
          <w:smallCaps/>
          <w:sz w:val="24"/>
          <w:szCs w:val="14"/>
        </w:rPr>
      </w:pPr>
      <w:r w:rsidRPr="00C97EC1">
        <w:rPr>
          <w:rFonts w:ascii="Times New Roman" w:eastAsia="Times New Roman" w:hAnsi="Times New Roman" w:cs="Times New Roman"/>
          <w:bCs/>
          <w:smallCaps/>
          <w:sz w:val="24"/>
          <w:szCs w:val="14"/>
        </w:rPr>
        <w:t>P</w:t>
      </w:r>
      <w:r>
        <w:rPr>
          <w:rFonts w:ascii="Times New Roman" w:eastAsia="Times New Roman" w:hAnsi="Times New Roman" w:cs="Times New Roman"/>
          <w:bCs/>
          <w:smallCaps/>
          <w:sz w:val="24"/>
          <w:szCs w:val="14"/>
        </w:rPr>
        <w:t>art I.—</w:t>
      </w:r>
      <w:r w:rsidRPr="00C97EC1">
        <w:rPr>
          <w:rFonts w:ascii="Times New Roman" w:eastAsia="Times New Roman" w:hAnsi="Times New Roman" w:cs="Times New Roman"/>
          <w:bCs/>
          <w:smallCaps/>
          <w:sz w:val="24"/>
          <w:szCs w:val="14"/>
        </w:rPr>
        <w:t>P</w:t>
      </w:r>
      <w:r>
        <w:rPr>
          <w:rFonts w:ascii="Times New Roman" w:eastAsia="Times New Roman" w:hAnsi="Times New Roman" w:cs="Times New Roman"/>
          <w:bCs/>
          <w:smallCaps/>
          <w:sz w:val="24"/>
          <w:szCs w:val="14"/>
        </w:rPr>
        <w:t>reli</w:t>
      </w:r>
      <w:bookmarkStart w:id="0" w:name="_GoBack"/>
      <w:bookmarkEnd w:id="0"/>
      <w:r>
        <w:rPr>
          <w:rFonts w:ascii="Times New Roman" w:eastAsia="Times New Roman" w:hAnsi="Times New Roman" w:cs="Times New Roman"/>
          <w:bCs/>
          <w:smallCaps/>
          <w:sz w:val="24"/>
          <w:szCs w:val="14"/>
        </w:rPr>
        <w:t>minary</w:t>
      </w:r>
      <w:r w:rsidR="00FE4287">
        <w:rPr>
          <w:rFonts w:ascii="Times New Roman" w:eastAsia="Times New Roman" w:hAnsi="Times New Roman" w:cs="Times New Roman"/>
          <w:bCs/>
          <w:smallCaps/>
          <w:sz w:val="24"/>
          <w:szCs w:val="14"/>
        </w:rPr>
        <w:t>.</w:t>
      </w:r>
    </w:p>
    <w:p w:rsidR="00A7224D" w:rsidRPr="00FE4287" w:rsidRDefault="00A7224D" w:rsidP="00FE4287">
      <w:pPr>
        <w:spacing w:before="120" w:after="60" w:line="240" w:lineRule="auto"/>
        <w:jc w:val="both"/>
        <w:rPr>
          <w:rFonts w:ascii="Times New Roman" w:eastAsia="Times New Roman" w:hAnsi="Times New Roman" w:cs="Times New Roman"/>
          <w:b/>
          <w:sz w:val="20"/>
          <w:szCs w:val="14"/>
        </w:rPr>
      </w:pPr>
      <w:r w:rsidRPr="00FE4287">
        <w:rPr>
          <w:rFonts w:ascii="Times New Roman" w:eastAsia="Times New Roman" w:hAnsi="Times New Roman" w:cs="Times New Roman"/>
          <w:b/>
          <w:bCs/>
          <w:sz w:val="20"/>
          <w:szCs w:val="14"/>
        </w:rPr>
        <w:t>Short title.</w:t>
      </w:r>
    </w:p>
    <w:p w:rsidR="00A7224D" w:rsidRPr="00574665" w:rsidRDefault="00A7224D" w:rsidP="0000320A">
      <w:pPr>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1.</w:t>
      </w:r>
      <w:r w:rsidR="0000320A">
        <w:rPr>
          <w:rFonts w:ascii="Times New Roman" w:eastAsia="Times New Roman" w:hAnsi="Times New Roman" w:cs="Times New Roman"/>
          <w:smallCaps/>
          <w:szCs w:val="18"/>
        </w:rPr>
        <w:tab/>
      </w:r>
      <w:r w:rsidRPr="00574665">
        <w:rPr>
          <w:rFonts w:ascii="Times New Roman" w:eastAsia="Times New Roman" w:hAnsi="Times New Roman" w:cs="Times New Roman"/>
          <w:szCs w:val="18"/>
        </w:rPr>
        <w:t xml:space="preserve">This Act may be cited as the </w:t>
      </w:r>
      <w:r w:rsidRPr="00574665">
        <w:rPr>
          <w:rFonts w:ascii="Times New Roman" w:eastAsia="Times New Roman" w:hAnsi="Times New Roman" w:cs="Times New Roman"/>
          <w:i/>
          <w:iCs/>
          <w:szCs w:val="18"/>
        </w:rPr>
        <w:t xml:space="preserve">Income Tax Assessment Act </w:t>
      </w:r>
      <w:r w:rsidRPr="00574665">
        <w:rPr>
          <w:rFonts w:ascii="Times New Roman" w:eastAsia="Times New Roman" w:hAnsi="Times New Roman" w:cs="Times New Roman"/>
          <w:szCs w:val="18"/>
        </w:rPr>
        <w:t>1922.</w:t>
      </w:r>
    </w:p>
    <w:p w:rsidR="00A7224D" w:rsidRPr="00FE4287" w:rsidRDefault="00A7224D" w:rsidP="00FE4287">
      <w:pPr>
        <w:spacing w:before="120" w:after="60" w:line="240" w:lineRule="auto"/>
        <w:jc w:val="both"/>
        <w:rPr>
          <w:rFonts w:ascii="Times New Roman" w:eastAsia="Times New Roman" w:hAnsi="Times New Roman" w:cs="Times New Roman"/>
          <w:b/>
          <w:sz w:val="20"/>
          <w:szCs w:val="14"/>
        </w:rPr>
      </w:pPr>
      <w:r w:rsidRPr="00FE4287">
        <w:rPr>
          <w:rFonts w:ascii="Times New Roman" w:eastAsia="Times New Roman" w:hAnsi="Times New Roman" w:cs="Times New Roman"/>
          <w:b/>
          <w:bCs/>
          <w:sz w:val="20"/>
          <w:szCs w:val="14"/>
        </w:rPr>
        <w:t>Repeal.</w:t>
      </w:r>
    </w:p>
    <w:p w:rsidR="00A7224D" w:rsidRPr="00574665" w:rsidRDefault="00A7224D" w:rsidP="0000320A">
      <w:pPr>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2.</w:t>
      </w:r>
      <w:r w:rsidR="0000320A">
        <w:rPr>
          <w:rFonts w:ascii="Times New Roman" w:eastAsia="Times New Roman" w:hAnsi="Times New Roman" w:cs="Times New Roman"/>
          <w:smallCaps/>
          <w:szCs w:val="18"/>
        </w:rPr>
        <w:tab/>
      </w:r>
      <w:r w:rsidRPr="00574665">
        <w:rPr>
          <w:rFonts w:ascii="Times New Roman" w:eastAsia="Times New Roman" w:hAnsi="Times New Roman" w:cs="Times New Roman"/>
          <w:szCs w:val="18"/>
        </w:rPr>
        <w:t>The Acts set forth in the Schedule to this Act are repealed.</w:t>
      </w:r>
    </w:p>
    <w:p w:rsidR="00A7224D" w:rsidRPr="00FE4287" w:rsidRDefault="00A7224D" w:rsidP="00FE4287">
      <w:pPr>
        <w:spacing w:before="120" w:after="60" w:line="240" w:lineRule="auto"/>
        <w:jc w:val="both"/>
        <w:rPr>
          <w:rFonts w:ascii="Times New Roman" w:eastAsia="Times New Roman" w:hAnsi="Times New Roman" w:cs="Times New Roman"/>
          <w:b/>
          <w:sz w:val="20"/>
          <w:szCs w:val="14"/>
        </w:rPr>
      </w:pPr>
      <w:r w:rsidRPr="00FE4287">
        <w:rPr>
          <w:rFonts w:ascii="Times New Roman" w:eastAsia="Times New Roman" w:hAnsi="Times New Roman" w:cs="Times New Roman"/>
          <w:b/>
          <w:bCs/>
          <w:sz w:val="20"/>
          <w:szCs w:val="14"/>
        </w:rPr>
        <w:t>Parts.</w:t>
      </w:r>
    </w:p>
    <w:p w:rsidR="00A7224D" w:rsidRPr="00574665" w:rsidRDefault="00A7224D" w:rsidP="0000320A">
      <w:pPr>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zCs w:val="18"/>
        </w:rPr>
        <w:t>3.</w:t>
      </w:r>
      <w:r w:rsidR="0000320A">
        <w:rPr>
          <w:rFonts w:ascii="Times New Roman" w:eastAsia="Times New Roman" w:hAnsi="Times New Roman" w:cs="Times New Roman"/>
          <w:szCs w:val="18"/>
        </w:rPr>
        <w:tab/>
      </w:r>
      <w:r w:rsidRPr="00574665">
        <w:rPr>
          <w:rFonts w:ascii="Times New Roman" w:eastAsia="Times New Roman" w:hAnsi="Times New Roman" w:cs="Times New Roman"/>
          <w:szCs w:val="18"/>
        </w:rPr>
        <w:t>This Act shall be divided into Parts, as follows:—</w:t>
      </w:r>
    </w:p>
    <w:p w:rsidR="00A7224D" w:rsidRPr="00574665" w:rsidRDefault="00A7224D" w:rsidP="004A2F96">
      <w:pPr>
        <w:tabs>
          <w:tab w:val="left" w:pos="2160"/>
          <w:tab w:val="left" w:pos="2250"/>
        </w:tabs>
        <w:spacing w:before="120" w:after="0" w:line="240" w:lineRule="auto"/>
        <w:ind w:firstLine="994"/>
        <w:jc w:val="both"/>
        <w:rPr>
          <w:rFonts w:ascii="Times New Roman" w:eastAsia="Times New Roman" w:hAnsi="Times New Roman" w:cs="Times New Roman"/>
          <w:szCs w:val="18"/>
        </w:rPr>
      </w:pPr>
      <w:r w:rsidRPr="00574665">
        <w:rPr>
          <w:rFonts w:ascii="Times New Roman" w:eastAsia="Times New Roman" w:hAnsi="Times New Roman" w:cs="Times New Roman"/>
          <w:smallCaps/>
          <w:szCs w:val="18"/>
        </w:rPr>
        <w:t>Part</w:t>
      </w:r>
      <w:r w:rsidR="00415C70">
        <w:rPr>
          <w:rFonts w:ascii="Times New Roman" w:eastAsia="Times New Roman" w:hAnsi="Times New Roman" w:cs="Times New Roman"/>
          <w:smallCaps/>
          <w:szCs w:val="18"/>
        </w:rPr>
        <w:t xml:space="preserve"> </w:t>
      </w:r>
      <w:r w:rsidRPr="00574665">
        <w:rPr>
          <w:rFonts w:ascii="Times New Roman" w:eastAsia="Times New Roman" w:hAnsi="Times New Roman" w:cs="Times New Roman"/>
          <w:smallCaps/>
          <w:szCs w:val="18"/>
        </w:rPr>
        <w:t>I.</w:t>
      </w:r>
      <w:r w:rsidRPr="00574665">
        <w:rPr>
          <w:rFonts w:ascii="Times New Roman" w:eastAsia="Times New Roman" w:hAnsi="Times New Roman" w:cs="Times New Roman"/>
          <w:szCs w:val="18"/>
        </w:rPr>
        <w:t>—Preliminary.</w:t>
      </w:r>
    </w:p>
    <w:p w:rsidR="00A7224D" w:rsidRPr="00574665" w:rsidRDefault="00A7224D" w:rsidP="004A2F96">
      <w:pPr>
        <w:tabs>
          <w:tab w:val="left" w:pos="2070"/>
        </w:tabs>
        <w:spacing w:after="0" w:line="240" w:lineRule="auto"/>
        <w:ind w:firstLine="990"/>
        <w:jc w:val="both"/>
        <w:rPr>
          <w:rFonts w:ascii="Times New Roman" w:eastAsia="Times New Roman" w:hAnsi="Times New Roman" w:cs="Times New Roman"/>
          <w:szCs w:val="18"/>
        </w:rPr>
      </w:pPr>
      <w:r w:rsidRPr="00574665">
        <w:rPr>
          <w:rFonts w:ascii="Times New Roman" w:eastAsia="Times New Roman" w:hAnsi="Times New Roman" w:cs="Times New Roman"/>
          <w:smallCaps/>
          <w:szCs w:val="18"/>
        </w:rPr>
        <w:t>Part</w:t>
      </w:r>
      <w:r w:rsidR="00415C70">
        <w:rPr>
          <w:rFonts w:ascii="Times New Roman" w:eastAsia="Times New Roman" w:hAnsi="Times New Roman" w:cs="Times New Roman"/>
          <w:smallCaps/>
          <w:szCs w:val="18"/>
        </w:rPr>
        <w:t xml:space="preserve"> </w:t>
      </w:r>
      <w:r w:rsidRPr="00574665">
        <w:rPr>
          <w:rFonts w:ascii="Times New Roman" w:eastAsia="Times New Roman" w:hAnsi="Times New Roman" w:cs="Times New Roman"/>
          <w:szCs w:val="18"/>
        </w:rPr>
        <w:t>II.—Administration.</w:t>
      </w:r>
    </w:p>
    <w:p w:rsidR="00A7224D" w:rsidRPr="00574665" w:rsidRDefault="00A7224D" w:rsidP="004A2F96">
      <w:pPr>
        <w:tabs>
          <w:tab w:val="left" w:pos="1980"/>
          <w:tab w:val="left" w:pos="2160"/>
        </w:tabs>
        <w:spacing w:after="0" w:line="240" w:lineRule="auto"/>
        <w:ind w:firstLine="990"/>
        <w:jc w:val="both"/>
        <w:rPr>
          <w:rFonts w:ascii="Times New Roman" w:eastAsia="Times New Roman" w:hAnsi="Times New Roman" w:cs="Times New Roman"/>
          <w:szCs w:val="18"/>
        </w:rPr>
      </w:pPr>
      <w:r w:rsidRPr="00574665">
        <w:rPr>
          <w:rFonts w:ascii="Times New Roman" w:eastAsia="Times New Roman" w:hAnsi="Times New Roman" w:cs="Times New Roman"/>
          <w:smallCaps/>
          <w:szCs w:val="18"/>
        </w:rPr>
        <w:t>Part</w:t>
      </w:r>
      <w:r w:rsidR="00415C70">
        <w:rPr>
          <w:rFonts w:ascii="Times New Roman" w:eastAsia="Times New Roman" w:hAnsi="Times New Roman" w:cs="Times New Roman"/>
          <w:smallCaps/>
          <w:szCs w:val="18"/>
        </w:rPr>
        <w:t xml:space="preserve"> </w:t>
      </w:r>
      <w:r w:rsidRPr="00574665">
        <w:rPr>
          <w:rFonts w:ascii="Times New Roman" w:eastAsia="Times New Roman" w:hAnsi="Times New Roman" w:cs="Times New Roman"/>
          <w:szCs w:val="18"/>
        </w:rPr>
        <w:t>III.—Liability to Taxation.</w:t>
      </w:r>
    </w:p>
    <w:p w:rsidR="00A7224D" w:rsidRPr="00574665" w:rsidRDefault="00A7224D" w:rsidP="004A2F96">
      <w:pPr>
        <w:tabs>
          <w:tab w:val="left" w:pos="1980"/>
        </w:tabs>
        <w:spacing w:after="0" w:line="240" w:lineRule="auto"/>
        <w:ind w:firstLine="990"/>
        <w:jc w:val="both"/>
        <w:rPr>
          <w:rFonts w:ascii="Times New Roman" w:eastAsia="Times New Roman" w:hAnsi="Times New Roman" w:cs="Times New Roman"/>
          <w:szCs w:val="18"/>
        </w:rPr>
      </w:pPr>
      <w:r w:rsidRPr="00574665">
        <w:rPr>
          <w:rFonts w:ascii="Times New Roman" w:eastAsia="Times New Roman" w:hAnsi="Times New Roman" w:cs="Times New Roman"/>
          <w:smallCaps/>
          <w:szCs w:val="18"/>
        </w:rPr>
        <w:t>Part</w:t>
      </w:r>
      <w:r w:rsidR="00415C70">
        <w:rPr>
          <w:rFonts w:ascii="Times New Roman" w:eastAsia="Times New Roman" w:hAnsi="Times New Roman" w:cs="Times New Roman"/>
          <w:smallCaps/>
          <w:szCs w:val="18"/>
        </w:rPr>
        <w:t xml:space="preserve"> </w:t>
      </w:r>
      <w:r w:rsidRPr="00574665">
        <w:rPr>
          <w:rFonts w:ascii="Times New Roman" w:eastAsia="Times New Roman" w:hAnsi="Times New Roman" w:cs="Times New Roman"/>
          <w:szCs w:val="18"/>
        </w:rPr>
        <w:t>IV.—Returns and Assessments.</w:t>
      </w:r>
    </w:p>
    <w:p w:rsidR="00A7224D" w:rsidRPr="00574665" w:rsidRDefault="00A7224D" w:rsidP="004A2F96">
      <w:pPr>
        <w:tabs>
          <w:tab w:val="left" w:pos="2070"/>
        </w:tabs>
        <w:spacing w:after="0" w:line="240" w:lineRule="auto"/>
        <w:ind w:firstLine="990"/>
        <w:jc w:val="both"/>
        <w:rPr>
          <w:rFonts w:ascii="Times New Roman" w:eastAsia="Times New Roman" w:hAnsi="Times New Roman" w:cs="Times New Roman"/>
          <w:szCs w:val="18"/>
        </w:rPr>
      </w:pPr>
      <w:r w:rsidRPr="00574665">
        <w:rPr>
          <w:rFonts w:ascii="Times New Roman" w:eastAsia="Times New Roman" w:hAnsi="Times New Roman" w:cs="Times New Roman"/>
          <w:smallCaps/>
          <w:szCs w:val="18"/>
        </w:rPr>
        <w:t>Part</w:t>
      </w:r>
      <w:r w:rsidR="00415C70">
        <w:rPr>
          <w:rFonts w:ascii="Times New Roman" w:eastAsia="Times New Roman" w:hAnsi="Times New Roman" w:cs="Times New Roman"/>
          <w:smallCaps/>
          <w:szCs w:val="18"/>
        </w:rPr>
        <w:t xml:space="preserve"> </w:t>
      </w:r>
      <w:r w:rsidRPr="00574665">
        <w:rPr>
          <w:rFonts w:ascii="Times New Roman" w:eastAsia="Times New Roman" w:hAnsi="Times New Roman" w:cs="Times New Roman"/>
          <w:szCs w:val="18"/>
        </w:rPr>
        <w:t>V.—Objections and Appeals.</w:t>
      </w:r>
    </w:p>
    <w:p w:rsidR="00A7224D" w:rsidRPr="00574665" w:rsidRDefault="00A7224D" w:rsidP="004A2F96">
      <w:pPr>
        <w:tabs>
          <w:tab w:val="left" w:pos="1980"/>
        </w:tabs>
        <w:spacing w:after="0" w:line="240" w:lineRule="auto"/>
        <w:ind w:firstLine="990"/>
        <w:jc w:val="both"/>
        <w:rPr>
          <w:rFonts w:ascii="Times New Roman" w:eastAsia="Times New Roman" w:hAnsi="Times New Roman" w:cs="Times New Roman"/>
          <w:szCs w:val="18"/>
        </w:rPr>
      </w:pPr>
      <w:r w:rsidRPr="00574665">
        <w:rPr>
          <w:rFonts w:ascii="Times New Roman" w:eastAsia="Times New Roman" w:hAnsi="Times New Roman" w:cs="Times New Roman"/>
          <w:smallCaps/>
          <w:szCs w:val="18"/>
        </w:rPr>
        <w:t>Part</w:t>
      </w:r>
      <w:r w:rsidR="00415C70">
        <w:rPr>
          <w:rFonts w:ascii="Times New Roman" w:eastAsia="Times New Roman" w:hAnsi="Times New Roman" w:cs="Times New Roman"/>
          <w:smallCaps/>
          <w:szCs w:val="18"/>
        </w:rPr>
        <w:t xml:space="preserve"> </w:t>
      </w:r>
      <w:r w:rsidRPr="00574665">
        <w:rPr>
          <w:rFonts w:ascii="Times New Roman" w:eastAsia="Times New Roman" w:hAnsi="Times New Roman" w:cs="Times New Roman"/>
          <w:szCs w:val="18"/>
        </w:rPr>
        <w:t>VI.—Collection and Recovery of Tax.</w:t>
      </w:r>
    </w:p>
    <w:p w:rsidR="00A7224D" w:rsidRPr="00574665" w:rsidRDefault="00A7224D" w:rsidP="004A2F96">
      <w:pPr>
        <w:tabs>
          <w:tab w:val="left" w:pos="1980"/>
        </w:tabs>
        <w:spacing w:after="0" w:line="240" w:lineRule="auto"/>
        <w:ind w:firstLine="990"/>
        <w:jc w:val="both"/>
        <w:rPr>
          <w:rFonts w:ascii="Times New Roman" w:eastAsia="Times New Roman" w:hAnsi="Times New Roman" w:cs="Times New Roman"/>
          <w:szCs w:val="18"/>
        </w:rPr>
      </w:pPr>
      <w:r w:rsidRPr="00574665">
        <w:rPr>
          <w:rFonts w:ascii="Times New Roman" w:eastAsia="Times New Roman" w:hAnsi="Times New Roman" w:cs="Times New Roman"/>
          <w:smallCaps/>
          <w:szCs w:val="18"/>
        </w:rPr>
        <w:t>Part</w:t>
      </w:r>
      <w:r w:rsidR="00415C70">
        <w:rPr>
          <w:rFonts w:ascii="Times New Roman" w:eastAsia="Times New Roman" w:hAnsi="Times New Roman" w:cs="Times New Roman"/>
          <w:smallCaps/>
          <w:szCs w:val="18"/>
        </w:rPr>
        <w:t xml:space="preserve"> </w:t>
      </w:r>
      <w:r w:rsidRPr="00574665">
        <w:rPr>
          <w:rFonts w:ascii="Times New Roman" w:eastAsia="Times New Roman" w:hAnsi="Times New Roman" w:cs="Times New Roman"/>
          <w:szCs w:val="18"/>
        </w:rPr>
        <w:t>VII.—Penal Provisions.</w:t>
      </w:r>
    </w:p>
    <w:p w:rsidR="00A7224D" w:rsidRPr="00574665" w:rsidRDefault="00A7224D" w:rsidP="004A2F96">
      <w:pPr>
        <w:tabs>
          <w:tab w:val="left" w:pos="1980"/>
        </w:tabs>
        <w:spacing w:after="0" w:line="240" w:lineRule="auto"/>
        <w:ind w:firstLine="990"/>
        <w:jc w:val="both"/>
        <w:rPr>
          <w:rFonts w:ascii="Times New Roman" w:eastAsia="Times New Roman" w:hAnsi="Times New Roman" w:cs="Times New Roman"/>
          <w:szCs w:val="18"/>
        </w:rPr>
      </w:pPr>
      <w:r w:rsidRPr="00574665">
        <w:rPr>
          <w:rFonts w:ascii="Times New Roman" w:eastAsia="Times New Roman" w:hAnsi="Times New Roman" w:cs="Times New Roman"/>
          <w:smallCaps/>
          <w:szCs w:val="18"/>
        </w:rPr>
        <w:t>Part</w:t>
      </w:r>
      <w:r w:rsidR="00415C70">
        <w:rPr>
          <w:rFonts w:ascii="Times New Roman" w:eastAsia="Times New Roman" w:hAnsi="Times New Roman" w:cs="Times New Roman"/>
          <w:smallCaps/>
          <w:szCs w:val="18"/>
        </w:rPr>
        <w:t xml:space="preserve"> </w:t>
      </w:r>
      <w:r w:rsidRPr="00574665">
        <w:rPr>
          <w:rFonts w:ascii="Times New Roman" w:eastAsia="Times New Roman" w:hAnsi="Times New Roman" w:cs="Times New Roman"/>
          <w:szCs w:val="18"/>
        </w:rPr>
        <w:t>VIII.—Taxation Prosecutions.</w:t>
      </w:r>
    </w:p>
    <w:p w:rsidR="00A7224D" w:rsidRPr="00574665" w:rsidRDefault="00A7224D" w:rsidP="004A2F96">
      <w:pPr>
        <w:tabs>
          <w:tab w:val="left" w:pos="1980"/>
        </w:tabs>
        <w:spacing w:after="0" w:line="240" w:lineRule="auto"/>
        <w:ind w:firstLine="990"/>
        <w:jc w:val="both"/>
        <w:rPr>
          <w:rFonts w:ascii="Times New Roman" w:eastAsia="Times New Roman" w:hAnsi="Times New Roman" w:cs="Times New Roman"/>
          <w:szCs w:val="18"/>
        </w:rPr>
      </w:pPr>
      <w:r w:rsidRPr="00574665">
        <w:rPr>
          <w:rFonts w:ascii="Times New Roman" w:eastAsia="Times New Roman" w:hAnsi="Times New Roman" w:cs="Times New Roman"/>
          <w:smallCaps/>
          <w:szCs w:val="18"/>
        </w:rPr>
        <w:t>Part</w:t>
      </w:r>
      <w:r w:rsidR="00415C70">
        <w:rPr>
          <w:rFonts w:ascii="Times New Roman" w:eastAsia="Times New Roman" w:hAnsi="Times New Roman" w:cs="Times New Roman"/>
          <w:smallCaps/>
          <w:szCs w:val="18"/>
        </w:rPr>
        <w:t xml:space="preserve"> </w:t>
      </w:r>
      <w:r w:rsidRPr="00574665">
        <w:rPr>
          <w:rFonts w:ascii="Times New Roman" w:eastAsia="Times New Roman" w:hAnsi="Times New Roman" w:cs="Times New Roman"/>
          <w:szCs w:val="18"/>
        </w:rPr>
        <w:t>IX.—Miscellaneous.</w:t>
      </w:r>
    </w:p>
    <w:p w:rsidR="00A7224D" w:rsidRPr="00FE4287" w:rsidRDefault="00A7224D" w:rsidP="00FE4287">
      <w:pPr>
        <w:spacing w:before="120" w:after="60" w:line="240" w:lineRule="auto"/>
        <w:jc w:val="both"/>
        <w:rPr>
          <w:rFonts w:ascii="Times New Roman" w:eastAsia="Times New Roman" w:hAnsi="Times New Roman" w:cs="Times New Roman"/>
          <w:b/>
          <w:sz w:val="20"/>
          <w:szCs w:val="14"/>
        </w:rPr>
      </w:pPr>
      <w:r w:rsidRPr="00FE4287">
        <w:rPr>
          <w:rFonts w:ascii="Times New Roman" w:eastAsia="Times New Roman" w:hAnsi="Times New Roman" w:cs="Times New Roman"/>
          <w:b/>
          <w:bCs/>
          <w:sz w:val="20"/>
          <w:szCs w:val="14"/>
        </w:rPr>
        <w:t>Definitions</w:t>
      </w:r>
    </w:p>
    <w:p w:rsidR="00A7224D" w:rsidRPr="00574665" w:rsidRDefault="00A7224D" w:rsidP="0000320A">
      <w:pPr>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zCs w:val="18"/>
        </w:rPr>
        <w:t>4.</w:t>
      </w:r>
      <w:r w:rsidR="0000320A">
        <w:rPr>
          <w:rFonts w:ascii="Times New Roman" w:eastAsia="Times New Roman" w:hAnsi="Times New Roman" w:cs="Times New Roman"/>
          <w:szCs w:val="18"/>
        </w:rPr>
        <w:tab/>
      </w:r>
      <w:r w:rsidRPr="00574665">
        <w:rPr>
          <w:rFonts w:ascii="Times New Roman" w:eastAsia="Times New Roman" w:hAnsi="Times New Roman" w:cs="Times New Roman"/>
          <w:szCs w:val="18"/>
        </w:rPr>
        <w:t>In this Act, unless the contrary intention appears:—</w:t>
      </w:r>
    </w:p>
    <w:p w:rsidR="00A7224D" w:rsidRPr="00574665" w:rsidRDefault="00AB2B5B" w:rsidP="00451A1F">
      <w:pPr>
        <w:spacing w:after="0" w:line="240" w:lineRule="auto"/>
        <w:ind w:left="864" w:hanging="288"/>
        <w:jc w:val="both"/>
        <w:rPr>
          <w:rFonts w:ascii="Times New Roman" w:eastAsia="Times New Roman" w:hAnsi="Times New Roman" w:cs="Times New Roman"/>
          <w:szCs w:val="18"/>
        </w:rPr>
      </w:pPr>
      <w:r>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Absentee</w:t>
      </w:r>
      <w:r>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 xml:space="preserve"> means a person who does not reside in Australia and includes a person who has been absent from Australia during more than half the financial year in which the income the subject of the assessment was derived, unless he satisfies the Commissioner that he resides in Australia, but does not include a public officer of the Commonwealth or a State who is absent in the performance of his duty or a resident of the Territory of Papua;</w:t>
      </w:r>
    </w:p>
    <w:p w:rsidR="00A7224D" w:rsidRPr="00574665" w:rsidRDefault="00AB2B5B" w:rsidP="00451A1F">
      <w:pPr>
        <w:spacing w:after="0" w:line="240" w:lineRule="auto"/>
        <w:ind w:left="864" w:hanging="288"/>
        <w:jc w:val="both"/>
        <w:rPr>
          <w:rFonts w:ascii="Times New Roman" w:eastAsia="Times New Roman" w:hAnsi="Times New Roman" w:cs="Times New Roman"/>
          <w:szCs w:val="18"/>
        </w:rPr>
      </w:pPr>
      <w:r>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Agent</w:t>
      </w:r>
      <w:r>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 xml:space="preserve"> includes every person who in Australia, for or on behalf of any person out of Australia (in this section called </w:t>
      </w:r>
      <w:r>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the principal</w:t>
      </w:r>
      <w:r>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 holds or has the control receipt or disposal of any money belonging to the principal, and every person declared by the Commissioner to be an agent or the sole agent for any person for the purposes of this Act;</w:t>
      </w:r>
    </w:p>
    <w:p w:rsidR="00A7224D" w:rsidRPr="00574665" w:rsidRDefault="00AB2B5B" w:rsidP="00574665">
      <w:pPr>
        <w:spacing w:after="0" w:line="240" w:lineRule="auto"/>
        <w:jc w:val="both"/>
        <w:rPr>
          <w:rFonts w:ascii="Times New Roman" w:eastAsia="Times New Roman" w:hAnsi="Times New Roman" w:cs="Times New Roman"/>
          <w:szCs w:val="18"/>
        </w:rPr>
      </w:pPr>
      <w:r>
        <w:rPr>
          <w:rFonts w:ascii="Times New Roman" w:eastAsia="Times New Roman" w:hAnsi="Times New Roman" w:cs="Times New Roman"/>
          <w:szCs w:val="20"/>
        </w:rPr>
        <w:br w:type="page"/>
      </w:r>
    </w:p>
    <w:p w:rsidR="00A7224D" w:rsidRPr="00574665" w:rsidRDefault="00AB2B5B" w:rsidP="00451A1F">
      <w:pPr>
        <w:spacing w:after="0" w:line="240" w:lineRule="auto"/>
        <w:ind w:left="864" w:hanging="288"/>
        <w:jc w:val="both"/>
        <w:rPr>
          <w:rFonts w:ascii="Times New Roman" w:eastAsia="Times New Roman" w:hAnsi="Times New Roman" w:cs="Times New Roman"/>
          <w:szCs w:val="18"/>
        </w:rPr>
      </w:pPr>
      <w:r>
        <w:rPr>
          <w:rFonts w:ascii="Times New Roman" w:eastAsia="Times New Roman" w:hAnsi="Times New Roman" w:cs="Times New Roman"/>
          <w:szCs w:val="18"/>
        </w:rPr>
        <w:lastRenderedPageBreak/>
        <w:t>“</w:t>
      </w:r>
      <w:r w:rsidR="00A7224D" w:rsidRPr="00574665">
        <w:rPr>
          <w:rFonts w:ascii="Times New Roman" w:eastAsia="Times New Roman" w:hAnsi="Times New Roman" w:cs="Times New Roman"/>
          <w:szCs w:val="18"/>
        </w:rPr>
        <w:t>Assessable income</w:t>
      </w:r>
      <w:r>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 xml:space="preserve"> means the gross income which is not exempt from taxation;</w:t>
      </w:r>
    </w:p>
    <w:p w:rsidR="00A7224D" w:rsidRPr="00574665" w:rsidRDefault="00AB2B5B" w:rsidP="00451A1F">
      <w:pPr>
        <w:spacing w:after="0" w:line="240" w:lineRule="auto"/>
        <w:ind w:left="864" w:hanging="288"/>
        <w:jc w:val="both"/>
        <w:rPr>
          <w:rFonts w:ascii="Times New Roman" w:eastAsia="Times New Roman" w:hAnsi="Times New Roman" w:cs="Times New Roman"/>
          <w:szCs w:val="18"/>
        </w:rPr>
      </w:pPr>
      <w:r>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Assistant Commissioner</w:t>
      </w:r>
      <w:r>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 xml:space="preserve"> means the Assistant Commissioner of Taxation;</w:t>
      </w:r>
    </w:p>
    <w:p w:rsidR="00A7224D" w:rsidRPr="00574665" w:rsidRDefault="00AB2B5B" w:rsidP="00451A1F">
      <w:pPr>
        <w:spacing w:after="0" w:line="240" w:lineRule="auto"/>
        <w:ind w:left="864" w:hanging="288"/>
        <w:jc w:val="both"/>
        <w:rPr>
          <w:rFonts w:ascii="Times New Roman" w:eastAsia="Times New Roman" w:hAnsi="Times New Roman" w:cs="Times New Roman"/>
          <w:szCs w:val="18"/>
        </w:rPr>
      </w:pPr>
      <w:r>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Australia</w:t>
      </w:r>
      <w:r>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 xml:space="preserve"> includes the Territory of Papua;</w:t>
      </w:r>
    </w:p>
    <w:p w:rsidR="00A7224D" w:rsidRPr="00574665" w:rsidRDefault="00AB2B5B" w:rsidP="00451A1F">
      <w:pPr>
        <w:spacing w:after="0" w:line="240" w:lineRule="auto"/>
        <w:ind w:left="864" w:hanging="288"/>
        <w:jc w:val="both"/>
        <w:rPr>
          <w:rFonts w:ascii="Times New Roman" w:eastAsia="Times New Roman" w:hAnsi="Times New Roman" w:cs="Times New Roman"/>
          <w:szCs w:val="18"/>
        </w:rPr>
      </w:pPr>
      <w:r>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Business</w:t>
      </w:r>
      <w:r>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 xml:space="preserve"> includes any profession, trade, employment, vocation or calling;</w:t>
      </w:r>
    </w:p>
    <w:p w:rsidR="00A7224D" w:rsidRPr="00574665" w:rsidRDefault="00AB2B5B" w:rsidP="00451A1F">
      <w:pPr>
        <w:spacing w:after="0" w:line="240" w:lineRule="auto"/>
        <w:ind w:left="864" w:hanging="288"/>
        <w:jc w:val="both"/>
        <w:rPr>
          <w:rFonts w:ascii="Times New Roman" w:eastAsia="Times New Roman" w:hAnsi="Times New Roman" w:cs="Times New Roman"/>
          <w:szCs w:val="18"/>
        </w:rPr>
      </w:pPr>
      <w:r>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Commissioner</w:t>
      </w:r>
      <w:r>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 xml:space="preserve"> means the Commissioner administering this Act;</w:t>
      </w:r>
    </w:p>
    <w:p w:rsidR="00A7224D" w:rsidRPr="00574665" w:rsidRDefault="00AB2B5B" w:rsidP="00451A1F">
      <w:pPr>
        <w:spacing w:after="0" w:line="240" w:lineRule="auto"/>
        <w:ind w:left="864" w:hanging="288"/>
        <w:jc w:val="both"/>
        <w:rPr>
          <w:rFonts w:ascii="Times New Roman" w:eastAsia="Times New Roman" w:hAnsi="Times New Roman" w:cs="Times New Roman"/>
          <w:szCs w:val="18"/>
        </w:rPr>
      </w:pPr>
      <w:r>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Company</w:t>
      </w:r>
      <w:r>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 xml:space="preserve"> includes all bodies or associations corporate or </w:t>
      </w:r>
      <w:proofErr w:type="spellStart"/>
      <w:r w:rsidR="00A7224D" w:rsidRPr="00574665">
        <w:rPr>
          <w:rFonts w:ascii="Times New Roman" w:eastAsia="Times New Roman" w:hAnsi="Times New Roman" w:cs="Times New Roman"/>
          <w:szCs w:val="18"/>
        </w:rPr>
        <w:t>unincorporate</w:t>
      </w:r>
      <w:proofErr w:type="spellEnd"/>
      <w:r w:rsidR="00A7224D" w:rsidRPr="00574665">
        <w:rPr>
          <w:rFonts w:ascii="Times New Roman" w:eastAsia="Times New Roman" w:hAnsi="Times New Roman" w:cs="Times New Roman"/>
          <w:szCs w:val="18"/>
        </w:rPr>
        <w:t>, but does not include partnerships;</w:t>
      </w:r>
    </w:p>
    <w:p w:rsidR="00A7224D" w:rsidRPr="00574665" w:rsidRDefault="00AB2B5B" w:rsidP="00451A1F">
      <w:pPr>
        <w:spacing w:after="0" w:line="240" w:lineRule="auto"/>
        <w:ind w:left="864" w:hanging="288"/>
        <w:jc w:val="both"/>
        <w:rPr>
          <w:rFonts w:ascii="Times New Roman" w:eastAsia="Times New Roman" w:hAnsi="Times New Roman" w:cs="Times New Roman"/>
          <w:szCs w:val="18"/>
        </w:rPr>
      </w:pPr>
      <w:r>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Income</w:t>
      </w:r>
      <w:r>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 xml:space="preserve"> includes—</w:t>
      </w:r>
    </w:p>
    <w:p w:rsidR="00A7224D" w:rsidRPr="00574665" w:rsidRDefault="00A7224D" w:rsidP="00451A1F">
      <w:pPr>
        <w:spacing w:after="0" w:line="240" w:lineRule="auto"/>
        <w:ind w:left="1656" w:hanging="648"/>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a</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20"/>
        </w:rPr>
        <w:t xml:space="preserve"> </w:t>
      </w:r>
      <w:r w:rsidRPr="00574665">
        <w:rPr>
          <w:rFonts w:ascii="Times New Roman" w:eastAsia="Times New Roman" w:hAnsi="Times New Roman" w:cs="Times New Roman"/>
          <w:szCs w:val="18"/>
        </w:rPr>
        <w:t>interest upon money secured by mortgage of any property in Australia; and</w:t>
      </w:r>
    </w:p>
    <w:p w:rsidR="00451A1F" w:rsidRDefault="00A7224D" w:rsidP="00451A1F">
      <w:pPr>
        <w:spacing w:after="0" w:line="240" w:lineRule="auto"/>
        <w:ind w:left="1656" w:hanging="648"/>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b</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20"/>
        </w:rPr>
        <w:t xml:space="preserve"> </w:t>
      </w:r>
      <w:r w:rsidRPr="00574665">
        <w:rPr>
          <w:rFonts w:ascii="Times New Roman" w:eastAsia="Times New Roman" w:hAnsi="Times New Roman" w:cs="Times New Roman"/>
          <w:szCs w:val="18"/>
        </w:rPr>
        <w:t>in the case of a co-operative company or society—all sums received from members in payment for commodities supplied or animals or land sold to them or received in respect of commodities animals or land sold by the company or society whether on its own account or on account of its members,</w:t>
      </w:r>
    </w:p>
    <w:p w:rsidR="00A7224D" w:rsidRPr="00574665" w:rsidRDefault="00A7224D" w:rsidP="004C5832">
      <w:pPr>
        <w:spacing w:after="0" w:line="240" w:lineRule="auto"/>
        <w:ind w:left="1008" w:hanging="288"/>
        <w:jc w:val="both"/>
        <w:rPr>
          <w:rFonts w:ascii="Times New Roman" w:eastAsia="Times New Roman" w:hAnsi="Times New Roman" w:cs="Times New Roman"/>
          <w:szCs w:val="18"/>
        </w:rPr>
      </w:pPr>
      <w:r w:rsidRPr="00574665">
        <w:rPr>
          <w:rFonts w:ascii="Times New Roman" w:eastAsia="Times New Roman" w:hAnsi="Times New Roman" w:cs="Times New Roman"/>
          <w:szCs w:val="18"/>
        </w:rPr>
        <w:t>but does not include—</w:t>
      </w:r>
    </w:p>
    <w:p w:rsidR="00A7224D" w:rsidRPr="00574665" w:rsidRDefault="00A7224D" w:rsidP="00451A1F">
      <w:pPr>
        <w:spacing w:after="0" w:line="240" w:lineRule="auto"/>
        <w:ind w:left="1656" w:hanging="648"/>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c</w:t>
      </w:r>
      <w:r w:rsidRPr="00574665">
        <w:rPr>
          <w:rFonts w:ascii="Times New Roman" w:eastAsia="Times New Roman" w:hAnsi="Times New Roman" w:cs="Times New Roman"/>
          <w:szCs w:val="18"/>
        </w:rPr>
        <w:t>)</w:t>
      </w:r>
      <w:r w:rsidRPr="00574665">
        <w:rPr>
          <w:rFonts w:ascii="Times New Roman" w:eastAsia="Times New Roman" w:hAnsi="Times New Roman" w:cs="Times New Roman"/>
          <w:szCs w:val="20"/>
        </w:rPr>
        <w:t xml:space="preserve"> </w:t>
      </w:r>
      <w:r w:rsidRPr="00574665">
        <w:rPr>
          <w:rFonts w:ascii="Times New Roman" w:eastAsia="Times New Roman" w:hAnsi="Times New Roman" w:cs="Times New Roman"/>
          <w:szCs w:val="18"/>
        </w:rPr>
        <w:t>any rebate received by a member of a co-operative company based on his purchases from that company where the Commissioner is satisfied that ninety per centum of its sales is made to its own members; and</w:t>
      </w:r>
    </w:p>
    <w:p w:rsidR="00A7224D" w:rsidRPr="00574665" w:rsidRDefault="00A7224D" w:rsidP="00451A1F">
      <w:pPr>
        <w:spacing w:after="0" w:line="240" w:lineRule="auto"/>
        <w:ind w:left="1656" w:hanging="648"/>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d</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20"/>
        </w:rPr>
        <w:t xml:space="preserve"> </w:t>
      </w:r>
      <w:r w:rsidRPr="00574665">
        <w:rPr>
          <w:rFonts w:ascii="Times New Roman" w:eastAsia="Times New Roman" w:hAnsi="Times New Roman" w:cs="Times New Roman"/>
          <w:szCs w:val="18"/>
        </w:rPr>
        <w:t>in the case of an annuity which has been purchased—that part of the annuity which represents the purchase price;</w:t>
      </w:r>
    </w:p>
    <w:p w:rsidR="00A7224D" w:rsidRPr="00574665" w:rsidRDefault="00AB2B5B" w:rsidP="00FC4FB8">
      <w:pPr>
        <w:spacing w:after="0" w:line="240" w:lineRule="auto"/>
        <w:ind w:left="864" w:hanging="288"/>
        <w:jc w:val="both"/>
        <w:rPr>
          <w:rFonts w:ascii="Times New Roman" w:eastAsia="Times New Roman" w:hAnsi="Times New Roman" w:cs="Times New Roman"/>
          <w:szCs w:val="18"/>
        </w:rPr>
      </w:pPr>
      <w:r>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Income from personal exertion</w:t>
      </w:r>
      <w:r>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 xml:space="preserve"> or </w:t>
      </w:r>
      <w:r>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income derived by any person from personal exertion</w:t>
      </w:r>
      <w:r>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 xml:space="preserve"> means income derived from sources in Australia consisting of earnings, salary, wages, commission, fees, bonuses, pensions, superannuation allowances, retiring allowances and gratuities not paid in a lump sum, allowances received in the capacity of employee, and the proceeds of any business carried on by the taxpayer either alone or as a partner with any other person, and any income from any property where the income forms part of the emoluments of any office or employment of profit held by the individual, but does not include interest, unless the taxpayer</w:t>
      </w:r>
      <w:r w:rsidR="00883978">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s principal business consists of the lending of money, and does not include rents and dividends;</w:t>
      </w:r>
    </w:p>
    <w:p w:rsidR="00A7224D" w:rsidRPr="00574665" w:rsidRDefault="00AB2B5B" w:rsidP="00FC4FB8">
      <w:pPr>
        <w:spacing w:after="0" w:line="240" w:lineRule="auto"/>
        <w:ind w:left="864" w:hanging="288"/>
        <w:jc w:val="both"/>
        <w:rPr>
          <w:rFonts w:ascii="Times New Roman" w:eastAsia="Times New Roman" w:hAnsi="Times New Roman" w:cs="Times New Roman"/>
          <w:szCs w:val="18"/>
        </w:rPr>
      </w:pPr>
      <w:r>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Income from property</w:t>
      </w:r>
      <w:r>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 xml:space="preserve"> or </w:t>
      </w:r>
      <w:r>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income derived from property</w:t>
      </w:r>
      <w:r>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 xml:space="preserve"> means all income derived from sources in Australia and not derived from personal exertion;</w:t>
      </w:r>
    </w:p>
    <w:p w:rsidR="00A7224D" w:rsidRPr="00574665" w:rsidRDefault="00AB2B5B" w:rsidP="00FC4FB8">
      <w:pPr>
        <w:spacing w:after="0" w:line="240" w:lineRule="auto"/>
        <w:ind w:left="864" w:hanging="288"/>
        <w:jc w:val="both"/>
        <w:rPr>
          <w:rFonts w:ascii="Times New Roman" w:eastAsia="Times New Roman" w:hAnsi="Times New Roman" w:cs="Times New Roman"/>
          <w:szCs w:val="18"/>
        </w:rPr>
      </w:pPr>
      <w:r>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Income tax</w:t>
      </w:r>
      <w:r>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 xml:space="preserve"> means the income tax imposed as such by any Act as assessed under this Act;</w:t>
      </w:r>
    </w:p>
    <w:p w:rsidR="00A7224D" w:rsidRPr="00574665" w:rsidRDefault="00AB2B5B" w:rsidP="00FC4FB8">
      <w:pPr>
        <w:spacing w:after="0" w:line="240" w:lineRule="auto"/>
        <w:ind w:left="864" w:hanging="288"/>
        <w:jc w:val="both"/>
        <w:rPr>
          <w:rFonts w:ascii="Times New Roman" w:eastAsia="Times New Roman" w:hAnsi="Times New Roman" w:cs="Times New Roman"/>
          <w:szCs w:val="18"/>
        </w:rPr>
      </w:pPr>
      <w:r>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Mortgage</w:t>
      </w:r>
      <w:r>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 xml:space="preserve"> includes any charge, lien, or encumbrance to secure the repayment of money upon which interest is payable;</w:t>
      </w:r>
    </w:p>
    <w:p w:rsidR="00A7224D" w:rsidRPr="00574665" w:rsidRDefault="00AB2B5B" w:rsidP="00574665">
      <w:pPr>
        <w:spacing w:after="0" w:line="240" w:lineRule="auto"/>
        <w:jc w:val="both"/>
        <w:rPr>
          <w:rFonts w:ascii="Times New Roman" w:eastAsia="Times New Roman" w:hAnsi="Times New Roman" w:cs="Times New Roman"/>
          <w:szCs w:val="18"/>
        </w:rPr>
      </w:pPr>
      <w:r>
        <w:rPr>
          <w:rFonts w:ascii="Times New Roman" w:eastAsia="Times New Roman" w:hAnsi="Times New Roman" w:cs="Times New Roman"/>
          <w:szCs w:val="20"/>
        </w:rPr>
        <w:br w:type="page"/>
      </w:r>
    </w:p>
    <w:p w:rsidR="00A7224D" w:rsidRPr="00574665" w:rsidRDefault="00AB2B5B" w:rsidP="00FC4FB8">
      <w:pPr>
        <w:spacing w:after="0" w:line="240" w:lineRule="auto"/>
        <w:ind w:left="864" w:hanging="288"/>
        <w:jc w:val="both"/>
        <w:rPr>
          <w:rFonts w:ascii="Times New Roman" w:eastAsia="Times New Roman" w:hAnsi="Times New Roman" w:cs="Times New Roman"/>
          <w:szCs w:val="18"/>
        </w:rPr>
      </w:pPr>
      <w:r>
        <w:rPr>
          <w:rFonts w:ascii="Times New Roman" w:eastAsia="Times New Roman" w:hAnsi="Times New Roman" w:cs="Times New Roman"/>
          <w:szCs w:val="18"/>
        </w:rPr>
        <w:lastRenderedPageBreak/>
        <w:t>“</w:t>
      </w:r>
      <w:r w:rsidR="00A7224D" w:rsidRPr="00574665">
        <w:rPr>
          <w:rFonts w:ascii="Times New Roman" w:eastAsia="Times New Roman" w:hAnsi="Times New Roman" w:cs="Times New Roman"/>
          <w:szCs w:val="18"/>
        </w:rPr>
        <w:t>Partnership</w:t>
      </w:r>
      <w:r>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 xml:space="preserve"> means an association of persons carrying on business as partners or in receipt of income jointly, but does not include a company;</w:t>
      </w:r>
    </w:p>
    <w:p w:rsidR="00A7224D" w:rsidRPr="00574665" w:rsidRDefault="00AB2B5B" w:rsidP="00FC4FB8">
      <w:pPr>
        <w:spacing w:after="0" w:line="240" w:lineRule="auto"/>
        <w:ind w:left="864" w:hanging="288"/>
        <w:jc w:val="both"/>
        <w:rPr>
          <w:rFonts w:ascii="Times New Roman" w:eastAsia="Times New Roman" w:hAnsi="Times New Roman" w:cs="Times New Roman"/>
          <w:szCs w:val="18"/>
        </w:rPr>
      </w:pPr>
      <w:r>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Person</w:t>
      </w:r>
      <w:r>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 xml:space="preserve"> includes a company;</w:t>
      </w:r>
    </w:p>
    <w:p w:rsidR="00A7224D" w:rsidRPr="00574665" w:rsidRDefault="00AB2B5B" w:rsidP="00FC4FB8">
      <w:pPr>
        <w:spacing w:after="0" w:line="240" w:lineRule="auto"/>
        <w:ind w:left="864" w:hanging="288"/>
        <w:jc w:val="both"/>
        <w:rPr>
          <w:rFonts w:ascii="Times New Roman" w:eastAsia="Times New Roman" w:hAnsi="Times New Roman" w:cs="Times New Roman"/>
          <w:szCs w:val="18"/>
        </w:rPr>
      </w:pPr>
      <w:r>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Shareholder</w:t>
      </w:r>
      <w:r>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 xml:space="preserve"> includes stockholder;</w:t>
      </w:r>
    </w:p>
    <w:p w:rsidR="00A7224D" w:rsidRPr="00574665" w:rsidRDefault="00AB2B5B" w:rsidP="00FC4FB8">
      <w:pPr>
        <w:spacing w:after="0" w:line="240" w:lineRule="auto"/>
        <w:ind w:left="864" w:hanging="288"/>
        <w:jc w:val="both"/>
        <w:rPr>
          <w:rFonts w:ascii="Times New Roman" w:eastAsia="Times New Roman" w:hAnsi="Times New Roman" w:cs="Times New Roman"/>
          <w:szCs w:val="18"/>
        </w:rPr>
      </w:pPr>
      <w:r>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Taxable income</w:t>
      </w:r>
      <w:r>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 xml:space="preserve"> means the amount of income remaining after all deductions allowed by this Act have been made;</w:t>
      </w:r>
    </w:p>
    <w:p w:rsidR="00A7224D" w:rsidRPr="00574665" w:rsidRDefault="00AB2B5B" w:rsidP="00FC4FB8">
      <w:pPr>
        <w:spacing w:after="0" w:line="240" w:lineRule="auto"/>
        <w:ind w:left="864" w:hanging="288"/>
        <w:jc w:val="both"/>
        <w:rPr>
          <w:rFonts w:ascii="Times New Roman" w:eastAsia="Times New Roman" w:hAnsi="Times New Roman" w:cs="Times New Roman"/>
          <w:szCs w:val="18"/>
        </w:rPr>
      </w:pPr>
      <w:r>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Taxpayer</w:t>
      </w:r>
      <w:r>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 xml:space="preserve"> means any person chargeable with income tax;</w:t>
      </w:r>
    </w:p>
    <w:p w:rsidR="00A7224D" w:rsidRPr="00574665" w:rsidRDefault="00AB2B5B" w:rsidP="00FC4FB8">
      <w:pPr>
        <w:spacing w:after="0" w:line="240" w:lineRule="auto"/>
        <w:ind w:left="864" w:hanging="288"/>
        <w:jc w:val="both"/>
        <w:rPr>
          <w:rFonts w:ascii="Times New Roman" w:eastAsia="Times New Roman" w:hAnsi="Times New Roman" w:cs="Times New Roman"/>
          <w:szCs w:val="18"/>
        </w:rPr>
      </w:pPr>
      <w:r>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Trading Stock</w:t>
      </w:r>
      <w:r>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 xml:space="preserve"> means anything produced, manufactured, acquired or purchased for purposes of manufacture, sale or exchange;</w:t>
      </w:r>
    </w:p>
    <w:p w:rsidR="00A7224D" w:rsidRPr="00574665" w:rsidRDefault="00AB2B5B" w:rsidP="00FC4FB8">
      <w:pPr>
        <w:spacing w:after="0" w:line="240" w:lineRule="auto"/>
        <w:ind w:left="864" w:hanging="288"/>
        <w:jc w:val="both"/>
        <w:rPr>
          <w:rFonts w:ascii="Times New Roman" w:eastAsia="Times New Roman" w:hAnsi="Times New Roman" w:cs="Times New Roman"/>
          <w:szCs w:val="18"/>
        </w:rPr>
      </w:pPr>
      <w:r>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Trustee</w:t>
      </w:r>
      <w:r>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 xml:space="preserve"> in addition to every person appointed or constituted trustee by act of parties, by order, or declaration of a court, or by operation of law, includes—</w:t>
      </w:r>
    </w:p>
    <w:p w:rsidR="00A7224D" w:rsidRPr="00574665" w:rsidRDefault="00A7224D" w:rsidP="00FC4FB8">
      <w:pPr>
        <w:spacing w:after="0" w:line="240" w:lineRule="auto"/>
        <w:ind w:left="1656" w:hanging="648"/>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a</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18"/>
        </w:rPr>
        <w:t xml:space="preserve"> </w:t>
      </w:r>
      <w:r w:rsidRPr="00574665">
        <w:rPr>
          <w:rFonts w:ascii="Times New Roman" w:eastAsia="Times New Roman" w:hAnsi="Times New Roman" w:cs="Times New Roman"/>
          <w:szCs w:val="18"/>
        </w:rPr>
        <w:t>an executor or administrator, guardian, committee, receiver or liquidator, and</w:t>
      </w:r>
    </w:p>
    <w:p w:rsidR="00A7224D" w:rsidRPr="00574665" w:rsidRDefault="00A7224D" w:rsidP="00FC4FB8">
      <w:pPr>
        <w:spacing w:after="0" w:line="240" w:lineRule="auto"/>
        <w:ind w:left="1656" w:hanging="648"/>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b</w:t>
      </w:r>
      <w:r w:rsidRPr="00574665">
        <w:rPr>
          <w:rFonts w:ascii="Times New Roman" w:eastAsia="Times New Roman" w:hAnsi="Times New Roman" w:cs="Times New Roman"/>
          <w:szCs w:val="18"/>
        </w:rPr>
        <w:t>) every person having or taking upon himself the administration or control of income affected by any express or implied trust, or acting in any fiduciary capacity, or having the possession, control or management of the income of a person under any legal or other disability.</w:t>
      </w:r>
    </w:p>
    <w:p w:rsidR="00A7224D" w:rsidRPr="00947CCF" w:rsidRDefault="00A7224D" w:rsidP="00947CCF">
      <w:pPr>
        <w:spacing w:before="120" w:after="60" w:line="240" w:lineRule="auto"/>
        <w:jc w:val="both"/>
        <w:rPr>
          <w:rFonts w:ascii="Times New Roman" w:eastAsia="Times New Roman" w:hAnsi="Times New Roman" w:cs="Times New Roman"/>
          <w:b/>
          <w:sz w:val="20"/>
          <w:szCs w:val="14"/>
        </w:rPr>
      </w:pPr>
      <w:r w:rsidRPr="00947CCF">
        <w:rPr>
          <w:rFonts w:ascii="Times New Roman" w:eastAsia="Times New Roman" w:hAnsi="Times New Roman" w:cs="Times New Roman"/>
          <w:b/>
          <w:bCs/>
          <w:sz w:val="20"/>
          <w:szCs w:val="14"/>
        </w:rPr>
        <w:t>Act to extend to Papua.</w:t>
      </w:r>
    </w:p>
    <w:p w:rsidR="00A7224D" w:rsidRPr="00574665" w:rsidRDefault="00A7224D" w:rsidP="00FC4FB8">
      <w:pPr>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zCs w:val="18"/>
        </w:rPr>
        <w:t>5.</w:t>
      </w:r>
      <w:r w:rsidR="00FC4FB8">
        <w:rPr>
          <w:rFonts w:ascii="Times New Roman" w:eastAsia="Times New Roman" w:hAnsi="Times New Roman" w:cs="Times New Roman"/>
          <w:szCs w:val="18"/>
        </w:rPr>
        <w:tab/>
      </w:r>
      <w:r w:rsidRPr="00574665">
        <w:rPr>
          <w:rFonts w:ascii="Times New Roman" w:eastAsia="Times New Roman" w:hAnsi="Times New Roman" w:cs="Times New Roman"/>
          <w:szCs w:val="18"/>
        </w:rPr>
        <w:t>This Act shall extend to the Territory of Papua, but shall not apply to any income derived from sources in Papua by a resident of Papua nor to any income earned in Papua by personal exertion by any person while there.</w:t>
      </w:r>
    </w:p>
    <w:p w:rsidR="00A7224D" w:rsidRPr="00FC4FB8" w:rsidRDefault="00A7224D" w:rsidP="00947CCF">
      <w:pPr>
        <w:spacing w:before="120" w:after="120" w:line="240" w:lineRule="auto"/>
        <w:jc w:val="center"/>
        <w:rPr>
          <w:rFonts w:ascii="Times New Roman" w:eastAsia="Times New Roman" w:hAnsi="Times New Roman" w:cs="Times New Roman"/>
          <w:sz w:val="24"/>
          <w:szCs w:val="18"/>
        </w:rPr>
      </w:pPr>
      <w:r w:rsidRPr="00FC4FB8">
        <w:rPr>
          <w:rFonts w:ascii="Times New Roman" w:eastAsia="Times New Roman" w:hAnsi="Times New Roman" w:cs="Times New Roman"/>
          <w:smallCaps/>
          <w:sz w:val="24"/>
          <w:szCs w:val="18"/>
        </w:rPr>
        <w:t>Part II.—Administration.</w:t>
      </w:r>
    </w:p>
    <w:p w:rsidR="00A7224D" w:rsidRPr="00947CCF" w:rsidRDefault="00A7224D" w:rsidP="00947CCF">
      <w:pPr>
        <w:spacing w:before="120" w:after="60" w:line="240" w:lineRule="auto"/>
        <w:jc w:val="both"/>
        <w:rPr>
          <w:rFonts w:ascii="Times New Roman" w:eastAsia="Times New Roman" w:hAnsi="Times New Roman" w:cs="Times New Roman"/>
          <w:b/>
          <w:sz w:val="20"/>
          <w:szCs w:val="14"/>
        </w:rPr>
      </w:pPr>
      <w:r w:rsidRPr="00947CCF">
        <w:rPr>
          <w:rFonts w:ascii="Times New Roman" w:eastAsia="Times New Roman" w:hAnsi="Times New Roman" w:cs="Times New Roman"/>
          <w:b/>
          <w:bCs/>
          <w:sz w:val="20"/>
          <w:szCs w:val="14"/>
        </w:rPr>
        <w:t>Commissioner.</w:t>
      </w:r>
    </w:p>
    <w:p w:rsidR="00A7224D" w:rsidRPr="00574665" w:rsidRDefault="00A7224D" w:rsidP="00FC4FB8">
      <w:pPr>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zCs w:val="18"/>
        </w:rPr>
        <w:t>6.</w:t>
      </w:r>
      <w:r w:rsidR="00FC4FB8">
        <w:rPr>
          <w:rFonts w:ascii="Times New Roman" w:eastAsia="Times New Roman" w:hAnsi="Times New Roman" w:cs="Times New Roman"/>
          <w:szCs w:val="18"/>
        </w:rPr>
        <w:t>—(1.)</w:t>
      </w:r>
      <w:r w:rsidR="00FC4FB8">
        <w:rPr>
          <w:rFonts w:ascii="Times New Roman" w:eastAsia="Times New Roman" w:hAnsi="Times New Roman" w:cs="Times New Roman"/>
          <w:szCs w:val="18"/>
        </w:rPr>
        <w:tab/>
      </w:r>
      <w:r w:rsidRPr="00574665">
        <w:rPr>
          <w:rFonts w:ascii="Times New Roman" w:eastAsia="Times New Roman" w:hAnsi="Times New Roman" w:cs="Times New Roman"/>
          <w:szCs w:val="18"/>
        </w:rPr>
        <w:t>The Commissioner of Taxation shall have the general administration of this Act.</w:t>
      </w:r>
    </w:p>
    <w:p w:rsidR="00A7224D" w:rsidRPr="00574665" w:rsidRDefault="00FC4FB8" w:rsidP="00FC4FB8">
      <w:pPr>
        <w:tabs>
          <w:tab w:val="left" w:pos="900"/>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(2.)</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The Commissioner shall be paid such remuneration as the Parliament provides.</w:t>
      </w:r>
    </w:p>
    <w:p w:rsidR="00A7224D" w:rsidRPr="00947CCF" w:rsidRDefault="00A7224D" w:rsidP="00947CCF">
      <w:pPr>
        <w:spacing w:before="120" w:after="60" w:line="240" w:lineRule="auto"/>
        <w:jc w:val="both"/>
        <w:rPr>
          <w:rFonts w:ascii="Times New Roman" w:eastAsia="Times New Roman" w:hAnsi="Times New Roman" w:cs="Times New Roman"/>
          <w:b/>
          <w:sz w:val="20"/>
          <w:szCs w:val="14"/>
        </w:rPr>
      </w:pPr>
      <w:r w:rsidRPr="00947CCF">
        <w:rPr>
          <w:rFonts w:ascii="Times New Roman" w:eastAsia="Times New Roman" w:hAnsi="Times New Roman" w:cs="Times New Roman"/>
          <w:b/>
          <w:bCs/>
          <w:sz w:val="20"/>
          <w:szCs w:val="14"/>
        </w:rPr>
        <w:t>Assistant Commissioner.</w:t>
      </w:r>
    </w:p>
    <w:p w:rsidR="00A7224D" w:rsidRPr="00574665" w:rsidRDefault="00A7224D" w:rsidP="00FC4FB8">
      <w:pPr>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7.</w:t>
      </w:r>
      <w:r w:rsidR="00FC4FB8">
        <w:rPr>
          <w:rFonts w:ascii="Times New Roman" w:eastAsia="Times New Roman" w:hAnsi="Times New Roman" w:cs="Times New Roman"/>
          <w:smallCaps/>
          <w:szCs w:val="18"/>
        </w:rPr>
        <w:tab/>
      </w:r>
      <w:r w:rsidRPr="00574665">
        <w:rPr>
          <w:rFonts w:ascii="Times New Roman" w:eastAsia="Times New Roman" w:hAnsi="Times New Roman" w:cs="Times New Roman"/>
          <w:szCs w:val="18"/>
        </w:rPr>
        <w:t>The Assistant Commissioner of Taxation shall have and may exercise such powers and functions as are prescribed, or as are delegated to him by the Commissioner.</w:t>
      </w:r>
    </w:p>
    <w:p w:rsidR="00A7224D" w:rsidRPr="00947CCF" w:rsidRDefault="00A7224D" w:rsidP="00947CCF">
      <w:pPr>
        <w:spacing w:before="120" w:after="60" w:line="240" w:lineRule="auto"/>
        <w:jc w:val="both"/>
        <w:rPr>
          <w:rFonts w:ascii="Times New Roman" w:eastAsia="Times New Roman" w:hAnsi="Times New Roman" w:cs="Times New Roman"/>
          <w:b/>
          <w:sz w:val="20"/>
          <w:szCs w:val="14"/>
        </w:rPr>
      </w:pPr>
      <w:r w:rsidRPr="00947CCF">
        <w:rPr>
          <w:rFonts w:ascii="Times New Roman" w:eastAsia="Times New Roman" w:hAnsi="Times New Roman" w:cs="Times New Roman"/>
          <w:b/>
          <w:bCs/>
          <w:sz w:val="20"/>
          <w:szCs w:val="14"/>
        </w:rPr>
        <w:t>Deputy</w:t>
      </w:r>
      <w:r w:rsidR="00FC4FB8" w:rsidRPr="00947CCF">
        <w:rPr>
          <w:rFonts w:ascii="Times New Roman" w:eastAsia="Times New Roman" w:hAnsi="Times New Roman" w:cs="Times New Roman"/>
          <w:b/>
          <w:bCs/>
          <w:sz w:val="20"/>
          <w:szCs w:val="14"/>
        </w:rPr>
        <w:t xml:space="preserve"> </w:t>
      </w:r>
      <w:r w:rsidRPr="00947CCF">
        <w:rPr>
          <w:rFonts w:ascii="Times New Roman" w:eastAsia="Times New Roman" w:hAnsi="Times New Roman" w:cs="Times New Roman"/>
          <w:b/>
          <w:bCs/>
          <w:sz w:val="20"/>
          <w:szCs w:val="14"/>
        </w:rPr>
        <w:t>Commissioners.</w:t>
      </w:r>
    </w:p>
    <w:p w:rsidR="00A7224D" w:rsidRPr="00574665" w:rsidRDefault="00A7224D" w:rsidP="00FC4FB8">
      <w:pPr>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zCs w:val="18"/>
        </w:rPr>
        <w:t>8.</w:t>
      </w:r>
      <w:r w:rsidR="00FC4FB8">
        <w:rPr>
          <w:rFonts w:ascii="Times New Roman" w:eastAsia="Times New Roman" w:hAnsi="Times New Roman" w:cs="Times New Roman"/>
          <w:szCs w:val="18"/>
        </w:rPr>
        <w:tab/>
      </w:r>
      <w:r w:rsidRPr="00574665">
        <w:rPr>
          <w:rFonts w:ascii="Times New Roman" w:eastAsia="Times New Roman" w:hAnsi="Times New Roman" w:cs="Times New Roman"/>
          <w:szCs w:val="18"/>
        </w:rPr>
        <w:t>The Deputy Commissioners of Taxation shall, subject to the control of the Commissioner, have such powers and functions as are prescribed, or as the Commissioner directs.</w:t>
      </w:r>
    </w:p>
    <w:p w:rsidR="00A7224D" w:rsidRPr="00947CCF" w:rsidRDefault="00A7224D" w:rsidP="00947CCF">
      <w:pPr>
        <w:spacing w:before="120" w:after="60" w:line="240" w:lineRule="auto"/>
        <w:jc w:val="both"/>
        <w:rPr>
          <w:rFonts w:ascii="Times New Roman" w:eastAsia="Times New Roman" w:hAnsi="Times New Roman" w:cs="Times New Roman"/>
          <w:b/>
          <w:sz w:val="20"/>
          <w:szCs w:val="14"/>
        </w:rPr>
      </w:pPr>
      <w:r w:rsidRPr="00947CCF">
        <w:rPr>
          <w:rFonts w:ascii="Times New Roman" w:eastAsia="Times New Roman" w:hAnsi="Times New Roman" w:cs="Times New Roman"/>
          <w:b/>
          <w:bCs/>
          <w:sz w:val="20"/>
          <w:szCs w:val="14"/>
        </w:rPr>
        <w:t>Delegation by the Commissioner.</w:t>
      </w:r>
    </w:p>
    <w:p w:rsidR="00A7224D" w:rsidRPr="00574665" w:rsidRDefault="00A7224D" w:rsidP="0066580B">
      <w:pPr>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zCs w:val="18"/>
        </w:rPr>
        <w:t>9.</w:t>
      </w:r>
      <w:r w:rsidR="0066580B">
        <w:rPr>
          <w:rFonts w:ascii="Times New Roman" w:eastAsia="Times New Roman" w:hAnsi="Times New Roman" w:cs="Times New Roman"/>
          <w:szCs w:val="18"/>
        </w:rPr>
        <w:t>—(1.)</w:t>
      </w:r>
      <w:r w:rsidR="0066580B">
        <w:rPr>
          <w:rFonts w:ascii="Times New Roman" w:eastAsia="Times New Roman" w:hAnsi="Times New Roman" w:cs="Times New Roman"/>
          <w:szCs w:val="18"/>
        </w:rPr>
        <w:tab/>
      </w:r>
      <w:r w:rsidRPr="00574665">
        <w:rPr>
          <w:rFonts w:ascii="Times New Roman" w:eastAsia="Times New Roman" w:hAnsi="Times New Roman" w:cs="Times New Roman"/>
          <w:szCs w:val="18"/>
        </w:rPr>
        <w:t>The Commissioner may, by writing under his hand, delegate to the Assistant Commissioner all or any of his powers or functions under this Act (except this power of delegation) so that the delegated powers and functions may be exercised as fully and effectually by the Assistant Commissioner as by the Commissioner, and may, in relation to any particular matters or class of matters, or to any particular State or part of the Commonwealth, by writing under his hand, delegate to a Deputy Commissioner or other person all or any</w:t>
      </w:r>
    </w:p>
    <w:p w:rsidR="00A7224D" w:rsidRPr="00574665" w:rsidRDefault="00AB2B5B" w:rsidP="00574665">
      <w:pPr>
        <w:spacing w:after="0" w:line="240" w:lineRule="auto"/>
        <w:jc w:val="both"/>
        <w:rPr>
          <w:rFonts w:ascii="Times New Roman" w:eastAsia="Times New Roman" w:hAnsi="Times New Roman" w:cs="Times New Roman"/>
          <w:szCs w:val="18"/>
        </w:rPr>
      </w:pPr>
      <w:r>
        <w:rPr>
          <w:rFonts w:ascii="Times New Roman" w:eastAsia="Times New Roman" w:hAnsi="Times New Roman" w:cs="Times New Roman"/>
          <w:szCs w:val="20"/>
        </w:rPr>
        <w:br w:type="page"/>
      </w:r>
    </w:p>
    <w:p w:rsidR="00A7224D" w:rsidRPr="00574665" w:rsidRDefault="00A7224D" w:rsidP="00574665">
      <w:pPr>
        <w:spacing w:after="0" w:line="240" w:lineRule="auto"/>
        <w:jc w:val="both"/>
        <w:rPr>
          <w:rFonts w:ascii="Times New Roman" w:eastAsia="Times New Roman" w:hAnsi="Times New Roman" w:cs="Times New Roman"/>
          <w:szCs w:val="18"/>
        </w:rPr>
      </w:pPr>
      <w:r w:rsidRPr="00574665">
        <w:rPr>
          <w:rFonts w:ascii="Times New Roman" w:eastAsia="Times New Roman" w:hAnsi="Times New Roman" w:cs="Times New Roman"/>
          <w:szCs w:val="18"/>
        </w:rPr>
        <w:lastRenderedPageBreak/>
        <w:t>of his powers or functions under this Act (except this power of delegation) so that the delegated powers or functions may be exercised by the Deputy Commissioner or person with respect to the matters or class of matters or the State or part of the Commonwealth specified in the instrument of delegation.</w:t>
      </w:r>
    </w:p>
    <w:p w:rsidR="00A7224D" w:rsidRPr="00574665" w:rsidRDefault="0063163E" w:rsidP="0063163E">
      <w:pPr>
        <w:tabs>
          <w:tab w:val="left" w:pos="1080"/>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(2.)</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Every delegation under this section shall be revocable at will, but any delegation shall not prevent the exercise of any power or function by the Commissioner.</w:t>
      </w:r>
    </w:p>
    <w:p w:rsidR="00A7224D" w:rsidRPr="00947CCF" w:rsidRDefault="00A7224D" w:rsidP="00947CCF">
      <w:pPr>
        <w:spacing w:before="120" w:after="60" w:line="240" w:lineRule="auto"/>
        <w:jc w:val="both"/>
        <w:rPr>
          <w:rFonts w:ascii="Times New Roman" w:eastAsia="Times New Roman" w:hAnsi="Times New Roman" w:cs="Times New Roman"/>
          <w:b/>
          <w:sz w:val="20"/>
          <w:szCs w:val="14"/>
        </w:rPr>
      </w:pPr>
      <w:r w:rsidRPr="00947CCF">
        <w:rPr>
          <w:rFonts w:ascii="Times New Roman" w:eastAsia="Times New Roman" w:hAnsi="Times New Roman" w:cs="Times New Roman"/>
          <w:b/>
          <w:bCs/>
          <w:sz w:val="20"/>
          <w:szCs w:val="14"/>
        </w:rPr>
        <w:t>Report by the Commissioner.</w:t>
      </w:r>
    </w:p>
    <w:p w:rsidR="00A7224D" w:rsidRPr="00574665" w:rsidRDefault="00A7224D" w:rsidP="0063163E">
      <w:pPr>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10.</w:t>
      </w:r>
      <w:r w:rsidR="0063163E">
        <w:rPr>
          <w:rFonts w:ascii="Times New Roman" w:eastAsia="Times New Roman" w:hAnsi="Times New Roman" w:cs="Times New Roman"/>
          <w:szCs w:val="18"/>
        </w:rPr>
        <w:t>—(1.)</w:t>
      </w:r>
      <w:r w:rsidR="0063163E">
        <w:rPr>
          <w:rFonts w:ascii="Times New Roman" w:eastAsia="Times New Roman" w:hAnsi="Times New Roman" w:cs="Times New Roman"/>
          <w:szCs w:val="18"/>
        </w:rPr>
        <w:tab/>
      </w:r>
      <w:r w:rsidRPr="00574665">
        <w:rPr>
          <w:rFonts w:ascii="Times New Roman" w:eastAsia="Times New Roman" w:hAnsi="Times New Roman" w:cs="Times New Roman"/>
          <w:szCs w:val="18"/>
        </w:rPr>
        <w:t>The Commissioner shall furnish to the Treasurer annually for presentation to the Parliament, a report on the working of this Act.</w:t>
      </w:r>
    </w:p>
    <w:p w:rsidR="00A7224D" w:rsidRPr="00574665" w:rsidRDefault="0063163E" w:rsidP="0063163E">
      <w:pPr>
        <w:tabs>
          <w:tab w:val="left" w:pos="720"/>
          <w:tab w:val="left" w:pos="900"/>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(2.)</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In the report the Commissioner shall draw attention to any breaches or evasions of this Act which have come under his notice.</w:t>
      </w:r>
    </w:p>
    <w:p w:rsidR="00A7224D" w:rsidRPr="00947CCF" w:rsidRDefault="00A7224D" w:rsidP="00947CCF">
      <w:pPr>
        <w:spacing w:before="120" w:after="60" w:line="240" w:lineRule="auto"/>
        <w:jc w:val="both"/>
        <w:rPr>
          <w:rFonts w:ascii="Times New Roman" w:eastAsia="Times New Roman" w:hAnsi="Times New Roman" w:cs="Times New Roman"/>
          <w:b/>
          <w:sz w:val="20"/>
          <w:szCs w:val="14"/>
        </w:rPr>
      </w:pPr>
      <w:r w:rsidRPr="00947CCF">
        <w:rPr>
          <w:rFonts w:ascii="Times New Roman" w:eastAsia="Times New Roman" w:hAnsi="Times New Roman" w:cs="Times New Roman"/>
          <w:b/>
          <w:bCs/>
          <w:sz w:val="20"/>
          <w:szCs w:val="14"/>
        </w:rPr>
        <w:t>Governor</w:t>
      </w:r>
      <w:r w:rsidR="00BB1FB5">
        <w:rPr>
          <w:rFonts w:ascii="Times New Roman" w:eastAsia="Times New Roman" w:hAnsi="Times New Roman" w:cs="Times New Roman"/>
          <w:b/>
          <w:bCs/>
          <w:sz w:val="20"/>
          <w:szCs w:val="14"/>
        </w:rPr>
        <w:t>-</w:t>
      </w:r>
      <w:r w:rsidRPr="00947CCF">
        <w:rPr>
          <w:rFonts w:ascii="Times New Roman" w:eastAsia="Times New Roman" w:hAnsi="Times New Roman" w:cs="Times New Roman"/>
          <w:b/>
          <w:bCs/>
          <w:sz w:val="20"/>
          <w:szCs w:val="14"/>
        </w:rPr>
        <w:t>General may make arrangements with Governor of State.</w:t>
      </w:r>
    </w:p>
    <w:p w:rsidR="00A7224D" w:rsidRPr="00574665" w:rsidRDefault="00A7224D" w:rsidP="00E22FAA">
      <w:pPr>
        <w:tabs>
          <w:tab w:val="left" w:pos="1440"/>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11.</w:t>
      </w:r>
      <w:r w:rsidR="00984B1D">
        <w:rPr>
          <w:rFonts w:ascii="Times New Roman" w:eastAsia="Times New Roman" w:hAnsi="Times New Roman" w:cs="Times New Roman"/>
          <w:szCs w:val="18"/>
        </w:rPr>
        <w:t>—(1.)</w:t>
      </w:r>
      <w:r w:rsidR="00984B1D">
        <w:rPr>
          <w:rFonts w:ascii="Times New Roman" w:eastAsia="Times New Roman" w:hAnsi="Times New Roman" w:cs="Times New Roman"/>
          <w:szCs w:val="18"/>
        </w:rPr>
        <w:tab/>
      </w:r>
      <w:r w:rsidRPr="00574665">
        <w:rPr>
          <w:rFonts w:ascii="Times New Roman" w:eastAsia="Times New Roman" w:hAnsi="Times New Roman" w:cs="Times New Roman"/>
          <w:szCs w:val="18"/>
        </w:rPr>
        <w:t>The Governor-General may make arrangements with the Governor in Council of a State for the collection by the Commonwealth on behalf of the State of income tax at rates to be fixed by the Parliament of the State on a taxable income ascertained in accordance with this Act or an Act of that State.</w:t>
      </w:r>
    </w:p>
    <w:p w:rsidR="00A7224D" w:rsidRPr="00574665" w:rsidRDefault="00984B1D" w:rsidP="00984B1D">
      <w:pPr>
        <w:tabs>
          <w:tab w:val="left" w:pos="990"/>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(2.)</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The Governor-General may make regulations for carrying into effect any arrangement made under the provisions of this section.</w:t>
      </w:r>
    </w:p>
    <w:p w:rsidR="00A7224D" w:rsidRPr="009E4F84" w:rsidRDefault="00A7224D" w:rsidP="009E4F84">
      <w:pPr>
        <w:spacing w:before="120" w:after="60" w:line="240" w:lineRule="auto"/>
        <w:jc w:val="both"/>
        <w:rPr>
          <w:rFonts w:ascii="Times New Roman" w:eastAsia="Times New Roman" w:hAnsi="Times New Roman" w:cs="Times New Roman"/>
          <w:b/>
          <w:sz w:val="20"/>
          <w:szCs w:val="14"/>
        </w:rPr>
      </w:pPr>
      <w:r w:rsidRPr="009E4F84">
        <w:rPr>
          <w:rFonts w:ascii="Times New Roman" w:eastAsia="Times New Roman" w:hAnsi="Times New Roman" w:cs="Times New Roman"/>
          <w:b/>
          <w:bCs/>
          <w:sz w:val="20"/>
          <w:szCs w:val="14"/>
        </w:rPr>
        <w:t>Officers to observe secrecy.</w:t>
      </w:r>
    </w:p>
    <w:p w:rsidR="00A7224D" w:rsidRPr="00574665" w:rsidRDefault="00A7224D" w:rsidP="00E22FAA">
      <w:pPr>
        <w:tabs>
          <w:tab w:val="left" w:pos="1530"/>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12.</w:t>
      </w:r>
      <w:r w:rsidR="00984B1D">
        <w:rPr>
          <w:rFonts w:ascii="Times New Roman" w:eastAsia="Times New Roman" w:hAnsi="Times New Roman" w:cs="Times New Roman"/>
          <w:szCs w:val="18"/>
        </w:rPr>
        <w:t>—(1.)</w:t>
      </w:r>
      <w:r w:rsidR="00984B1D">
        <w:rPr>
          <w:rFonts w:ascii="Times New Roman" w:eastAsia="Times New Roman" w:hAnsi="Times New Roman" w:cs="Times New Roman"/>
          <w:szCs w:val="18"/>
        </w:rPr>
        <w:tab/>
      </w:r>
      <w:r w:rsidRPr="00574665">
        <w:rPr>
          <w:rFonts w:ascii="Times New Roman" w:eastAsia="Times New Roman" w:hAnsi="Times New Roman" w:cs="Times New Roman"/>
          <w:szCs w:val="18"/>
        </w:rPr>
        <w:t>Every person executing any power or duty conferred or imposed on an officer under this Act or the Regulations shall, before entering upon his duties or exercising any power under this Act, make before a Justice of the Peace or a Commissioner for taking Affidavits or a Commissioner for Declarations, a declaration in the form prescribed.</w:t>
      </w:r>
    </w:p>
    <w:p w:rsidR="00A7224D" w:rsidRPr="00574665" w:rsidRDefault="00984B1D" w:rsidP="00984B1D">
      <w:pPr>
        <w:tabs>
          <w:tab w:val="left" w:pos="1080"/>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(2.)</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Any person who acts in the execution of any duty under this Act or the Regulations before he has made the prescribed declaration or who after making the declaration makes a record of or divulges any information relating to the affairs of a person except in the performance of any duty under this Act shall be guilty of an offence.</w:t>
      </w:r>
    </w:p>
    <w:p w:rsidR="00A7224D" w:rsidRPr="00574665" w:rsidRDefault="00A7224D" w:rsidP="00502C45">
      <w:pPr>
        <w:tabs>
          <w:tab w:val="left" w:pos="1080"/>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szCs w:val="18"/>
        </w:rPr>
        <w:t>Penalty: Two hundred and fifty pounds.</w:t>
      </w:r>
    </w:p>
    <w:p w:rsidR="00A7224D" w:rsidRPr="00574665" w:rsidRDefault="00984B1D" w:rsidP="00502C45">
      <w:pPr>
        <w:tabs>
          <w:tab w:val="left" w:pos="990"/>
        </w:tabs>
        <w:spacing w:before="120"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(3.)</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Any person who has been an officer or has performed any duty under this Act or under any Act repealed by this Act, and who communicates any information acquired by him in the performance of any duty under this Act or the Regulations or under any Act repealed by this Act or under any Regulations made under any such repealed Act to any person other than a person to whom he is authorized by the Commissioner to communicate it shall be guilty of an offence.</w:t>
      </w:r>
    </w:p>
    <w:p w:rsidR="00A7224D" w:rsidRPr="00574665" w:rsidRDefault="00A7224D" w:rsidP="00502C45">
      <w:pPr>
        <w:tabs>
          <w:tab w:val="left" w:pos="1080"/>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szCs w:val="18"/>
        </w:rPr>
        <w:t>Penalty: Two hundred and fifty pounds.</w:t>
      </w:r>
    </w:p>
    <w:p w:rsidR="00A7224D" w:rsidRPr="00574665" w:rsidRDefault="00984B1D" w:rsidP="00502C45">
      <w:pPr>
        <w:tabs>
          <w:tab w:val="left" w:pos="994"/>
        </w:tabs>
        <w:spacing w:before="120"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(4.)</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Notwithstanding anything contained in this section, the Commissioner, the Assistant Commissioner or a Deputy Commissioner may communicate any matter which comes to his knowledge in the performance of his official duties, to the Commissioner of Income Tax for any State, or the officer or authority administering any Act</w:t>
      </w:r>
    </w:p>
    <w:p w:rsidR="00A7224D" w:rsidRPr="00574665" w:rsidRDefault="00AB2B5B" w:rsidP="009E4F84">
      <w:pPr>
        <w:spacing w:after="0" w:line="240" w:lineRule="auto"/>
        <w:rPr>
          <w:rFonts w:ascii="Times New Roman" w:eastAsia="Times New Roman" w:hAnsi="Times New Roman" w:cs="Times New Roman"/>
          <w:szCs w:val="18"/>
        </w:rPr>
      </w:pPr>
      <w:r>
        <w:rPr>
          <w:rFonts w:ascii="Times New Roman" w:eastAsia="Times New Roman" w:hAnsi="Times New Roman" w:cs="Times New Roman"/>
          <w:szCs w:val="20"/>
        </w:rPr>
        <w:br w:type="page"/>
      </w:r>
    </w:p>
    <w:p w:rsidR="00A7224D" w:rsidRPr="00574665" w:rsidRDefault="00A7224D" w:rsidP="00574665">
      <w:pPr>
        <w:spacing w:after="0" w:line="240" w:lineRule="auto"/>
        <w:jc w:val="both"/>
        <w:rPr>
          <w:rFonts w:ascii="Times New Roman" w:eastAsia="Times New Roman" w:hAnsi="Times New Roman" w:cs="Times New Roman"/>
          <w:szCs w:val="18"/>
        </w:rPr>
      </w:pPr>
      <w:r w:rsidRPr="00574665">
        <w:rPr>
          <w:rFonts w:ascii="Times New Roman" w:eastAsia="Times New Roman" w:hAnsi="Times New Roman" w:cs="Times New Roman"/>
          <w:szCs w:val="18"/>
        </w:rPr>
        <w:lastRenderedPageBreak/>
        <w:t>of a State relating to Stamp Duties or Succession Duties (who is authorized by law to afford similar information to the Commissioner, the Assistant Commissioner or a Deputy Commissioner) or to the Commissioner of Pensions or the Repatriation Commission for the purpose of the administration of any law of the Commonwealth relating to pensions.</w:t>
      </w:r>
    </w:p>
    <w:p w:rsidR="00A7224D" w:rsidRPr="00574665" w:rsidRDefault="00984B1D" w:rsidP="00984B1D">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(5.)</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An officer shall not be required to produce in any Court any return, assessment, or notice of assessment, or to divulge or communicate to any Court any matter or thing coming under his notice in the performance of his duties under this Act or any Act repealed by this Act, except as may be necessary for the purpose of carrying into effect the provisions of this Act.</w:t>
      </w:r>
    </w:p>
    <w:p w:rsidR="00A7224D" w:rsidRPr="00FD1D93" w:rsidRDefault="00A7224D" w:rsidP="00A95A41">
      <w:pPr>
        <w:spacing w:before="120" w:after="120" w:line="240" w:lineRule="auto"/>
        <w:jc w:val="center"/>
        <w:rPr>
          <w:rFonts w:ascii="Times New Roman" w:eastAsia="Times New Roman" w:hAnsi="Times New Roman" w:cs="Times New Roman"/>
          <w:sz w:val="24"/>
          <w:szCs w:val="18"/>
        </w:rPr>
      </w:pPr>
      <w:r w:rsidRPr="00FD1D93">
        <w:rPr>
          <w:rFonts w:ascii="Times New Roman" w:eastAsia="Times New Roman" w:hAnsi="Times New Roman" w:cs="Times New Roman"/>
          <w:smallCaps/>
          <w:sz w:val="24"/>
          <w:szCs w:val="18"/>
        </w:rPr>
        <w:t>Part III.—Liability to Taxation.</w:t>
      </w:r>
    </w:p>
    <w:p w:rsidR="001E4620" w:rsidRPr="00A95A41" w:rsidRDefault="001E4620" w:rsidP="00A95A41">
      <w:pPr>
        <w:spacing w:before="120" w:after="60" w:line="240" w:lineRule="auto"/>
        <w:jc w:val="both"/>
        <w:rPr>
          <w:rFonts w:ascii="Times New Roman" w:eastAsia="Times New Roman" w:hAnsi="Times New Roman" w:cs="Times New Roman"/>
          <w:b/>
          <w:sz w:val="20"/>
          <w:szCs w:val="14"/>
        </w:rPr>
      </w:pPr>
      <w:r w:rsidRPr="00A95A41">
        <w:rPr>
          <w:rFonts w:ascii="Times New Roman" w:eastAsia="Times New Roman" w:hAnsi="Times New Roman" w:cs="Times New Roman"/>
          <w:b/>
          <w:bCs/>
          <w:sz w:val="20"/>
          <w:szCs w:val="14"/>
        </w:rPr>
        <w:t>Income tax.</w:t>
      </w:r>
    </w:p>
    <w:p w:rsidR="00A7224D" w:rsidRPr="00574665" w:rsidRDefault="001E4620" w:rsidP="001E4620">
      <w:pPr>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b/>
          <w:bCs/>
          <w:smallCaps/>
          <w:szCs w:val="18"/>
        </w:rPr>
        <w:t>13</w:t>
      </w:r>
      <w:r>
        <w:rPr>
          <w:rFonts w:ascii="Times New Roman" w:eastAsia="Times New Roman" w:hAnsi="Times New Roman" w:cs="Times New Roman"/>
          <w:smallCaps/>
          <w:szCs w:val="18"/>
        </w:rPr>
        <w:t>.</w:t>
      </w:r>
      <w:r w:rsidR="00E22FAA">
        <w:rPr>
          <w:rFonts w:ascii="Times New Roman" w:eastAsia="Times New Roman" w:hAnsi="Times New Roman" w:cs="Times New Roman"/>
          <w:szCs w:val="18"/>
        </w:rPr>
        <w:t>—</w:t>
      </w:r>
      <w:r>
        <w:rPr>
          <w:rFonts w:ascii="Times New Roman" w:eastAsia="Times New Roman" w:hAnsi="Times New Roman" w:cs="Times New Roman"/>
          <w:szCs w:val="18"/>
        </w:rPr>
        <w:t>(1.)</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Subject to the provisions of this Act, income tax shall be levied and paid for each financial year upon the taxable income derived directly or indirectly by every taxpayer from sources within Australia during the period of twelve months ending on the thirtieth day of June preceding the financial year for which the tax is payable.</w:t>
      </w:r>
    </w:p>
    <w:p w:rsidR="00A7224D" w:rsidRPr="00574665" w:rsidRDefault="001E4620" w:rsidP="001E4620">
      <w:pPr>
        <w:tabs>
          <w:tab w:val="left" w:pos="990"/>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(2.)</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 xml:space="preserve">In assessments of tax for the financial year beginning on the first day of July One thousand nine hundred and twenty-two and subsequent years, the rate to be applied to the taxable income shall be calculated under the Act by which the rates of income tax are declared as if the taxable income were the average of the income derived by the taxpayer in the years (in this section called </w:t>
      </w:r>
      <w:r w:rsidR="00AB2B5B">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average years</w:t>
      </w:r>
      <w:r w:rsidR="00AB2B5B">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 beginning with the first average year and ending with the year next preceding the financial year for which the tax is payable.</w:t>
      </w:r>
    </w:p>
    <w:p w:rsidR="00A7224D" w:rsidRPr="00574665" w:rsidRDefault="001E4620" w:rsidP="00C46F95">
      <w:pPr>
        <w:tabs>
          <w:tab w:val="left" w:pos="990"/>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(3.)</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The first average year shall be the fifth year before the financial year for which the tax is payable—except in the cases in which the subsequent provisions of this section provide for the first average year being a later year.</w:t>
      </w:r>
    </w:p>
    <w:p w:rsidR="00A7224D" w:rsidRPr="00574665" w:rsidRDefault="001E4620" w:rsidP="00C46F95">
      <w:pPr>
        <w:tabs>
          <w:tab w:val="left" w:pos="990"/>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(4.)</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The first average year shall not be earlier than the year beginning on the first day of July One thousand nine hundred and twenty.</w:t>
      </w:r>
    </w:p>
    <w:p w:rsidR="00A7224D" w:rsidRPr="00574665" w:rsidRDefault="001E4620" w:rsidP="00C46F95">
      <w:pPr>
        <w:tabs>
          <w:tab w:val="left" w:pos="990"/>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(5.)</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Where the taxable income of the taxpayer ascertained from the income of the year which would otherwise be the first average year was greater than his taxable income of the next succeeding year, the first average year shall be the first year, subsequent to the first-mentioned year, in which the taxable income of the taxpayer was less than his taxable income in the next subsequent year.</w:t>
      </w:r>
    </w:p>
    <w:p w:rsidR="00A7224D" w:rsidRPr="00574665" w:rsidRDefault="001E4620" w:rsidP="00C46F95">
      <w:pPr>
        <w:tabs>
          <w:tab w:val="left" w:pos="990"/>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(6.)</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Any year in which the taxpayer was not carrying on business and was not in receipt of a taxable income shall not be counted as a first average year.</w:t>
      </w:r>
    </w:p>
    <w:p w:rsidR="00A7224D" w:rsidRPr="00574665" w:rsidRDefault="001E4620" w:rsidP="00C46F95">
      <w:pPr>
        <w:tabs>
          <w:tab w:val="left" w:pos="990"/>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(7.)</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Any year in which the taxpayer was carrying on business but had no taxable income shall be capable of being a first average year.</w:t>
      </w:r>
    </w:p>
    <w:p w:rsidR="00A7224D" w:rsidRPr="00574665" w:rsidRDefault="001E4620" w:rsidP="00C46F95">
      <w:pPr>
        <w:tabs>
          <w:tab w:val="left" w:pos="990"/>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mallCaps/>
          <w:szCs w:val="18"/>
        </w:rPr>
        <w:t>(8.)</w:t>
      </w:r>
      <w:r>
        <w:rPr>
          <w:rFonts w:ascii="Times New Roman" w:eastAsia="Times New Roman" w:hAnsi="Times New Roman" w:cs="Times New Roman"/>
          <w:smallCaps/>
          <w:szCs w:val="18"/>
        </w:rPr>
        <w:tab/>
      </w:r>
      <w:r w:rsidR="00A7224D" w:rsidRPr="00574665">
        <w:rPr>
          <w:rFonts w:ascii="Times New Roman" w:eastAsia="Times New Roman" w:hAnsi="Times New Roman" w:cs="Times New Roman"/>
          <w:szCs w:val="18"/>
        </w:rPr>
        <w:t>In the case of a taxpayer who is carrying on business, the excess of allowable deductions over assessable income in any year which is an average year shall be taken into account in calculating the average.</w:t>
      </w:r>
    </w:p>
    <w:p w:rsidR="00A7224D" w:rsidRPr="00574665" w:rsidRDefault="00AB2B5B" w:rsidP="00574665">
      <w:pPr>
        <w:spacing w:after="0" w:line="240" w:lineRule="auto"/>
        <w:jc w:val="both"/>
        <w:rPr>
          <w:rFonts w:ascii="Times New Roman" w:eastAsia="Times New Roman" w:hAnsi="Times New Roman" w:cs="Times New Roman"/>
          <w:szCs w:val="18"/>
        </w:rPr>
      </w:pPr>
      <w:r>
        <w:rPr>
          <w:rFonts w:ascii="Times New Roman" w:eastAsia="Times New Roman" w:hAnsi="Times New Roman" w:cs="Times New Roman"/>
          <w:szCs w:val="20"/>
        </w:rPr>
        <w:br w:type="page"/>
      </w:r>
    </w:p>
    <w:p w:rsidR="00A7224D" w:rsidRPr="00574665" w:rsidRDefault="00FD1D93" w:rsidP="00747C94">
      <w:pPr>
        <w:tabs>
          <w:tab w:val="left" w:pos="990"/>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lastRenderedPageBreak/>
        <w:t>(9.)</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Where a taxpayer establishes that, owing to his retirement from his occupation, or from any other cause, his taxable income has been permanently reduced to an amount which is less than two-thirds of the average taxable income by reference to which his rate of tax would be calculated, apart from the provisions of this sub-section, he shall be assessed as if he had never been a taxpayer in a previous year.</w:t>
      </w:r>
    </w:p>
    <w:p w:rsidR="00A7224D" w:rsidRPr="00574665" w:rsidRDefault="00FD1D93" w:rsidP="00747C94">
      <w:pPr>
        <w:tabs>
          <w:tab w:val="left" w:pos="990"/>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(10.)</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Where there are not at least two average years for the purpose of calculating the rate under the foregoing provisions of this section, the rate of income tax to be applied in a year to the taxable income of a taxpayer shall be the rate applicable in that year, under the Act by which the rates of income tax are declared, to a taxable income of that amount.</w:t>
      </w:r>
    </w:p>
    <w:p w:rsidR="00A7224D" w:rsidRPr="00A95A41" w:rsidRDefault="00A7224D" w:rsidP="00A95A41">
      <w:pPr>
        <w:spacing w:before="120" w:after="60" w:line="240" w:lineRule="auto"/>
        <w:jc w:val="both"/>
        <w:rPr>
          <w:rFonts w:ascii="Times New Roman" w:eastAsia="Times New Roman" w:hAnsi="Times New Roman" w:cs="Times New Roman"/>
          <w:b/>
          <w:sz w:val="20"/>
          <w:szCs w:val="14"/>
        </w:rPr>
      </w:pPr>
      <w:r w:rsidRPr="00A95A41">
        <w:rPr>
          <w:rFonts w:ascii="Times New Roman" w:eastAsia="Times New Roman" w:hAnsi="Times New Roman" w:cs="Times New Roman"/>
          <w:b/>
          <w:bCs/>
          <w:sz w:val="20"/>
          <w:szCs w:val="14"/>
        </w:rPr>
        <w:t>Exemptions</w:t>
      </w:r>
    </w:p>
    <w:p w:rsidR="00A7224D" w:rsidRPr="00574665" w:rsidRDefault="00E22FAA" w:rsidP="00E22FAA">
      <w:pPr>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b/>
          <w:bCs/>
          <w:smallCaps/>
          <w:szCs w:val="18"/>
        </w:rPr>
        <w:t>14</w:t>
      </w:r>
      <w:r w:rsidR="00A7224D" w:rsidRPr="00574665">
        <w:rPr>
          <w:rFonts w:ascii="Times New Roman" w:eastAsia="Times New Roman" w:hAnsi="Times New Roman" w:cs="Times New Roman"/>
          <w:smallCaps/>
          <w:szCs w:val="18"/>
        </w:rPr>
        <w:t>—</w:t>
      </w:r>
      <w:r>
        <w:rPr>
          <w:rFonts w:ascii="Times New Roman" w:eastAsia="Times New Roman" w:hAnsi="Times New Roman" w:cs="Times New Roman"/>
          <w:szCs w:val="18"/>
        </w:rPr>
        <w:t>(1.)</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The following incomes, revenues and funds shall be exempt from income tax:—</w:t>
      </w:r>
    </w:p>
    <w:p w:rsidR="00A7224D" w:rsidRPr="00574665" w:rsidRDefault="00A7224D" w:rsidP="00E22FAA">
      <w:pPr>
        <w:spacing w:after="0" w:line="240" w:lineRule="auto"/>
        <w:ind w:left="1656" w:hanging="648"/>
        <w:jc w:val="both"/>
        <w:rPr>
          <w:rFonts w:ascii="Times New Roman" w:eastAsia="Times New Roman" w:hAnsi="Times New Roman" w:cs="Times New Roman"/>
          <w:szCs w:val="18"/>
        </w:rPr>
      </w:pPr>
      <w:r w:rsidRPr="00A95A41">
        <w:rPr>
          <w:rFonts w:ascii="Times New Roman" w:hAnsi="Times New Roman"/>
        </w:rPr>
        <w:t>(</w:t>
      </w:r>
      <w:r w:rsidRPr="00A95A41">
        <w:rPr>
          <w:rFonts w:ascii="Times New Roman" w:hAnsi="Times New Roman"/>
          <w:i/>
        </w:rPr>
        <w:t>a</w:t>
      </w:r>
      <w:r w:rsidRPr="00A95A41">
        <w:rPr>
          <w:rFonts w:ascii="Times New Roman" w:hAnsi="Times New Roman"/>
        </w:rPr>
        <w:t xml:space="preserve">) </w:t>
      </w:r>
      <w:r w:rsidRPr="00574665">
        <w:rPr>
          <w:rFonts w:ascii="Times New Roman" w:eastAsia="Times New Roman" w:hAnsi="Times New Roman" w:cs="Times New Roman"/>
          <w:szCs w:val="18"/>
        </w:rPr>
        <w:t>the revenue of a municipal corporation or other local governing body or of a public authority;</w:t>
      </w:r>
    </w:p>
    <w:p w:rsidR="00A7224D" w:rsidRPr="00574665" w:rsidRDefault="00A7224D" w:rsidP="00E22FAA">
      <w:pPr>
        <w:spacing w:after="0" w:line="240" w:lineRule="auto"/>
        <w:ind w:left="1656" w:hanging="648"/>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b</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20"/>
        </w:rPr>
        <w:t xml:space="preserve"> </w:t>
      </w:r>
      <w:r w:rsidRPr="00574665">
        <w:rPr>
          <w:rFonts w:ascii="Times New Roman" w:eastAsia="Times New Roman" w:hAnsi="Times New Roman" w:cs="Times New Roman"/>
          <w:szCs w:val="18"/>
        </w:rPr>
        <w:t>the income of a society registered under a Friendly Societies Act of the Commonwealth or a State and not carried on for the purposes of profit or gain to the individual members thereof;</w:t>
      </w:r>
    </w:p>
    <w:p w:rsidR="00A7224D" w:rsidRPr="00574665" w:rsidRDefault="00A7224D" w:rsidP="00E22FAA">
      <w:pPr>
        <w:spacing w:after="0" w:line="240" w:lineRule="auto"/>
        <w:ind w:left="1656" w:hanging="648"/>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c</w:t>
      </w:r>
      <w:r w:rsidRPr="00574665">
        <w:rPr>
          <w:rFonts w:ascii="Times New Roman" w:eastAsia="Times New Roman" w:hAnsi="Times New Roman" w:cs="Times New Roman"/>
          <w:szCs w:val="18"/>
        </w:rPr>
        <w:t>)</w:t>
      </w:r>
      <w:r w:rsidRPr="00574665">
        <w:rPr>
          <w:rFonts w:ascii="Times New Roman" w:eastAsia="Times New Roman" w:hAnsi="Times New Roman" w:cs="Times New Roman"/>
          <w:szCs w:val="20"/>
        </w:rPr>
        <w:t xml:space="preserve"> </w:t>
      </w:r>
      <w:r w:rsidRPr="00574665">
        <w:rPr>
          <w:rFonts w:ascii="Times New Roman" w:eastAsia="Times New Roman" w:hAnsi="Times New Roman" w:cs="Times New Roman"/>
          <w:szCs w:val="18"/>
        </w:rPr>
        <w:t>the income of a trade union or of an association of employers or employees registered under any Act of the Commonwealth or a State relating to the settlement of industrial disputes;</w:t>
      </w:r>
    </w:p>
    <w:p w:rsidR="00A7224D" w:rsidRPr="00574665" w:rsidRDefault="00A7224D" w:rsidP="00E22FAA">
      <w:pPr>
        <w:spacing w:after="0" w:line="240" w:lineRule="auto"/>
        <w:ind w:left="1656" w:hanging="648"/>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d</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20"/>
        </w:rPr>
        <w:t xml:space="preserve"> </w:t>
      </w:r>
      <w:r w:rsidRPr="00574665">
        <w:rPr>
          <w:rFonts w:ascii="Times New Roman" w:eastAsia="Times New Roman" w:hAnsi="Times New Roman" w:cs="Times New Roman"/>
          <w:szCs w:val="18"/>
        </w:rPr>
        <w:t>the income of a religious, scientific, charitable or public educational institution;</w:t>
      </w:r>
    </w:p>
    <w:p w:rsidR="00A7224D" w:rsidRPr="00574665" w:rsidRDefault="00A7224D" w:rsidP="00E22FAA">
      <w:pPr>
        <w:spacing w:after="0" w:line="240" w:lineRule="auto"/>
        <w:ind w:left="1656" w:hanging="648"/>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e</w:t>
      </w:r>
      <w:r w:rsidRPr="00574665">
        <w:rPr>
          <w:rFonts w:ascii="Times New Roman" w:eastAsia="Times New Roman" w:hAnsi="Times New Roman" w:cs="Times New Roman"/>
          <w:szCs w:val="18"/>
        </w:rPr>
        <w:t>)</w:t>
      </w:r>
      <w:r w:rsidRPr="00574665">
        <w:rPr>
          <w:rFonts w:ascii="Times New Roman" w:eastAsia="Times New Roman" w:hAnsi="Times New Roman" w:cs="Times New Roman"/>
          <w:szCs w:val="20"/>
        </w:rPr>
        <w:t xml:space="preserve"> </w:t>
      </w:r>
      <w:r w:rsidRPr="00574665">
        <w:rPr>
          <w:rFonts w:ascii="Times New Roman" w:eastAsia="Times New Roman" w:hAnsi="Times New Roman" w:cs="Times New Roman"/>
          <w:szCs w:val="18"/>
        </w:rPr>
        <w:t>the income derived from the bonds, debentures, stock or other securities of the Commonwealth issued for the purpose of Commonwealth War Loans the interest on which is declared by the prospectus to be free from Commonwealth income tax;</w:t>
      </w:r>
    </w:p>
    <w:p w:rsidR="00A7224D" w:rsidRPr="00574665" w:rsidRDefault="00A7224D" w:rsidP="00E22FAA">
      <w:pPr>
        <w:spacing w:after="0" w:line="240" w:lineRule="auto"/>
        <w:ind w:left="1656" w:hanging="648"/>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f</w:t>
      </w:r>
      <w:r w:rsidRPr="00574665">
        <w:rPr>
          <w:rFonts w:ascii="Times New Roman" w:eastAsia="Times New Roman" w:hAnsi="Times New Roman" w:cs="Times New Roman"/>
          <w:szCs w:val="18"/>
        </w:rPr>
        <w:t>) the income of a provident, benefit or superannuation fund established for the benefit of the employees in any business or class of business and the income of a fund established by any will or instrument of trust for public charitable purposes if the Commissioner is satisfied that the particular fund is being applied to the purposes for which it was established;</w:t>
      </w:r>
    </w:p>
    <w:p w:rsidR="00A7224D" w:rsidRPr="00574665" w:rsidRDefault="00A7224D" w:rsidP="00E22FAA">
      <w:pPr>
        <w:spacing w:after="0" w:line="240" w:lineRule="auto"/>
        <w:ind w:left="1656" w:hanging="648"/>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g</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20"/>
        </w:rPr>
        <w:t xml:space="preserve"> </w:t>
      </w:r>
      <w:r w:rsidRPr="00574665">
        <w:rPr>
          <w:rFonts w:ascii="Times New Roman" w:eastAsia="Times New Roman" w:hAnsi="Times New Roman" w:cs="Times New Roman"/>
          <w:szCs w:val="18"/>
        </w:rPr>
        <w:t>the salary of the Governor-General and the salaries of the Governors of the States;</w:t>
      </w:r>
    </w:p>
    <w:p w:rsidR="00A7224D" w:rsidRPr="00574665" w:rsidRDefault="00A7224D" w:rsidP="00E22FAA">
      <w:pPr>
        <w:spacing w:after="0" w:line="240" w:lineRule="auto"/>
        <w:ind w:left="1656" w:hanging="648"/>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h</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20"/>
        </w:rPr>
        <w:t xml:space="preserve"> </w:t>
      </w:r>
      <w:r w:rsidRPr="00574665">
        <w:rPr>
          <w:rFonts w:ascii="Times New Roman" w:eastAsia="Times New Roman" w:hAnsi="Times New Roman" w:cs="Times New Roman"/>
          <w:szCs w:val="18"/>
        </w:rPr>
        <w:t>the official salaries of foreign consuls and the trade commissioners of any part of the British Dominions;</w:t>
      </w:r>
    </w:p>
    <w:p w:rsidR="00A7224D" w:rsidRPr="00574665" w:rsidRDefault="00A7224D" w:rsidP="00E22FAA">
      <w:pPr>
        <w:spacing w:after="0" w:line="240" w:lineRule="auto"/>
        <w:ind w:left="1656" w:hanging="648"/>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proofErr w:type="spellStart"/>
      <w:r w:rsidRPr="00574665">
        <w:rPr>
          <w:rFonts w:ascii="Times New Roman" w:eastAsia="Times New Roman" w:hAnsi="Times New Roman" w:cs="Times New Roman"/>
          <w:i/>
          <w:iCs/>
          <w:spacing w:val="30"/>
          <w:szCs w:val="18"/>
        </w:rPr>
        <w:t>i</w:t>
      </w:r>
      <w:proofErr w:type="spellEnd"/>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20"/>
        </w:rPr>
        <w:t xml:space="preserve"> </w:t>
      </w:r>
      <w:r w:rsidRPr="00574665">
        <w:rPr>
          <w:rFonts w:ascii="Times New Roman" w:eastAsia="Times New Roman" w:hAnsi="Times New Roman" w:cs="Times New Roman"/>
          <w:szCs w:val="18"/>
        </w:rPr>
        <w:t xml:space="preserve">pensions paid under the </w:t>
      </w:r>
      <w:r w:rsidRPr="00574665">
        <w:rPr>
          <w:rFonts w:ascii="Times New Roman" w:eastAsia="Times New Roman" w:hAnsi="Times New Roman" w:cs="Times New Roman"/>
          <w:i/>
          <w:iCs/>
          <w:szCs w:val="18"/>
        </w:rPr>
        <w:t>Australian Soldiers</w:t>
      </w:r>
      <w:r w:rsidR="00883978">
        <w:rPr>
          <w:rFonts w:ascii="Times New Roman" w:eastAsia="Times New Roman" w:hAnsi="Times New Roman" w:cs="Times New Roman"/>
          <w:i/>
          <w:iCs/>
          <w:szCs w:val="18"/>
        </w:rPr>
        <w:t>’</w:t>
      </w:r>
      <w:r w:rsidRPr="00574665">
        <w:rPr>
          <w:rFonts w:ascii="Times New Roman" w:eastAsia="Times New Roman" w:hAnsi="Times New Roman" w:cs="Times New Roman"/>
          <w:i/>
          <w:iCs/>
          <w:szCs w:val="18"/>
        </w:rPr>
        <w:t xml:space="preserve"> </w:t>
      </w:r>
      <w:r w:rsidRPr="00A95A41">
        <w:rPr>
          <w:rFonts w:ascii="Times New Roman" w:eastAsia="Times New Roman" w:hAnsi="Times New Roman" w:cs="Times New Roman"/>
          <w:i/>
          <w:szCs w:val="18"/>
        </w:rPr>
        <w:t>Repatriation</w:t>
      </w:r>
      <w:r w:rsidRPr="00574665">
        <w:rPr>
          <w:rFonts w:ascii="Times New Roman" w:eastAsia="Times New Roman" w:hAnsi="Times New Roman" w:cs="Times New Roman"/>
          <w:i/>
          <w:iCs/>
          <w:szCs w:val="18"/>
        </w:rPr>
        <w:t xml:space="preserve"> Act </w:t>
      </w:r>
      <w:r w:rsidRPr="00574665">
        <w:rPr>
          <w:rFonts w:ascii="Times New Roman" w:eastAsia="Times New Roman" w:hAnsi="Times New Roman" w:cs="Times New Roman"/>
          <w:szCs w:val="18"/>
        </w:rPr>
        <w:t>1920</w:t>
      </w:r>
      <w:r w:rsidR="00DE6F47">
        <w:rPr>
          <w:rFonts w:ascii="Times New Roman" w:eastAsia="Times New Roman" w:hAnsi="Times New Roman" w:cs="Times New Roman"/>
          <w:szCs w:val="18"/>
        </w:rPr>
        <w:t>–</w:t>
      </w:r>
      <w:r w:rsidRPr="00574665">
        <w:rPr>
          <w:rFonts w:ascii="Times New Roman" w:eastAsia="Times New Roman" w:hAnsi="Times New Roman" w:cs="Times New Roman"/>
          <w:szCs w:val="18"/>
        </w:rPr>
        <w:t>1921</w:t>
      </w:r>
    </w:p>
    <w:p w:rsidR="00A7224D" w:rsidRPr="00574665" w:rsidRDefault="00AB2B5B" w:rsidP="00574665">
      <w:pPr>
        <w:spacing w:after="0" w:line="240" w:lineRule="auto"/>
        <w:jc w:val="both"/>
        <w:rPr>
          <w:rFonts w:ascii="Times New Roman" w:eastAsia="Times New Roman" w:hAnsi="Times New Roman" w:cs="Times New Roman"/>
          <w:szCs w:val="18"/>
        </w:rPr>
      </w:pPr>
      <w:r>
        <w:rPr>
          <w:rFonts w:ascii="Times New Roman" w:eastAsia="Times New Roman" w:hAnsi="Times New Roman" w:cs="Times New Roman"/>
          <w:szCs w:val="20"/>
        </w:rPr>
        <w:br w:type="page"/>
      </w:r>
    </w:p>
    <w:p w:rsidR="00A7224D" w:rsidRPr="00574665" w:rsidRDefault="00A7224D" w:rsidP="00E22FAA">
      <w:pPr>
        <w:spacing w:after="0" w:line="240" w:lineRule="auto"/>
        <w:ind w:left="1656" w:hanging="648"/>
        <w:jc w:val="both"/>
        <w:rPr>
          <w:rFonts w:ascii="Times New Roman" w:eastAsia="Times New Roman" w:hAnsi="Times New Roman" w:cs="Times New Roman"/>
          <w:szCs w:val="18"/>
        </w:rPr>
      </w:pPr>
      <w:r w:rsidRPr="00574665">
        <w:rPr>
          <w:rFonts w:ascii="Times New Roman" w:eastAsia="Times New Roman" w:hAnsi="Times New Roman" w:cs="Times New Roman"/>
          <w:szCs w:val="18"/>
        </w:rPr>
        <w:lastRenderedPageBreak/>
        <w:t>(</w:t>
      </w:r>
      <w:r w:rsidRPr="00574665">
        <w:rPr>
          <w:rFonts w:ascii="Times New Roman" w:eastAsia="Times New Roman" w:hAnsi="Times New Roman" w:cs="Times New Roman"/>
          <w:i/>
          <w:iCs/>
          <w:szCs w:val="18"/>
        </w:rPr>
        <w:t>j</w:t>
      </w:r>
      <w:r w:rsidRPr="00574665">
        <w:rPr>
          <w:rFonts w:ascii="Times New Roman" w:eastAsia="Times New Roman" w:hAnsi="Times New Roman" w:cs="Times New Roman"/>
          <w:szCs w:val="18"/>
        </w:rPr>
        <w:t xml:space="preserve">) the income of any society or association not carried on for the purposes of profit or gain to the individual members thereof, established for the purpose of promoting the development of the agricultural, pastoral, horticultural, </w:t>
      </w:r>
      <w:proofErr w:type="spellStart"/>
      <w:r w:rsidRPr="00574665">
        <w:rPr>
          <w:rFonts w:ascii="Times New Roman" w:eastAsia="Times New Roman" w:hAnsi="Times New Roman" w:cs="Times New Roman"/>
          <w:szCs w:val="18"/>
        </w:rPr>
        <w:t>viticultural</w:t>
      </w:r>
      <w:proofErr w:type="spellEnd"/>
      <w:r w:rsidRPr="00574665">
        <w:rPr>
          <w:rFonts w:ascii="Times New Roman" w:eastAsia="Times New Roman" w:hAnsi="Times New Roman" w:cs="Times New Roman"/>
          <w:szCs w:val="18"/>
        </w:rPr>
        <w:t>, stock-raising, manufacturing or industrial resources of Australia;</w:t>
      </w:r>
    </w:p>
    <w:p w:rsidR="00A7224D" w:rsidRPr="00574665" w:rsidRDefault="00A7224D" w:rsidP="00E22FAA">
      <w:pPr>
        <w:spacing w:after="0" w:line="240" w:lineRule="auto"/>
        <w:ind w:left="1656" w:hanging="648"/>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k</w:t>
      </w: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 xml:space="preserve"> </w:t>
      </w:r>
      <w:r w:rsidRPr="00574665">
        <w:rPr>
          <w:rFonts w:ascii="Times New Roman" w:eastAsia="Times New Roman" w:hAnsi="Times New Roman" w:cs="Times New Roman"/>
          <w:szCs w:val="18"/>
        </w:rPr>
        <w:t>the income of any society or association established for musical purposes, or for the encouragement of music, art, science or literature, and not carried on for the purposes of profit or gain to the individual members thereof; and</w:t>
      </w:r>
    </w:p>
    <w:p w:rsidR="00A7224D" w:rsidRPr="00574665" w:rsidRDefault="00A7224D" w:rsidP="00E22FAA">
      <w:pPr>
        <w:spacing w:after="0" w:line="240" w:lineRule="auto"/>
        <w:ind w:left="1656" w:hanging="648"/>
        <w:jc w:val="both"/>
        <w:rPr>
          <w:rFonts w:ascii="Times New Roman" w:eastAsia="Times New Roman" w:hAnsi="Times New Roman" w:cs="Times New Roman"/>
          <w:szCs w:val="18"/>
        </w:rPr>
      </w:pPr>
      <w:r w:rsidRPr="00574665">
        <w:rPr>
          <w:rFonts w:ascii="Times New Roman" w:eastAsia="Trebuchet MS" w:hAnsi="Times New Roman" w:cs="Trebuchet MS"/>
          <w:spacing w:val="20"/>
          <w:szCs w:val="16"/>
        </w:rPr>
        <w:t>(</w:t>
      </w:r>
      <w:r w:rsidRPr="00574665">
        <w:rPr>
          <w:rFonts w:ascii="Times New Roman" w:eastAsia="Trebuchet MS" w:hAnsi="Times New Roman" w:cs="Trebuchet MS"/>
          <w:i/>
          <w:iCs/>
          <w:spacing w:val="20"/>
          <w:szCs w:val="16"/>
        </w:rPr>
        <w:t>l</w:t>
      </w:r>
      <w:r w:rsidRPr="00574665">
        <w:rPr>
          <w:rFonts w:ascii="Times New Roman" w:eastAsia="Trebuchet MS" w:hAnsi="Times New Roman" w:cs="Trebuchet MS"/>
          <w:spacing w:val="20"/>
          <w:szCs w:val="16"/>
        </w:rPr>
        <w:t>)</w:t>
      </w:r>
      <w:r w:rsidRPr="00574665">
        <w:rPr>
          <w:rFonts w:ascii="Times New Roman" w:eastAsia="Trebuchet MS" w:hAnsi="Times New Roman" w:cs="Trebuchet MS"/>
          <w:i/>
          <w:iCs/>
          <w:spacing w:val="20"/>
          <w:szCs w:val="16"/>
        </w:rPr>
        <w:t xml:space="preserve"> </w:t>
      </w:r>
      <w:r w:rsidRPr="00574665">
        <w:rPr>
          <w:rFonts w:ascii="Times New Roman" w:eastAsia="Times New Roman" w:hAnsi="Times New Roman" w:cs="Times New Roman"/>
          <w:szCs w:val="18"/>
        </w:rPr>
        <w:t>the remuneration paid by the Government of the Commonwealth or of a State to a person residing outside Australia for expert advice to that Government or as a member of a Royal Commission.</w:t>
      </w:r>
    </w:p>
    <w:p w:rsidR="00A7224D" w:rsidRPr="00574665" w:rsidRDefault="00E22FAA" w:rsidP="00A347A1">
      <w:pPr>
        <w:tabs>
          <w:tab w:val="left" w:pos="990"/>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(2.)</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If a company, which has derived income from the bonds, debentures, stock or securities specified in paragraph (</w:t>
      </w:r>
      <w:r w:rsidR="00A7224D" w:rsidRPr="00574665">
        <w:rPr>
          <w:rFonts w:ascii="Times New Roman" w:eastAsia="Times New Roman" w:hAnsi="Times New Roman" w:cs="Times New Roman"/>
          <w:i/>
          <w:iCs/>
          <w:szCs w:val="18"/>
        </w:rPr>
        <w:t>e</w:t>
      </w:r>
      <w:r w:rsidR="00A7224D" w:rsidRPr="00574665">
        <w:rPr>
          <w:rFonts w:ascii="Times New Roman" w:eastAsia="Times New Roman" w:hAnsi="Times New Roman" w:cs="Times New Roman"/>
          <w:szCs w:val="18"/>
        </w:rPr>
        <w:t>) of sub-section (1.) of this section, pays in any year any portion of that income in dividends to its shareholders, the exemption under that paragraph shall extend to the proportion of the dividend for that year which has been paid out of such income.</w:t>
      </w:r>
    </w:p>
    <w:p w:rsidR="00A7224D" w:rsidRPr="00A95A41" w:rsidRDefault="00A7224D" w:rsidP="00A95A41">
      <w:pPr>
        <w:spacing w:before="120" w:after="60" w:line="240" w:lineRule="auto"/>
        <w:jc w:val="both"/>
        <w:rPr>
          <w:rFonts w:ascii="Times New Roman" w:eastAsia="Times New Roman" w:hAnsi="Times New Roman" w:cs="Times New Roman"/>
          <w:b/>
          <w:sz w:val="20"/>
          <w:szCs w:val="14"/>
        </w:rPr>
      </w:pPr>
      <w:r w:rsidRPr="00A95A41">
        <w:rPr>
          <w:rFonts w:ascii="Times New Roman" w:eastAsia="Times New Roman" w:hAnsi="Times New Roman" w:cs="Times New Roman"/>
          <w:b/>
          <w:bCs/>
          <w:sz w:val="20"/>
          <w:szCs w:val="14"/>
        </w:rPr>
        <w:t>Limitation of exemption.</w:t>
      </w:r>
    </w:p>
    <w:p w:rsidR="00A7224D" w:rsidRPr="00574665" w:rsidRDefault="00E22FAA" w:rsidP="00A347A1">
      <w:pPr>
        <w:tabs>
          <w:tab w:val="left" w:pos="990"/>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b/>
          <w:bCs/>
          <w:smallCaps/>
          <w:szCs w:val="18"/>
        </w:rPr>
        <w:t>15.</w:t>
      </w:r>
      <w:r>
        <w:rPr>
          <w:rFonts w:ascii="Times New Roman" w:eastAsia="Times New Roman" w:hAnsi="Times New Roman" w:cs="Times New Roman"/>
          <w:b/>
          <w:bCs/>
          <w:smallCaps/>
          <w:szCs w:val="18"/>
        </w:rPr>
        <w:tab/>
      </w:r>
      <w:r w:rsidR="00A7224D" w:rsidRPr="00574665">
        <w:rPr>
          <w:rFonts w:ascii="Times New Roman" w:eastAsia="Times New Roman" w:hAnsi="Times New Roman" w:cs="Times New Roman"/>
          <w:szCs w:val="18"/>
        </w:rPr>
        <w:t>With respect to income which, under the last preceding section, is exempt from income tax, the exemption shall be limited to the persons specified in that section and shall not extend to the salaries and wages of persons employed by such persons, although such salaries and wages may be paid wholly or in part out of the income, revenues or funds so exempt.</w:t>
      </w:r>
    </w:p>
    <w:p w:rsidR="00A7224D" w:rsidRPr="00A95A41" w:rsidRDefault="00A7224D" w:rsidP="00A95A41">
      <w:pPr>
        <w:spacing w:before="120" w:after="60" w:line="240" w:lineRule="auto"/>
        <w:jc w:val="both"/>
        <w:rPr>
          <w:rFonts w:ascii="Times New Roman" w:eastAsia="Times New Roman" w:hAnsi="Times New Roman" w:cs="Times New Roman"/>
          <w:b/>
          <w:sz w:val="20"/>
          <w:szCs w:val="14"/>
        </w:rPr>
      </w:pPr>
      <w:r w:rsidRPr="00A95A41">
        <w:rPr>
          <w:rFonts w:ascii="Times New Roman" w:eastAsia="Times New Roman" w:hAnsi="Times New Roman" w:cs="Times New Roman"/>
          <w:b/>
          <w:bCs/>
          <w:sz w:val="20"/>
          <w:szCs w:val="14"/>
        </w:rPr>
        <w:t>What is included as income.</w:t>
      </w:r>
    </w:p>
    <w:p w:rsidR="00A7224D" w:rsidRPr="00574665" w:rsidRDefault="00E22FAA" w:rsidP="0027057D">
      <w:pPr>
        <w:tabs>
          <w:tab w:val="left" w:pos="990"/>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b/>
          <w:bCs/>
          <w:smallCaps/>
          <w:szCs w:val="18"/>
        </w:rPr>
        <w:t>16.</w:t>
      </w:r>
      <w:r>
        <w:rPr>
          <w:rFonts w:ascii="Times New Roman" w:eastAsia="Times New Roman" w:hAnsi="Times New Roman" w:cs="Times New Roman"/>
          <w:b/>
          <w:bCs/>
          <w:smallCaps/>
          <w:szCs w:val="18"/>
        </w:rPr>
        <w:tab/>
      </w:r>
      <w:r w:rsidR="00A7224D" w:rsidRPr="00574665">
        <w:rPr>
          <w:rFonts w:ascii="Times New Roman" w:eastAsia="Times New Roman" w:hAnsi="Times New Roman" w:cs="Times New Roman"/>
          <w:szCs w:val="18"/>
        </w:rPr>
        <w:t>The assessable income of any person shall include—</w:t>
      </w:r>
    </w:p>
    <w:p w:rsidR="00A7224D" w:rsidRPr="00574665" w:rsidRDefault="00A7224D" w:rsidP="00E22FAA">
      <w:pPr>
        <w:spacing w:after="0" w:line="240" w:lineRule="auto"/>
        <w:ind w:left="1656" w:hanging="648"/>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a</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18"/>
        </w:rPr>
        <w:t xml:space="preserve"> </w:t>
      </w:r>
      <w:r w:rsidRPr="00574665">
        <w:rPr>
          <w:rFonts w:ascii="Times New Roman" w:eastAsia="Times New Roman" w:hAnsi="Times New Roman" w:cs="Times New Roman"/>
          <w:szCs w:val="18"/>
        </w:rPr>
        <w:t>profits derived from any trade or business and converted into stock-in-trade or added to the capital of or in any way invested in the trade or business:</w:t>
      </w:r>
    </w:p>
    <w:p w:rsidR="00A7224D" w:rsidRPr="00574665" w:rsidRDefault="00A7224D" w:rsidP="00E22FAA">
      <w:pPr>
        <w:spacing w:after="0" w:line="240" w:lineRule="auto"/>
        <w:ind w:left="1620" w:firstLine="27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 xml:space="preserve">Provided that for the purpose of computing such profits the value of all live stock (not being </w:t>
      </w:r>
      <w:proofErr w:type="spellStart"/>
      <w:r w:rsidRPr="00574665">
        <w:rPr>
          <w:rFonts w:ascii="Times New Roman" w:eastAsia="Times New Roman" w:hAnsi="Times New Roman" w:cs="Times New Roman"/>
          <w:szCs w:val="18"/>
        </w:rPr>
        <w:t>live stock</w:t>
      </w:r>
      <w:proofErr w:type="spellEnd"/>
      <w:r w:rsidRPr="00574665">
        <w:rPr>
          <w:rFonts w:ascii="Times New Roman" w:eastAsia="Times New Roman" w:hAnsi="Times New Roman" w:cs="Times New Roman"/>
          <w:szCs w:val="18"/>
        </w:rPr>
        <w:t xml:space="preserve"> used as beasts of burden or as working beasts), and trading stock (not being live stock), not disposed of at the beginning and end of the period in which the income was derived shall be taken into account:</w:t>
      </w:r>
    </w:p>
    <w:p w:rsidR="00A7224D" w:rsidRPr="00574665" w:rsidRDefault="00A7224D" w:rsidP="00E22FAA">
      <w:pPr>
        <w:spacing w:after="0" w:line="240" w:lineRule="auto"/>
        <w:ind w:firstLine="189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 xml:space="preserve">For the purposes of this paragraph </w:t>
      </w:r>
      <w:r w:rsidR="00AB2B5B">
        <w:rPr>
          <w:rFonts w:ascii="Times New Roman" w:eastAsia="Times New Roman" w:hAnsi="Times New Roman" w:cs="Times New Roman"/>
          <w:szCs w:val="18"/>
        </w:rPr>
        <w:t>“</w:t>
      </w:r>
      <w:r w:rsidRPr="00574665">
        <w:rPr>
          <w:rFonts w:ascii="Times New Roman" w:eastAsia="Times New Roman" w:hAnsi="Times New Roman" w:cs="Times New Roman"/>
          <w:szCs w:val="18"/>
        </w:rPr>
        <w:t>Value</w:t>
      </w:r>
      <w:r w:rsidR="00AB2B5B">
        <w:rPr>
          <w:rFonts w:ascii="Times New Roman" w:eastAsia="Times New Roman" w:hAnsi="Times New Roman" w:cs="Times New Roman"/>
          <w:szCs w:val="18"/>
        </w:rPr>
        <w:t>”</w:t>
      </w:r>
      <w:r w:rsidRPr="00574665">
        <w:rPr>
          <w:rFonts w:ascii="Times New Roman" w:eastAsia="Times New Roman" w:hAnsi="Times New Roman" w:cs="Times New Roman"/>
          <w:szCs w:val="18"/>
        </w:rPr>
        <w:t xml:space="preserve"> means—</w:t>
      </w:r>
    </w:p>
    <w:p w:rsidR="00A7224D" w:rsidRPr="00574665" w:rsidRDefault="00A7224D" w:rsidP="00E22FAA">
      <w:pPr>
        <w:spacing w:after="0" w:line="240" w:lineRule="auto"/>
        <w:ind w:left="2750" w:hanging="576"/>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proofErr w:type="spellStart"/>
      <w:r w:rsidRPr="00574665">
        <w:rPr>
          <w:rFonts w:ascii="Times New Roman" w:eastAsia="Times New Roman" w:hAnsi="Times New Roman" w:cs="Times New Roman"/>
          <w:szCs w:val="18"/>
        </w:rPr>
        <w:t>i</w:t>
      </w:r>
      <w:proofErr w:type="spellEnd"/>
      <w:r w:rsidRPr="00574665">
        <w:rPr>
          <w:rFonts w:ascii="Times New Roman" w:eastAsia="Times New Roman" w:hAnsi="Times New Roman" w:cs="Times New Roman"/>
          <w:szCs w:val="18"/>
        </w:rPr>
        <w:t>)</w:t>
      </w:r>
      <w:r w:rsidRPr="00574665">
        <w:rPr>
          <w:rFonts w:ascii="Times New Roman" w:eastAsia="Times New Roman" w:hAnsi="Times New Roman" w:cs="Times New Roman"/>
          <w:szCs w:val="20"/>
        </w:rPr>
        <w:t xml:space="preserve"> </w:t>
      </w:r>
      <w:r w:rsidRPr="00574665">
        <w:rPr>
          <w:rFonts w:ascii="Times New Roman" w:eastAsia="Times New Roman" w:hAnsi="Times New Roman" w:cs="Times New Roman"/>
          <w:szCs w:val="18"/>
        </w:rPr>
        <w:t xml:space="preserve">in the case of </w:t>
      </w:r>
      <w:proofErr w:type="spellStart"/>
      <w:r w:rsidRPr="00574665">
        <w:rPr>
          <w:rFonts w:ascii="Times New Roman" w:eastAsia="Times New Roman" w:hAnsi="Times New Roman" w:cs="Times New Roman"/>
          <w:szCs w:val="18"/>
        </w:rPr>
        <w:t>live stock</w:t>
      </w:r>
      <w:proofErr w:type="spellEnd"/>
      <w:r w:rsidRPr="00574665">
        <w:rPr>
          <w:rFonts w:ascii="Times New Roman" w:eastAsia="Times New Roman" w:hAnsi="Times New Roman" w:cs="Times New Roman"/>
          <w:szCs w:val="18"/>
        </w:rPr>
        <w:t xml:space="preserve"> (not being </w:t>
      </w:r>
      <w:proofErr w:type="spellStart"/>
      <w:r w:rsidRPr="00574665">
        <w:rPr>
          <w:rFonts w:ascii="Times New Roman" w:eastAsia="Times New Roman" w:hAnsi="Times New Roman" w:cs="Times New Roman"/>
          <w:szCs w:val="18"/>
        </w:rPr>
        <w:t>live stock</w:t>
      </w:r>
      <w:proofErr w:type="spellEnd"/>
      <w:r w:rsidRPr="00574665">
        <w:rPr>
          <w:rFonts w:ascii="Times New Roman" w:eastAsia="Times New Roman" w:hAnsi="Times New Roman" w:cs="Times New Roman"/>
          <w:szCs w:val="18"/>
        </w:rPr>
        <w:t xml:space="preserve"> used as beasts of burden or as working beasts)—the values as prescribed; and</w:t>
      </w:r>
    </w:p>
    <w:p w:rsidR="00A7224D" w:rsidRPr="00574665" w:rsidRDefault="00A7224D" w:rsidP="00E22FAA">
      <w:pPr>
        <w:spacing w:after="0" w:line="240" w:lineRule="auto"/>
        <w:ind w:left="2750" w:hanging="576"/>
        <w:jc w:val="both"/>
        <w:rPr>
          <w:rFonts w:ascii="Times New Roman" w:eastAsia="Times New Roman" w:hAnsi="Times New Roman" w:cs="Times New Roman"/>
          <w:szCs w:val="18"/>
        </w:rPr>
      </w:pPr>
      <w:r w:rsidRPr="00574665">
        <w:rPr>
          <w:rFonts w:ascii="Times New Roman" w:eastAsia="Times New Roman" w:hAnsi="Times New Roman" w:cs="Times New Roman"/>
          <w:szCs w:val="18"/>
        </w:rPr>
        <w:t>(ii)</w:t>
      </w:r>
      <w:r w:rsidRPr="00574665">
        <w:rPr>
          <w:rFonts w:ascii="Times New Roman" w:eastAsia="Times New Roman" w:hAnsi="Times New Roman" w:cs="Times New Roman"/>
          <w:szCs w:val="20"/>
        </w:rPr>
        <w:t xml:space="preserve"> </w:t>
      </w:r>
      <w:r w:rsidRPr="00574665">
        <w:rPr>
          <w:rFonts w:ascii="Times New Roman" w:eastAsia="Times New Roman" w:hAnsi="Times New Roman" w:cs="Times New Roman"/>
          <w:szCs w:val="18"/>
        </w:rPr>
        <w:t>in the case of trading stock (not being live stock)—the actual cost price or market selling value of each article of trading stock, or the price at which each article of trading stock can be replaced, at the option of the taxpayer in respect of each article;</w:t>
      </w:r>
    </w:p>
    <w:p w:rsidR="00A7224D" w:rsidRPr="00574665" w:rsidRDefault="00AB2B5B" w:rsidP="00574665">
      <w:pPr>
        <w:spacing w:after="0" w:line="240" w:lineRule="auto"/>
        <w:jc w:val="both"/>
        <w:rPr>
          <w:rFonts w:ascii="Times New Roman" w:eastAsia="Times New Roman" w:hAnsi="Times New Roman" w:cs="Times New Roman"/>
          <w:szCs w:val="18"/>
        </w:rPr>
      </w:pPr>
      <w:r>
        <w:rPr>
          <w:rFonts w:ascii="Times New Roman" w:eastAsia="Times New Roman" w:hAnsi="Times New Roman" w:cs="Times New Roman"/>
          <w:szCs w:val="20"/>
        </w:rPr>
        <w:br w:type="page"/>
      </w:r>
    </w:p>
    <w:p w:rsidR="00A7224D" w:rsidRPr="00574665" w:rsidRDefault="00A7224D" w:rsidP="00A95A41">
      <w:pPr>
        <w:spacing w:after="60" w:line="240" w:lineRule="auto"/>
        <w:ind w:left="1656" w:hanging="648"/>
        <w:jc w:val="both"/>
        <w:rPr>
          <w:rFonts w:ascii="Times New Roman" w:eastAsia="Times New Roman" w:hAnsi="Times New Roman" w:cs="Times New Roman"/>
          <w:szCs w:val="18"/>
        </w:rPr>
      </w:pPr>
      <w:r w:rsidRPr="00574665">
        <w:rPr>
          <w:rFonts w:ascii="Times New Roman" w:eastAsia="Times New Roman" w:hAnsi="Times New Roman" w:cs="Times New Roman"/>
          <w:szCs w:val="18"/>
        </w:rPr>
        <w:lastRenderedPageBreak/>
        <w:t>(</w:t>
      </w:r>
      <w:r w:rsidRPr="00574665">
        <w:rPr>
          <w:rFonts w:ascii="Times New Roman" w:eastAsia="Times New Roman" w:hAnsi="Times New Roman" w:cs="Times New Roman"/>
          <w:i/>
          <w:iCs/>
          <w:szCs w:val="18"/>
        </w:rPr>
        <w:t>b</w:t>
      </w:r>
      <w:r w:rsidRPr="00574665">
        <w:rPr>
          <w:rFonts w:ascii="Times New Roman" w:eastAsia="Times New Roman" w:hAnsi="Times New Roman" w:cs="Times New Roman"/>
          <w:szCs w:val="18"/>
        </w:rPr>
        <w:t>) in the case of a member, shareholder, depositor or debenture</w:t>
      </w:r>
      <w:r w:rsidR="00E22FAA">
        <w:rPr>
          <w:rFonts w:ascii="Times New Roman" w:eastAsia="Times New Roman" w:hAnsi="Times New Roman" w:cs="Times New Roman"/>
          <w:szCs w:val="18"/>
        </w:rPr>
        <w:t>-</w:t>
      </w:r>
      <w:r w:rsidRPr="00574665">
        <w:rPr>
          <w:rFonts w:ascii="Times New Roman" w:eastAsia="Times New Roman" w:hAnsi="Times New Roman" w:cs="Times New Roman"/>
          <w:szCs w:val="18"/>
        </w:rPr>
        <w:t>holder of a company which derives income from a source in Australia or of a company which is a shareholder in a company which derives income from a source in Australia—</w:t>
      </w:r>
    </w:p>
    <w:p w:rsidR="00A7224D" w:rsidRPr="00574665" w:rsidRDefault="00A7224D" w:rsidP="00E22FAA">
      <w:pPr>
        <w:spacing w:after="0" w:line="240" w:lineRule="auto"/>
        <w:ind w:left="2750" w:hanging="576"/>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proofErr w:type="spellStart"/>
      <w:r w:rsidRPr="00574665">
        <w:rPr>
          <w:rFonts w:ascii="Times New Roman" w:eastAsia="Times New Roman" w:hAnsi="Times New Roman" w:cs="Times New Roman"/>
          <w:szCs w:val="18"/>
        </w:rPr>
        <w:t>i</w:t>
      </w:r>
      <w:proofErr w:type="spellEnd"/>
      <w:r w:rsidRPr="00574665">
        <w:rPr>
          <w:rFonts w:ascii="Times New Roman" w:eastAsia="Times New Roman" w:hAnsi="Times New Roman" w:cs="Times New Roman"/>
          <w:szCs w:val="18"/>
        </w:rPr>
        <w:t>)</w:t>
      </w:r>
      <w:r w:rsidRPr="00574665">
        <w:rPr>
          <w:rFonts w:ascii="Times New Roman" w:eastAsia="Times New Roman" w:hAnsi="Times New Roman" w:cs="Times New Roman"/>
          <w:szCs w:val="20"/>
        </w:rPr>
        <w:t xml:space="preserve"> </w:t>
      </w:r>
      <w:r w:rsidRPr="00574665">
        <w:rPr>
          <w:rFonts w:ascii="Times New Roman" w:eastAsia="Times New Roman" w:hAnsi="Times New Roman" w:cs="Times New Roman"/>
          <w:szCs w:val="18"/>
        </w:rPr>
        <w:t>dividends, bonuses or profits (but not including a reversionary bonus issued on a policy of life assurance) credited, paid or distributed to the member or shareholder from any profit derived from any source by the company:</w:t>
      </w:r>
    </w:p>
    <w:p w:rsidR="00A7224D" w:rsidRPr="00574665" w:rsidRDefault="00A7224D" w:rsidP="00FF6FDE">
      <w:pPr>
        <w:spacing w:after="0" w:line="240" w:lineRule="auto"/>
        <w:ind w:left="2790" w:firstLine="36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Provided that where a company derives income from a source in Australia and from a source outside Australia a taxpayer shall only be taxable on so much of the dividend as bears to the whole dividend the same proportion that the profits derived by the company from a source in Australia bears to the total profits of the company:</w:t>
      </w:r>
    </w:p>
    <w:p w:rsidR="00A7224D" w:rsidRPr="00574665" w:rsidRDefault="00A7224D" w:rsidP="00FF6FDE">
      <w:pPr>
        <w:spacing w:after="0" w:line="240" w:lineRule="auto"/>
        <w:ind w:left="2790" w:firstLine="36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Provided further that where a company distributes to its members or shareholders any undistributed income accumulated prior to the first day of July One thousand nine hundred and fourteen the sum so received by the member or shareholder shall not be included as part of his income. For the purposes of this proviso amounts carried forward by a company in its profit and loss account, appropriation account, revenue and expenses account or any other account similar to any of the foregoing accounts shall not be deemed to be accumulated income;</w:t>
      </w:r>
    </w:p>
    <w:p w:rsidR="00A7224D" w:rsidRPr="00574665" w:rsidRDefault="00A7224D" w:rsidP="00FF6FDE">
      <w:pPr>
        <w:spacing w:after="0" w:line="240" w:lineRule="auto"/>
        <w:ind w:left="2790" w:firstLine="36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Provided also that where a dividend or bonus is paid wholly and exclusively out of the profits arising from the sale of capital assets a member or shareholder shall not be liable to tax on that dividend or bonus.</w:t>
      </w:r>
    </w:p>
    <w:p w:rsidR="00A7224D" w:rsidRPr="00574665" w:rsidRDefault="00A7224D" w:rsidP="00FF6FDE">
      <w:pPr>
        <w:spacing w:after="0" w:line="240" w:lineRule="auto"/>
        <w:ind w:left="2750" w:hanging="576"/>
        <w:jc w:val="both"/>
        <w:rPr>
          <w:rFonts w:ascii="Times New Roman" w:eastAsia="Times New Roman" w:hAnsi="Times New Roman" w:cs="Times New Roman"/>
          <w:szCs w:val="18"/>
        </w:rPr>
      </w:pPr>
      <w:r w:rsidRPr="00574665">
        <w:rPr>
          <w:rFonts w:ascii="Times New Roman" w:eastAsia="Times New Roman" w:hAnsi="Times New Roman" w:cs="Times New Roman"/>
          <w:szCs w:val="18"/>
        </w:rPr>
        <w:t>(ii)</w:t>
      </w:r>
      <w:r w:rsidRPr="00574665">
        <w:rPr>
          <w:rFonts w:ascii="Times New Roman" w:eastAsia="Times New Roman" w:hAnsi="Times New Roman" w:cs="Times New Roman"/>
          <w:szCs w:val="20"/>
        </w:rPr>
        <w:t xml:space="preserve"> </w:t>
      </w:r>
      <w:r w:rsidRPr="00574665">
        <w:rPr>
          <w:rFonts w:ascii="Times New Roman" w:eastAsia="Times New Roman" w:hAnsi="Times New Roman" w:cs="Times New Roman"/>
          <w:szCs w:val="18"/>
        </w:rPr>
        <w:t>the face value of shares distributed by a company to its members or shareholders in consequence of the capitalization of the whole or any part of the assessable income of the company which it is liable to include in its return for the purposes of its current assessment:</w:t>
      </w:r>
    </w:p>
    <w:p w:rsidR="00A7224D" w:rsidRPr="00574665" w:rsidRDefault="00A7224D" w:rsidP="00FF6FDE">
      <w:pPr>
        <w:spacing w:after="0" w:line="240" w:lineRule="auto"/>
        <w:ind w:left="2790" w:firstLine="36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Provided that nothing in this section shall render liable to taxation the value of shares issued by a company to its members or shareholders in consequence of the capitalization of any other of its profits;</w:t>
      </w:r>
    </w:p>
    <w:p w:rsidR="00A7224D" w:rsidRPr="00574665" w:rsidRDefault="00A7224D" w:rsidP="00FF6FDE">
      <w:pPr>
        <w:spacing w:after="0" w:line="240" w:lineRule="auto"/>
        <w:ind w:left="2750" w:hanging="576"/>
        <w:jc w:val="both"/>
        <w:rPr>
          <w:rFonts w:ascii="Times New Roman" w:eastAsia="Times New Roman" w:hAnsi="Times New Roman" w:cs="Times New Roman"/>
          <w:szCs w:val="18"/>
        </w:rPr>
      </w:pPr>
      <w:r w:rsidRPr="00574665">
        <w:rPr>
          <w:rFonts w:ascii="Times New Roman" w:eastAsia="Times New Roman" w:hAnsi="Times New Roman" w:cs="Times New Roman"/>
          <w:szCs w:val="18"/>
        </w:rPr>
        <w:t>(iii)</w:t>
      </w:r>
      <w:r w:rsidRPr="00574665">
        <w:rPr>
          <w:rFonts w:ascii="Times New Roman" w:eastAsia="Times New Roman" w:hAnsi="Times New Roman" w:cs="Times New Roman"/>
          <w:szCs w:val="20"/>
        </w:rPr>
        <w:t xml:space="preserve"> </w:t>
      </w:r>
      <w:r w:rsidRPr="00574665">
        <w:rPr>
          <w:rFonts w:ascii="Times New Roman" w:eastAsia="Times New Roman" w:hAnsi="Times New Roman" w:cs="Times New Roman"/>
          <w:szCs w:val="18"/>
        </w:rPr>
        <w:t>interest credited or paid to any depositor or debenture-holder of a company;</w:t>
      </w:r>
    </w:p>
    <w:p w:rsidR="00A7224D" w:rsidRPr="00574665" w:rsidRDefault="00AB2B5B" w:rsidP="00574665">
      <w:pPr>
        <w:spacing w:after="0" w:line="240" w:lineRule="auto"/>
        <w:jc w:val="both"/>
        <w:rPr>
          <w:rFonts w:ascii="Times New Roman" w:eastAsia="Times New Roman" w:hAnsi="Times New Roman" w:cs="Times New Roman"/>
          <w:szCs w:val="18"/>
        </w:rPr>
      </w:pPr>
      <w:r>
        <w:rPr>
          <w:rFonts w:ascii="Times New Roman" w:eastAsia="Times New Roman" w:hAnsi="Times New Roman" w:cs="Times New Roman"/>
          <w:szCs w:val="20"/>
        </w:rPr>
        <w:br w:type="page"/>
      </w:r>
    </w:p>
    <w:p w:rsidR="00A7224D" w:rsidRPr="00574665" w:rsidRDefault="00A7224D" w:rsidP="007631FE">
      <w:pPr>
        <w:spacing w:after="0" w:line="240" w:lineRule="auto"/>
        <w:ind w:left="1656" w:hanging="648"/>
        <w:jc w:val="both"/>
        <w:rPr>
          <w:rFonts w:ascii="Times New Roman" w:eastAsia="Times New Roman" w:hAnsi="Times New Roman" w:cs="Times New Roman"/>
          <w:szCs w:val="18"/>
        </w:rPr>
      </w:pPr>
      <w:r w:rsidRPr="00574665">
        <w:rPr>
          <w:rFonts w:ascii="Times New Roman" w:eastAsia="Times New Roman" w:hAnsi="Times New Roman" w:cs="Times New Roman"/>
          <w:szCs w:val="18"/>
        </w:rPr>
        <w:lastRenderedPageBreak/>
        <w:t>(</w:t>
      </w:r>
      <w:r w:rsidRPr="00574665">
        <w:rPr>
          <w:rFonts w:ascii="Times New Roman" w:eastAsia="Times New Roman" w:hAnsi="Times New Roman" w:cs="Times New Roman"/>
          <w:i/>
          <w:iCs/>
          <w:szCs w:val="18"/>
        </w:rPr>
        <w:t>c</w:t>
      </w:r>
      <w:r w:rsidRPr="00574665">
        <w:rPr>
          <w:rFonts w:ascii="Times New Roman" w:eastAsia="Times New Roman" w:hAnsi="Times New Roman" w:cs="Times New Roman"/>
          <w:szCs w:val="18"/>
        </w:rPr>
        <w:t>)</w:t>
      </w:r>
      <w:r w:rsidRPr="00574665">
        <w:rPr>
          <w:rFonts w:ascii="Times New Roman" w:eastAsia="Times New Roman" w:hAnsi="Times New Roman" w:cs="Times New Roman"/>
          <w:szCs w:val="20"/>
        </w:rPr>
        <w:t xml:space="preserve"> </w:t>
      </w:r>
      <w:r w:rsidRPr="00574665">
        <w:rPr>
          <w:rFonts w:ascii="Times New Roman" w:eastAsia="Times New Roman" w:hAnsi="Times New Roman" w:cs="Times New Roman"/>
          <w:szCs w:val="18"/>
        </w:rPr>
        <w:t>beneficial interests in income derived under any will, settlement, deed of gift or instrument of trust;</w:t>
      </w:r>
    </w:p>
    <w:p w:rsidR="00A7224D" w:rsidRPr="00574665" w:rsidRDefault="00A7224D" w:rsidP="007631FE">
      <w:pPr>
        <w:spacing w:after="0" w:line="240" w:lineRule="auto"/>
        <w:ind w:left="1656" w:hanging="648"/>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d</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20"/>
        </w:rPr>
        <w:t xml:space="preserve"> </w:t>
      </w:r>
      <w:r w:rsidRPr="00574665">
        <w:rPr>
          <w:rFonts w:ascii="Times New Roman" w:eastAsia="Times New Roman" w:hAnsi="Times New Roman" w:cs="Times New Roman"/>
          <w:szCs w:val="18"/>
        </w:rPr>
        <w:t xml:space="preserve">money derived by way of royalty or bonuses, and premiums fines or </w:t>
      </w:r>
      <w:proofErr w:type="spellStart"/>
      <w:r w:rsidRPr="00574665">
        <w:rPr>
          <w:rFonts w:ascii="Times New Roman" w:eastAsia="Times New Roman" w:hAnsi="Times New Roman" w:cs="Times New Roman"/>
          <w:szCs w:val="18"/>
        </w:rPr>
        <w:t>foregifts</w:t>
      </w:r>
      <w:proofErr w:type="spellEnd"/>
      <w:r w:rsidRPr="00574665">
        <w:rPr>
          <w:rFonts w:ascii="Times New Roman" w:eastAsia="Times New Roman" w:hAnsi="Times New Roman" w:cs="Times New Roman"/>
          <w:szCs w:val="18"/>
        </w:rPr>
        <w:t xml:space="preserve"> or consideration in the nature of premiums fines or </w:t>
      </w:r>
      <w:proofErr w:type="spellStart"/>
      <w:r w:rsidRPr="00574665">
        <w:rPr>
          <w:rFonts w:ascii="Times New Roman" w:eastAsia="Times New Roman" w:hAnsi="Times New Roman" w:cs="Times New Roman"/>
          <w:szCs w:val="18"/>
        </w:rPr>
        <w:t>foregifts</w:t>
      </w:r>
      <w:proofErr w:type="spellEnd"/>
      <w:r w:rsidRPr="00574665">
        <w:rPr>
          <w:rFonts w:ascii="Times New Roman" w:eastAsia="Times New Roman" w:hAnsi="Times New Roman" w:cs="Times New Roman"/>
          <w:szCs w:val="18"/>
        </w:rPr>
        <w:t xml:space="preserve"> demanded and given in </w:t>
      </w:r>
      <w:proofErr w:type="spellStart"/>
      <w:r w:rsidRPr="00574665">
        <w:rPr>
          <w:rFonts w:ascii="Times New Roman" w:eastAsia="Times New Roman" w:hAnsi="Times New Roman" w:cs="Times New Roman"/>
          <w:szCs w:val="18"/>
        </w:rPr>
        <w:t>connexion</w:t>
      </w:r>
      <w:proofErr w:type="spellEnd"/>
      <w:r w:rsidRPr="00574665">
        <w:rPr>
          <w:rFonts w:ascii="Times New Roman" w:eastAsia="Times New Roman" w:hAnsi="Times New Roman" w:cs="Times New Roman"/>
          <w:szCs w:val="18"/>
        </w:rPr>
        <w:t xml:space="preserve"> with leasehold estates, and the amount of any payment received by a lessee upon the assignment or transfer of a lease to another person after deducting therefrom—</w:t>
      </w:r>
    </w:p>
    <w:p w:rsidR="00A7224D" w:rsidRPr="00574665" w:rsidRDefault="00A7224D" w:rsidP="007631FE">
      <w:pPr>
        <w:spacing w:after="0" w:line="240" w:lineRule="auto"/>
        <w:ind w:left="2563" w:hanging="576"/>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proofErr w:type="spellStart"/>
      <w:r w:rsidRPr="00574665">
        <w:rPr>
          <w:rFonts w:ascii="Times New Roman" w:eastAsia="Times New Roman" w:hAnsi="Times New Roman" w:cs="Times New Roman"/>
          <w:szCs w:val="18"/>
        </w:rPr>
        <w:t>i</w:t>
      </w:r>
      <w:proofErr w:type="spellEnd"/>
      <w:r w:rsidRPr="00574665">
        <w:rPr>
          <w:rFonts w:ascii="Times New Roman" w:eastAsia="Times New Roman" w:hAnsi="Times New Roman" w:cs="Times New Roman"/>
          <w:szCs w:val="18"/>
        </w:rPr>
        <w:t>)</w:t>
      </w:r>
      <w:r w:rsidRPr="00574665">
        <w:rPr>
          <w:rFonts w:ascii="Times New Roman" w:eastAsia="Times New Roman" w:hAnsi="Times New Roman" w:cs="Times New Roman"/>
          <w:szCs w:val="20"/>
        </w:rPr>
        <w:t xml:space="preserve"> </w:t>
      </w:r>
      <w:r w:rsidRPr="00574665">
        <w:rPr>
          <w:rFonts w:ascii="Times New Roman" w:eastAsia="Times New Roman" w:hAnsi="Times New Roman" w:cs="Times New Roman"/>
          <w:szCs w:val="18"/>
        </w:rPr>
        <w:t>the part (if any) which, in the opinion of the Commissioner, is properly attributable to the transfer of any tangible assets belonging to the lessee; and</w:t>
      </w:r>
    </w:p>
    <w:p w:rsidR="00A7224D" w:rsidRPr="00574665" w:rsidRDefault="00A7224D" w:rsidP="007631FE">
      <w:pPr>
        <w:spacing w:after="0" w:line="240" w:lineRule="auto"/>
        <w:ind w:left="2563" w:hanging="576"/>
        <w:jc w:val="both"/>
        <w:rPr>
          <w:rFonts w:ascii="Times New Roman" w:eastAsia="Times New Roman" w:hAnsi="Times New Roman" w:cs="Times New Roman"/>
          <w:szCs w:val="18"/>
        </w:rPr>
      </w:pPr>
      <w:r w:rsidRPr="00574665">
        <w:rPr>
          <w:rFonts w:ascii="Times New Roman" w:eastAsia="Times New Roman" w:hAnsi="Times New Roman" w:cs="Times New Roman"/>
          <w:szCs w:val="18"/>
        </w:rPr>
        <w:t>(ii)</w:t>
      </w:r>
      <w:r w:rsidRPr="00574665">
        <w:rPr>
          <w:rFonts w:ascii="Times New Roman" w:eastAsia="Times New Roman" w:hAnsi="Times New Roman" w:cs="Times New Roman"/>
          <w:szCs w:val="20"/>
        </w:rPr>
        <w:t xml:space="preserve"> </w:t>
      </w:r>
      <w:r w:rsidRPr="00574665">
        <w:rPr>
          <w:rFonts w:ascii="Times New Roman" w:eastAsia="Times New Roman" w:hAnsi="Times New Roman" w:cs="Times New Roman"/>
          <w:szCs w:val="18"/>
        </w:rPr>
        <w:t xml:space="preserve">so much of any fine, premium or </w:t>
      </w:r>
      <w:proofErr w:type="spellStart"/>
      <w:r w:rsidRPr="00574665">
        <w:rPr>
          <w:rFonts w:ascii="Times New Roman" w:eastAsia="Times New Roman" w:hAnsi="Times New Roman" w:cs="Times New Roman"/>
          <w:szCs w:val="18"/>
        </w:rPr>
        <w:t>foregift</w:t>
      </w:r>
      <w:proofErr w:type="spellEnd"/>
      <w:r w:rsidRPr="00574665">
        <w:rPr>
          <w:rFonts w:ascii="Times New Roman" w:eastAsia="Times New Roman" w:hAnsi="Times New Roman" w:cs="Times New Roman"/>
          <w:szCs w:val="18"/>
        </w:rPr>
        <w:t xml:space="preserve"> paid by the lessee or any amount paid by the lessee for the assignment or transfer of the lease as is properly attributable to the period of the lease unexpired at the time of the assignment or transfer by the lessee:</w:t>
      </w:r>
    </w:p>
    <w:p w:rsidR="00A7224D" w:rsidRPr="00574665" w:rsidRDefault="00A7224D" w:rsidP="007631FE">
      <w:pPr>
        <w:spacing w:after="0" w:line="240" w:lineRule="auto"/>
        <w:ind w:left="1800" w:firstLine="27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 xml:space="preserve">Provided that paragraph </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d</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18"/>
        </w:rPr>
        <w:t xml:space="preserve"> </w:t>
      </w:r>
      <w:r w:rsidRPr="00574665">
        <w:rPr>
          <w:rFonts w:ascii="Times New Roman" w:eastAsia="Times New Roman" w:hAnsi="Times New Roman" w:cs="Times New Roman"/>
          <w:szCs w:val="18"/>
        </w:rPr>
        <w:t>shall not apply to the proceeds of the sale, transfer or assignment of the lease of a mining property (other than coal mining) where the Commissioner is satisfied that the lease has been sold, assigned or transferred—</w:t>
      </w:r>
    </w:p>
    <w:p w:rsidR="00A7224D" w:rsidRPr="00574665" w:rsidRDefault="00A7224D" w:rsidP="00354668">
      <w:pPr>
        <w:spacing w:after="0" w:line="240" w:lineRule="auto"/>
        <w:ind w:left="2563" w:hanging="576"/>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proofErr w:type="spellStart"/>
      <w:r w:rsidRPr="00574665">
        <w:rPr>
          <w:rFonts w:ascii="Times New Roman" w:eastAsia="Times New Roman" w:hAnsi="Times New Roman" w:cs="Times New Roman"/>
          <w:szCs w:val="18"/>
        </w:rPr>
        <w:t>i</w:t>
      </w:r>
      <w:proofErr w:type="spellEnd"/>
      <w:r w:rsidRPr="00574665">
        <w:rPr>
          <w:rFonts w:ascii="Times New Roman" w:eastAsia="Times New Roman" w:hAnsi="Times New Roman" w:cs="Times New Roman"/>
          <w:szCs w:val="18"/>
        </w:rPr>
        <w:t>)</w:t>
      </w:r>
      <w:r w:rsidRPr="00574665">
        <w:rPr>
          <w:rFonts w:ascii="Times New Roman" w:eastAsia="Times New Roman" w:hAnsi="Times New Roman" w:cs="Times New Roman"/>
          <w:szCs w:val="20"/>
        </w:rPr>
        <w:t xml:space="preserve"> </w:t>
      </w:r>
      <w:r w:rsidRPr="00574665">
        <w:rPr>
          <w:rFonts w:ascii="Times New Roman" w:eastAsia="Times New Roman" w:hAnsi="Times New Roman" w:cs="Times New Roman"/>
          <w:szCs w:val="18"/>
        </w:rPr>
        <w:t xml:space="preserve">by a </w:t>
      </w:r>
      <w:proofErr w:type="spellStart"/>
      <w:r w:rsidRPr="00574665">
        <w:rPr>
          <w:rFonts w:ascii="Times New Roman" w:eastAsia="Times New Roman" w:hAnsi="Times New Roman" w:cs="Times New Roman"/>
          <w:i/>
          <w:iCs/>
          <w:szCs w:val="18"/>
        </w:rPr>
        <w:t>bon</w:t>
      </w:r>
      <w:r w:rsidR="00A95A41">
        <w:rPr>
          <w:rFonts w:ascii="Times New Roman" w:eastAsia="Times New Roman" w:hAnsi="Times New Roman" w:cs="Times New Roman"/>
          <w:i/>
          <w:iCs/>
          <w:szCs w:val="18"/>
        </w:rPr>
        <w:t>â</w:t>
      </w:r>
      <w:proofErr w:type="spellEnd"/>
      <w:r w:rsidRPr="00574665">
        <w:rPr>
          <w:rFonts w:ascii="Times New Roman" w:eastAsia="Times New Roman" w:hAnsi="Times New Roman" w:cs="Times New Roman"/>
          <w:i/>
          <w:iCs/>
          <w:szCs w:val="18"/>
        </w:rPr>
        <w:t xml:space="preserve"> fide </w:t>
      </w:r>
      <w:r w:rsidRPr="00574665">
        <w:rPr>
          <w:rFonts w:ascii="Times New Roman" w:eastAsia="Times New Roman" w:hAnsi="Times New Roman" w:cs="Times New Roman"/>
          <w:szCs w:val="18"/>
        </w:rPr>
        <w:t>prospector; or</w:t>
      </w:r>
    </w:p>
    <w:p w:rsidR="00A7224D" w:rsidRPr="00574665" w:rsidRDefault="00A7224D" w:rsidP="00354668">
      <w:pPr>
        <w:spacing w:after="0" w:line="240" w:lineRule="auto"/>
        <w:ind w:left="2563" w:hanging="576"/>
        <w:jc w:val="both"/>
        <w:rPr>
          <w:rFonts w:ascii="Times New Roman" w:eastAsia="Times New Roman" w:hAnsi="Times New Roman" w:cs="Times New Roman"/>
          <w:szCs w:val="18"/>
        </w:rPr>
      </w:pPr>
      <w:r w:rsidRPr="00574665">
        <w:rPr>
          <w:rFonts w:ascii="Times New Roman" w:eastAsia="Times New Roman" w:hAnsi="Times New Roman" w:cs="Times New Roman"/>
          <w:szCs w:val="18"/>
        </w:rPr>
        <w:t>(ii)</w:t>
      </w:r>
      <w:r w:rsidRPr="00574665">
        <w:rPr>
          <w:rFonts w:ascii="Times New Roman" w:eastAsia="Times New Roman" w:hAnsi="Times New Roman" w:cs="Times New Roman"/>
          <w:szCs w:val="20"/>
        </w:rPr>
        <w:t xml:space="preserve"> </w:t>
      </w:r>
      <w:r w:rsidRPr="00574665">
        <w:rPr>
          <w:rFonts w:ascii="Times New Roman" w:eastAsia="Times New Roman" w:hAnsi="Times New Roman" w:cs="Times New Roman"/>
          <w:szCs w:val="18"/>
        </w:rPr>
        <w:t xml:space="preserve">by a person, partnership, syndicate or company who or which does not make a business of buying and selling mining properties and who or which purchased the lease from a </w:t>
      </w:r>
      <w:proofErr w:type="spellStart"/>
      <w:r w:rsidRPr="00574665">
        <w:rPr>
          <w:rFonts w:ascii="Times New Roman" w:eastAsia="Times New Roman" w:hAnsi="Times New Roman" w:cs="Times New Roman"/>
          <w:i/>
          <w:iCs/>
          <w:szCs w:val="18"/>
        </w:rPr>
        <w:t>bon</w:t>
      </w:r>
      <w:r w:rsidR="00A95A41">
        <w:rPr>
          <w:rFonts w:ascii="Times New Roman" w:eastAsia="Times New Roman" w:hAnsi="Times New Roman" w:cs="Times New Roman"/>
          <w:i/>
          <w:iCs/>
          <w:szCs w:val="18"/>
        </w:rPr>
        <w:t>â</w:t>
      </w:r>
      <w:proofErr w:type="spellEnd"/>
      <w:r w:rsidRPr="00574665">
        <w:rPr>
          <w:rFonts w:ascii="Times New Roman" w:eastAsia="Times New Roman" w:hAnsi="Times New Roman" w:cs="Times New Roman"/>
          <w:i/>
          <w:iCs/>
          <w:szCs w:val="18"/>
        </w:rPr>
        <w:t xml:space="preserve"> fide </w:t>
      </w:r>
      <w:r w:rsidRPr="00574665">
        <w:rPr>
          <w:rFonts w:ascii="Times New Roman" w:eastAsia="Times New Roman" w:hAnsi="Times New Roman" w:cs="Times New Roman"/>
          <w:szCs w:val="18"/>
        </w:rPr>
        <w:t>prospector and worked the property in a proper and efficient manner;</w:t>
      </w:r>
    </w:p>
    <w:p w:rsidR="00A7224D" w:rsidRPr="00574665" w:rsidRDefault="00A7224D" w:rsidP="00354668">
      <w:pPr>
        <w:spacing w:after="0" w:line="240" w:lineRule="auto"/>
        <w:ind w:left="1656" w:hanging="648"/>
        <w:jc w:val="both"/>
        <w:rPr>
          <w:rFonts w:ascii="Times New Roman" w:eastAsia="Times New Roman" w:hAnsi="Times New Roman" w:cs="Times New Roman"/>
          <w:szCs w:val="18"/>
        </w:rPr>
      </w:pPr>
      <w:r w:rsidRPr="00A95A41">
        <w:rPr>
          <w:rFonts w:ascii="Times New Roman" w:hAnsi="Times New Roman"/>
        </w:rPr>
        <w:t>(</w:t>
      </w:r>
      <w:r w:rsidRPr="00A95A41">
        <w:rPr>
          <w:rFonts w:ascii="Times New Roman" w:hAnsi="Times New Roman"/>
          <w:i/>
        </w:rPr>
        <w:t>e</w:t>
      </w:r>
      <w:r w:rsidRPr="00A95A41">
        <w:rPr>
          <w:rFonts w:ascii="Times New Roman" w:hAnsi="Times New Roman"/>
        </w:rPr>
        <w:t xml:space="preserve">) </w:t>
      </w:r>
      <w:r w:rsidRPr="00574665">
        <w:rPr>
          <w:rFonts w:ascii="Times New Roman" w:eastAsia="Times New Roman" w:hAnsi="Times New Roman" w:cs="Times New Roman"/>
          <w:szCs w:val="18"/>
        </w:rPr>
        <w:t xml:space="preserve">five per centum of the capital value of land and improvements thereon owned and used or used rent free by the taxpayer for the purpose of residence or enjoyment and not for the purpose of profit or gain: Provided that when the taxpayer is an employee and premises are occupied by him for purposes of residence in </w:t>
      </w:r>
      <w:proofErr w:type="spellStart"/>
      <w:r w:rsidRPr="00574665">
        <w:rPr>
          <w:rFonts w:ascii="Times New Roman" w:eastAsia="Times New Roman" w:hAnsi="Times New Roman" w:cs="Times New Roman"/>
          <w:szCs w:val="18"/>
        </w:rPr>
        <w:t>connexion</w:t>
      </w:r>
      <w:proofErr w:type="spellEnd"/>
      <w:r w:rsidRPr="00574665">
        <w:rPr>
          <w:rFonts w:ascii="Times New Roman" w:eastAsia="Times New Roman" w:hAnsi="Times New Roman" w:cs="Times New Roman"/>
          <w:szCs w:val="18"/>
        </w:rPr>
        <w:t xml:space="preserve"> with his employment, the taxpayer</w:t>
      </w:r>
      <w:r w:rsidR="00883978">
        <w:rPr>
          <w:rFonts w:ascii="Times New Roman" w:eastAsia="Times New Roman" w:hAnsi="Times New Roman" w:cs="Times New Roman"/>
          <w:szCs w:val="18"/>
        </w:rPr>
        <w:t>’</w:t>
      </w:r>
      <w:r w:rsidRPr="00574665">
        <w:rPr>
          <w:rFonts w:ascii="Times New Roman" w:eastAsia="Times New Roman" w:hAnsi="Times New Roman" w:cs="Times New Roman"/>
          <w:szCs w:val="18"/>
        </w:rPr>
        <w:t>s income shall include the annual rental value to him of the premises or part thereof used by him for the purpose of residence;</w:t>
      </w:r>
    </w:p>
    <w:p w:rsidR="00A7224D" w:rsidRPr="00574665" w:rsidRDefault="00A7224D" w:rsidP="00354668">
      <w:pPr>
        <w:spacing w:after="0" w:line="240" w:lineRule="auto"/>
        <w:ind w:left="1656" w:hanging="648"/>
        <w:jc w:val="both"/>
        <w:rPr>
          <w:rFonts w:ascii="Times New Roman" w:eastAsia="Times New Roman" w:hAnsi="Times New Roman" w:cs="Times New Roman"/>
          <w:szCs w:val="18"/>
        </w:rPr>
      </w:pPr>
      <w:r w:rsidRPr="00A95A41">
        <w:rPr>
          <w:rFonts w:ascii="Times New Roman" w:hAnsi="Times New Roman"/>
        </w:rPr>
        <w:t>(</w:t>
      </w:r>
      <w:r w:rsidRPr="00A95A41">
        <w:rPr>
          <w:rFonts w:ascii="Times New Roman" w:hAnsi="Times New Roman"/>
          <w:i/>
        </w:rPr>
        <w:t>f</w:t>
      </w:r>
      <w:r w:rsidRPr="00A95A41">
        <w:rPr>
          <w:rFonts w:ascii="Times New Roman" w:hAnsi="Times New Roman"/>
        </w:rPr>
        <w:t xml:space="preserve">) </w:t>
      </w:r>
      <w:r w:rsidRPr="00574665">
        <w:rPr>
          <w:rFonts w:ascii="Times New Roman" w:eastAsia="Times New Roman" w:hAnsi="Times New Roman" w:cs="Times New Roman"/>
          <w:szCs w:val="18"/>
        </w:rPr>
        <w:t>five per centum of the capital amount of a retiring allowance or gratuity which is paid in a lump sum;</w:t>
      </w:r>
    </w:p>
    <w:p w:rsidR="00A7224D" w:rsidRPr="00574665" w:rsidRDefault="00A7224D" w:rsidP="00354668">
      <w:pPr>
        <w:spacing w:after="0" w:line="240" w:lineRule="auto"/>
        <w:ind w:left="1656" w:hanging="648"/>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g</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18"/>
        </w:rPr>
        <w:t xml:space="preserve"> </w:t>
      </w:r>
      <w:r w:rsidRPr="00574665">
        <w:rPr>
          <w:rFonts w:ascii="Times New Roman" w:eastAsia="Times New Roman" w:hAnsi="Times New Roman" w:cs="Times New Roman"/>
          <w:szCs w:val="18"/>
        </w:rPr>
        <w:t>all allowances, gratuities (except retiring allowances and gratuities paid in lump sums), bonuses and premiums whether in money or goods or sustenance or land allowed, given or granted to a person in respect of or for or in relation, directly or indirectly, to any employment or service of such person to the amount of the value of such allowances, gratuities, bonuses and premiums respectively; and</w:t>
      </w:r>
    </w:p>
    <w:p w:rsidR="00A7224D" w:rsidRPr="00574665" w:rsidRDefault="00A7224D" w:rsidP="00354668">
      <w:pPr>
        <w:spacing w:after="0" w:line="240" w:lineRule="auto"/>
        <w:ind w:left="1656" w:hanging="648"/>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h</w:t>
      </w:r>
      <w:r w:rsidRPr="00574665">
        <w:rPr>
          <w:rFonts w:ascii="Times New Roman" w:eastAsia="Times New Roman" w:hAnsi="Times New Roman" w:cs="Times New Roman"/>
          <w:szCs w:val="18"/>
        </w:rPr>
        <w:t>) prizes in lotteries paid in cash or by means of inscribed stock or bonds or other negotiable instruments.</w:t>
      </w:r>
    </w:p>
    <w:p w:rsidR="00A7224D" w:rsidRPr="00574665" w:rsidRDefault="00AB2B5B" w:rsidP="00574665">
      <w:pPr>
        <w:spacing w:after="0" w:line="240" w:lineRule="auto"/>
        <w:jc w:val="both"/>
        <w:rPr>
          <w:rFonts w:ascii="Times New Roman" w:eastAsia="Times New Roman" w:hAnsi="Times New Roman" w:cs="Times New Roman"/>
          <w:szCs w:val="18"/>
        </w:rPr>
      </w:pPr>
      <w:r>
        <w:rPr>
          <w:rFonts w:ascii="Times New Roman" w:eastAsia="Times New Roman" w:hAnsi="Times New Roman" w:cs="Times New Roman"/>
          <w:szCs w:val="20"/>
        </w:rPr>
        <w:br w:type="page"/>
      </w:r>
    </w:p>
    <w:p w:rsidR="00A7224D" w:rsidRPr="003D587D" w:rsidRDefault="00A7224D" w:rsidP="003D587D">
      <w:pPr>
        <w:spacing w:before="120" w:after="60" w:line="240" w:lineRule="auto"/>
        <w:jc w:val="both"/>
        <w:rPr>
          <w:rFonts w:ascii="Times New Roman" w:eastAsia="Times New Roman" w:hAnsi="Times New Roman" w:cs="Times New Roman"/>
          <w:b/>
          <w:sz w:val="20"/>
          <w:szCs w:val="14"/>
        </w:rPr>
      </w:pPr>
      <w:r w:rsidRPr="003D587D">
        <w:rPr>
          <w:rFonts w:ascii="Times New Roman" w:eastAsia="Times New Roman" w:hAnsi="Times New Roman" w:cs="Times New Roman"/>
          <w:b/>
          <w:bCs/>
          <w:sz w:val="20"/>
          <w:szCs w:val="14"/>
        </w:rPr>
        <w:lastRenderedPageBreak/>
        <w:t>Income arising from sale of trading stock.</w:t>
      </w:r>
    </w:p>
    <w:p w:rsidR="00A7224D" w:rsidRPr="00574665" w:rsidRDefault="00A7224D" w:rsidP="000466EF">
      <w:pPr>
        <w:tabs>
          <w:tab w:val="left" w:pos="994"/>
        </w:tabs>
        <w:spacing w:after="12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17.</w:t>
      </w:r>
      <w:r w:rsidRPr="00574665">
        <w:rPr>
          <w:rFonts w:ascii="Times New Roman" w:eastAsia="Times New Roman" w:hAnsi="Times New Roman" w:cs="Times New Roman"/>
          <w:smallCaps/>
          <w:szCs w:val="18"/>
        </w:rPr>
        <w:t>—</w:t>
      </w:r>
      <w:r w:rsidR="00DB09B6">
        <w:rPr>
          <w:rFonts w:ascii="Times New Roman" w:eastAsia="Times New Roman" w:hAnsi="Times New Roman" w:cs="Times New Roman"/>
          <w:szCs w:val="18"/>
        </w:rPr>
        <w:t>(1.)</w:t>
      </w:r>
      <w:r w:rsidR="00DB09B6">
        <w:rPr>
          <w:rFonts w:ascii="Times New Roman" w:eastAsia="Times New Roman" w:hAnsi="Times New Roman" w:cs="Times New Roman"/>
          <w:szCs w:val="18"/>
        </w:rPr>
        <w:tab/>
      </w:r>
      <w:r w:rsidRPr="00574665">
        <w:rPr>
          <w:rFonts w:ascii="Times New Roman" w:eastAsia="Times New Roman" w:hAnsi="Times New Roman" w:cs="Times New Roman"/>
          <w:szCs w:val="18"/>
        </w:rPr>
        <w:t>The proceeds derived from the sale, after the thirtieth day of June One thousand nine hundred and twenty-one, whether on the sale of the business as a going concern, or in any other manner whatsoever, of the trading stock or part of the trading stock of any business, shall be assessable income derived from carrying on a business.</w:t>
      </w:r>
    </w:p>
    <w:p w:rsidR="00A7224D" w:rsidRPr="00574665" w:rsidRDefault="00DB09B6" w:rsidP="000466EF">
      <w:pPr>
        <w:tabs>
          <w:tab w:val="left" w:pos="994"/>
        </w:tabs>
        <w:spacing w:after="12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(2.)</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Where any trading stock is sold together with other assets of the business, the part of the consideration attributable to the trading stock shall be determined by the Commissioner, Assistant Commissioner or Deputy Commissioner (as the case requires), and the part of the consideration so determined shall be deemed to be the price paid for the trading stock by the purchaser.</w:t>
      </w:r>
    </w:p>
    <w:p w:rsidR="00A7224D" w:rsidRPr="00574665" w:rsidRDefault="00DB09B6" w:rsidP="000466EF">
      <w:pPr>
        <w:tabs>
          <w:tab w:val="left" w:pos="994"/>
        </w:tabs>
        <w:spacing w:after="12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(3.)</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For the purposes of this section any trading stock which has been disposed of otherwise than by sale shall be deemed to have been sold, and any trading stock so disposed of and any trading stock which has been sold for a consideration other than cash shall be deemed to have realized the market price of the day on which it was so disposed of or sold, but, where there is no market price, trading stock shall be deemed to have realized such price as the Commissioner determines.</w:t>
      </w:r>
    </w:p>
    <w:p w:rsidR="00A7224D" w:rsidRPr="00574665" w:rsidRDefault="00DB09B6" w:rsidP="00DB09B6">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(4.)</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In this section—</w:t>
      </w:r>
    </w:p>
    <w:p w:rsidR="00A7224D" w:rsidRPr="00574665" w:rsidRDefault="00A7224D" w:rsidP="00CC6CA1">
      <w:pPr>
        <w:spacing w:after="12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a</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18"/>
        </w:rPr>
        <w:t xml:space="preserve"> </w:t>
      </w:r>
      <w:r w:rsidRPr="00574665">
        <w:rPr>
          <w:rFonts w:ascii="Times New Roman" w:eastAsia="Times New Roman" w:hAnsi="Times New Roman" w:cs="Times New Roman"/>
          <w:szCs w:val="18"/>
        </w:rPr>
        <w:t xml:space="preserve">the expression </w:t>
      </w:r>
      <w:r w:rsidR="00AB2B5B">
        <w:rPr>
          <w:rFonts w:ascii="Times New Roman" w:eastAsia="Times New Roman" w:hAnsi="Times New Roman" w:cs="Times New Roman"/>
          <w:szCs w:val="18"/>
        </w:rPr>
        <w:t>“</w:t>
      </w:r>
      <w:r w:rsidRPr="00574665">
        <w:rPr>
          <w:rFonts w:ascii="Times New Roman" w:eastAsia="Times New Roman" w:hAnsi="Times New Roman" w:cs="Times New Roman"/>
          <w:szCs w:val="18"/>
        </w:rPr>
        <w:t>trading stock</w:t>
      </w:r>
      <w:r w:rsidR="00AB2B5B">
        <w:rPr>
          <w:rFonts w:ascii="Times New Roman" w:eastAsia="Times New Roman" w:hAnsi="Times New Roman" w:cs="Times New Roman"/>
          <w:szCs w:val="18"/>
        </w:rPr>
        <w:t>”</w:t>
      </w:r>
      <w:r w:rsidRPr="00574665">
        <w:rPr>
          <w:rFonts w:ascii="Times New Roman" w:eastAsia="Times New Roman" w:hAnsi="Times New Roman" w:cs="Times New Roman"/>
          <w:szCs w:val="18"/>
        </w:rPr>
        <w:t xml:space="preserve"> does not include live stock which in the opinion of the Commissioner, Assistant Commissioner or Deputy Commissioner are ordinarily used as beasts of burden or as working beasts or for breeding purposes; and</w:t>
      </w:r>
    </w:p>
    <w:p w:rsidR="00A7224D" w:rsidRPr="00574665" w:rsidRDefault="00A7224D" w:rsidP="00CC6CA1">
      <w:pPr>
        <w:spacing w:after="12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b</w:t>
      </w:r>
      <w:r w:rsidRPr="00574665">
        <w:rPr>
          <w:rFonts w:ascii="Times New Roman" w:eastAsia="Times New Roman" w:hAnsi="Times New Roman" w:cs="Times New Roman"/>
          <w:szCs w:val="18"/>
        </w:rPr>
        <w:t xml:space="preserve">) references </w:t>
      </w:r>
      <w:r w:rsidRPr="00CC6CA1">
        <w:rPr>
          <w:rFonts w:ascii="Times New Roman" w:eastAsia="Times New Roman" w:hAnsi="Times New Roman" w:cs="Times New Roman"/>
          <w:spacing w:val="30"/>
          <w:szCs w:val="18"/>
        </w:rPr>
        <w:t>to</w:t>
      </w:r>
      <w:r w:rsidRPr="00574665">
        <w:rPr>
          <w:rFonts w:ascii="Times New Roman" w:eastAsia="Times New Roman" w:hAnsi="Times New Roman" w:cs="Times New Roman"/>
          <w:szCs w:val="18"/>
        </w:rPr>
        <w:t xml:space="preserve"> disposal of trading stock do not include disposal by way of testamentary disposition.</w:t>
      </w:r>
    </w:p>
    <w:p w:rsidR="00A7224D" w:rsidRPr="00574665" w:rsidRDefault="000466EF" w:rsidP="00CC6CA1">
      <w:pPr>
        <w:tabs>
          <w:tab w:val="left" w:pos="994"/>
        </w:tabs>
        <w:spacing w:after="12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(5.)</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Any taxpayer who is dissatisfied with the decision of the Commissioner, Assistant Commissioner or Deputy Commissioner under this section may require the Commissioner to refer his case to a Board of Appeal, and the Commissioner shall refer the case accordingly.</w:t>
      </w:r>
    </w:p>
    <w:p w:rsidR="00A7224D" w:rsidRPr="005672B6" w:rsidRDefault="00A7224D" w:rsidP="005672B6">
      <w:pPr>
        <w:spacing w:before="120" w:after="60" w:line="240" w:lineRule="auto"/>
        <w:jc w:val="both"/>
        <w:rPr>
          <w:rFonts w:ascii="Times New Roman" w:eastAsia="Times New Roman" w:hAnsi="Times New Roman" w:cs="Times New Roman"/>
          <w:b/>
          <w:sz w:val="20"/>
          <w:szCs w:val="14"/>
        </w:rPr>
      </w:pPr>
      <w:r w:rsidRPr="005672B6">
        <w:rPr>
          <w:rFonts w:ascii="Times New Roman" w:eastAsia="Times New Roman" w:hAnsi="Times New Roman" w:cs="Times New Roman"/>
          <w:b/>
          <w:bCs/>
          <w:sz w:val="20"/>
          <w:szCs w:val="14"/>
        </w:rPr>
        <w:t xml:space="preserve">Rebates </w:t>
      </w:r>
      <w:r w:rsidR="005672B6">
        <w:rPr>
          <w:rFonts w:ascii="Times New Roman" w:eastAsia="Times New Roman" w:hAnsi="Times New Roman" w:cs="Times New Roman"/>
          <w:b/>
          <w:bCs/>
          <w:sz w:val="20"/>
          <w:szCs w:val="14"/>
        </w:rPr>
        <w:t>i</w:t>
      </w:r>
      <w:r w:rsidRPr="005672B6">
        <w:rPr>
          <w:rFonts w:ascii="Times New Roman" w:eastAsia="Times New Roman" w:hAnsi="Times New Roman" w:cs="Times New Roman"/>
          <w:b/>
          <w:bCs/>
          <w:sz w:val="20"/>
          <w:szCs w:val="14"/>
        </w:rPr>
        <w:t xml:space="preserve">n </w:t>
      </w:r>
      <w:r w:rsidR="005672B6">
        <w:rPr>
          <w:rFonts w:ascii="Times New Roman" w:eastAsia="Times New Roman" w:hAnsi="Times New Roman" w:cs="Times New Roman"/>
          <w:b/>
          <w:bCs/>
          <w:sz w:val="20"/>
          <w:szCs w:val="14"/>
        </w:rPr>
        <w:t>c</w:t>
      </w:r>
      <w:r w:rsidRPr="005672B6">
        <w:rPr>
          <w:rFonts w:ascii="Times New Roman" w:eastAsia="Times New Roman" w:hAnsi="Times New Roman" w:cs="Times New Roman"/>
          <w:b/>
          <w:bCs/>
          <w:sz w:val="20"/>
          <w:szCs w:val="14"/>
        </w:rPr>
        <w:t>ases of double and treble taxation.</w:t>
      </w:r>
    </w:p>
    <w:p w:rsidR="00A7224D" w:rsidRPr="00574665" w:rsidRDefault="00A7224D" w:rsidP="00CC6CA1">
      <w:pPr>
        <w:spacing w:after="12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18.</w:t>
      </w:r>
      <w:r w:rsidRPr="00574665">
        <w:rPr>
          <w:rFonts w:ascii="Times New Roman" w:eastAsia="Times New Roman" w:hAnsi="Times New Roman" w:cs="Times New Roman"/>
          <w:smallCaps/>
          <w:szCs w:val="18"/>
        </w:rPr>
        <w:t>—</w:t>
      </w:r>
      <w:r w:rsidR="00DB09B6">
        <w:rPr>
          <w:rFonts w:ascii="Times New Roman" w:eastAsia="Times New Roman" w:hAnsi="Times New Roman" w:cs="Times New Roman"/>
          <w:szCs w:val="18"/>
        </w:rPr>
        <w:t>(1.)</w:t>
      </w:r>
      <w:r w:rsidR="00DB09B6">
        <w:rPr>
          <w:rFonts w:ascii="Times New Roman" w:eastAsia="Times New Roman" w:hAnsi="Times New Roman" w:cs="Times New Roman"/>
          <w:szCs w:val="18"/>
        </w:rPr>
        <w:tab/>
      </w:r>
      <w:r w:rsidRPr="00574665">
        <w:rPr>
          <w:rFonts w:ascii="Times New Roman" w:eastAsia="Times New Roman" w:hAnsi="Times New Roman" w:cs="Times New Roman"/>
          <w:szCs w:val="18"/>
        </w:rPr>
        <w:t>Any person who has an amount of income which is liable to income tax for any year of assessment—</w:t>
      </w:r>
    </w:p>
    <w:p w:rsidR="00A7224D" w:rsidRPr="00574665" w:rsidRDefault="00A7224D" w:rsidP="00283E2F">
      <w:pPr>
        <w:spacing w:after="6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a</w:t>
      </w:r>
      <w:r w:rsidRPr="00574665">
        <w:rPr>
          <w:rFonts w:ascii="Times New Roman" w:eastAsia="Times New Roman" w:hAnsi="Times New Roman" w:cs="Times New Roman"/>
          <w:szCs w:val="18"/>
        </w:rPr>
        <w:t>)</w:t>
      </w:r>
      <w:r w:rsidRPr="00574665">
        <w:rPr>
          <w:rFonts w:ascii="Times New Roman" w:eastAsia="Times New Roman" w:hAnsi="Times New Roman" w:cs="Times New Roman"/>
          <w:szCs w:val="20"/>
        </w:rPr>
        <w:t xml:space="preserve"> </w:t>
      </w:r>
      <w:r w:rsidRPr="00574665">
        <w:rPr>
          <w:rFonts w:ascii="Times New Roman" w:eastAsia="Times New Roman" w:hAnsi="Times New Roman" w:cs="Times New Roman"/>
          <w:szCs w:val="18"/>
        </w:rPr>
        <w:t>under this Act and in the United Kingdom, or</w:t>
      </w:r>
    </w:p>
    <w:p w:rsidR="00A7224D" w:rsidRPr="003C3565" w:rsidRDefault="00A7224D" w:rsidP="00283E2F">
      <w:pPr>
        <w:spacing w:after="60" w:line="240" w:lineRule="auto"/>
        <w:ind w:left="1296" w:hanging="720"/>
        <w:jc w:val="both"/>
        <w:rPr>
          <w:rFonts w:ascii="Times New Roman" w:hAnsi="Times New Roman"/>
        </w:rPr>
      </w:pPr>
      <w:r w:rsidRPr="003C3565">
        <w:rPr>
          <w:rFonts w:ascii="Times New Roman" w:hAnsi="Times New Roman"/>
        </w:rPr>
        <w:t>(</w:t>
      </w:r>
      <w:r w:rsidRPr="003C3565">
        <w:rPr>
          <w:rFonts w:ascii="Times New Roman" w:hAnsi="Times New Roman"/>
          <w:i/>
        </w:rPr>
        <w:t>b</w:t>
      </w:r>
      <w:r w:rsidRPr="003C3565">
        <w:rPr>
          <w:rFonts w:ascii="Times New Roman" w:hAnsi="Times New Roman"/>
        </w:rPr>
        <w:t>) under this Act and in the United Kingdom and in a State of the Commonwealth of Australia,</w:t>
      </w:r>
    </w:p>
    <w:p w:rsidR="00A7224D" w:rsidRPr="00574665" w:rsidRDefault="00A7224D" w:rsidP="00283E2F">
      <w:pPr>
        <w:spacing w:after="60" w:line="240" w:lineRule="auto"/>
        <w:jc w:val="both"/>
        <w:rPr>
          <w:rFonts w:ascii="Times New Roman" w:eastAsia="Times New Roman" w:hAnsi="Times New Roman" w:cs="Times New Roman"/>
          <w:szCs w:val="18"/>
        </w:rPr>
      </w:pPr>
      <w:r w:rsidRPr="00574665">
        <w:rPr>
          <w:rFonts w:ascii="Times New Roman" w:eastAsia="Times New Roman" w:hAnsi="Times New Roman" w:cs="Times New Roman"/>
          <w:szCs w:val="18"/>
        </w:rPr>
        <w:t>and who satisfies the Commissioner as to—</w:t>
      </w:r>
    </w:p>
    <w:p w:rsidR="00A7224D" w:rsidRPr="0009478F" w:rsidRDefault="00A7224D" w:rsidP="00283E2F">
      <w:pPr>
        <w:spacing w:after="60" w:line="240" w:lineRule="auto"/>
        <w:ind w:left="1296" w:hanging="720"/>
        <w:jc w:val="both"/>
        <w:rPr>
          <w:rFonts w:ascii="Times New Roman" w:hAnsi="Times New Roman"/>
        </w:rPr>
      </w:pPr>
      <w:r w:rsidRPr="0009478F">
        <w:rPr>
          <w:rFonts w:ascii="Times New Roman" w:hAnsi="Times New Roman"/>
        </w:rPr>
        <w:t>(</w:t>
      </w:r>
      <w:r w:rsidRPr="0009478F">
        <w:rPr>
          <w:rFonts w:ascii="Times New Roman" w:hAnsi="Times New Roman"/>
          <w:i/>
        </w:rPr>
        <w:t>c</w:t>
      </w:r>
      <w:r w:rsidRPr="0009478F">
        <w:rPr>
          <w:rFonts w:ascii="Times New Roman" w:hAnsi="Times New Roman"/>
        </w:rPr>
        <w:t>) the amount of the income which is so liable; and</w:t>
      </w:r>
    </w:p>
    <w:p w:rsidR="00A7224D" w:rsidRPr="0025280B" w:rsidRDefault="00A7224D" w:rsidP="00283E2F">
      <w:pPr>
        <w:spacing w:after="60" w:line="240" w:lineRule="auto"/>
        <w:ind w:left="1296" w:hanging="720"/>
        <w:jc w:val="both"/>
        <w:rPr>
          <w:rFonts w:ascii="Times New Roman" w:hAnsi="Times New Roman"/>
        </w:rPr>
      </w:pPr>
      <w:r w:rsidRPr="0025280B">
        <w:rPr>
          <w:rFonts w:ascii="Times New Roman" w:hAnsi="Times New Roman"/>
        </w:rPr>
        <w:t>(</w:t>
      </w:r>
      <w:r w:rsidRPr="0016424C">
        <w:rPr>
          <w:rFonts w:ascii="Times New Roman" w:hAnsi="Times New Roman"/>
          <w:i/>
        </w:rPr>
        <w:t>d</w:t>
      </w:r>
      <w:r w:rsidRPr="0025280B">
        <w:rPr>
          <w:rFonts w:ascii="Times New Roman" w:hAnsi="Times New Roman"/>
        </w:rPr>
        <w:t>) the amounts of taxes to which the income is so liable, together with the rate or rates of those taxes,</w:t>
      </w:r>
    </w:p>
    <w:p w:rsidR="00A7224D" w:rsidRPr="00574665" w:rsidRDefault="00AB2B5B" w:rsidP="00574665">
      <w:pPr>
        <w:spacing w:after="0" w:line="240" w:lineRule="auto"/>
        <w:jc w:val="both"/>
        <w:rPr>
          <w:rFonts w:ascii="Times New Roman" w:eastAsia="Times New Roman" w:hAnsi="Times New Roman" w:cs="Times New Roman"/>
          <w:szCs w:val="18"/>
        </w:rPr>
      </w:pPr>
      <w:r>
        <w:rPr>
          <w:rFonts w:ascii="Times New Roman" w:eastAsia="Times New Roman" w:hAnsi="Times New Roman" w:cs="Times New Roman"/>
          <w:szCs w:val="20"/>
        </w:rPr>
        <w:br w:type="page"/>
      </w:r>
    </w:p>
    <w:p w:rsidR="00A7224D" w:rsidRPr="00574665" w:rsidRDefault="00A7224D" w:rsidP="00574665">
      <w:pPr>
        <w:spacing w:after="0" w:line="240" w:lineRule="auto"/>
        <w:jc w:val="both"/>
        <w:rPr>
          <w:rFonts w:ascii="Times New Roman" w:eastAsia="Times New Roman" w:hAnsi="Times New Roman" w:cs="Times New Roman"/>
          <w:szCs w:val="18"/>
        </w:rPr>
      </w:pPr>
      <w:r w:rsidRPr="00574665">
        <w:rPr>
          <w:rFonts w:ascii="Times New Roman" w:eastAsia="Times New Roman" w:hAnsi="Times New Roman" w:cs="Times New Roman"/>
          <w:szCs w:val="18"/>
        </w:rPr>
        <w:lastRenderedPageBreak/>
        <w:t>shall be entitled to a rebate of tax upon that amount of income at a rate which shall be ascertained as follows:—</w:t>
      </w:r>
    </w:p>
    <w:p w:rsidR="00A7224D" w:rsidRPr="00574665" w:rsidRDefault="00A7224D" w:rsidP="00331AB9">
      <w:pPr>
        <w:spacing w:before="120" w:after="0" w:line="240" w:lineRule="auto"/>
        <w:ind w:left="1008" w:hanging="576"/>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proofErr w:type="spellStart"/>
      <w:r w:rsidRPr="00574665">
        <w:rPr>
          <w:rFonts w:ascii="Times New Roman" w:eastAsia="Times New Roman" w:hAnsi="Times New Roman" w:cs="Times New Roman"/>
          <w:szCs w:val="18"/>
        </w:rPr>
        <w:t>i</w:t>
      </w:r>
      <w:proofErr w:type="spellEnd"/>
      <w:r w:rsidRPr="00574665">
        <w:rPr>
          <w:rFonts w:ascii="Times New Roman" w:eastAsia="Times New Roman" w:hAnsi="Times New Roman" w:cs="Times New Roman"/>
          <w:szCs w:val="18"/>
        </w:rPr>
        <w:t>) In the case where the amount of income is liable to tax under this Act and in the United Kingdom, and the Commonwealth rate is greater than one-half of the British rate—</w:t>
      </w:r>
    </w:p>
    <w:p w:rsidR="00A7224D" w:rsidRPr="00574665" w:rsidRDefault="00A7224D" w:rsidP="00B65AF2">
      <w:pPr>
        <w:spacing w:after="60" w:line="240" w:lineRule="auto"/>
        <w:ind w:left="1987" w:hanging="720"/>
        <w:jc w:val="both"/>
        <w:rPr>
          <w:rFonts w:ascii="Times New Roman" w:eastAsia="Times New Roman" w:hAnsi="Times New Roman" w:cs="Times New Roman"/>
          <w:szCs w:val="18"/>
        </w:rPr>
      </w:pPr>
      <w:r w:rsidRPr="005E5882">
        <w:rPr>
          <w:rFonts w:ascii="Times New Roman" w:hAnsi="Times New Roman"/>
        </w:rPr>
        <w:t>(</w:t>
      </w:r>
      <w:r w:rsidRPr="005E5882">
        <w:rPr>
          <w:rFonts w:ascii="Times New Roman" w:hAnsi="Times New Roman"/>
          <w:i/>
        </w:rPr>
        <w:t>a</w:t>
      </w:r>
      <w:r w:rsidRPr="005E5882">
        <w:rPr>
          <w:rFonts w:ascii="Times New Roman" w:hAnsi="Times New Roman"/>
        </w:rPr>
        <w:t xml:space="preserve">) </w:t>
      </w:r>
      <w:r w:rsidRPr="00574665">
        <w:rPr>
          <w:rFonts w:ascii="Times New Roman" w:eastAsia="Times New Roman" w:hAnsi="Times New Roman" w:cs="Times New Roman"/>
          <w:szCs w:val="18"/>
        </w:rPr>
        <w:t>where the Commonwealth rate is greater than the British rate, the rate of rebate shall be one-half of the British rate;</w:t>
      </w:r>
    </w:p>
    <w:p w:rsidR="00A7224D" w:rsidRPr="00574665" w:rsidRDefault="00A7224D" w:rsidP="00B65AF2">
      <w:pPr>
        <w:spacing w:after="60" w:line="240" w:lineRule="auto"/>
        <w:ind w:left="1987"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b</w:t>
      </w: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20"/>
        </w:rPr>
        <w:t xml:space="preserve"> </w:t>
      </w:r>
      <w:r w:rsidRPr="00574665">
        <w:rPr>
          <w:rFonts w:ascii="Times New Roman" w:eastAsia="Times New Roman" w:hAnsi="Times New Roman" w:cs="Times New Roman"/>
          <w:szCs w:val="18"/>
        </w:rPr>
        <w:t>where the Commonwealth rate is not greater than the British rate, the rate of rebate shall be the excess of the Commonwealth rate over one-half of the British rate:</w:t>
      </w:r>
    </w:p>
    <w:p w:rsidR="00A7224D" w:rsidRPr="00574665" w:rsidRDefault="00A7224D" w:rsidP="00331AB9">
      <w:pPr>
        <w:spacing w:after="0" w:line="240" w:lineRule="auto"/>
        <w:ind w:left="2246" w:firstLine="274"/>
        <w:jc w:val="both"/>
        <w:rPr>
          <w:rFonts w:ascii="Times New Roman" w:eastAsia="Times New Roman" w:hAnsi="Times New Roman" w:cs="Times New Roman"/>
          <w:szCs w:val="18"/>
        </w:rPr>
      </w:pPr>
      <w:r w:rsidRPr="00574665">
        <w:rPr>
          <w:rFonts w:ascii="Times New Roman" w:eastAsia="Times New Roman" w:hAnsi="Times New Roman" w:cs="Times New Roman"/>
          <w:szCs w:val="18"/>
        </w:rPr>
        <w:t>Provided that no rebate shall be claimable under this paragraph with respect to any amount of income to which the next following paragraph is applicable;</w:t>
      </w:r>
    </w:p>
    <w:p w:rsidR="00A7224D" w:rsidRPr="00574665" w:rsidRDefault="00A7224D" w:rsidP="001D2012">
      <w:pPr>
        <w:spacing w:before="60" w:after="0" w:line="240" w:lineRule="auto"/>
        <w:ind w:left="1008" w:hanging="576"/>
        <w:jc w:val="both"/>
        <w:rPr>
          <w:rFonts w:ascii="Times New Roman" w:eastAsia="Times New Roman" w:hAnsi="Times New Roman" w:cs="Times New Roman"/>
          <w:szCs w:val="18"/>
        </w:rPr>
      </w:pPr>
      <w:r w:rsidRPr="00574665">
        <w:rPr>
          <w:rFonts w:ascii="Times New Roman" w:eastAsia="Times New Roman" w:hAnsi="Times New Roman" w:cs="Times New Roman"/>
          <w:szCs w:val="18"/>
        </w:rPr>
        <w:t>(ii) In the case where the amount of income is liable to tax under this Act and in a State and in the United Kingdom, and the sum of the Commonwealth and State rates is greater than one-half of the British rate, the proportion which the Commonwealth rate bears to the sum of the Commonwealth and State rates shall be ascertained, and the rate of rebate shall be that proportion of the following rates:—</w:t>
      </w:r>
    </w:p>
    <w:p w:rsidR="00A7224D" w:rsidRPr="00574665" w:rsidRDefault="00A7224D" w:rsidP="001D2012">
      <w:pPr>
        <w:spacing w:after="60" w:line="240" w:lineRule="auto"/>
        <w:ind w:left="1987"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a</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 xml:space="preserve"> </w:t>
      </w:r>
      <w:r w:rsidRPr="00574665">
        <w:rPr>
          <w:rFonts w:ascii="Times New Roman" w:eastAsia="Times New Roman" w:hAnsi="Times New Roman" w:cs="Times New Roman"/>
          <w:szCs w:val="18"/>
        </w:rPr>
        <w:t>Where the sum of the Commonwealth and State rates is greater than the British rate—one-half of the British rate;</w:t>
      </w:r>
    </w:p>
    <w:p w:rsidR="00A7224D" w:rsidRPr="00574665" w:rsidRDefault="00A7224D" w:rsidP="001D2012">
      <w:pPr>
        <w:spacing w:after="60" w:line="240" w:lineRule="auto"/>
        <w:ind w:left="1987"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b</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18"/>
        </w:rPr>
        <w:t xml:space="preserve"> </w:t>
      </w:r>
      <w:r w:rsidRPr="00574665">
        <w:rPr>
          <w:rFonts w:ascii="Times New Roman" w:eastAsia="Times New Roman" w:hAnsi="Times New Roman" w:cs="Times New Roman"/>
          <w:szCs w:val="18"/>
        </w:rPr>
        <w:t>Where the sum of the Commonwealth and State rates is not greater than the British rate—the excess of the sum of the Commonwealth and State rates over one-half of the British rate.</w:t>
      </w:r>
    </w:p>
    <w:p w:rsidR="00A7224D" w:rsidRPr="00574665" w:rsidRDefault="00CC1380" w:rsidP="00CC1380">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(2.)</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In this section the following expressions, in relation to an amount of income, have the following meanings:—</w:t>
      </w:r>
    </w:p>
    <w:p w:rsidR="00A7224D" w:rsidRPr="00574665" w:rsidRDefault="00A7224D" w:rsidP="007222D8">
      <w:pPr>
        <w:spacing w:before="60" w:after="0" w:line="240" w:lineRule="auto"/>
        <w:ind w:left="1152" w:hanging="576"/>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a</w:t>
      </w:r>
      <w:r w:rsidRPr="00574665">
        <w:rPr>
          <w:rFonts w:ascii="Times New Roman" w:eastAsia="Times New Roman" w:hAnsi="Times New Roman" w:cs="Times New Roman"/>
          <w:szCs w:val="18"/>
        </w:rPr>
        <w:t xml:space="preserve">) </w:t>
      </w:r>
      <w:r w:rsidR="00AB2B5B">
        <w:rPr>
          <w:rFonts w:ascii="Times New Roman" w:eastAsia="Times New Roman" w:hAnsi="Times New Roman" w:cs="Times New Roman"/>
          <w:szCs w:val="18"/>
        </w:rPr>
        <w:t>“</w:t>
      </w:r>
      <w:r w:rsidRPr="00574665">
        <w:rPr>
          <w:rFonts w:ascii="Times New Roman" w:eastAsia="Times New Roman" w:hAnsi="Times New Roman" w:cs="Times New Roman"/>
          <w:szCs w:val="18"/>
        </w:rPr>
        <w:t>Commonwealth rate</w:t>
      </w:r>
      <w:r w:rsidR="00AB2B5B">
        <w:rPr>
          <w:rFonts w:ascii="Times New Roman" w:eastAsia="Times New Roman" w:hAnsi="Times New Roman" w:cs="Times New Roman"/>
          <w:szCs w:val="18"/>
        </w:rPr>
        <w:t>”</w:t>
      </w:r>
      <w:r w:rsidRPr="00574665">
        <w:rPr>
          <w:rFonts w:ascii="Times New Roman" w:eastAsia="Times New Roman" w:hAnsi="Times New Roman" w:cs="Times New Roman"/>
          <w:szCs w:val="18"/>
        </w:rPr>
        <w:t xml:space="preserve"> means the rate ascertained by dividing the total amount of income tax paid or payable for the year by the taxpayer (before the deduction of rebate granted under this section) by the amount of the total taxable income in respect of which the tax paid or payable under this Act has been charged for that year; except that, where the tax is charged on an amount other than the ascertained amount of actual profits, the rate of tax shall be as determined by the Commissioner;</w:t>
      </w:r>
    </w:p>
    <w:p w:rsidR="00A7224D" w:rsidRPr="00574665" w:rsidRDefault="00A7224D" w:rsidP="00CC1380">
      <w:pPr>
        <w:spacing w:after="0" w:line="240" w:lineRule="auto"/>
        <w:ind w:left="1152" w:hanging="576"/>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b</w:t>
      </w:r>
      <w:r w:rsidRPr="00574665">
        <w:rPr>
          <w:rFonts w:ascii="Times New Roman" w:eastAsia="Times New Roman" w:hAnsi="Times New Roman" w:cs="Times New Roman"/>
          <w:szCs w:val="18"/>
        </w:rPr>
        <w:t xml:space="preserve">) </w:t>
      </w:r>
      <w:r w:rsidR="00AB2B5B">
        <w:rPr>
          <w:rFonts w:ascii="Times New Roman" w:eastAsia="Times New Roman" w:hAnsi="Times New Roman" w:cs="Times New Roman"/>
          <w:szCs w:val="18"/>
        </w:rPr>
        <w:t>“</w:t>
      </w:r>
      <w:r w:rsidRPr="00574665">
        <w:rPr>
          <w:rFonts w:ascii="Times New Roman" w:eastAsia="Times New Roman" w:hAnsi="Times New Roman" w:cs="Times New Roman"/>
          <w:szCs w:val="18"/>
        </w:rPr>
        <w:t>State rate</w:t>
      </w:r>
      <w:r w:rsidR="00AB2B5B">
        <w:rPr>
          <w:rFonts w:ascii="Times New Roman" w:eastAsia="Times New Roman" w:hAnsi="Times New Roman" w:cs="Times New Roman"/>
          <w:szCs w:val="18"/>
        </w:rPr>
        <w:t>”</w:t>
      </w:r>
      <w:r w:rsidRPr="00574665">
        <w:rPr>
          <w:rFonts w:ascii="Times New Roman" w:eastAsia="Times New Roman" w:hAnsi="Times New Roman" w:cs="Times New Roman"/>
          <w:szCs w:val="18"/>
        </w:rPr>
        <w:t xml:space="preserve"> has a corresponding meaning in relation to the income tax paid or payable on the amount of income under the law of a State; and</w:t>
      </w:r>
    </w:p>
    <w:p w:rsidR="00A7224D" w:rsidRPr="00574665" w:rsidRDefault="00A7224D" w:rsidP="00CC1380">
      <w:pPr>
        <w:spacing w:after="0" w:line="240" w:lineRule="auto"/>
        <w:ind w:left="1152" w:hanging="576"/>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c</w:t>
      </w:r>
      <w:r w:rsidRPr="00574665">
        <w:rPr>
          <w:rFonts w:ascii="Times New Roman" w:eastAsia="Times New Roman" w:hAnsi="Times New Roman" w:cs="Times New Roman"/>
          <w:szCs w:val="18"/>
        </w:rPr>
        <w:t xml:space="preserve">) </w:t>
      </w:r>
      <w:r w:rsidR="00AB2B5B">
        <w:rPr>
          <w:rFonts w:ascii="Times New Roman" w:eastAsia="Times New Roman" w:hAnsi="Times New Roman" w:cs="Times New Roman"/>
          <w:szCs w:val="18"/>
        </w:rPr>
        <w:t>“</w:t>
      </w:r>
      <w:r w:rsidRPr="00574665">
        <w:rPr>
          <w:rFonts w:ascii="Times New Roman" w:eastAsia="Times New Roman" w:hAnsi="Times New Roman" w:cs="Times New Roman"/>
          <w:szCs w:val="18"/>
        </w:rPr>
        <w:t>British rate</w:t>
      </w:r>
      <w:r w:rsidR="00AB2B5B">
        <w:rPr>
          <w:rFonts w:ascii="Times New Roman" w:eastAsia="Times New Roman" w:hAnsi="Times New Roman" w:cs="Times New Roman"/>
          <w:szCs w:val="18"/>
        </w:rPr>
        <w:t>”</w:t>
      </w:r>
      <w:r w:rsidRPr="00574665">
        <w:rPr>
          <w:rFonts w:ascii="Times New Roman" w:eastAsia="Times New Roman" w:hAnsi="Times New Roman" w:cs="Times New Roman"/>
          <w:szCs w:val="18"/>
        </w:rPr>
        <w:t xml:space="preserve"> means the appropriate rate of the tax in the United Kingdom upon the amount of income.</w:t>
      </w:r>
    </w:p>
    <w:p w:rsidR="00A7224D" w:rsidRPr="00574665" w:rsidRDefault="00AB2B5B" w:rsidP="00574665">
      <w:pPr>
        <w:spacing w:after="0" w:line="240" w:lineRule="auto"/>
        <w:jc w:val="both"/>
        <w:rPr>
          <w:rFonts w:ascii="Times New Roman" w:eastAsia="Times New Roman" w:hAnsi="Times New Roman" w:cs="Times New Roman"/>
          <w:szCs w:val="18"/>
        </w:rPr>
      </w:pPr>
      <w:r>
        <w:rPr>
          <w:rFonts w:ascii="Times New Roman" w:eastAsia="Times New Roman" w:hAnsi="Times New Roman" w:cs="Times New Roman"/>
          <w:szCs w:val="20"/>
        </w:rPr>
        <w:br w:type="page"/>
      </w:r>
    </w:p>
    <w:p w:rsidR="00A7224D" w:rsidRPr="00574665" w:rsidRDefault="005E28BB" w:rsidP="005E28BB">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lastRenderedPageBreak/>
        <w:t>(3.)</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For the purposes of this section a certificate issued by or on behalf of the Commissioners of Inland Revenue in the United Kingdom shall be receivable in evidence to show—</w:t>
      </w:r>
    </w:p>
    <w:p w:rsidR="00A7224D" w:rsidRPr="00574665" w:rsidRDefault="00A7224D" w:rsidP="007222D8">
      <w:pPr>
        <w:spacing w:before="60" w:after="0" w:line="240" w:lineRule="auto"/>
        <w:ind w:left="1152" w:hanging="576"/>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a</w:t>
      </w:r>
      <w:r w:rsidRPr="00574665">
        <w:rPr>
          <w:rFonts w:ascii="Times New Roman" w:eastAsia="Times New Roman" w:hAnsi="Times New Roman" w:cs="Times New Roman"/>
          <w:szCs w:val="18"/>
        </w:rPr>
        <w:t>)</w:t>
      </w:r>
      <w:r w:rsidRPr="00574665">
        <w:rPr>
          <w:rFonts w:ascii="Times New Roman" w:eastAsia="Times New Roman" w:hAnsi="Times New Roman" w:cs="Times New Roman"/>
          <w:szCs w:val="20"/>
        </w:rPr>
        <w:t xml:space="preserve"> </w:t>
      </w:r>
      <w:r w:rsidRPr="00574665">
        <w:rPr>
          <w:rFonts w:ascii="Times New Roman" w:eastAsia="Times New Roman" w:hAnsi="Times New Roman" w:cs="Times New Roman"/>
          <w:szCs w:val="18"/>
        </w:rPr>
        <w:t>what is the appropriate rate of United Kingdom tax, and</w:t>
      </w:r>
    </w:p>
    <w:p w:rsidR="00A7224D" w:rsidRPr="00574665" w:rsidRDefault="00A7224D" w:rsidP="005E28BB">
      <w:pPr>
        <w:spacing w:after="0" w:line="240" w:lineRule="auto"/>
        <w:ind w:left="1152" w:hanging="576"/>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b</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20"/>
        </w:rPr>
        <w:t xml:space="preserve"> </w:t>
      </w:r>
      <w:r w:rsidRPr="00574665">
        <w:rPr>
          <w:rFonts w:ascii="Times New Roman" w:eastAsia="Times New Roman" w:hAnsi="Times New Roman" w:cs="Times New Roman"/>
          <w:szCs w:val="18"/>
        </w:rPr>
        <w:t>the particular amount of income which is liable to tax under this Act and in the United Kingdom.</w:t>
      </w:r>
    </w:p>
    <w:p w:rsidR="00A7224D" w:rsidRPr="002F203D" w:rsidRDefault="00A7224D" w:rsidP="002F203D">
      <w:pPr>
        <w:spacing w:before="120" w:after="60" w:line="240" w:lineRule="auto"/>
        <w:jc w:val="both"/>
        <w:rPr>
          <w:rFonts w:ascii="Times New Roman" w:eastAsia="Times New Roman" w:hAnsi="Times New Roman" w:cs="Times New Roman"/>
          <w:b/>
          <w:sz w:val="20"/>
          <w:szCs w:val="14"/>
        </w:rPr>
      </w:pPr>
      <w:r w:rsidRPr="002F203D">
        <w:rPr>
          <w:rFonts w:ascii="Times New Roman" w:eastAsia="Times New Roman" w:hAnsi="Times New Roman" w:cs="Times New Roman"/>
          <w:b/>
          <w:bCs/>
          <w:sz w:val="20"/>
          <w:szCs w:val="14"/>
        </w:rPr>
        <w:t>Money credited, re-</w:t>
      </w:r>
      <w:r w:rsidR="00225F15" w:rsidRPr="002F203D">
        <w:rPr>
          <w:rFonts w:ascii="Times New Roman" w:eastAsia="Times New Roman" w:hAnsi="Times New Roman" w:cs="Times New Roman"/>
          <w:b/>
          <w:bCs/>
          <w:sz w:val="20"/>
          <w:szCs w:val="14"/>
        </w:rPr>
        <w:t>invested</w:t>
      </w:r>
      <w:r w:rsidRPr="002F203D">
        <w:rPr>
          <w:rFonts w:ascii="Times New Roman" w:eastAsia="Times New Roman" w:hAnsi="Times New Roman" w:cs="Times New Roman"/>
          <w:b/>
          <w:bCs/>
          <w:sz w:val="20"/>
          <w:szCs w:val="14"/>
        </w:rPr>
        <w:t>, accumulated, &amp;c</w:t>
      </w:r>
      <w:r w:rsidR="002F203D">
        <w:rPr>
          <w:rFonts w:ascii="Times New Roman" w:eastAsia="Times New Roman" w:hAnsi="Times New Roman" w:cs="Times New Roman"/>
          <w:b/>
          <w:bCs/>
          <w:sz w:val="20"/>
          <w:szCs w:val="14"/>
        </w:rPr>
        <w:t>.</w:t>
      </w:r>
      <w:r w:rsidRPr="002F203D">
        <w:rPr>
          <w:rFonts w:ascii="Times New Roman" w:eastAsia="Times New Roman" w:hAnsi="Times New Roman" w:cs="Times New Roman"/>
          <w:b/>
          <w:bCs/>
          <w:sz w:val="20"/>
          <w:szCs w:val="14"/>
        </w:rPr>
        <w:t xml:space="preserve">, to be </w:t>
      </w:r>
      <w:r w:rsidR="002F203D">
        <w:rPr>
          <w:rFonts w:ascii="Times New Roman" w:eastAsia="Times New Roman" w:hAnsi="Times New Roman" w:cs="Times New Roman"/>
          <w:b/>
          <w:bCs/>
          <w:sz w:val="20"/>
          <w:szCs w:val="14"/>
        </w:rPr>
        <w:t>i</w:t>
      </w:r>
      <w:r w:rsidRPr="002F203D">
        <w:rPr>
          <w:rFonts w:ascii="Times New Roman" w:eastAsia="Times New Roman" w:hAnsi="Times New Roman" w:cs="Times New Roman"/>
          <w:b/>
          <w:bCs/>
          <w:sz w:val="20"/>
          <w:szCs w:val="14"/>
        </w:rPr>
        <w:t>ncome.</w:t>
      </w:r>
    </w:p>
    <w:p w:rsidR="00A7224D" w:rsidRPr="00574665" w:rsidRDefault="005E28BB" w:rsidP="005E28BB">
      <w:pPr>
        <w:tabs>
          <w:tab w:val="left" w:pos="1080"/>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b/>
          <w:bCs/>
          <w:smallCaps/>
          <w:szCs w:val="18"/>
        </w:rPr>
        <w:t>19.</w:t>
      </w:r>
      <w:r>
        <w:rPr>
          <w:rFonts w:ascii="Times New Roman" w:eastAsia="Times New Roman" w:hAnsi="Times New Roman" w:cs="Times New Roman"/>
          <w:b/>
          <w:bCs/>
          <w:smallCaps/>
          <w:szCs w:val="18"/>
        </w:rPr>
        <w:tab/>
      </w:r>
      <w:r w:rsidR="00A7224D" w:rsidRPr="00574665">
        <w:rPr>
          <w:rFonts w:ascii="Times New Roman" w:eastAsia="Times New Roman" w:hAnsi="Times New Roman" w:cs="Times New Roman"/>
          <w:szCs w:val="18"/>
        </w:rPr>
        <w:t>Income shall be deemed to have been derived by a person within the meaning of this Act although it is not actually paid over to him, but is re-invested, accumulated, capitalized, carried to any reserve, sinking fund or insurance fund however designated, or otherwise dealt with on his behalf or as he directs.</w:t>
      </w:r>
    </w:p>
    <w:p w:rsidR="00A7224D" w:rsidRPr="001250FD" w:rsidRDefault="00A7224D" w:rsidP="001250FD">
      <w:pPr>
        <w:spacing w:before="120" w:after="60" w:line="240" w:lineRule="auto"/>
        <w:jc w:val="both"/>
        <w:rPr>
          <w:rFonts w:ascii="Times New Roman" w:eastAsia="Times New Roman" w:hAnsi="Times New Roman" w:cs="Times New Roman"/>
          <w:b/>
          <w:sz w:val="20"/>
          <w:szCs w:val="14"/>
        </w:rPr>
      </w:pPr>
      <w:r w:rsidRPr="001250FD">
        <w:rPr>
          <w:rFonts w:ascii="Times New Roman" w:eastAsia="Times New Roman" w:hAnsi="Times New Roman" w:cs="Times New Roman"/>
          <w:b/>
          <w:bCs/>
          <w:sz w:val="20"/>
          <w:szCs w:val="14"/>
        </w:rPr>
        <w:t>Taxation of companies.</w:t>
      </w:r>
    </w:p>
    <w:p w:rsidR="00A7224D" w:rsidRPr="00574665" w:rsidRDefault="00A7224D" w:rsidP="005E28BB">
      <w:pPr>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20.</w:t>
      </w:r>
      <w:r w:rsidR="005E28BB">
        <w:rPr>
          <w:rFonts w:ascii="Times New Roman" w:eastAsia="Times New Roman" w:hAnsi="Times New Roman" w:cs="Times New Roman"/>
          <w:szCs w:val="18"/>
        </w:rPr>
        <w:t>—(1.)</w:t>
      </w:r>
      <w:r w:rsidR="005E28BB">
        <w:rPr>
          <w:rFonts w:ascii="Times New Roman" w:eastAsia="Times New Roman" w:hAnsi="Times New Roman" w:cs="Times New Roman"/>
          <w:szCs w:val="18"/>
        </w:rPr>
        <w:tab/>
      </w:r>
      <w:r w:rsidRPr="00574665">
        <w:rPr>
          <w:rFonts w:ascii="Times New Roman" w:eastAsia="Times New Roman" w:hAnsi="Times New Roman" w:cs="Times New Roman"/>
          <w:szCs w:val="18"/>
        </w:rPr>
        <w:t>For the purpose of ascertaining the taxable income of a company there shall be deducted from the total assessable income, in addition to any other deductions allowed by this Act, so much of the assessable income as is available for distribution and is distributed to the members or shareholders of the company:</w:t>
      </w:r>
    </w:p>
    <w:p w:rsidR="00A7224D" w:rsidRPr="00574665" w:rsidRDefault="00A7224D" w:rsidP="005E28BB">
      <w:pPr>
        <w:tabs>
          <w:tab w:val="left" w:pos="994"/>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szCs w:val="18"/>
        </w:rPr>
        <w:t>Provided that in the case of a life insurance company there shall also be deducted so much of the income as consists of premiums paid upon the policies issued by the company.</w:t>
      </w:r>
    </w:p>
    <w:p w:rsidR="00A7224D" w:rsidRPr="00574665" w:rsidRDefault="005E28BB" w:rsidP="005E28BB">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(2.)</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In addition to any other income tax payable by it, a company shall also pay income tax on—</w:t>
      </w:r>
    </w:p>
    <w:p w:rsidR="00A7224D" w:rsidRPr="00574665" w:rsidRDefault="00A7224D" w:rsidP="005E28BB">
      <w:pPr>
        <w:spacing w:after="0" w:line="240" w:lineRule="auto"/>
        <w:ind w:left="1152" w:hanging="576"/>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a</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20"/>
        </w:rPr>
        <w:t xml:space="preserve"> </w:t>
      </w:r>
      <w:r w:rsidRPr="00574665">
        <w:rPr>
          <w:rFonts w:ascii="Times New Roman" w:eastAsia="Times New Roman" w:hAnsi="Times New Roman" w:cs="Times New Roman"/>
          <w:szCs w:val="18"/>
        </w:rPr>
        <w:t>so much of the assessable income of the company as is distributed to the members, shareholders, or stockholders of the company who are absentees; and</w:t>
      </w:r>
    </w:p>
    <w:p w:rsidR="00A7224D" w:rsidRPr="00574665" w:rsidRDefault="00A7224D" w:rsidP="005E28BB">
      <w:pPr>
        <w:spacing w:after="0" w:line="240" w:lineRule="auto"/>
        <w:ind w:left="1152" w:hanging="576"/>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b</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20"/>
        </w:rPr>
        <w:t xml:space="preserve"> </w:t>
      </w:r>
      <w:r w:rsidRPr="00574665">
        <w:rPr>
          <w:rFonts w:ascii="Times New Roman" w:eastAsia="Times New Roman" w:hAnsi="Times New Roman" w:cs="Times New Roman"/>
          <w:szCs w:val="18"/>
        </w:rPr>
        <w:t>the interest paid or credited by the company to any person, who is an absentee, on money raised by debentures of the company and used in Australia or on money lodged at interest in Australia with the company; and</w:t>
      </w:r>
    </w:p>
    <w:p w:rsidR="00A7224D" w:rsidRPr="00574665" w:rsidRDefault="00A7224D" w:rsidP="00223723">
      <w:pPr>
        <w:spacing w:after="60" w:line="240" w:lineRule="auto"/>
        <w:ind w:left="1152" w:hanging="576"/>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c</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20"/>
        </w:rPr>
        <w:t xml:space="preserve"> </w:t>
      </w:r>
      <w:r w:rsidRPr="00574665">
        <w:rPr>
          <w:rFonts w:ascii="Times New Roman" w:eastAsia="Times New Roman" w:hAnsi="Times New Roman" w:cs="Times New Roman"/>
          <w:szCs w:val="18"/>
        </w:rPr>
        <w:t>interest or dividends distributed in respect of debentures or share stock payable to bearer the names and addresses of the holders of which are not supplied to the Commissioner by the company as if the total amount so distributed were the income of an individual:</w:t>
      </w:r>
    </w:p>
    <w:p w:rsidR="00A7224D" w:rsidRPr="00574665" w:rsidRDefault="00A7224D" w:rsidP="002921C4">
      <w:pPr>
        <w:tabs>
          <w:tab w:val="left" w:pos="994"/>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szCs w:val="18"/>
        </w:rPr>
        <w:t xml:space="preserve">Provided that a company shall be entitled to deduct and retain for the use of the company from the amount payable to any of the persons referred to in paragraphs </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a</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18"/>
        </w:rPr>
        <w:t xml:space="preserve"> </w:t>
      </w:r>
      <w:r w:rsidRPr="00574665">
        <w:rPr>
          <w:rFonts w:ascii="Times New Roman" w:eastAsia="Times New Roman" w:hAnsi="Times New Roman" w:cs="Times New Roman"/>
          <w:szCs w:val="18"/>
        </w:rPr>
        <w:t xml:space="preserve">and </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b</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18"/>
        </w:rPr>
        <w:t xml:space="preserve"> </w:t>
      </w:r>
      <w:r w:rsidRPr="00574665">
        <w:rPr>
          <w:rFonts w:ascii="Times New Roman" w:eastAsia="Times New Roman" w:hAnsi="Times New Roman" w:cs="Times New Roman"/>
          <w:szCs w:val="18"/>
        </w:rPr>
        <w:t>of this sub-section such amount as is necessary to pay the tax which becomes due in respect of that amount:</w:t>
      </w:r>
    </w:p>
    <w:p w:rsidR="00A7224D" w:rsidRPr="00574665" w:rsidRDefault="00A7224D" w:rsidP="002921C4">
      <w:pPr>
        <w:tabs>
          <w:tab w:val="left" w:pos="994"/>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szCs w:val="18"/>
        </w:rPr>
        <w:t>Provided also that a company shall be entitled to deduct and retain for the use of the company from the interest or dividend payable to any person who is a holder of debentures or share stock payable to bearer an amount which bears the same proportion to the amount paid by the company under paragraph (</w:t>
      </w:r>
      <w:r w:rsidRPr="00574665">
        <w:rPr>
          <w:rFonts w:ascii="Times New Roman" w:eastAsia="Times New Roman" w:hAnsi="Times New Roman" w:cs="Times New Roman"/>
          <w:i/>
          <w:iCs/>
          <w:szCs w:val="18"/>
        </w:rPr>
        <w:t>c</w:t>
      </w:r>
      <w:r w:rsidRPr="00574665">
        <w:rPr>
          <w:rFonts w:ascii="Times New Roman" w:eastAsia="Times New Roman" w:hAnsi="Times New Roman" w:cs="Times New Roman"/>
          <w:szCs w:val="18"/>
        </w:rPr>
        <w:t>) of this sub-section as the interest or dividend payable to that person bears to the total interest or dividend payable in respect of those debentures or that share stock:</w:t>
      </w:r>
    </w:p>
    <w:p w:rsidR="00A7224D" w:rsidRPr="00574665" w:rsidRDefault="00AB2B5B" w:rsidP="00574665">
      <w:pPr>
        <w:spacing w:after="0" w:line="240" w:lineRule="auto"/>
        <w:jc w:val="both"/>
        <w:rPr>
          <w:rFonts w:ascii="Times New Roman" w:eastAsia="Times New Roman" w:hAnsi="Times New Roman" w:cs="Times New Roman"/>
          <w:szCs w:val="18"/>
        </w:rPr>
      </w:pPr>
      <w:r>
        <w:rPr>
          <w:rFonts w:ascii="Times New Roman" w:eastAsia="Times New Roman" w:hAnsi="Times New Roman" w:cs="Times New Roman"/>
          <w:szCs w:val="20"/>
        </w:rPr>
        <w:br w:type="page"/>
      </w:r>
    </w:p>
    <w:p w:rsidR="00A7224D" w:rsidRPr="00574665" w:rsidRDefault="00A7224D" w:rsidP="002921C4">
      <w:pPr>
        <w:tabs>
          <w:tab w:val="left" w:pos="994"/>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szCs w:val="18"/>
        </w:rPr>
        <w:lastRenderedPageBreak/>
        <w:t>Provided further that, where the Commissioner is satisfied that the holder of debentures or share stock payable to bearer is a person who is not liable to furnish a return, the Commissioner may refund to that person the amount of the tax paid by the company in respect of the debentures or share stock of that person:</w:t>
      </w:r>
    </w:p>
    <w:p w:rsidR="00A7224D" w:rsidRPr="00574665" w:rsidRDefault="00A7224D" w:rsidP="002921C4">
      <w:pPr>
        <w:tabs>
          <w:tab w:val="left" w:pos="994"/>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szCs w:val="18"/>
        </w:rPr>
        <w:t>Provided further that where a company pays tax under this sub-section on any dividend or interest, and the member, shareholder or person includes that dividend or interest in his return, the proportionate amount of tax paid by the company in respect of the dividend or interest shall be deducted from the total tax payable by the member, shareholder or person.</w:t>
      </w:r>
    </w:p>
    <w:p w:rsidR="00A7224D" w:rsidRPr="00574665" w:rsidRDefault="002921C4" w:rsidP="002921C4">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(3.)</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 xml:space="preserve">A company, notwithstanding any contract, agreement, or arrangement entered into by it, may, with the approval of the Commissioner, charge </w:t>
      </w:r>
      <w:r w:rsidR="00A7224D" w:rsidRPr="00574665">
        <w:rPr>
          <w:rFonts w:ascii="Times New Roman" w:eastAsia="Times New Roman" w:hAnsi="Times New Roman" w:cs="Times New Roman"/>
          <w:i/>
          <w:iCs/>
          <w:szCs w:val="18"/>
        </w:rPr>
        <w:t xml:space="preserve">pro rata </w:t>
      </w:r>
      <w:r w:rsidR="00A7224D" w:rsidRPr="00574665">
        <w:rPr>
          <w:rFonts w:ascii="Times New Roman" w:eastAsia="Times New Roman" w:hAnsi="Times New Roman" w:cs="Times New Roman"/>
          <w:szCs w:val="18"/>
        </w:rPr>
        <w:t>the amount of the tax actually paid by it against those beneficially interested in the income of the company.</w:t>
      </w:r>
    </w:p>
    <w:p w:rsidR="00A7224D" w:rsidRPr="00574665" w:rsidRDefault="002921C4" w:rsidP="002921C4">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(4.)</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 xml:space="preserve">Where a company has paid income tax on undistributed income and that income is in any year subsequent to that in which it was derived by the company distributed to the members or shareholders of the company, a member or shareholder who is a taxpayer shall be entitled to a rebate in </w:t>
      </w:r>
      <w:r w:rsidR="004501E9">
        <w:rPr>
          <w:rFonts w:ascii="Times New Roman" w:eastAsia="Times New Roman" w:hAnsi="Times New Roman" w:cs="Times New Roman"/>
          <w:szCs w:val="18"/>
        </w:rPr>
        <w:t>h</w:t>
      </w:r>
      <w:r w:rsidR="00A7224D" w:rsidRPr="00574665">
        <w:rPr>
          <w:rFonts w:ascii="Times New Roman" w:eastAsia="Times New Roman" w:hAnsi="Times New Roman" w:cs="Times New Roman"/>
          <w:szCs w:val="18"/>
        </w:rPr>
        <w:t>is assessment of the lesser of the two following amounts:—</w:t>
      </w:r>
    </w:p>
    <w:p w:rsidR="00A7224D" w:rsidRPr="00574665" w:rsidRDefault="00A7224D" w:rsidP="002921C4">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a</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18"/>
        </w:rPr>
        <w:t xml:space="preserve"> </w:t>
      </w:r>
      <w:r w:rsidRPr="00574665">
        <w:rPr>
          <w:rFonts w:ascii="Times New Roman" w:eastAsia="Times New Roman" w:hAnsi="Times New Roman" w:cs="Times New Roman"/>
          <w:szCs w:val="18"/>
        </w:rPr>
        <w:t>the part of the tax so paid by the company which bears the same proportion to the total tax so paid by the company as the amount so distributed to the member or shareholder bears to the total amount so distributed to the members or shareholders of the company; or</w:t>
      </w:r>
    </w:p>
    <w:p w:rsidR="00A7224D" w:rsidRPr="00574665" w:rsidRDefault="00A7224D" w:rsidP="002921C4">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b</w:t>
      </w:r>
      <w:r w:rsidRPr="00574665">
        <w:rPr>
          <w:rFonts w:ascii="Times New Roman" w:eastAsia="Times New Roman" w:hAnsi="Times New Roman" w:cs="Times New Roman"/>
          <w:szCs w:val="18"/>
        </w:rPr>
        <w:t>) the part</w:t>
      </w:r>
      <w:r w:rsidRPr="004501E9">
        <w:rPr>
          <w:rFonts w:ascii="Times New Roman" w:eastAsia="Times New Roman" w:hAnsi="Times New Roman" w:cs="Times New Roman"/>
          <w:szCs w:val="18"/>
        </w:rPr>
        <w:t xml:space="preserve"> </w:t>
      </w:r>
      <w:r w:rsidRPr="004501E9">
        <w:rPr>
          <w:rFonts w:ascii="Times New Roman" w:eastAsia="Times New Roman" w:hAnsi="Times New Roman" w:cs="Times New Roman"/>
          <w:iCs/>
          <w:szCs w:val="18"/>
        </w:rPr>
        <w:t>of</w:t>
      </w:r>
      <w:r w:rsidRPr="004501E9">
        <w:rPr>
          <w:rFonts w:ascii="Times New Roman" w:eastAsia="Times New Roman" w:hAnsi="Times New Roman" w:cs="Times New Roman"/>
          <w:szCs w:val="18"/>
        </w:rPr>
        <w:t xml:space="preserve"> the tax payable by the member or shareholder in his individual assessment which </w:t>
      </w:r>
      <w:r w:rsidRPr="00574665">
        <w:rPr>
          <w:rFonts w:ascii="Times New Roman" w:eastAsia="Times New Roman" w:hAnsi="Times New Roman" w:cs="Times New Roman"/>
          <w:szCs w:val="18"/>
        </w:rPr>
        <w:t>bears the same proportion to the tax payable by him on his income from property as the amount so distributed to him bears to his total income from property remaining after allowing all the deductions allowed by this Act from that income, except the deduction under section twenty-four.</w:t>
      </w:r>
    </w:p>
    <w:p w:rsidR="00A7224D" w:rsidRPr="004501E9" w:rsidRDefault="00A7224D" w:rsidP="004501E9">
      <w:pPr>
        <w:spacing w:before="120" w:after="60" w:line="240" w:lineRule="auto"/>
        <w:jc w:val="both"/>
        <w:rPr>
          <w:rFonts w:ascii="Times New Roman" w:eastAsia="Times New Roman" w:hAnsi="Times New Roman" w:cs="Times New Roman"/>
          <w:b/>
          <w:sz w:val="20"/>
          <w:szCs w:val="14"/>
        </w:rPr>
      </w:pPr>
      <w:r w:rsidRPr="004501E9">
        <w:rPr>
          <w:rFonts w:ascii="Times New Roman" w:eastAsia="Times New Roman" w:hAnsi="Times New Roman" w:cs="Times New Roman"/>
          <w:b/>
          <w:bCs/>
          <w:sz w:val="20"/>
          <w:szCs w:val="14"/>
        </w:rPr>
        <w:t>Taxation of company where distribution not reasonable.</w:t>
      </w:r>
    </w:p>
    <w:p w:rsidR="00A7224D" w:rsidRPr="00574665" w:rsidRDefault="00A7224D" w:rsidP="002921C4">
      <w:pPr>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21.</w:t>
      </w:r>
      <w:r w:rsidR="002921C4">
        <w:rPr>
          <w:rFonts w:ascii="Times New Roman" w:eastAsia="Times New Roman" w:hAnsi="Times New Roman" w:cs="Times New Roman"/>
          <w:szCs w:val="18"/>
        </w:rPr>
        <w:t>—(1.)</w:t>
      </w:r>
      <w:r w:rsidR="002921C4">
        <w:rPr>
          <w:rFonts w:ascii="Times New Roman" w:eastAsia="Times New Roman" w:hAnsi="Times New Roman" w:cs="Times New Roman"/>
          <w:szCs w:val="18"/>
        </w:rPr>
        <w:tab/>
      </w:r>
      <w:r w:rsidRPr="00574665">
        <w:rPr>
          <w:rFonts w:ascii="Times New Roman" w:eastAsia="Times New Roman" w:hAnsi="Times New Roman" w:cs="Times New Roman"/>
          <w:szCs w:val="18"/>
        </w:rPr>
        <w:t>Where in any year a company has not distributed to its members or shareholders at least two-thirds of its taxable income, the Commissioner shall determine whether a sum or a further sum (not exceeding the excess of two-thirds of the taxable income of the company over the amount distributed by it to its members or shareholders) could reasonably have been distributed by the company to them, such determination in the case of any financial year prior to that beginning on the first day of July One thousand nine hundred and twenty-two to be made not later than the thirtieth day of June One thousand nine hundred and twenty-three and in the case of other financial years within six months after the date of the issue to the company of its ordinary assessment.</w:t>
      </w:r>
    </w:p>
    <w:p w:rsidR="00A7224D" w:rsidRPr="00574665" w:rsidRDefault="00AB2B5B" w:rsidP="00574665">
      <w:pPr>
        <w:spacing w:after="0" w:line="240" w:lineRule="auto"/>
        <w:jc w:val="both"/>
        <w:rPr>
          <w:rFonts w:ascii="Times New Roman" w:eastAsia="Times New Roman" w:hAnsi="Times New Roman" w:cs="Times New Roman"/>
          <w:szCs w:val="18"/>
        </w:rPr>
      </w:pPr>
      <w:r>
        <w:rPr>
          <w:rFonts w:ascii="Times New Roman" w:eastAsia="Times New Roman" w:hAnsi="Times New Roman" w:cs="Times New Roman"/>
          <w:szCs w:val="20"/>
        </w:rPr>
        <w:br w:type="page"/>
      </w:r>
    </w:p>
    <w:p w:rsidR="00A7224D" w:rsidRPr="00574665" w:rsidRDefault="002921C4" w:rsidP="002921C4">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lastRenderedPageBreak/>
        <w:t>(2.)</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The Commissioner shall calculate the additional tax, if any, which would have been payable by the shareholders if the sum or further sum determined by the Commissioner in accordance with subsection (1.) of this section had been distributed to them in proportion to their interests in the paid-up capital of the company, and the company shall pay to the Commissioner the amount by which the additional tax, if any, exceeds the tax payable by the company on the sum or further sum so determined by the Commissioner.</w:t>
      </w:r>
    </w:p>
    <w:p w:rsidR="00A7224D" w:rsidRPr="00574665" w:rsidRDefault="002921C4" w:rsidP="002921C4">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(3.)</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In addition to any other facts which the Commissioner may consider in exercising the powers conferred upon him by sub-section (1.) of this section, the Commissioner shall take into consideration the relation between the distributable income of the company and its taxable income and the fact of the retention by the company of taxable income for the following purposes:—</w:t>
      </w:r>
    </w:p>
    <w:p w:rsidR="00A7224D" w:rsidRPr="00574665" w:rsidRDefault="00A7224D" w:rsidP="003B6E94">
      <w:pPr>
        <w:spacing w:before="60"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a</w:t>
      </w:r>
      <w:r w:rsidRPr="00574665">
        <w:rPr>
          <w:rFonts w:ascii="Times New Roman" w:eastAsia="Times New Roman" w:hAnsi="Times New Roman" w:cs="Times New Roman"/>
          <w:szCs w:val="18"/>
        </w:rPr>
        <w:t xml:space="preserve">) to </w:t>
      </w:r>
      <w:r w:rsidRPr="00506C47">
        <w:rPr>
          <w:rFonts w:ascii="Times New Roman" w:eastAsia="Times New Roman" w:hAnsi="Times New Roman" w:cs="Times New Roman"/>
          <w:iCs/>
          <w:szCs w:val="18"/>
        </w:rPr>
        <w:t>restore</w:t>
      </w:r>
      <w:r w:rsidRPr="00574665">
        <w:rPr>
          <w:rFonts w:ascii="Times New Roman" w:eastAsia="Times New Roman" w:hAnsi="Times New Roman" w:cs="Times New Roman"/>
          <w:szCs w:val="18"/>
        </w:rPr>
        <w:t xml:space="preserve"> </w:t>
      </w:r>
      <w:proofErr w:type="spellStart"/>
      <w:r w:rsidRPr="00574665">
        <w:rPr>
          <w:rFonts w:ascii="Times New Roman" w:eastAsia="Times New Roman" w:hAnsi="Times New Roman" w:cs="Times New Roman"/>
          <w:szCs w:val="18"/>
        </w:rPr>
        <w:t>unrecouped</w:t>
      </w:r>
      <w:proofErr w:type="spellEnd"/>
      <w:r w:rsidRPr="00574665">
        <w:rPr>
          <w:rFonts w:ascii="Times New Roman" w:eastAsia="Times New Roman" w:hAnsi="Times New Roman" w:cs="Times New Roman"/>
          <w:szCs w:val="18"/>
        </w:rPr>
        <w:t xml:space="preserve"> losses of paid-up capital or of accumulated trading profits which had been invested in the business;</w:t>
      </w:r>
    </w:p>
    <w:p w:rsidR="00A7224D" w:rsidRPr="00574665" w:rsidRDefault="00A7224D" w:rsidP="00506C47">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b</w:t>
      </w:r>
      <w:r w:rsidRPr="00574665">
        <w:rPr>
          <w:rFonts w:ascii="Times New Roman" w:eastAsia="Times New Roman" w:hAnsi="Times New Roman" w:cs="Times New Roman"/>
          <w:szCs w:val="18"/>
        </w:rPr>
        <w:t>) to meet losses which the directors consider were certain to arise during subsequent accounting periods of the business;</w:t>
      </w:r>
    </w:p>
    <w:p w:rsidR="00506C47" w:rsidRDefault="00A7224D" w:rsidP="00506C47">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c</w:t>
      </w:r>
      <w:r w:rsidRPr="00574665">
        <w:rPr>
          <w:rFonts w:ascii="Times New Roman" w:eastAsia="Times New Roman" w:hAnsi="Times New Roman" w:cs="Times New Roman"/>
          <w:szCs w:val="18"/>
        </w:rPr>
        <w:t>)</w:t>
      </w:r>
      <w:r w:rsidRPr="00574665">
        <w:rPr>
          <w:rFonts w:ascii="Times New Roman" w:eastAsia="Times New Roman" w:hAnsi="Times New Roman" w:cs="Times New Roman"/>
          <w:szCs w:val="20"/>
        </w:rPr>
        <w:t xml:space="preserve"> </w:t>
      </w:r>
      <w:r w:rsidRPr="00574665">
        <w:rPr>
          <w:rFonts w:ascii="Times New Roman" w:eastAsia="Times New Roman" w:hAnsi="Times New Roman" w:cs="Times New Roman"/>
          <w:szCs w:val="18"/>
        </w:rPr>
        <w:t xml:space="preserve">to provide an </w:t>
      </w:r>
      <w:r w:rsidRPr="00506C47">
        <w:rPr>
          <w:rFonts w:ascii="Times New Roman" w:eastAsia="Times New Roman" w:hAnsi="Times New Roman" w:cs="Times New Roman"/>
          <w:iCs/>
          <w:szCs w:val="18"/>
        </w:rPr>
        <w:t>annual</w:t>
      </w:r>
      <w:r w:rsidRPr="00574665">
        <w:rPr>
          <w:rFonts w:ascii="Times New Roman" w:eastAsia="Times New Roman" w:hAnsi="Times New Roman" w:cs="Times New Roman"/>
          <w:szCs w:val="18"/>
        </w:rPr>
        <w:t xml:space="preserve"> sinking fund calculated at five per centum per annum compound interest to repay debentures used by the company for the purposes of its business; and</w:t>
      </w:r>
    </w:p>
    <w:p w:rsidR="00A7224D" w:rsidRPr="00574665" w:rsidRDefault="00A7224D" w:rsidP="00506C47">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d</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20"/>
        </w:rPr>
        <w:t xml:space="preserve"> </w:t>
      </w:r>
      <w:r w:rsidRPr="00574665">
        <w:rPr>
          <w:rFonts w:ascii="Times New Roman" w:eastAsia="Times New Roman" w:hAnsi="Times New Roman" w:cs="Times New Roman"/>
          <w:szCs w:val="18"/>
        </w:rPr>
        <w:t>in the case of a company dealing with exported butter, for the purpose of insuring regularity of price on any consignment.</w:t>
      </w:r>
    </w:p>
    <w:p w:rsidR="00A7224D" w:rsidRPr="00574665" w:rsidRDefault="00506C47" w:rsidP="003B6E94">
      <w:pPr>
        <w:tabs>
          <w:tab w:val="left" w:pos="994"/>
        </w:tabs>
        <w:spacing w:before="60"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(4.)</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 xml:space="preserve">For the purposes of this section </w:t>
      </w:r>
      <w:r w:rsidR="00AB2B5B">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taxable income</w:t>
      </w:r>
      <w:r w:rsidR="00AB2B5B">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 xml:space="preserve"> means the assessable income after deducting all the deductions allowed by this Act except the deduction allowed by sub-section (1.) of section twenty of this Act.</w:t>
      </w:r>
    </w:p>
    <w:p w:rsidR="00A7224D" w:rsidRPr="00574665" w:rsidRDefault="00506C47" w:rsidP="00506C47">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(5.)</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A taxpayer who is dissatisfied with the decision of the Commissioner under this section may require the Commissioner to refer his case to a Board of Appeal, and the Commissioner shall refer the case accordingly.</w:t>
      </w:r>
    </w:p>
    <w:p w:rsidR="00A7224D" w:rsidRPr="00574665" w:rsidRDefault="00506C47" w:rsidP="00506C47">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(6.)</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 xml:space="preserve">Where in any year by virtue of sub-section (2.) of section sixteen of the </w:t>
      </w:r>
      <w:r w:rsidR="00A7224D" w:rsidRPr="00574665">
        <w:rPr>
          <w:rFonts w:ascii="Times New Roman" w:eastAsia="Times New Roman" w:hAnsi="Times New Roman" w:cs="Times New Roman"/>
          <w:i/>
          <w:iCs/>
          <w:szCs w:val="18"/>
        </w:rPr>
        <w:t xml:space="preserve">Income Tax Assessment Act </w:t>
      </w:r>
      <w:r w:rsidR="00A7224D" w:rsidRPr="00574665">
        <w:rPr>
          <w:rFonts w:ascii="Times New Roman" w:eastAsia="Times New Roman" w:hAnsi="Times New Roman" w:cs="Times New Roman"/>
          <w:szCs w:val="18"/>
        </w:rPr>
        <w:t xml:space="preserve">1915, or of that sub-section, as amended by the </w:t>
      </w:r>
      <w:r w:rsidR="00A7224D" w:rsidRPr="00574665">
        <w:rPr>
          <w:rFonts w:ascii="Times New Roman" w:eastAsia="Times New Roman" w:hAnsi="Times New Roman" w:cs="Times New Roman"/>
          <w:i/>
          <w:iCs/>
          <w:szCs w:val="18"/>
        </w:rPr>
        <w:t xml:space="preserve">Income Tax Assessment Act </w:t>
      </w:r>
      <w:r w:rsidR="00A7224D" w:rsidRPr="00574665">
        <w:rPr>
          <w:rFonts w:ascii="Times New Roman" w:eastAsia="Times New Roman" w:hAnsi="Times New Roman" w:cs="Times New Roman"/>
          <w:szCs w:val="18"/>
        </w:rPr>
        <w:t>1918, any part of the income of a company not actually distributed has been deemed to be distributed to any member or shareholder of the company, his taxable income shall be reduced—</w:t>
      </w:r>
    </w:p>
    <w:p w:rsidR="00A7224D" w:rsidRPr="00574665" w:rsidRDefault="00A7224D" w:rsidP="00575DB5">
      <w:pPr>
        <w:spacing w:before="60"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a</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20"/>
        </w:rPr>
        <w:t xml:space="preserve"> </w:t>
      </w:r>
      <w:r w:rsidRPr="00574665">
        <w:rPr>
          <w:rFonts w:ascii="Times New Roman" w:eastAsia="Times New Roman" w:hAnsi="Times New Roman" w:cs="Times New Roman"/>
          <w:szCs w:val="18"/>
        </w:rPr>
        <w:t>by one-third of the total amount of the income of the company actually distributed to him and of the income of the company so deemed to be distributed to him; or</w:t>
      </w:r>
    </w:p>
    <w:p w:rsidR="00A7224D" w:rsidRPr="00574665" w:rsidRDefault="00A7224D" w:rsidP="00575DB5">
      <w:pPr>
        <w:spacing w:after="6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b</w:t>
      </w:r>
      <w:r w:rsidRPr="00574665">
        <w:rPr>
          <w:rFonts w:ascii="Times New Roman" w:eastAsia="Times New Roman" w:hAnsi="Times New Roman" w:cs="Times New Roman"/>
          <w:spacing w:val="30"/>
          <w:szCs w:val="18"/>
        </w:rPr>
        <w:t xml:space="preserve">) </w:t>
      </w:r>
      <w:r w:rsidRPr="00574665">
        <w:rPr>
          <w:rFonts w:ascii="Times New Roman" w:eastAsia="Times New Roman" w:hAnsi="Times New Roman" w:cs="Times New Roman"/>
          <w:szCs w:val="18"/>
        </w:rPr>
        <w:t>by the amount of the income of the company so deemed to be distributed to him,</w:t>
      </w:r>
    </w:p>
    <w:p w:rsidR="00A7224D" w:rsidRPr="00574665" w:rsidRDefault="00A7224D" w:rsidP="00506C47">
      <w:pPr>
        <w:spacing w:after="0" w:line="240" w:lineRule="auto"/>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whichever is the less; and the Commissioner shall refund to him the tax over-paid, and the company shall repay to the Commissioner the tax previously refunded to it or dealt with as it directed in</w:t>
      </w:r>
    </w:p>
    <w:p w:rsidR="00A7224D" w:rsidRPr="00574665" w:rsidRDefault="00AB2B5B" w:rsidP="00574665">
      <w:pPr>
        <w:spacing w:after="0" w:line="240" w:lineRule="auto"/>
        <w:jc w:val="both"/>
        <w:rPr>
          <w:rFonts w:ascii="Times New Roman" w:eastAsia="Times New Roman" w:hAnsi="Times New Roman" w:cs="Times New Roman"/>
          <w:szCs w:val="18"/>
        </w:rPr>
      </w:pPr>
      <w:r>
        <w:rPr>
          <w:rFonts w:ascii="Times New Roman" w:eastAsia="Times New Roman" w:hAnsi="Times New Roman" w:cs="Times New Roman"/>
          <w:szCs w:val="20"/>
        </w:rPr>
        <w:br w:type="page"/>
      </w:r>
    </w:p>
    <w:p w:rsidR="00A7224D" w:rsidRPr="00574665" w:rsidRDefault="00A7224D" w:rsidP="00E34647">
      <w:pPr>
        <w:spacing w:after="60" w:line="240" w:lineRule="auto"/>
        <w:jc w:val="both"/>
        <w:rPr>
          <w:rFonts w:ascii="Times New Roman" w:eastAsia="Times New Roman" w:hAnsi="Times New Roman" w:cs="Times New Roman"/>
          <w:szCs w:val="18"/>
        </w:rPr>
      </w:pPr>
      <w:r w:rsidRPr="00574665">
        <w:rPr>
          <w:rFonts w:ascii="Times New Roman" w:eastAsia="Times New Roman" w:hAnsi="Times New Roman" w:cs="Times New Roman"/>
          <w:szCs w:val="18"/>
        </w:rPr>
        <w:lastRenderedPageBreak/>
        <w:t>respect of the total amount of income to be excluded from the assessments of the shareholders of the company under this subsection.</w:t>
      </w:r>
    </w:p>
    <w:p w:rsidR="00A7224D" w:rsidRPr="00574665" w:rsidRDefault="00A42C07" w:rsidP="00A42C07">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(7.)</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This section shall also apply to all assessments hereafter to be made in respect of any financial year prior to that beginning on the first day of July One thousand nine hundred and twenty-two.</w:t>
      </w:r>
    </w:p>
    <w:p w:rsidR="00A7224D" w:rsidRPr="00397DAA" w:rsidRDefault="00A7224D" w:rsidP="00397DAA">
      <w:pPr>
        <w:spacing w:before="120" w:after="60" w:line="240" w:lineRule="auto"/>
        <w:jc w:val="both"/>
        <w:rPr>
          <w:rFonts w:ascii="Times New Roman" w:eastAsia="Times New Roman" w:hAnsi="Times New Roman" w:cs="Times New Roman"/>
          <w:b/>
          <w:sz w:val="20"/>
          <w:szCs w:val="14"/>
        </w:rPr>
      </w:pPr>
      <w:r w:rsidRPr="00397DAA">
        <w:rPr>
          <w:rFonts w:ascii="Times New Roman" w:eastAsia="Times New Roman" w:hAnsi="Times New Roman" w:cs="Times New Roman"/>
          <w:b/>
          <w:bCs/>
          <w:sz w:val="20"/>
          <w:szCs w:val="14"/>
        </w:rPr>
        <w:t>Taxation of a mining company.</w:t>
      </w:r>
    </w:p>
    <w:p w:rsidR="00A7224D" w:rsidRPr="00574665" w:rsidRDefault="00A7224D" w:rsidP="00A42C07">
      <w:pPr>
        <w:tabs>
          <w:tab w:val="left" w:pos="900"/>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22.</w:t>
      </w:r>
      <w:r w:rsidR="00A42C07">
        <w:rPr>
          <w:rFonts w:ascii="Times New Roman" w:eastAsia="Times New Roman" w:hAnsi="Times New Roman" w:cs="Times New Roman"/>
          <w:smallCaps/>
          <w:szCs w:val="18"/>
        </w:rPr>
        <w:tab/>
      </w:r>
      <w:r w:rsidRPr="00574665">
        <w:rPr>
          <w:rFonts w:ascii="Times New Roman" w:eastAsia="Times New Roman" w:hAnsi="Times New Roman" w:cs="Times New Roman"/>
          <w:szCs w:val="18"/>
        </w:rPr>
        <w:t xml:space="preserve">In </w:t>
      </w:r>
      <w:proofErr w:type="spellStart"/>
      <w:r w:rsidRPr="00574665">
        <w:rPr>
          <w:rFonts w:ascii="Times New Roman" w:eastAsia="Times New Roman" w:hAnsi="Times New Roman" w:cs="Times New Roman"/>
          <w:szCs w:val="18"/>
        </w:rPr>
        <w:t>connexion</w:t>
      </w:r>
      <w:proofErr w:type="spellEnd"/>
      <w:r w:rsidRPr="00574665">
        <w:rPr>
          <w:rFonts w:ascii="Times New Roman" w:eastAsia="Times New Roman" w:hAnsi="Times New Roman" w:cs="Times New Roman"/>
          <w:szCs w:val="18"/>
        </w:rPr>
        <w:t xml:space="preserve"> with income derived from mining oper</w:t>
      </w:r>
      <w:r w:rsidR="00A42C07">
        <w:rPr>
          <w:rFonts w:ascii="Times New Roman" w:eastAsia="Times New Roman" w:hAnsi="Times New Roman" w:cs="Times New Roman"/>
          <w:szCs w:val="18"/>
        </w:rPr>
        <w:t xml:space="preserve">ations (other than coal mining) </w:t>
      </w:r>
      <w:r w:rsidRPr="00574665">
        <w:rPr>
          <w:rFonts w:ascii="Times New Roman" w:eastAsia="Times New Roman" w:hAnsi="Times New Roman" w:cs="Times New Roman"/>
          <w:szCs w:val="18"/>
        </w:rPr>
        <w:t>carried on in Australia, the following provisions shall apply:—</w:t>
      </w:r>
    </w:p>
    <w:p w:rsidR="00A7224D" w:rsidRPr="00574665" w:rsidRDefault="00A7224D" w:rsidP="00C70E4E">
      <w:pPr>
        <w:spacing w:before="60" w:after="6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a</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18"/>
        </w:rPr>
        <w:t xml:space="preserve"> </w:t>
      </w:r>
      <w:r w:rsidRPr="00574665">
        <w:rPr>
          <w:rFonts w:ascii="Times New Roman" w:eastAsia="Times New Roman" w:hAnsi="Times New Roman" w:cs="Times New Roman"/>
          <w:szCs w:val="18"/>
        </w:rPr>
        <w:t>the return required by this Act to be made by the person deriving the income in the first place shall show the total income so derived during the accounting period in respect of which the return is compiled;</w:t>
      </w:r>
    </w:p>
    <w:p w:rsidR="00A7224D" w:rsidRPr="00574665" w:rsidRDefault="00A7224D" w:rsidP="00C70E4E">
      <w:pPr>
        <w:spacing w:after="6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b</w:t>
      </w:r>
      <w:r w:rsidRPr="00574665">
        <w:rPr>
          <w:rFonts w:ascii="Times New Roman" w:eastAsia="Times New Roman" w:hAnsi="Times New Roman" w:cs="Times New Roman"/>
          <w:szCs w:val="18"/>
        </w:rPr>
        <w:t>) the capital expended by the person carrying on the mining operations in necessary plant and development of a mining property from which income has been received (less the distributed and undistributed income derived by that person prior to the financial year for which income tax is being levied) shall be divided by the estimated number of years during which payable mining operations may be expected to continue under normal conditions, and the quotient thus obtained shall, in addition to any other deductions allowed by this Act, be deducted from the income;</w:t>
      </w:r>
    </w:p>
    <w:p w:rsidR="00A7224D" w:rsidRPr="00574665" w:rsidRDefault="00A7224D" w:rsidP="00C70E4E">
      <w:pPr>
        <w:spacing w:after="6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c</w:t>
      </w:r>
      <w:r w:rsidRPr="00574665">
        <w:rPr>
          <w:rFonts w:ascii="Times New Roman" w:eastAsia="Times New Roman" w:hAnsi="Times New Roman" w:cs="Times New Roman"/>
          <w:szCs w:val="18"/>
        </w:rPr>
        <w:t>) as an alternative to the deduction allowable by the last preceding paragraph, there shall, at the option of the taxpayer, be deducted so much of the income of the accounting period as is expended in that year for development or is appropriated for development (the cost of which is not deductible under section twenty-three of this Act) and for new plant:</w:t>
      </w:r>
    </w:p>
    <w:p w:rsidR="00A7224D" w:rsidRPr="00574665" w:rsidRDefault="00A7224D" w:rsidP="00694570">
      <w:pPr>
        <w:spacing w:after="0" w:line="240" w:lineRule="auto"/>
        <w:ind w:left="1296" w:firstLine="288"/>
        <w:jc w:val="both"/>
        <w:rPr>
          <w:rFonts w:ascii="Times New Roman" w:eastAsia="Times New Roman" w:hAnsi="Times New Roman" w:cs="Times New Roman"/>
          <w:szCs w:val="18"/>
        </w:rPr>
      </w:pPr>
      <w:r w:rsidRPr="00574665">
        <w:rPr>
          <w:rFonts w:ascii="Times New Roman" w:eastAsia="Times New Roman" w:hAnsi="Times New Roman" w:cs="Times New Roman"/>
          <w:szCs w:val="18"/>
        </w:rPr>
        <w:t>Provided that any of the money so appropriated which has not been expended for that purpose at the end of the year in which it was appropriated shall be liable to tax as income of that year:</w:t>
      </w:r>
    </w:p>
    <w:p w:rsidR="00A7224D" w:rsidRPr="00574665" w:rsidRDefault="00A7224D" w:rsidP="00694570">
      <w:pPr>
        <w:spacing w:after="0" w:line="240" w:lineRule="auto"/>
        <w:ind w:left="1296" w:firstLine="288"/>
        <w:jc w:val="both"/>
        <w:rPr>
          <w:rFonts w:ascii="Times New Roman" w:eastAsia="Times New Roman" w:hAnsi="Times New Roman" w:cs="Times New Roman"/>
          <w:szCs w:val="18"/>
        </w:rPr>
      </w:pPr>
      <w:r w:rsidRPr="00574665">
        <w:rPr>
          <w:rFonts w:ascii="Times New Roman" w:eastAsia="Times New Roman" w:hAnsi="Times New Roman" w:cs="Times New Roman"/>
          <w:szCs w:val="18"/>
        </w:rPr>
        <w:t>Provided further that no deduction under paragraph (</w:t>
      </w:r>
      <w:r w:rsidRPr="00574665">
        <w:rPr>
          <w:rFonts w:ascii="Times New Roman" w:eastAsia="Times New Roman" w:hAnsi="Times New Roman" w:cs="Times New Roman"/>
          <w:i/>
          <w:iCs/>
          <w:szCs w:val="18"/>
        </w:rPr>
        <w:t>e</w:t>
      </w:r>
      <w:r w:rsidRPr="00574665">
        <w:rPr>
          <w:rFonts w:ascii="Times New Roman" w:eastAsia="Times New Roman" w:hAnsi="Times New Roman" w:cs="Times New Roman"/>
          <w:szCs w:val="18"/>
        </w:rPr>
        <w:t>) of sub-section (1.) of section twenty-three of this Act shall be allowed on any new plant to which this paragraph applies;</w:t>
      </w:r>
    </w:p>
    <w:p w:rsidR="00A7224D" w:rsidRPr="00574665" w:rsidRDefault="00A7224D" w:rsidP="00694570">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20"/>
        </w:rPr>
        <w:t>(</w:t>
      </w:r>
      <w:r w:rsidRPr="00574665">
        <w:rPr>
          <w:rFonts w:ascii="Times New Roman" w:eastAsia="Times New Roman" w:hAnsi="Times New Roman" w:cs="Times New Roman"/>
          <w:i/>
          <w:iCs/>
          <w:spacing w:val="30"/>
          <w:szCs w:val="20"/>
        </w:rPr>
        <w:t>d</w:t>
      </w:r>
      <w:r w:rsidRPr="00574665">
        <w:rPr>
          <w:rFonts w:ascii="Times New Roman" w:eastAsia="Times New Roman" w:hAnsi="Times New Roman" w:cs="Times New Roman"/>
          <w:spacing w:val="30"/>
          <w:szCs w:val="20"/>
        </w:rPr>
        <w:t>)</w:t>
      </w:r>
      <w:r w:rsidRPr="00574665">
        <w:rPr>
          <w:rFonts w:ascii="Times New Roman" w:eastAsia="Times New Roman" w:hAnsi="Times New Roman" w:cs="Times New Roman"/>
          <w:i/>
          <w:iCs/>
          <w:spacing w:val="30"/>
          <w:szCs w:val="20"/>
        </w:rPr>
        <w:t xml:space="preserve"> </w:t>
      </w:r>
      <w:r w:rsidRPr="00574665">
        <w:rPr>
          <w:rFonts w:ascii="Times New Roman" w:eastAsia="Times New Roman" w:hAnsi="Times New Roman" w:cs="Times New Roman"/>
          <w:szCs w:val="18"/>
        </w:rPr>
        <w:t xml:space="preserve">where separate and distinct mining operations are carried on by the same person either alone or in association with any other person and a profit is made on some and a loss is made on others, that person shall </w:t>
      </w:r>
      <w:r w:rsidR="00DE6F47">
        <w:rPr>
          <w:rFonts w:ascii="Times New Roman" w:eastAsia="Times New Roman" w:hAnsi="Times New Roman" w:cs="Times New Roman"/>
          <w:szCs w:val="18"/>
        </w:rPr>
        <w:t>b</w:t>
      </w:r>
      <w:r w:rsidRPr="00574665">
        <w:rPr>
          <w:rFonts w:ascii="Times New Roman" w:eastAsia="Times New Roman" w:hAnsi="Times New Roman" w:cs="Times New Roman"/>
          <w:szCs w:val="18"/>
        </w:rPr>
        <w:t>e entitled to deduct the sum of the losses from the sum of the profits, and the balance of profits (if any) shall be included in the income of that person.</w:t>
      </w:r>
    </w:p>
    <w:p w:rsidR="00A7224D" w:rsidRPr="00574665" w:rsidRDefault="00AB2B5B" w:rsidP="00574665">
      <w:pPr>
        <w:spacing w:after="0" w:line="240" w:lineRule="auto"/>
        <w:jc w:val="both"/>
        <w:rPr>
          <w:rFonts w:ascii="Times New Roman" w:eastAsia="Times New Roman" w:hAnsi="Times New Roman" w:cs="Times New Roman"/>
          <w:szCs w:val="18"/>
        </w:rPr>
      </w:pPr>
      <w:r>
        <w:rPr>
          <w:rFonts w:ascii="Times New Roman" w:eastAsia="Times New Roman" w:hAnsi="Times New Roman" w:cs="Times New Roman"/>
          <w:szCs w:val="20"/>
        </w:rPr>
        <w:br w:type="page"/>
      </w:r>
    </w:p>
    <w:p w:rsidR="00A7224D" w:rsidRPr="00397DAA" w:rsidRDefault="00A7224D" w:rsidP="00397DAA">
      <w:pPr>
        <w:spacing w:before="120" w:after="60" w:line="240" w:lineRule="auto"/>
        <w:jc w:val="both"/>
        <w:rPr>
          <w:rFonts w:ascii="Times New Roman" w:eastAsia="Times New Roman" w:hAnsi="Times New Roman" w:cs="Times New Roman"/>
          <w:b/>
          <w:sz w:val="20"/>
          <w:szCs w:val="14"/>
        </w:rPr>
      </w:pPr>
      <w:r w:rsidRPr="00397DAA">
        <w:rPr>
          <w:rFonts w:ascii="Times New Roman" w:eastAsia="Times New Roman" w:hAnsi="Times New Roman" w:cs="Times New Roman"/>
          <w:b/>
          <w:sz w:val="20"/>
          <w:szCs w:val="14"/>
        </w:rPr>
        <w:lastRenderedPageBreak/>
        <w:t>Deductions.</w:t>
      </w:r>
    </w:p>
    <w:p w:rsidR="00A7224D" w:rsidRPr="00574665" w:rsidRDefault="00A7224D" w:rsidP="00DE32E7">
      <w:pPr>
        <w:tabs>
          <w:tab w:val="left" w:pos="994"/>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23.</w:t>
      </w:r>
      <w:r w:rsidRPr="00574665">
        <w:rPr>
          <w:rFonts w:ascii="Times New Roman" w:eastAsia="Times New Roman" w:hAnsi="Times New Roman" w:cs="Times New Roman"/>
          <w:smallCaps/>
          <w:szCs w:val="18"/>
        </w:rPr>
        <w:t>—</w:t>
      </w:r>
      <w:r w:rsidR="00DE32E7">
        <w:rPr>
          <w:rFonts w:ascii="Times New Roman" w:eastAsia="Times New Roman" w:hAnsi="Times New Roman" w:cs="Times New Roman"/>
          <w:szCs w:val="18"/>
        </w:rPr>
        <w:t>(1.)</w:t>
      </w:r>
      <w:r w:rsidR="00DE32E7">
        <w:rPr>
          <w:rFonts w:ascii="Times New Roman" w:eastAsia="Times New Roman" w:hAnsi="Times New Roman" w:cs="Times New Roman"/>
          <w:szCs w:val="18"/>
        </w:rPr>
        <w:tab/>
      </w:r>
      <w:r w:rsidRPr="00574665">
        <w:rPr>
          <w:rFonts w:ascii="Times New Roman" w:eastAsia="Times New Roman" w:hAnsi="Times New Roman" w:cs="Times New Roman"/>
          <w:szCs w:val="18"/>
        </w:rPr>
        <w:t>In calculating the taxable income of a taxpayer the total assessable income derived by the taxpayer from all sources in Australia shall be taken as a basis, and from it there shall be deducted—</w:t>
      </w:r>
    </w:p>
    <w:p w:rsidR="00A7224D" w:rsidRPr="00574665" w:rsidRDefault="00A7224D" w:rsidP="004D122A">
      <w:pPr>
        <w:spacing w:before="60" w:after="6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a</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18"/>
        </w:rPr>
        <w:t xml:space="preserve"> </w:t>
      </w:r>
      <w:r w:rsidRPr="00574665">
        <w:rPr>
          <w:rFonts w:ascii="Times New Roman" w:eastAsia="Times New Roman" w:hAnsi="Times New Roman" w:cs="Times New Roman"/>
          <w:szCs w:val="18"/>
        </w:rPr>
        <w:t>all losses and outgoings (not being in the nature of losses and outgoings of capital) including commission, discount, travelling expenses, interest and expenses actually incurred in gaining or producing the assessable income;</w:t>
      </w:r>
    </w:p>
    <w:p w:rsidR="00A7224D" w:rsidRPr="00574665" w:rsidRDefault="00A7224D" w:rsidP="004D122A">
      <w:pPr>
        <w:spacing w:before="60" w:after="60" w:line="240" w:lineRule="auto"/>
        <w:ind w:left="1296" w:firstLine="288"/>
        <w:jc w:val="both"/>
        <w:rPr>
          <w:rFonts w:ascii="Times New Roman" w:eastAsia="Times New Roman" w:hAnsi="Times New Roman" w:cs="Times New Roman"/>
          <w:szCs w:val="18"/>
        </w:rPr>
      </w:pPr>
      <w:r w:rsidRPr="00574665">
        <w:rPr>
          <w:rFonts w:ascii="Times New Roman" w:eastAsia="Times New Roman" w:hAnsi="Times New Roman" w:cs="Times New Roman"/>
          <w:szCs w:val="18"/>
        </w:rPr>
        <w:t>Provided that where a company carries on the business of insurance (other than life insurance) in Australia and re-insures risks with a person or company carrying on a similar business but not in Australia, the company carrying on business in Australia shall be entitled to deduct—</w:t>
      </w:r>
    </w:p>
    <w:p w:rsidR="00A7224D" w:rsidRPr="00574665" w:rsidRDefault="00A7224D" w:rsidP="004D122A">
      <w:pPr>
        <w:spacing w:before="60" w:after="60" w:line="240" w:lineRule="auto"/>
        <w:ind w:left="1872" w:hanging="576"/>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proofErr w:type="spellStart"/>
      <w:r w:rsidRPr="00574665">
        <w:rPr>
          <w:rFonts w:ascii="Times New Roman" w:eastAsia="Times New Roman" w:hAnsi="Times New Roman" w:cs="Times New Roman"/>
          <w:szCs w:val="18"/>
        </w:rPr>
        <w:t>i</w:t>
      </w:r>
      <w:proofErr w:type="spellEnd"/>
      <w:r w:rsidRPr="00574665">
        <w:rPr>
          <w:rFonts w:ascii="Times New Roman" w:eastAsia="Times New Roman" w:hAnsi="Times New Roman" w:cs="Times New Roman"/>
          <w:szCs w:val="18"/>
        </w:rPr>
        <w:t>)</w:t>
      </w:r>
      <w:r w:rsidRPr="00574665">
        <w:rPr>
          <w:rFonts w:ascii="Times New Roman" w:eastAsia="Times New Roman" w:hAnsi="Times New Roman" w:cs="Times New Roman"/>
          <w:szCs w:val="20"/>
        </w:rPr>
        <w:t xml:space="preserve"> </w:t>
      </w:r>
      <w:r w:rsidRPr="00574665">
        <w:rPr>
          <w:rFonts w:ascii="Times New Roman" w:eastAsia="Times New Roman" w:hAnsi="Times New Roman" w:cs="Times New Roman"/>
          <w:szCs w:val="18"/>
        </w:rPr>
        <w:t>so much of the premiums received on those risks as is credited or paid to that person or company; and</w:t>
      </w:r>
    </w:p>
    <w:p w:rsidR="00A7224D" w:rsidRPr="00574665" w:rsidRDefault="00A7224D" w:rsidP="004D122A">
      <w:pPr>
        <w:spacing w:before="60" w:after="60" w:line="240" w:lineRule="auto"/>
        <w:ind w:left="1872" w:hanging="576"/>
        <w:jc w:val="both"/>
        <w:rPr>
          <w:rFonts w:ascii="Times New Roman" w:eastAsia="Times New Roman" w:hAnsi="Times New Roman" w:cs="Times New Roman"/>
          <w:szCs w:val="18"/>
        </w:rPr>
      </w:pPr>
      <w:r w:rsidRPr="00574665">
        <w:rPr>
          <w:rFonts w:ascii="Times New Roman" w:eastAsia="Times New Roman" w:hAnsi="Times New Roman" w:cs="Times New Roman"/>
          <w:szCs w:val="18"/>
        </w:rPr>
        <w:t>(ii)</w:t>
      </w:r>
      <w:r w:rsidRPr="00574665">
        <w:rPr>
          <w:rFonts w:ascii="Times New Roman" w:eastAsia="Times New Roman" w:hAnsi="Times New Roman" w:cs="Times New Roman"/>
          <w:szCs w:val="20"/>
        </w:rPr>
        <w:t xml:space="preserve"> </w:t>
      </w:r>
      <w:r w:rsidRPr="00574665">
        <w:rPr>
          <w:rFonts w:ascii="Times New Roman" w:eastAsia="Times New Roman" w:hAnsi="Times New Roman" w:cs="Times New Roman"/>
          <w:szCs w:val="18"/>
        </w:rPr>
        <w:t xml:space="preserve">only so much of the losses on those risks as relates to the risks or part of the risks which have not been </w:t>
      </w:r>
      <w:r w:rsidRPr="003E1E0A">
        <w:rPr>
          <w:rFonts w:ascii="Times New Roman" w:eastAsia="Times New Roman" w:hAnsi="Times New Roman" w:cs="Times New Roman"/>
          <w:iCs/>
          <w:szCs w:val="18"/>
        </w:rPr>
        <w:t xml:space="preserve">so </w:t>
      </w:r>
      <w:r w:rsidRPr="00574665">
        <w:rPr>
          <w:rFonts w:ascii="Times New Roman" w:eastAsia="Times New Roman" w:hAnsi="Times New Roman" w:cs="Times New Roman"/>
          <w:szCs w:val="18"/>
        </w:rPr>
        <w:t>re-insured:</w:t>
      </w:r>
    </w:p>
    <w:p w:rsidR="00A7224D" w:rsidRPr="00574665" w:rsidRDefault="00A7224D" w:rsidP="004D122A">
      <w:pPr>
        <w:spacing w:before="60" w:after="6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b</w:t>
      </w:r>
      <w:r w:rsidRPr="00574665">
        <w:rPr>
          <w:rFonts w:ascii="Times New Roman" w:eastAsia="Times New Roman" w:hAnsi="Times New Roman" w:cs="Times New Roman"/>
          <w:szCs w:val="18"/>
        </w:rPr>
        <w:t>) all rates and taxes (including State and Federal land taxes and State income tax) actually paid in Australia by the taxpayer during the year in which the income was derived, but not including any tax paid under this Act:</w:t>
      </w:r>
    </w:p>
    <w:p w:rsidR="00A7224D" w:rsidRPr="00574665" w:rsidRDefault="00A7224D" w:rsidP="00632A46">
      <w:pPr>
        <w:spacing w:before="60" w:after="0" w:line="240" w:lineRule="auto"/>
        <w:ind w:left="1296" w:firstLine="288"/>
        <w:jc w:val="both"/>
        <w:rPr>
          <w:rFonts w:ascii="Times New Roman" w:eastAsia="Times New Roman" w:hAnsi="Times New Roman" w:cs="Times New Roman"/>
          <w:szCs w:val="18"/>
        </w:rPr>
      </w:pPr>
      <w:r w:rsidRPr="00574665">
        <w:rPr>
          <w:rFonts w:ascii="Times New Roman" w:eastAsia="Times New Roman" w:hAnsi="Times New Roman" w:cs="Times New Roman"/>
          <w:szCs w:val="18"/>
        </w:rPr>
        <w:t>Provided that when a taxpayer receives a refund of the whole or any part of any of the taxes mentioned in this paragraph other than Federal income tax the amount of the refund shall be brought into account as income in the year in which the refund is received;</w:t>
      </w:r>
    </w:p>
    <w:p w:rsidR="00A7224D" w:rsidRPr="00574665" w:rsidRDefault="00A7224D" w:rsidP="00632A46">
      <w:pPr>
        <w:spacing w:before="60"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c</w:t>
      </w:r>
      <w:r w:rsidRPr="00574665">
        <w:rPr>
          <w:rFonts w:ascii="Times New Roman" w:eastAsia="Times New Roman" w:hAnsi="Times New Roman" w:cs="Times New Roman"/>
          <w:szCs w:val="18"/>
        </w:rPr>
        <w:t>)</w:t>
      </w:r>
      <w:r w:rsidRPr="00574665">
        <w:rPr>
          <w:rFonts w:ascii="Times New Roman" w:eastAsia="Times New Roman" w:hAnsi="Times New Roman" w:cs="Times New Roman"/>
          <w:szCs w:val="20"/>
        </w:rPr>
        <w:t xml:space="preserve"> </w:t>
      </w:r>
      <w:r w:rsidRPr="00574665">
        <w:rPr>
          <w:rFonts w:ascii="Times New Roman" w:eastAsia="Times New Roman" w:hAnsi="Times New Roman" w:cs="Times New Roman"/>
          <w:szCs w:val="18"/>
        </w:rPr>
        <w:t>every premium or sum paid by the taxpayer during the year in which the income was derived on the insurance on his own life or that of his wife or children or for a deferred annuity or other like provision for his wife or children or in respect of any fidelity guarantee or bond which the taxpayer is required to provide in the exercise of his business:</w:t>
      </w:r>
    </w:p>
    <w:p w:rsidR="00A7224D" w:rsidRPr="00574665" w:rsidRDefault="00A7224D" w:rsidP="00632A46">
      <w:pPr>
        <w:spacing w:before="60" w:after="0" w:line="240" w:lineRule="auto"/>
        <w:ind w:left="1296" w:firstLine="288"/>
        <w:jc w:val="both"/>
        <w:rPr>
          <w:rFonts w:ascii="Times New Roman" w:eastAsia="Times New Roman" w:hAnsi="Times New Roman" w:cs="Times New Roman"/>
          <w:szCs w:val="18"/>
        </w:rPr>
      </w:pPr>
      <w:r w:rsidRPr="00574665">
        <w:rPr>
          <w:rFonts w:ascii="Times New Roman" w:eastAsia="Times New Roman" w:hAnsi="Times New Roman" w:cs="Times New Roman"/>
          <w:szCs w:val="18"/>
        </w:rPr>
        <w:t>Provided that in no case shall any deduction be allowed under this paragraph beyond the sum of Fifty pounds in the aggregate or for any premium or sum paid in respect of any insurance, annuity or other provision effected outside Australia;</w:t>
      </w:r>
    </w:p>
    <w:p w:rsidR="00A7224D" w:rsidRPr="00574665" w:rsidRDefault="00A7224D" w:rsidP="00632A46">
      <w:pPr>
        <w:spacing w:before="60"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d</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20"/>
        </w:rPr>
        <w:t xml:space="preserve"> </w:t>
      </w:r>
      <w:r w:rsidRPr="00574665">
        <w:rPr>
          <w:rFonts w:ascii="Times New Roman" w:eastAsia="Times New Roman" w:hAnsi="Times New Roman" w:cs="Times New Roman"/>
          <w:szCs w:val="18"/>
        </w:rPr>
        <w:t>sums expended by the taxpayer during the year in which the income was derived for repairs to or on that part of any property occupied for the purpose of producing income or from which income is derived or is deemed to have been derived, and for the repair of machinery, implements, utensils, rolling-stock and articles employed by the taxpayer for the purpose of producing income;</w:t>
      </w:r>
    </w:p>
    <w:p w:rsidR="00A7224D" w:rsidRPr="00574665" w:rsidRDefault="00A7224D" w:rsidP="00632A46">
      <w:pPr>
        <w:spacing w:before="60"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e</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20"/>
        </w:rPr>
        <w:t xml:space="preserve"> </w:t>
      </w:r>
      <w:r w:rsidRPr="00574665">
        <w:rPr>
          <w:rFonts w:ascii="Times New Roman" w:eastAsia="Times New Roman" w:hAnsi="Times New Roman" w:cs="Times New Roman"/>
          <w:szCs w:val="18"/>
        </w:rPr>
        <w:t>such sum as the Commissioner thinks just and reasonable as representing the diminished value per centum by wear and tear during the year in which the income was derived of</w:t>
      </w:r>
    </w:p>
    <w:p w:rsidR="00A7224D" w:rsidRPr="00574665" w:rsidRDefault="00AB2B5B" w:rsidP="00574665">
      <w:pPr>
        <w:spacing w:after="0" w:line="240" w:lineRule="auto"/>
        <w:jc w:val="both"/>
        <w:rPr>
          <w:rFonts w:ascii="Times New Roman" w:eastAsia="Times New Roman" w:hAnsi="Times New Roman" w:cs="Times New Roman"/>
          <w:szCs w:val="18"/>
        </w:rPr>
      </w:pPr>
      <w:r>
        <w:rPr>
          <w:rFonts w:ascii="Times New Roman" w:eastAsia="Times New Roman" w:hAnsi="Times New Roman" w:cs="Times New Roman"/>
          <w:szCs w:val="20"/>
        </w:rPr>
        <w:br w:type="page"/>
      </w:r>
    </w:p>
    <w:p w:rsidR="00A7224D" w:rsidRPr="00574665" w:rsidRDefault="00A7224D" w:rsidP="007D39F1">
      <w:pPr>
        <w:spacing w:after="60" w:line="240" w:lineRule="auto"/>
        <w:ind w:left="1296"/>
        <w:jc w:val="both"/>
        <w:rPr>
          <w:rFonts w:ascii="Times New Roman" w:eastAsia="Times New Roman" w:hAnsi="Times New Roman" w:cs="Times New Roman"/>
          <w:szCs w:val="18"/>
        </w:rPr>
      </w:pPr>
      <w:r w:rsidRPr="00574665">
        <w:rPr>
          <w:rFonts w:ascii="Times New Roman" w:eastAsia="Times New Roman" w:hAnsi="Times New Roman" w:cs="Times New Roman"/>
          <w:szCs w:val="18"/>
        </w:rPr>
        <w:lastRenderedPageBreak/>
        <w:t>any machinery, implements, utensils, rolling-stock and articles (including beasts of burden and working beasts) used by the taxpayer for the purpose of producing income; such wear and tear not being of a kind that may be made good by repairs:</w:t>
      </w:r>
    </w:p>
    <w:p w:rsidR="00A7224D" w:rsidRPr="00574665" w:rsidRDefault="00A7224D" w:rsidP="007D39F1">
      <w:pPr>
        <w:spacing w:after="60" w:line="240" w:lineRule="auto"/>
        <w:ind w:left="1296" w:firstLine="288"/>
        <w:jc w:val="both"/>
        <w:rPr>
          <w:rFonts w:ascii="Times New Roman" w:eastAsia="Times New Roman" w:hAnsi="Times New Roman" w:cs="Times New Roman"/>
          <w:szCs w:val="18"/>
        </w:rPr>
      </w:pPr>
      <w:r w:rsidRPr="00574665">
        <w:rPr>
          <w:rFonts w:ascii="Times New Roman" w:eastAsia="Times New Roman" w:hAnsi="Times New Roman" w:cs="Times New Roman"/>
          <w:szCs w:val="18"/>
        </w:rPr>
        <w:t xml:space="preserve">Provided that where a deduction has been allowed under paragraph </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d</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18"/>
        </w:rPr>
        <w:t xml:space="preserve"> </w:t>
      </w:r>
      <w:r w:rsidRPr="00574665">
        <w:rPr>
          <w:rFonts w:ascii="Times New Roman" w:eastAsia="Times New Roman" w:hAnsi="Times New Roman" w:cs="Times New Roman"/>
          <w:szCs w:val="18"/>
        </w:rPr>
        <w:t>of this section, the Commissioner shall take into consideration the sum allowed under that paragraph in determining the sum to be allowed under this paragraph:</w:t>
      </w:r>
    </w:p>
    <w:p w:rsidR="00A7224D" w:rsidRPr="00574665" w:rsidRDefault="00A7224D" w:rsidP="007D39F1">
      <w:pPr>
        <w:spacing w:after="60" w:line="240" w:lineRule="auto"/>
        <w:ind w:left="1296" w:firstLine="288"/>
        <w:jc w:val="both"/>
        <w:rPr>
          <w:rFonts w:ascii="Times New Roman" w:eastAsia="Times New Roman" w:hAnsi="Times New Roman" w:cs="Times New Roman"/>
          <w:szCs w:val="18"/>
        </w:rPr>
      </w:pPr>
      <w:r w:rsidRPr="00574665">
        <w:rPr>
          <w:rFonts w:ascii="Times New Roman" w:eastAsia="Times New Roman" w:hAnsi="Times New Roman" w:cs="Times New Roman"/>
          <w:szCs w:val="18"/>
        </w:rPr>
        <w:t>Provided further that where in any business income is set apart by the taxpayer by way of a fund to cover depreciation under any of the headings mentioned in this paragraph, the amount so set apart for the year in which the income was derived shall, subject to the approval of the Commissioner, be the sum to be deducted for depreciation;</w:t>
      </w:r>
    </w:p>
    <w:p w:rsidR="00A7224D" w:rsidRPr="00574665" w:rsidRDefault="00A7224D" w:rsidP="00D303D1">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f</w:t>
      </w:r>
      <w:r w:rsidRPr="00574665">
        <w:rPr>
          <w:rFonts w:ascii="Times New Roman" w:eastAsia="Times New Roman" w:hAnsi="Times New Roman" w:cs="Times New Roman"/>
          <w:szCs w:val="18"/>
        </w:rPr>
        <w:t>) the sum actually expended by the taxpayer during the year in which the income was derived for food and for rent of quarters provided for an employee (other than a member of the taxpayer</w:t>
      </w:r>
      <w:r w:rsidR="00883978">
        <w:rPr>
          <w:rFonts w:ascii="Times New Roman" w:eastAsia="Times New Roman" w:hAnsi="Times New Roman" w:cs="Times New Roman"/>
          <w:szCs w:val="18"/>
        </w:rPr>
        <w:t>’</w:t>
      </w:r>
      <w:r w:rsidRPr="00574665">
        <w:rPr>
          <w:rFonts w:ascii="Times New Roman" w:eastAsia="Times New Roman" w:hAnsi="Times New Roman" w:cs="Times New Roman"/>
          <w:szCs w:val="18"/>
        </w:rPr>
        <w:t>s own family under the age of sixteen years) who is employed exclusively in a business yielding an income to the taxpayer:</w:t>
      </w:r>
    </w:p>
    <w:p w:rsidR="00A7224D" w:rsidRPr="00574665" w:rsidRDefault="00A7224D" w:rsidP="00837955">
      <w:pPr>
        <w:spacing w:after="60" w:line="240" w:lineRule="auto"/>
        <w:ind w:left="1296" w:firstLine="288"/>
        <w:jc w:val="both"/>
        <w:rPr>
          <w:rFonts w:ascii="Times New Roman" w:eastAsia="Times New Roman" w:hAnsi="Times New Roman" w:cs="Times New Roman"/>
          <w:szCs w:val="18"/>
        </w:rPr>
      </w:pPr>
      <w:r w:rsidRPr="00574665">
        <w:rPr>
          <w:rFonts w:ascii="Times New Roman" w:eastAsia="Times New Roman" w:hAnsi="Times New Roman" w:cs="Times New Roman"/>
          <w:szCs w:val="18"/>
        </w:rPr>
        <w:t>Provided that where a taxpayer provides quarters for such employees in any property in respect of which the taxpayer returns as income five per centum on the capital value of the property the proportion of such income found by the Commissioner to be applicable to the quarters so provided shall be deducted;</w:t>
      </w:r>
    </w:p>
    <w:p w:rsidR="00A7224D" w:rsidRPr="00574665" w:rsidRDefault="00A7224D" w:rsidP="00622F24">
      <w:pPr>
        <w:spacing w:after="6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g</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20"/>
        </w:rPr>
        <w:t xml:space="preserve"> </w:t>
      </w:r>
      <w:r w:rsidRPr="00574665">
        <w:rPr>
          <w:rFonts w:ascii="Times New Roman" w:eastAsia="Times New Roman" w:hAnsi="Times New Roman" w:cs="Times New Roman"/>
          <w:szCs w:val="18"/>
        </w:rPr>
        <w:t>payments not exceeding One hundred pounds in the aggregate made for the personal benefit of the taxpayer or his wife or children during the year in which the income was derived by a taxpayer who is in receipt of salary, wages, allowances, stipends or annuity, or whose taxable income does not exceed Eight hundred pounds, to superannuation, sustentation, widows</w:t>
      </w:r>
      <w:r w:rsidR="00883978">
        <w:rPr>
          <w:rFonts w:ascii="Times New Roman" w:eastAsia="Times New Roman" w:hAnsi="Times New Roman" w:cs="Times New Roman"/>
          <w:szCs w:val="18"/>
        </w:rPr>
        <w:t>’</w:t>
      </w:r>
      <w:r w:rsidRPr="00574665">
        <w:rPr>
          <w:rFonts w:ascii="Times New Roman" w:eastAsia="Times New Roman" w:hAnsi="Times New Roman" w:cs="Times New Roman"/>
          <w:szCs w:val="18"/>
        </w:rPr>
        <w:t xml:space="preserve"> or orphans</w:t>
      </w:r>
      <w:r w:rsidR="00883978">
        <w:rPr>
          <w:rFonts w:ascii="Times New Roman" w:eastAsia="Times New Roman" w:hAnsi="Times New Roman" w:cs="Times New Roman"/>
          <w:szCs w:val="18"/>
        </w:rPr>
        <w:t>’</w:t>
      </w:r>
      <w:r w:rsidRPr="00574665">
        <w:rPr>
          <w:rFonts w:ascii="Times New Roman" w:eastAsia="Times New Roman" w:hAnsi="Times New Roman" w:cs="Times New Roman"/>
          <w:szCs w:val="18"/>
        </w:rPr>
        <w:t xml:space="preserve"> fund established in Australia or any society duly registered under any Friendly Societies Act of the Commonwealth or a State;</w:t>
      </w:r>
    </w:p>
    <w:p w:rsidR="00A7224D" w:rsidRPr="00574665" w:rsidRDefault="00A7224D" w:rsidP="00D303D1">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h</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20"/>
        </w:rPr>
        <w:t xml:space="preserve"> </w:t>
      </w:r>
      <w:r w:rsidRPr="00574665">
        <w:rPr>
          <w:rFonts w:ascii="Times New Roman" w:eastAsia="Times New Roman" w:hAnsi="Times New Roman" w:cs="Times New Roman"/>
          <w:szCs w:val="18"/>
        </w:rPr>
        <w:t>(</w:t>
      </w:r>
      <w:proofErr w:type="spellStart"/>
      <w:r w:rsidRPr="00574665">
        <w:rPr>
          <w:rFonts w:ascii="Times New Roman" w:eastAsia="Times New Roman" w:hAnsi="Times New Roman" w:cs="Times New Roman"/>
          <w:szCs w:val="18"/>
        </w:rPr>
        <w:t>i</w:t>
      </w:r>
      <w:proofErr w:type="spellEnd"/>
      <w:r w:rsidRPr="00574665">
        <w:rPr>
          <w:rFonts w:ascii="Times New Roman" w:eastAsia="Times New Roman" w:hAnsi="Times New Roman" w:cs="Times New Roman"/>
          <w:szCs w:val="18"/>
        </w:rPr>
        <w:t>) contributions made to the Department of Repatriation or to any public authority for the purpose of being handed over to the Department of Repatriation:</w:t>
      </w:r>
    </w:p>
    <w:p w:rsidR="00A7224D" w:rsidRPr="00574665" w:rsidRDefault="00A7224D" w:rsidP="00D303D1">
      <w:pPr>
        <w:spacing w:before="60" w:after="60" w:line="240" w:lineRule="auto"/>
        <w:ind w:left="1296" w:firstLine="288"/>
        <w:jc w:val="both"/>
        <w:rPr>
          <w:rFonts w:ascii="Times New Roman" w:eastAsia="Times New Roman" w:hAnsi="Times New Roman" w:cs="Times New Roman"/>
          <w:szCs w:val="18"/>
        </w:rPr>
      </w:pPr>
      <w:r w:rsidRPr="00574665">
        <w:rPr>
          <w:rFonts w:ascii="Times New Roman" w:eastAsia="Times New Roman" w:hAnsi="Times New Roman" w:cs="Times New Roman"/>
          <w:szCs w:val="18"/>
        </w:rPr>
        <w:t>Provided that the value of the contribution if in kind shall be verified to the satisfaction of the Commissioner; and</w:t>
      </w:r>
    </w:p>
    <w:p w:rsidR="00A7224D" w:rsidRPr="00574665" w:rsidRDefault="00A7224D" w:rsidP="00D303D1">
      <w:pPr>
        <w:spacing w:after="0" w:line="240" w:lineRule="auto"/>
        <w:ind w:left="1498" w:hanging="504"/>
        <w:jc w:val="both"/>
        <w:rPr>
          <w:rFonts w:ascii="Times New Roman" w:eastAsia="Times New Roman" w:hAnsi="Times New Roman" w:cs="Times New Roman"/>
          <w:szCs w:val="18"/>
        </w:rPr>
      </w:pPr>
      <w:r w:rsidRPr="00574665">
        <w:rPr>
          <w:rFonts w:ascii="Times New Roman" w:eastAsia="Times New Roman" w:hAnsi="Times New Roman" w:cs="Times New Roman"/>
          <w:szCs w:val="18"/>
        </w:rPr>
        <w:t>(ii) gifts exceeding Five pounds each made, during the year in which the income was derived, to public charitable institutions in Australia, if the gifts are verified to the satisfaction of the Commissioner;</w:t>
      </w:r>
    </w:p>
    <w:p w:rsidR="00A7224D" w:rsidRPr="00574665" w:rsidRDefault="00AB2B5B" w:rsidP="00574665">
      <w:pPr>
        <w:spacing w:after="0" w:line="240" w:lineRule="auto"/>
        <w:jc w:val="both"/>
        <w:rPr>
          <w:rFonts w:ascii="Times New Roman" w:eastAsia="Times New Roman" w:hAnsi="Times New Roman" w:cs="Times New Roman"/>
          <w:szCs w:val="18"/>
        </w:rPr>
      </w:pPr>
      <w:r>
        <w:rPr>
          <w:rFonts w:ascii="Times New Roman" w:eastAsia="Times New Roman" w:hAnsi="Times New Roman" w:cs="Times New Roman"/>
          <w:szCs w:val="20"/>
        </w:rPr>
        <w:br w:type="page"/>
      </w:r>
    </w:p>
    <w:p w:rsidR="00A7224D" w:rsidRPr="00574665" w:rsidRDefault="00A7224D" w:rsidP="00341B52">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lastRenderedPageBreak/>
        <w:t>(</w:t>
      </w:r>
      <w:proofErr w:type="spellStart"/>
      <w:r w:rsidRPr="00574665">
        <w:rPr>
          <w:rFonts w:ascii="Times New Roman" w:eastAsia="Times New Roman" w:hAnsi="Times New Roman" w:cs="Times New Roman"/>
          <w:i/>
          <w:iCs/>
          <w:spacing w:val="30"/>
          <w:szCs w:val="18"/>
        </w:rPr>
        <w:t>i</w:t>
      </w:r>
      <w:proofErr w:type="spellEnd"/>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18"/>
        </w:rPr>
        <w:t xml:space="preserve"> </w:t>
      </w:r>
      <w:r w:rsidRPr="00574665">
        <w:rPr>
          <w:rFonts w:ascii="Times New Roman" w:eastAsia="Times New Roman" w:hAnsi="Times New Roman" w:cs="Times New Roman"/>
          <w:szCs w:val="18"/>
        </w:rPr>
        <w:t>so much of the assessable income as is paid in calls on shares in a mining company or syndicate carrying on mining operations in Australia for gold, silver, base metals or rare minerals;</w:t>
      </w:r>
    </w:p>
    <w:p w:rsidR="00A7224D" w:rsidRPr="00574665" w:rsidRDefault="00A7224D" w:rsidP="00341B52">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j</w:t>
      </w:r>
      <w:r w:rsidRPr="00574665">
        <w:rPr>
          <w:rFonts w:ascii="Times New Roman" w:eastAsia="Times New Roman" w:hAnsi="Times New Roman" w:cs="Times New Roman"/>
          <w:szCs w:val="18"/>
        </w:rPr>
        <w:t xml:space="preserve">) so much of the assessable income as is set aside or paid by an employer of </w:t>
      </w:r>
      <w:proofErr w:type="spellStart"/>
      <w:r w:rsidRPr="00574665">
        <w:rPr>
          <w:rFonts w:ascii="Times New Roman" w:eastAsia="Times New Roman" w:hAnsi="Times New Roman" w:cs="Times New Roman"/>
          <w:szCs w:val="18"/>
        </w:rPr>
        <w:t>labour</w:t>
      </w:r>
      <w:proofErr w:type="spellEnd"/>
      <w:r w:rsidRPr="00574665">
        <w:rPr>
          <w:rFonts w:ascii="Times New Roman" w:eastAsia="Times New Roman" w:hAnsi="Times New Roman" w:cs="Times New Roman"/>
          <w:szCs w:val="18"/>
        </w:rPr>
        <w:t xml:space="preserve"> as or to a fund to provide individual personal benefits, pensions or retiring allowances for employees:</w:t>
      </w:r>
    </w:p>
    <w:p w:rsidR="00A7224D" w:rsidRPr="00574665" w:rsidRDefault="00A7224D" w:rsidP="00D61DD3">
      <w:pPr>
        <w:spacing w:after="0" w:line="240" w:lineRule="auto"/>
        <w:ind w:left="1296" w:firstLine="288"/>
        <w:jc w:val="both"/>
        <w:rPr>
          <w:rFonts w:ascii="Times New Roman" w:eastAsia="Times New Roman" w:hAnsi="Times New Roman" w:cs="Times New Roman"/>
          <w:szCs w:val="18"/>
        </w:rPr>
      </w:pPr>
      <w:r w:rsidRPr="00574665">
        <w:rPr>
          <w:rFonts w:ascii="Times New Roman" w:eastAsia="Times New Roman" w:hAnsi="Times New Roman" w:cs="Times New Roman"/>
          <w:szCs w:val="18"/>
        </w:rPr>
        <w:t>Provided that a deduction shall not be allowed unless the Commissioner is satisfied that the fund has been established or the payment made in such a manner that the rights of the employees to receive the benefits, pensions or retiring allowances have been fully secured:</w:t>
      </w:r>
    </w:p>
    <w:p w:rsidR="00A7224D" w:rsidRPr="00574665" w:rsidRDefault="00A7224D" w:rsidP="00D61DD3">
      <w:pPr>
        <w:spacing w:after="0" w:line="240" w:lineRule="auto"/>
        <w:ind w:left="1296" w:firstLine="288"/>
        <w:jc w:val="both"/>
        <w:rPr>
          <w:rFonts w:ascii="Times New Roman" w:eastAsia="Times New Roman" w:hAnsi="Times New Roman" w:cs="Times New Roman"/>
          <w:szCs w:val="18"/>
        </w:rPr>
      </w:pPr>
      <w:r w:rsidRPr="00574665">
        <w:rPr>
          <w:rFonts w:ascii="Times New Roman" w:eastAsia="Times New Roman" w:hAnsi="Times New Roman" w:cs="Times New Roman"/>
          <w:szCs w:val="18"/>
        </w:rPr>
        <w:t>Provided also that if the Commissioner is satisfied that any part of the assessable income of a person has been so set aside or paid by that person to provide individual personal benefits, pensions or retiring allowances to employees in any business or class of business, the person setting aside or paying the sum shall be entitled to deduct it;</w:t>
      </w:r>
    </w:p>
    <w:p w:rsidR="00A7224D" w:rsidRPr="00574665" w:rsidRDefault="00A7224D" w:rsidP="00341B52">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k</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18"/>
        </w:rPr>
        <w:t xml:space="preserve"> </w:t>
      </w:r>
      <w:r w:rsidRPr="00574665">
        <w:rPr>
          <w:rFonts w:ascii="Times New Roman" w:eastAsia="Times New Roman" w:hAnsi="Times New Roman" w:cs="Times New Roman"/>
          <w:szCs w:val="18"/>
        </w:rPr>
        <w:t>the sum of Forty pounds in respect of each child who is under the age of sixteen years at the beginning of the financial year in which the income was received, wholly maintained by any taxpayer who is not an absentee;</w:t>
      </w:r>
    </w:p>
    <w:p w:rsidR="00A7224D" w:rsidRPr="00574665" w:rsidRDefault="00A7224D" w:rsidP="00341B52">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l</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18"/>
        </w:rPr>
        <w:t xml:space="preserve"> </w:t>
      </w:r>
      <w:r w:rsidRPr="00574665">
        <w:rPr>
          <w:rFonts w:ascii="Times New Roman" w:eastAsia="Times New Roman" w:hAnsi="Times New Roman" w:cs="Times New Roman"/>
          <w:szCs w:val="18"/>
        </w:rPr>
        <w:t>sums paid by way of commission for collecting the assessable income;</w:t>
      </w:r>
    </w:p>
    <w:p w:rsidR="00A7224D" w:rsidRPr="00574665" w:rsidRDefault="00A7224D" w:rsidP="00341B52">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m</w:t>
      </w:r>
      <w:r w:rsidRPr="00574665">
        <w:rPr>
          <w:rFonts w:ascii="Times New Roman" w:eastAsia="Times New Roman" w:hAnsi="Times New Roman" w:cs="Times New Roman"/>
          <w:szCs w:val="18"/>
        </w:rPr>
        <w:t>) the interest paid by the taxpayer during the year in which the income was derived on a mortgage of land to which section, sixteen, paragraph (</w:t>
      </w:r>
      <w:r w:rsidRPr="00671809">
        <w:rPr>
          <w:rFonts w:ascii="Times New Roman" w:eastAsia="Times New Roman" w:hAnsi="Times New Roman" w:cs="Times New Roman"/>
          <w:i/>
          <w:szCs w:val="18"/>
        </w:rPr>
        <w:t>e</w:t>
      </w:r>
      <w:r w:rsidRPr="00574665">
        <w:rPr>
          <w:rFonts w:ascii="Times New Roman" w:eastAsia="Times New Roman" w:hAnsi="Times New Roman" w:cs="Times New Roman"/>
          <w:szCs w:val="18"/>
        </w:rPr>
        <w:t>), of this Act applies, if the taxpayer satisfies</w:t>
      </w:r>
      <w:r w:rsidR="00671809">
        <w:rPr>
          <w:rFonts w:ascii="Times New Roman" w:eastAsia="Times New Roman" w:hAnsi="Times New Roman" w:cs="Times New Roman"/>
          <w:szCs w:val="18"/>
        </w:rPr>
        <w:t xml:space="preserve"> </w:t>
      </w:r>
      <w:r w:rsidRPr="00574665">
        <w:rPr>
          <w:rFonts w:ascii="Times New Roman" w:eastAsia="Times New Roman" w:hAnsi="Times New Roman" w:cs="Times New Roman"/>
          <w:szCs w:val="18"/>
        </w:rPr>
        <w:t>the Commissioner that the mortgage was entered into in good faith; and</w:t>
      </w:r>
    </w:p>
    <w:p w:rsidR="00341B52" w:rsidRDefault="00A7224D" w:rsidP="00341B52">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n</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18"/>
        </w:rPr>
        <w:t xml:space="preserve"> </w:t>
      </w:r>
      <w:r w:rsidRPr="00574665">
        <w:rPr>
          <w:rFonts w:ascii="Times New Roman" w:eastAsia="Times New Roman" w:hAnsi="Times New Roman" w:cs="Times New Roman"/>
          <w:szCs w:val="18"/>
        </w:rPr>
        <w:t>the annual sum necessary to recoup the expenditure covenanted to be made on improvements on land by a lessee who has no tenant rights in the improvements.</w:t>
      </w:r>
      <w:r w:rsidR="00883978">
        <w:rPr>
          <w:rFonts w:ascii="Times New Roman" w:eastAsia="Times New Roman" w:hAnsi="Times New Roman" w:cs="Times New Roman"/>
          <w:szCs w:val="18"/>
        </w:rPr>
        <w:t xml:space="preserve"> </w:t>
      </w:r>
      <w:r w:rsidRPr="00574665">
        <w:rPr>
          <w:rFonts w:ascii="Times New Roman" w:eastAsia="Times New Roman" w:hAnsi="Times New Roman" w:cs="Times New Roman"/>
          <w:szCs w:val="18"/>
        </w:rPr>
        <w:t>The deduction under this paragraph shall be ascertained by dividing the amount (not exceeding the sum specified in the covenant) expended on the improvements by the lessee by the number of years in the unexpired period of the lease at the date the improvements were effected.</w:t>
      </w:r>
    </w:p>
    <w:p w:rsidR="00A7224D" w:rsidRPr="00574665" w:rsidRDefault="00341B52" w:rsidP="00D61DD3">
      <w:pPr>
        <w:tabs>
          <w:tab w:val="left" w:pos="994"/>
        </w:tabs>
        <w:spacing w:after="6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(2.)</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Where, by this Act, any sum is allowed to be deducted from any taxpayer</w:t>
      </w:r>
      <w:r w:rsidR="00883978">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s total income and the total income consists partly of income from personal exertion and partly of income from property the sum may in the first place, subject to section twenty-four of this Act, be deducted—</w:t>
      </w:r>
    </w:p>
    <w:p w:rsidR="00A7224D" w:rsidRPr="00574665" w:rsidRDefault="00A7224D" w:rsidP="00341B52">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a</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18"/>
        </w:rPr>
        <w:t xml:space="preserve"> </w:t>
      </w:r>
      <w:r w:rsidRPr="00574665">
        <w:rPr>
          <w:rFonts w:ascii="Times New Roman" w:eastAsia="Times New Roman" w:hAnsi="Times New Roman" w:cs="Times New Roman"/>
          <w:szCs w:val="18"/>
        </w:rPr>
        <w:t>in the case of the deductions allowed by paragraphs (</w:t>
      </w:r>
      <w:r w:rsidRPr="00574665">
        <w:rPr>
          <w:rFonts w:ascii="Times New Roman" w:eastAsia="Times New Roman" w:hAnsi="Times New Roman" w:cs="Times New Roman"/>
          <w:i/>
          <w:iCs/>
          <w:szCs w:val="18"/>
        </w:rPr>
        <w:t>c</w:t>
      </w:r>
      <w:r w:rsidRPr="00574665">
        <w:rPr>
          <w:rFonts w:ascii="Times New Roman" w:eastAsia="Times New Roman" w:hAnsi="Times New Roman" w:cs="Times New Roman"/>
          <w:szCs w:val="18"/>
        </w:rPr>
        <w:t xml:space="preserve">), </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g</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 xml:space="preserve">, </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h</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18"/>
        </w:rPr>
        <w:t xml:space="preserve"> </w:t>
      </w:r>
      <w:r w:rsidRPr="00574665">
        <w:rPr>
          <w:rFonts w:ascii="Times New Roman" w:eastAsia="Times New Roman" w:hAnsi="Times New Roman" w:cs="Times New Roman"/>
          <w:szCs w:val="18"/>
        </w:rPr>
        <w:t xml:space="preserve">and </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k</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18"/>
        </w:rPr>
        <w:t xml:space="preserve"> </w:t>
      </w:r>
      <w:r w:rsidRPr="00574665">
        <w:rPr>
          <w:rFonts w:ascii="Times New Roman" w:eastAsia="Times New Roman" w:hAnsi="Times New Roman" w:cs="Times New Roman"/>
          <w:szCs w:val="18"/>
        </w:rPr>
        <w:t>of sub-section (1.) of this section—from that class of income which is the greater, and</w:t>
      </w:r>
    </w:p>
    <w:p w:rsidR="00A7224D" w:rsidRPr="00574665" w:rsidRDefault="00AB2B5B" w:rsidP="00574665">
      <w:pPr>
        <w:spacing w:after="0" w:line="240" w:lineRule="auto"/>
        <w:jc w:val="both"/>
        <w:rPr>
          <w:rFonts w:ascii="Times New Roman" w:eastAsia="Times New Roman" w:hAnsi="Times New Roman" w:cs="Times New Roman"/>
          <w:szCs w:val="18"/>
        </w:rPr>
      </w:pPr>
      <w:r>
        <w:rPr>
          <w:rFonts w:ascii="Times New Roman" w:eastAsia="Times New Roman" w:hAnsi="Times New Roman" w:cs="Times New Roman"/>
          <w:szCs w:val="20"/>
        </w:rPr>
        <w:br w:type="page"/>
      </w:r>
    </w:p>
    <w:p w:rsidR="00A7224D" w:rsidRPr="00574665" w:rsidRDefault="00A7224D" w:rsidP="00D61DD3">
      <w:pPr>
        <w:spacing w:after="6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lastRenderedPageBreak/>
        <w:t>(</w:t>
      </w:r>
      <w:r w:rsidRPr="00574665">
        <w:rPr>
          <w:rFonts w:ascii="Times New Roman" w:eastAsia="Times New Roman" w:hAnsi="Times New Roman" w:cs="Times New Roman"/>
          <w:i/>
          <w:iCs/>
          <w:szCs w:val="18"/>
        </w:rPr>
        <w:t>b</w:t>
      </w:r>
      <w:r w:rsidRPr="00574665">
        <w:rPr>
          <w:rFonts w:ascii="Times New Roman" w:eastAsia="Times New Roman" w:hAnsi="Times New Roman" w:cs="Times New Roman"/>
          <w:szCs w:val="18"/>
        </w:rPr>
        <w:t>) in the case of the remaining deductions—from that class of income to which it, in the opinion of the Commissioner, relates,</w:t>
      </w:r>
    </w:p>
    <w:p w:rsidR="00A7224D" w:rsidRPr="00574665" w:rsidRDefault="00A7224D" w:rsidP="00574665">
      <w:pPr>
        <w:spacing w:after="0" w:line="240" w:lineRule="auto"/>
        <w:jc w:val="both"/>
        <w:rPr>
          <w:rFonts w:ascii="Times New Roman" w:eastAsia="Times New Roman" w:hAnsi="Times New Roman" w:cs="Times New Roman"/>
          <w:szCs w:val="18"/>
        </w:rPr>
      </w:pPr>
      <w:r w:rsidRPr="00574665">
        <w:rPr>
          <w:rFonts w:ascii="Times New Roman" w:eastAsia="Times New Roman" w:hAnsi="Times New Roman" w:cs="Times New Roman"/>
          <w:szCs w:val="18"/>
        </w:rPr>
        <w:t>but if the income of the class from which the deduction is in the first place to be made does not amount to the sum to be deducted, the difference shall be deducted from the income of the other class.</w:t>
      </w:r>
    </w:p>
    <w:p w:rsidR="00A7224D" w:rsidRPr="00574665" w:rsidRDefault="00072A54" w:rsidP="00072A54">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(3.)</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A taxpayer who is dissatisfied with the determination of the Commissioner under paragraph (</w:t>
      </w:r>
      <w:r w:rsidR="00A7224D" w:rsidRPr="00574665">
        <w:rPr>
          <w:rFonts w:ascii="Times New Roman" w:eastAsia="Times New Roman" w:hAnsi="Times New Roman" w:cs="Times New Roman"/>
          <w:i/>
          <w:iCs/>
          <w:szCs w:val="18"/>
        </w:rPr>
        <w:t>e</w:t>
      </w:r>
      <w:r w:rsidR="00A7224D" w:rsidRPr="00574665">
        <w:rPr>
          <w:rFonts w:ascii="Times New Roman" w:eastAsia="Times New Roman" w:hAnsi="Times New Roman" w:cs="Times New Roman"/>
          <w:szCs w:val="18"/>
        </w:rPr>
        <w:t>) of sub-section (1.) of this section may require the Commissioner to refer his case to a Board of Appeal, and the Commissioner shall refer the case accordingly.</w:t>
      </w:r>
    </w:p>
    <w:p w:rsidR="00A7224D" w:rsidRPr="005D6A0F" w:rsidRDefault="00A7224D" w:rsidP="005D6A0F">
      <w:pPr>
        <w:spacing w:before="120" w:after="60" w:line="240" w:lineRule="auto"/>
        <w:jc w:val="both"/>
        <w:rPr>
          <w:rFonts w:ascii="Times New Roman" w:eastAsia="Times New Roman" w:hAnsi="Times New Roman" w:cs="Times New Roman"/>
          <w:b/>
          <w:sz w:val="20"/>
          <w:szCs w:val="14"/>
        </w:rPr>
      </w:pPr>
      <w:r w:rsidRPr="005D6A0F">
        <w:rPr>
          <w:rFonts w:ascii="Times New Roman" w:eastAsia="Times New Roman" w:hAnsi="Times New Roman" w:cs="Times New Roman"/>
          <w:b/>
          <w:bCs/>
          <w:sz w:val="20"/>
          <w:szCs w:val="14"/>
        </w:rPr>
        <w:t>Special deduction.</w:t>
      </w:r>
    </w:p>
    <w:p w:rsidR="00A7224D" w:rsidRPr="00574665" w:rsidRDefault="00A7224D" w:rsidP="00072A54">
      <w:pPr>
        <w:tabs>
          <w:tab w:val="left" w:pos="994"/>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24.</w:t>
      </w:r>
      <w:r w:rsidRPr="00574665">
        <w:rPr>
          <w:rFonts w:ascii="Times New Roman" w:eastAsia="Times New Roman" w:hAnsi="Times New Roman" w:cs="Times New Roman"/>
          <w:smallCaps/>
          <w:szCs w:val="18"/>
        </w:rPr>
        <w:t>—</w:t>
      </w:r>
      <w:r w:rsidR="00072A54">
        <w:rPr>
          <w:rFonts w:ascii="Times New Roman" w:eastAsia="Times New Roman" w:hAnsi="Times New Roman" w:cs="Times New Roman"/>
          <w:szCs w:val="18"/>
        </w:rPr>
        <w:t>(1.)</w:t>
      </w:r>
      <w:r w:rsidR="00072A54">
        <w:rPr>
          <w:rFonts w:ascii="Times New Roman" w:eastAsia="Times New Roman" w:hAnsi="Times New Roman" w:cs="Times New Roman"/>
          <w:szCs w:val="18"/>
        </w:rPr>
        <w:tab/>
      </w:r>
      <w:r w:rsidRPr="00574665">
        <w:rPr>
          <w:rFonts w:ascii="Times New Roman" w:eastAsia="Times New Roman" w:hAnsi="Times New Roman" w:cs="Times New Roman"/>
          <w:szCs w:val="18"/>
        </w:rPr>
        <w:t>In the case of a person (other than a company or an absentee) there shall be deducted, in addition to the sums set forth in the last preceding section, the sum of Two hundred pounds less One pound for every Three pounds by which the income exceeds Two hundred pounds.</w:t>
      </w:r>
    </w:p>
    <w:p w:rsidR="00A7224D" w:rsidRPr="00574665" w:rsidRDefault="00072A54" w:rsidP="00072A54">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(2.)</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When the income consists partly of income from personal exertion and partly of income from property the deduction under this section shall be made in the first place from the income from property, and when the deduction exceeds that income the excess shall be deducted from the income from personal exertion.</w:t>
      </w:r>
    </w:p>
    <w:p w:rsidR="00A7224D" w:rsidRPr="00574665" w:rsidRDefault="00072A54" w:rsidP="00072A54">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(3.)</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 xml:space="preserve">For the purposes of this section </w:t>
      </w:r>
      <w:r w:rsidR="00AB2B5B">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income</w:t>
      </w:r>
      <w:r w:rsidR="00AB2B5B">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 xml:space="preserve"> means the income of a taxpayer after allowing the deductions allowed by any other section of this Act.</w:t>
      </w:r>
    </w:p>
    <w:p w:rsidR="00A7224D" w:rsidRPr="005D6A0F" w:rsidRDefault="00A7224D" w:rsidP="005D6A0F">
      <w:pPr>
        <w:spacing w:before="120" w:after="60" w:line="240" w:lineRule="auto"/>
        <w:jc w:val="both"/>
        <w:rPr>
          <w:rFonts w:ascii="Times New Roman" w:eastAsia="Times New Roman" w:hAnsi="Times New Roman" w:cs="Times New Roman"/>
          <w:b/>
          <w:sz w:val="20"/>
          <w:szCs w:val="14"/>
        </w:rPr>
      </w:pPr>
      <w:r w:rsidRPr="005D6A0F">
        <w:rPr>
          <w:rFonts w:ascii="Times New Roman" w:eastAsia="Times New Roman" w:hAnsi="Times New Roman" w:cs="Times New Roman"/>
          <w:b/>
          <w:bCs/>
          <w:sz w:val="20"/>
          <w:szCs w:val="14"/>
        </w:rPr>
        <w:t>Deductions no</w:t>
      </w:r>
      <w:r w:rsidR="005D6A0F">
        <w:rPr>
          <w:rFonts w:ascii="Times New Roman" w:eastAsia="Times New Roman" w:hAnsi="Times New Roman" w:cs="Times New Roman"/>
          <w:b/>
          <w:bCs/>
          <w:sz w:val="20"/>
          <w:szCs w:val="14"/>
        </w:rPr>
        <w:t>t</w:t>
      </w:r>
      <w:r w:rsidRPr="005D6A0F">
        <w:rPr>
          <w:rFonts w:ascii="Times New Roman" w:eastAsia="Times New Roman" w:hAnsi="Times New Roman" w:cs="Times New Roman"/>
          <w:b/>
          <w:bCs/>
          <w:sz w:val="20"/>
          <w:szCs w:val="14"/>
        </w:rPr>
        <w:t xml:space="preserve"> to be allowed in certain cases.</w:t>
      </w:r>
    </w:p>
    <w:p w:rsidR="00A7224D" w:rsidRPr="00574665" w:rsidRDefault="00A7224D" w:rsidP="00072A54">
      <w:pPr>
        <w:tabs>
          <w:tab w:val="left" w:pos="907"/>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25.</w:t>
      </w:r>
      <w:r w:rsidR="00072A54">
        <w:rPr>
          <w:rFonts w:ascii="Times New Roman" w:eastAsia="Times New Roman" w:hAnsi="Times New Roman" w:cs="Times New Roman"/>
          <w:smallCaps/>
          <w:szCs w:val="18"/>
        </w:rPr>
        <w:tab/>
      </w:r>
      <w:r w:rsidRPr="00574665">
        <w:rPr>
          <w:rFonts w:ascii="Times New Roman" w:eastAsia="Times New Roman" w:hAnsi="Times New Roman" w:cs="Times New Roman"/>
          <w:szCs w:val="18"/>
        </w:rPr>
        <w:t>A deduction shall not, in any case, be made in respect of any of the following matters:—</w:t>
      </w:r>
    </w:p>
    <w:p w:rsidR="00A7224D" w:rsidRPr="00574665" w:rsidRDefault="00A7224D" w:rsidP="00072A54">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a</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20"/>
        </w:rPr>
        <w:t xml:space="preserve"> </w:t>
      </w:r>
      <w:r w:rsidRPr="00574665">
        <w:rPr>
          <w:rFonts w:ascii="Times New Roman" w:eastAsia="Times New Roman" w:hAnsi="Times New Roman" w:cs="Times New Roman"/>
          <w:szCs w:val="18"/>
        </w:rPr>
        <w:t>the cost incurred in the maintenance of any taxpayer, his family, or establishment other than as specified in section twenty-three of this Act;</w:t>
      </w:r>
    </w:p>
    <w:p w:rsidR="00A7224D" w:rsidRPr="00574665" w:rsidRDefault="00A7224D" w:rsidP="00072A54">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b</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szCs w:val="20"/>
        </w:rPr>
        <w:t xml:space="preserve"> </w:t>
      </w:r>
      <w:r w:rsidRPr="00574665">
        <w:rPr>
          <w:rFonts w:ascii="Times New Roman" w:eastAsia="Times New Roman" w:hAnsi="Times New Roman" w:cs="Times New Roman"/>
          <w:szCs w:val="18"/>
        </w:rPr>
        <w:t>domestic or private expenses;</w:t>
      </w:r>
    </w:p>
    <w:p w:rsidR="00A7224D" w:rsidRPr="00574665" w:rsidRDefault="00A7224D" w:rsidP="00072A54">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c</w:t>
      </w:r>
      <w:r w:rsidRPr="00574665">
        <w:rPr>
          <w:rFonts w:ascii="Times New Roman" w:eastAsia="Times New Roman" w:hAnsi="Times New Roman" w:cs="Times New Roman"/>
          <w:szCs w:val="18"/>
        </w:rPr>
        <w:t>)</w:t>
      </w:r>
      <w:r w:rsidRPr="00574665">
        <w:rPr>
          <w:rFonts w:ascii="Times New Roman" w:eastAsia="Times New Roman" w:hAnsi="Times New Roman" w:cs="Times New Roman"/>
          <w:szCs w:val="20"/>
        </w:rPr>
        <w:t xml:space="preserve"> </w:t>
      </w:r>
      <w:r w:rsidRPr="00574665">
        <w:rPr>
          <w:rFonts w:ascii="Times New Roman" w:eastAsia="Times New Roman" w:hAnsi="Times New Roman" w:cs="Times New Roman"/>
          <w:szCs w:val="18"/>
        </w:rPr>
        <w:t>any</w:t>
      </w:r>
      <w:r w:rsidR="005D6A0F">
        <w:rPr>
          <w:rFonts w:ascii="Times New Roman" w:eastAsia="Times New Roman" w:hAnsi="Times New Roman" w:cs="Times New Roman"/>
          <w:szCs w:val="18"/>
        </w:rPr>
        <w:t xml:space="preserve"> </w:t>
      </w:r>
      <w:r w:rsidRPr="00574665">
        <w:rPr>
          <w:rFonts w:ascii="Times New Roman" w:eastAsia="Times New Roman" w:hAnsi="Times New Roman" w:cs="Times New Roman"/>
          <w:szCs w:val="18"/>
        </w:rPr>
        <w:t>loss or expense which is recoverable under any contract of insurance or indemnity;</w:t>
      </w:r>
    </w:p>
    <w:p w:rsidR="00A7224D" w:rsidRPr="00574665" w:rsidRDefault="00A7224D" w:rsidP="00072A54">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d</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20"/>
        </w:rPr>
        <w:t xml:space="preserve"> </w:t>
      </w:r>
      <w:r w:rsidRPr="00574665">
        <w:rPr>
          <w:rFonts w:ascii="Times New Roman" w:eastAsia="Times New Roman" w:hAnsi="Times New Roman" w:cs="Times New Roman"/>
          <w:szCs w:val="18"/>
        </w:rPr>
        <w:t>income carried to any reserve fund or capitalized in any way;</w:t>
      </w:r>
    </w:p>
    <w:p w:rsidR="00A7224D" w:rsidRPr="00574665" w:rsidRDefault="00A7224D" w:rsidP="00072A54">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e</w:t>
      </w:r>
      <w:r w:rsidRPr="00574665">
        <w:rPr>
          <w:rFonts w:ascii="Times New Roman" w:eastAsia="Times New Roman" w:hAnsi="Times New Roman" w:cs="Times New Roman"/>
          <w:szCs w:val="18"/>
        </w:rPr>
        <w:t>)</w:t>
      </w:r>
      <w:r w:rsidRPr="00574665">
        <w:rPr>
          <w:rFonts w:ascii="Times New Roman" w:eastAsia="Times New Roman" w:hAnsi="Times New Roman" w:cs="Times New Roman"/>
          <w:szCs w:val="20"/>
        </w:rPr>
        <w:t xml:space="preserve"> </w:t>
      </w:r>
      <w:r w:rsidRPr="00574665">
        <w:rPr>
          <w:rFonts w:ascii="Times New Roman" w:eastAsia="Times New Roman" w:hAnsi="Times New Roman" w:cs="Times New Roman"/>
          <w:szCs w:val="18"/>
        </w:rPr>
        <w:t>money not wholly and exclusively laid out or expended for the production of assessable income;</w:t>
      </w:r>
    </w:p>
    <w:p w:rsidR="00A7224D" w:rsidRPr="00574665" w:rsidRDefault="00A7224D" w:rsidP="00072A54">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f</w:t>
      </w:r>
      <w:r w:rsidRPr="00574665">
        <w:rPr>
          <w:rFonts w:ascii="Times New Roman" w:eastAsia="Times New Roman" w:hAnsi="Times New Roman" w:cs="Times New Roman"/>
          <w:szCs w:val="18"/>
        </w:rPr>
        <w:t>) rent, or value of or cost of repairs to any premises or part of premises not occupied for the purpose of producing income;</w:t>
      </w:r>
    </w:p>
    <w:p w:rsidR="00A7224D" w:rsidRPr="00574665" w:rsidRDefault="00A7224D" w:rsidP="00072A54">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g</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18"/>
        </w:rPr>
        <w:t xml:space="preserve"> </w:t>
      </w:r>
      <w:r w:rsidRPr="00574665">
        <w:rPr>
          <w:rFonts w:ascii="Times New Roman" w:eastAsia="Times New Roman" w:hAnsi="Times New Roman" w:cs="Times New Roman"/>
          <w:szCs w:val="18"/>
        </w:rPr>
        <w:t>any bad debts, except bad debts proved to be such to the satisfaction of the Commissioner and to have been incurred in and actually written off by the taxpayer in the year in which the income was derived, but the Commissioner may allow a deduction for bad debts claimed in respect of any year if he is satisfied that the taxpayer has in that or any previous year included those debts as income in his return: Provided that all amounts at any time received on account of any such bad debts shall be credited in income in the year in which the same were received and be subject to tax:</w:t>
      </w:r>
    </w:p>
    <w:p w:rsidR="00A7224D" w:rsidRPr="00574665" w:rsidRDefault="00AB2B5B" w:rsidP="00574665">
      <w:pPr>
        <w:spacing w:after="0" w:line="240" w:lineRule="auto"/>
        <w:jc w:val="both"/>
        <w:rPr>
          <w:rFonts w:ascii="Times New Roman" w:eastAsia="Times New Roman" w:hAnsi="Times New Roman" w:cs="Times New Roman"/>
          <w:szCs w:val="18"/>
        </w:rPr>
      </w:pPr>
      <w:r>
        <w:rPr>
          <w:rFonts w:ascii="Times New Roman" w:eastAsia="Times New Roman" w:hAnsi="Times New Roman" w:cs="Times New Roman"/>
          <w:szCs w:val="20"/>
        </w:rPr>
        <w:br w:type="page"/>
      </w:r>
    </w:p>
    <w:p w:rsidR="00A7224D" w:rsidRPr="00574665" w:rsidRDefault="00A7224D" w:rsidP="00072A54">
      <w:pPr>
        <w:spacing w:before="60" w:after="60" w:line="240" w:lineRule="auto"/>
        <w:ind w:left="1296" w:firstLine="288"/>
        <w:jc w:val="both"/>
        <w:rPr>
          <w:rFonts w:ascii="Times New Roman" w:eastAsia="Times New Roman" w:hAnsi="Times New Roman" w:cs="Times New Roman"/>
          <w:szCs w:val="18"/>
        </w:rPr>
      </w:pPr>
      <w:r w:rsidRPr="00574665">
        <w:rPr>
          <w:rFonts w:ascii="Times New Roman" w:eastAsia="Times New Roman" w:hAnsi="Times New Roman" w:cs="Times New Roman"/>
          <w:szCs w:val="18"/>
        </w:rPr>
        <w:lastRenderedPageBreak/>
        <w:t>Provided further that bad debts incurred in the year preceding that in which the income was derived and not proved to be bad and written off until the year in which the income was derived may be deducted if the Commissioner considers that they would have been deductible if they had been proved to be bad and actually written off in the year in which the income was derived;</w:t>
      </w:r>
    </w:p>
    <w:p w:rsidR="00A7224D" w:rsidRPr="00574665" w:rsidRDefault="00A7224D" w:rsidP="00072A54">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h</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20"/>
        </w:rPr>
        <w:t xml:space="preserve"> </w:t>
      </w:r>
      <w:r w:rsidRPr="00574665">
        <w:rPr>
          <w:rFonts w:ascii="Times New Roman" w:eastAsia="Times New Roman" w:hAnsi="Times New Roman" w:cs="Times New Roman"/>
          <w:szCs w:val="18"/>
        </w:rPr>
        <w:t>any loss not connected with or arising out of the production of income, or any capital withdrawn from any business producing income, or any sum used or intended to be used as capital in any business, or any capital used in the improvement of premises occupied for the purpose of any business;</w:t>
      </w:r>
    </w:p>
    <w:p w:rsidR="00A7224D" w:rsidRPr="00574665" w:rsidRDefault="00A7224D" w:rsidP="00072A54">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proofErr w:type="spellStart"/>
      <w:r w:rsidRPr="00574665">
        <w:rPr>
          <w:rFonts w:ascii="Times New Roman" w:eastAsia="Times New Roman" w:hAnsi="Times New Roman" w:cs="Times New Roman"/>
          <w:i/>
          <w:iCs/>
          <w:spacing w:val="30"/>
          <w:szCs w:val="18"/>
        </w:rPr>
        <w:t>i</w:t>
      </w:r>
      <w:proofErr w:type="spellEnd"/>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20"/>
        </w:rPr>
        <w:t xml:space="preserve"> </w:t>
      </w:r>
      <w:r w:rsidRPr="00574665">
        <w:rPr>
          <w:rFonts w:ascii="Times New Roman" w:eastAsia="Times New Roman" w:hAnsi="Times New Roman" w:cs="Times New Roman"/>
          <w:szCs w:val="18"/>
        </w:rPr>
        <w:t>any wastage or depreciation of lease or in respect of any loss occasioned by the expiration of any lease:</w:t>
      </w:r>
    </w:p>
    <w:p w:rsidR="00A7224D" w:rsidRPr="00574665" w:rsidRDefault="00A7224D" w:rsidP="00780924">
      <w:pPr>
        <w:spacing w:after="60" w:line="240" w:lineRule="auto"/>
        <w:ind w:left="1296" w:firstLine="288"/>
        <w:jc w:val="both"/>
        <w:rPr>
          <w:rFonts w:ascii="Times New Roman" w:eastAsia="Times New Roman" w:hAnsi="Times New Roman" w:cs="Times New Roman"/>
          <w:szCs w:val="18"/>
        </w:rPr>
      </w:pPr>
      <w:r w:rsidRPr="00574665">
        <w:rPr>
          <w:rFonts w:ascii="Times New Roman" w:eastAsia="Times New Roman" w:hAnsi="Times New Roman" w:cs="Times New Roman"/>
          <w:szCs w:val="18"/>
        </w:rPr>
        <w:t xml:space="preserve">Provided that where it is proved to the satisfaction of the Commissioner that any taxpayer (being the lessee under a lease or the assignee or transferee of a lease) has paid any fine, premium or </w:t>
      </w:r>
      <w:proofErr w:type="spellStart"/>
      <w:r w:rsidRPr="00574665">
        <w:rPr>
          <w:rFonts w:ascii="Times New Roman" w:eastAsia="Times New Roman" w:hAnsi="Times New Roman" w:cs="Times New Roman"/>
          <w:szCs w:val="18"/>
        </w:rPr>
        <w:t>foregift</w:t>
      </w:r>
      <w:proofErr w:type="spellEnd"/>
      <w:r w:rsidRPr="00574665">
        <w:rPr>
          <w:rFonts w:ascii="Times New Roman" w:eastAsia="Times New Roman" w:hAnsi="Times New Roman" w:cs="Times New Roman"/>
          <w:szCs w:val="18"/>
        </w:rPr>
        <w:t xml:space="preserve">, or consideration in the nature of a fine, premium or </w:t>
      </w:r>
      <w:proofErr w:type="spellStart"/>
      <w:r w:rsidRPr="00574665">
        <w:rPr>
          <w:rFonts w:ascii="Times New Roman" w:eastAsia="Times New Roman" w:hAnsi="Times New Roman" w:cs="Times New Roman"/>
          <w:szCs w:val="18"/>
        </w:rPr>
        <w:t>foregift</w:t>
      </w:r>
      <w:proofErr w:type="spellEnd"/>
      <w:r w:rsidRPr="00574665">
        <w:rPr>
          <w:rFonts w:ascii="Times New Roman" w:eastAsia="Times New Roman" w:hAnsi="Times New Roman" w:cs="Times New Roman"/>
          <w:szCs w:val="18"/>
        </w:rPr>
        <w:t xml:space="preserve"> for a lease, or a renewal of a lease, or an amount for the assignment or transfer of a lease of premises or machinery used for the production of income, the Commissioner may allow as a deduction, for the purpose of arriving at the income, the amount obtained by dividing the sum so paid by the number of years of the unexpired period of the lease at the date the amount, was so paid, but so that the aggregate of the deductions so allowed shall not exceed the sum so paid if paid on or after the thirtieth day of June, One thousand nine hundred and fourteen, or the part of the sum so paid which is proportionate to the unexpired period of the lease from the thirtieth day of June, One thousand nine hundred and fourteen if the sum were paid prior to that date;</w:t>
      </w:r>
    </w:p>
    <w:p w:rsidR="00A7224D" w:rsidRPr="00574665" w:rsidRDefault="00A7224D" w:rsidP="00780924">
      <w:pPr>
        <w:spacing w:after="6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j</w:t>
      </w:r>
      <w:r w:rsidRPr="00574665">
        <w:rPr>
          <w:rFonts w:ascii="Times New Roman" w:eastAsia="Times New Roman" w:hAnsi="Times New Roman" w:cs="Times New Roman"/>
          <w:spacing w:val="30"/>
          <w:szCs w:val="18"/>
        </w:rPr>
        <w:t xml:space="preserve">) </w:t>
      </w:r>
      <w:r w:rsidRPr="00574665">
        <w:rPr>
          <w:rFonts w:ascii="Times New Roman" w:eastAsia="Times New Roman" w:hAnsi="Times New Roman" w:cs="Times New Roman"/>
          <w:szCs w:val="18"/>
        </w:rPr>
        <w:t>interest which might have been earned on any capital employed in the production of income, if lent out at interest; and</w:t>
      </w:r>
    </w:p>
    <w:p w:rsidR="00A7224D" w:rsidRPr="00574665" w:rsidRDefault="00A7224D" w:rsidP="00072A54">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k</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18"/>
        </w:rPr>
        <w:t xml:space="preserve"> </w:t>
      </w:r>
      <w:r w:rsidRPr="00574665">
        <w:rPr>
          <w:rFonts w:ascii="Times New Roman" w:eastAsia="Times New Roman" w:hAnsi="Times New Roman" w:cs="Times New Roman"/>
          <w:szCs w:val="18"/>
        </w:rPr>
        <w:t xml:space="preserve">payments made by husband to wife or by wife to husband unless the Commissioner is satisfied that the payments have been made </w:t>
      </w:r>
      <w:proofErr w:type="spellStart"/>
      <w:r w:rsidRPr="00574665">
        <w:rPr>
          <w:rFonts w:ascii="Times New Roman" w:eastAsia="Times New Roman" w:hAnsi="Times New Roman" w:cs="Times New Roman"/>
          <w:i/>
          <w:iCs/>
          <w:szCs w:val="18"/>
        </w:rPr>
        <w:t>bon</w:t>
      </w:r>
      <w:r w:rsidR="00AA493E">
        <w:rPr>
          <w:rFonts w:ascii="Times New Roman" w:eastAsia="Times New Roman" w:hAnsi="Times New Roman" w:cs="Times New Roman"/>
          <w:i/>
          <w:iCs/>
          <w:szCs w:val="18"/>
        </w:rPr>
        <w:t>â</w:t>
      </w:r>
      <w:proofErr w:type="spellEnd"/>
      <w:r w:rsidRPr="00574665">
        <w:rPr>
          <w:rFonts w:ascii="Times New Roman" w:eastAsia="Times New Roman" w:hAnsi="Times New Roman" w:cs="Times New Roman"/>
          <w:i/>
          <w:iCs/>
          <w:szCs w:val="18"/>
        </w:rPr>
        <w:t xml:space="preserve"> fide </w:t>
      </w:r>
      <w:r w:rsidRPr="00574665">
        <w:rPr>
          <w:rFonts w:ascii="Times New Roman" w:eastAsia="Times New Roman" w:hAnsi="Times New Roman" w:cs="Times New Roman"/>
          <w:szCs w:val="18"/>
        </w:rPr>
        <w:t>in the course of business and for services rendered.</w:t>
      </w:r>
    </w:p>
    <w:p w:rsidR="00A7224D" w:rsidRPr="00AA493E" w:rsidRDefault="00A7224D" w:rsidP="00AA493E">
      <w:pPr>
        <w:spacing w:before="120" w:after="60" w:line="240" w:lineRule="auto"/>
        <w:jc w:val="both"/>
        <w:rPr>
          <w:rFonts w:ascii="Times New Roman" w:eastAsia="Times New Roman" w:hAnsi="Times New Roman" w:cs="Times New Roman"/>
          <w:b/>
          <w:sz w:val="20"/>
          <w:szCs w:val="14"/>
        </w:rPr>
      </w:pPr>
      <w:r w:rsidRPr="00AA493E">
        <w:rPr>
          <w:rFonts w:ascii="Times New Roman" w:eastAsia="Times New Roman" w:hAnsi="Times New Roman" w:cs="Times New Roman"/>
          <w:b/>
          <w:bCs/>
          <w:sz w:val="20"/>
          <w:szCs w:val="14"/>
        </w:rPr>
        <w:t>Deduction of losses from profits.</w:t>
      </w:r>
    </w:p>
    <w:p w:rsidR="00A7224D" w:rsidRPr="00574665" w:rsidRDefault="00A7224D" w:rsidP="00072A54">
      <w:pPr>
        <w:tabs>
          <w:tab w:val="left" w:pos="907"/>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26.</w:t>
      </w:r>
      <w:r w:rsidR="00072A54">
        <w:rPr>
          <w:rFonts w:ascii="Times New Roman" w:eastAsia="Times New Roman" w:hAnsi="Times New Roman" w:cs="Times New Roman"/>
          <w:smallCaps/>
          <w:szCs w:val="18"/>
        </w:rPr>
        <w:tab/>
      </w:r>
      <w:r w:rsidRPr="00574665">
        <w:rPr>
          <w:rFonts w:ascii="Times New Roman" w:eastAsia="Times New Roman" w:hAnsi="Times New Roman" w:cs="Times New Roman"/>
          <w:szCs w:val="18"/>
        </w:rPr>
        <w:t>Where a taxpayer makes a loss in any year in carrying on a business either alone or as a partner with other persons, he shall be entitled to deduct the loss from any assessable income derived by him in that year from other sources. The loss shall be deducted in the first place from any income from personal exertion of the taxpayer, but if that income does not amount to the loss to be deducted, the difference</w:t>
      </w:r>
    </w:p>
    <w:p w:rsidR="00A7224D" w:rsidRPr="00574665" w:rsidRDefault="00AB2B5B" w:rsidP="00574665">
      <w:pPr>
        <w:spacing w:after="0" w:line="240" w:lineRule="auto"/>
        <w:jc w:val="both"/>
        <w:rPr>
          <w:rFonts w:ascii="Times New Roman" w:eastAsia="Times New Roman" w:hAnsi="Times New Roman" w:cs="Times New Roman"/>
          <w:szCs w:val="18"/>
        </w:rPr>
      </w:pPr>
      <w:r>
        <w:rPr>
          <w:rFonts w:ascii="Times New Roman" w:eastAsia="Times New Roman" w:hAnsi="Times New Roman" w:cs="Times New Roman"/>
          <w:szCs w:val="20"/>
        </w:rPr>
        <w:br w:type="page"/>
      </w:r>
    </w:p>
    <w:p w:rsidR="00A7224D" w:rsidRPr="00574665" w:rsidRDefault="00A7224D" w:rsidP="00574665">
      <w:pPr>
        <w:spacing w:after="0" w:line="240" w:lineRule="auto"/>
        <w:jc w:val="both"/>
        <w:rPr>
          <w:rFonts w:ascii="Times New Roman" w:eastAsia="Times New Roman" w:hAnsi="Times New Roman" w:cs="Times New Roman"/>
          <w:szCs w:val="18"/>
        </w:rPr>
      </w:pPr>
      <w:r w:rsidRPr="00574665">
        <w:rPr>
          <w:rFonts w:ascii="Times New Roman" w:eastAsia="Times New Roman" w:hAnsi="Times New Roman" w:cs="Times New Roman"/>
          <w:szCs w:val="18"/>
        </w:rPr>
        <w:lastRenderedPageBreak/>
        <w:t>shall be deducted from the taxpayer</w:t>
      </w:r>
      <w:r w:rsidR="00883978">
        <w:rPr>
          <w:rFonts w:ascii="Times New Roman" w:eastAsia="Times New Roman" w:hAnsi="Times New Roman" w:cs="Times New Roman"/>
          <w:szCs w:val="18"/>
        </w:rPr>
        <w:t>’</w:t>
      </w:r>
      <w:r w:rsidRPr="00574665">
        <w:rPr>
          <w:rFonts w:ascii="Times New Roman" w:eastAsia="Times New Roman" w:hAnsi="Times New Roman" w:cs="Times New Roman"/>
          <w:szCs w:val="18"/>
        </w:rPr>
        <w:t>s income, if any, derived from property in the year mentioned.</w:t>
      </w:r>
    </w:p>
    <w:p w:rsidR="00A7224D" w:rsidRPr="00AB6665" w:rsidRDefault="00A7224D" w:rsidP="00AB6665">
      <w:pPr>
        <w:spacing w:before="120" w:after="60" w:line="240" w:lineRule="auto"/>
        <w:jc w:val="both"/>
        <w:rPr>
          <w:rFonts w:ascii="Times New Roman" w:eastAsia="Times New Roman" w:hAnsi="Times New Roman" w:cs="Times New Roman"/>
          <w:b/>
          <w:sz w:val="20"/>
          <w:szCs w:val="14"/>
        </w:rPr>
      </w:pPr>
      <w:r w:rsidRPr="00AB6665">
        <w:rPr>
          <w:rFonts w:ascii="Times New Roman" w:eastAsia="Times New Roman" w:hAnsi="Times New Roman" w:cs="Times New Roman"/>
          <w:b/>
          <w:bCs/>
          <w:sz w:val="20"/>
          <w:szCs w:val="14"/>
        </w:rPr>
        <w:t>Ship charterers.</w:t>
      </w:r>
    </w:p>
    <w:p w:rsidR="00A7224D" w:rsidRPr="00574665" w:rsidRDefault="00A7224D" w:rsidP="001F3B5E">
      <w:pPr>
        <w:tabs>
          <w:tab w:val="left" w:pos="994"/>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27.</w:t>
      </w:r>
      <w:r w:rsidRPr="00574665">
        <w:rPr>
          <w:rFonts w:ascii="Times New Roman" w:eastAsia="Times New Roman" w:hAnsi="Times New Roman" w:cs="Times New Roman"/>
          <w:smallCaps/>
          <w:szCs w:val="18"/>
        </w:rPr>
        <w:t>—</w:t>
      </w:r>
      <w:r w:rsidR="001F3B5E">
        <w:rPr>
          <w:rFonts w:ascii="Times New Roman" w:eastAsia="Times New Roman" w:hAnsi="Times New Roman" w:cs="Times New Roman"/>
          <w:szCs w:val="18"/>
        </w:rPr>
        <w:t>(1.)</w:t>
      </w:r>
      <w:r w:rsidR="001F3B5E">
        <w:rPr>
          <w:rFonts w:ascii="Times New Roman" w:eastAsia="Times New Roman" w:hAnsi="Times New Roman" w:cs="Times New Roman"/>
          <w:szCs w:val="18"/>
        </w:rPr>
        <w:tab/>
      </w:r>
      <w:r w:rsidRPr="00574665">
        <w:rPr>
          <w:rFonts w:ascii="Times New Roman" w:eastAsia="Times New Roman" w:hAnsi="Times New Roman" w:cs="Times New Roman"/>
          <w:szCs w:val="18"/>
        </w:rPr>
        <w:t xml:space="preserve">Every person whose principal place of business is out of Australia and who either as owner or charterer of any ship carries passengers, </w:t>
      </w:r>
      <w:proofErr w:type="spellStart"/>
      <w:r w:rsidRPr="00574665">
        <w:rPr>
          <w:rFonts w:ascii="Times New Roman" w:eastAsia="Times New Roman" w:hAnsi="Times New Roman" w:cs="Times New Roman"/>
          <w:szCs w:val="18"/>
        </w:rPr>
        <w:t>live stock</w:t>
      </w:r>
      <w:proofErr w:type="spellEnd"/>
      <w:r w:rsidRPr="00574665">
        <w:rPr>
          <w:rFonts w:ascii="Times New Roman" w:eastAsia="Times New Roman" w:hAnsi="Times New Roman" w:cs="Times New Roman"/>
          <w:szCs w:val="18"/>
        </w:rPr>
        <w:t xml:space="preserve">, mails or goods shipped in Australia shall by his agent or other representative in Australia, when called upon by the Commissioner by notice published in the </w:t>
      </w:r>
      <w:r w:rsidRPr="00574665">
        <w:rPr>
          <w:rFonts w:ascii="Times New Roman" w:eastAsia="Times New Roman" w:hAnsi="Times New Roman" w:cs="Times New Roman"/>
          <w:i/>
          <w:iCs/>
          <w:szCs w:val="18"/>
        </w:rPr>
        <w:t xml:space="preserve">Gazette </w:t>
      </w:r>
      <w:r w:rsidRPr="00574665">
        <w:rPr>
          <w:rFonts w:ascii="Times New Roman" w:eastAsia="Times New Roman" w:hAnsi="Times New Roman" w:cs="Times New Roman"/>
          <w:szCs w:val="18"/>
        </w:rPr>
        <w:t xml:space="preserve">or by any other notice, make a return of the full amount payable to him (whether such amount be payable in or beyond Australia) in respect of the carriage of the passengers, </w:t>
      </w:r>
      <w:proofErr w:type="spellStart"/>
      <w:r w:rsidRPr="00574665">
        <w:rPr>
          <w:rFonts w:ascii="Times New Roman" w:eastAsia="Times New Roman" w:hAnsi="Times New Roman" w:cs="Times New Roman"/>
          <w:szCs w:val="18"/>
        </w:rPr>
        <w:t>live stock</w:t>
      </w:r>
      <w:proofErr w:type="spellEnd"/>
      <w:r w:rsidRPr="00574665">
        <w:rPr>
          <w:rFonts w:ascii="Times New Roman" w:eastAsia="Times New Roman" w:hAnsi="Times New Roman" w:cs="Times New Roman"/>
          <w:szCs w:val="18"/>
        </w:rPr>
        <w:t>, mails and goods.</w:t>
      </w:r>
    </w:p>
    <w:p w:rsidR="00A7224D" w:rsidRPr="00574665" w:rsidRDefault="001F3B5E" w:rsidP="00FC58EA">
      <w:pPr>
        <w:tabs>
          <w:tab w:val="left" w:pos="994"/>
        </w:tabs>
        <w:spacing w:before="60" w:after="6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(2.)</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The agent or other representative shall be assessed thereon and liable to pay tax on Ten pounds per centum of the amount so payable.</w:t>
      </w:r>
    </w:p>
    <w:p w:rsidR="00A7224D" w:rsidRPr="00574665" w:rsidRDefault="001F3B5E" w:rsidP="00FC58EA">
      <w:pPr>
        <w:tabs>
          <w:tab w:val="left" w:pos="994"/>
        </w:tabs>
        <w:spacing w:after="6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(3.)</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 xml:space="preserve">When such person has no </w:t>
      </w:r>
      <w:proofErr w:type="spellStart"/>
      <w:r w:rsidR="00A7224D" w:rsidRPr="00574665">
        <w:rPr>
          <w:rFonts w:ascii="Times New Roman" w:eastAsia="Times New Roman" w:hAnsi="Times New Roman" w:cs="Times New Roman"/>
          <w:szCs w:val="18"/>
        </w:rPr>
        <w:t>recognised</w:t>
      </w:r>
      <w:proofErr w:type="spellEnd"/>
      <w:r w:rsidR="00A7224D" w:rsidRPr="00574665">
        <w:rPr>
          <w:rFonts w:ascii="Times New Roman" w:eastAsia="Times New Roman" w:hAnsi="Times New Roman" w:cs="Times New Roman"/>
          <w:szCs w:val="18"/>
        </w:rPr>
        <w:t xml:space="preserve"> agent or representative in Australia other than the master of the ship and the master fails to make any return, the Commissioner may assess such master, and the master shall be liable to pay the tax assessed.</w:t>
      </w:r>
    </w:p>
    <w:p w:rsidR="00A7224D" w:rsidRPr="00574665" w:rsidRDefault="001F3B5E" w:rsidP="00FC58EA">
      <w:pPr>
        <w:tabs>
          <w:tab w:val="left" w:pos="994"/>
        </w:tabs>
        <w:spacing w:after="6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(4.)</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The Commissioner shall give notice of every such assessment to the master, and the master shall pay the tax assessed prior to the clearance of the ship.</w:t>
      </w:r>
    </w:p>
    <w:p w:rsidR="00A7224D" w:rsidRPr="00574665" w:rsidRDefault="001F3B5E" w:rsidP="00FC58EA">
      <w:pPr>
        <w:tabs>
          <w:tab w:val="left" w:pos="994"/>
        </w:tabs>
        <w:spacing w:after="6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(5.)</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A Collector of Customs for the State—</w:t>
      </w:r>
    </w:p>
    <w:p w:rsidR="00A7224D" w:rsidRPr="00574665" w:rsidRDefault="00A7224D" w:rsidP="00FC58EA">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a</w:t>
      </w:r>
      <w:r w:rsidRPr="00574665">
        <w:rPr>
          <w:rFonts w:ascii="Times New Roman" w:eastAsia="Times New Roman" w:hAnsi="Times New Roman" w:cs="Times New Roman"/>
          <w:szCs w:val="18"/>
        </w:rPr>
        <w:t>) shall not grant a clearance to a ship in respect of the earnings of which an assessment is made under this section, and</w:t>
      </w:r>
    </w:p>
    <w:p w:rsidR="00A7224D" w:rsidRPr="00574665" w:rsidRDefault="00A7224D" w:rsidP="00FC58EA">
      <w:pPr>
        <w:spacing w:after="6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b</w:t>
      </w:r>
      <w:r w:rsidRPr="00574665">
        <w:rPr>
          <w:rFonts w:ascii="Times New Roman" w:eastAsia="Times New Roman" w:hAnsi="Times New Roman" w:cs="Times New Roman"/>
          <w:szCs w:val="18"/>
        </w:rPr>
        <w:t>) may detain the ship,</w:t>
      </w:r>
    </w:p>
    <w:p w:rsidR="00A7224D" w:rsidRPr="00574665" w:rsidRDefault="00A7224D" w:rsidP="00FC58EA">
      <w:pPr>
        <w:spacing w:after="0" w:line="240" w:lineRule="auto"/>
        <w:jc w:val="both"/>
        <w:rPr>
          <w:rFonts w:ascii="Times New Roman" w:eastAsia="Times New Roman" w:hAnsi="Times New Roman" w:cs="Times New Roman"/>
          <w:szCs w:val="18"/>
        </w:rPr>
      </w:pPr>
      <w:r w:rsidRPr="00574665">
        <w:rPr>
          <w:rFonts w:ascii="Times New Roman" w:eastAsia="Times New Roman" w:hAnsi="Times New Roman" w:cs="Times New Roman"/>
          <w:szCs w:val="18"/>
        </w:rPr>
        <w:t>until he is satisfied that the tax has been paid, or that arrangements, to the satisfaction of the Commissioner or Deputy Commissioner, for the payment of the tax have been made.</w:t>
      </w:r>
    </w:p>
    <w:p w:rsidR="00A7224D" w:rsidRPr="00AB6665" w:rsidRDefault="00A7224D" w:rsidP="00AB6665">
      <w:pPr>
        <w:spacing w:before="120" w:after="60" w:line="240" w:lineRule="auto"/>
        <w:jc w:val="both"/>
        <w:rPr>
          <w:rFonts w:ascii="Times New Roman" w:eastAsia="Times New Roman" w:hAnsi="Times New Roman" w:cs="Times New Roman"/>
          <w:b/>
          <w:sz w:val="20"/>
          <w:szCs w:val="14"/>
        </w:rPr>
      </w:pPr>
      <w:r w:rsidRPr="00AB6665">
        <w:rPr>
          <w:rFonts w:ascii="Times New Roman" w:eastAsia="Times New Roman" w:hAnsi="Times New Roman" w:cs="Times New Roman"/>
          <w:b/>
          <w:bCs/>
          <w:sz w:val="20"/>
          <w:szCs w:val="14"/>
        </w:rPr>
        <w:t>Taxation of Australian business controlled abroad.</w:t>
      </w:r>
    </w:p>
    <w:p w:rsidR="00A7224D" w:rsidRPr="00574665" w:rsidRDefault="00A7224D" w:rsidP="001B2AF6">
      <w:pPr>
        <w:tabs>
          <w:tab w:val="left" w:pos="994"/>
        </w:tabs>
        <w:spacing w:after="6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28.</w:t>
      </w:r>
      <w:r w:rsidRPr="00574665">
        <w:rPr>
          <w:rFonts w:ascii="Times New Roman" w:eastAsia="Times New Roman" w:hAnsi="Times New Roman" w:cs="Times New Roman"/>
          <w:smallCaps/>
          <w:szCs w:val="18"/>
        </w:rPr>
        <w:t>—</w:t>
      </w:r>
      <w:r w:rsidR="00137A42">
        <w:rPr>
          <w:rFonts w:ascii="Times New Roman" w:eastAsia="Times New Roman" w:hAnsi="Times New Roman" w:cs="Times New Roman"/>
          <w:szCs w:val="18"/>
        </w:rPr>
        <w:t>(1.)</w:t>
      </w:r>
      <w:r w:rsidR="00137A42">
        <w:rPr>
          <w:rFonts w:ascii="Times New Roman" w:eastAsia="Times New Roman" w:hAnsi="Times New Roman" w:cs="Times New Roman"/>
          <w:szCs w:val="18"/>
        </w:rPr>
        <w:tab/>
      </w:r>
      <w:r w:rsidRPr="00574665">
        <w:rPr>
          <w:rFonts w:ascii="Times New Roman" w:eastAsia="Times New Roman" w:hAnsi="Times New Roman" w:cs="Times New Roman"/>
          <w:szCs w:val="18"/>
        </w:rPr>
        <w:t>When any business which is carried on in Australia is controlled principally by persons resident outside Australia, and it appears to the Commissioner that the business produces either no taxable income or less than the ordinary taxable income which might be expected to arise from that business, the person carrying on the business in Australia shall be assessable and chargeable with income tax on such percentage of the total receipts (whether cash or credit) of the business, as the Commissioner in his judgment thinks proper.</w:t>
      </w:r>
    </w:p>
    <w:p w:rsidR="00A7224D" w:rsidRPr="00574665" w:rsidRDefault="00137A42" w:rsidP="001B2AF6">
      <w:pPr>
        <w:tabs>
          <w:tab w:val="left" w:pos="994"/>
        </w:tabs>
        <w:spacing w:after="6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(2.)</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The provisions of section twenty of this Act shall not apply in any case in which the person assessed under this section is a company.</w:t>
      </w:r>
    </w:p>
    <w:p w:rsidR="00A7224D" w:rsidRPr="00574665" w:rsidRDefault="00137A42" w:rsidP="001B2AF6">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(3.)</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A taxpayer who is dissatisfied with the decision of the Commissioner under this section may require the Commissioner to refer his case to a Board of Appeal, and the Commissioner shall refer the case accordingly.</w:t>
      </w:r>
    </w:p>
    <w:p w:rsidR="00A7224D" w:rsidRPr="00574665" w:rsidRDefault="00AB2B5B" w:rsidP="00574665">
      <w:pPr>
        <w:spacing w:after="0" w:line="240" w:lineRule="auto"/>
        <w:jc w:val="both"/>
        <w:rPr>
          <w:rFonts w:ascii="Times New Roman" w:eastAsia="Times New Roman" w:hAnsi="Times New Roman" w:cs="Times New Roman"/>
          <w:szCs w:val="18"/>
        </w:rPr>
      </w:pPr>
      <w:r>
        <w:rPr>
          <w:rFonts w:ascii="Times New Roman" w:eastAsia="Times New Roman" w:hAnsi="Times New Roman" w:cs="Times New Roman"/>
          <w:szCs w:val="20"/>
        </w:rPr>
        <w:br w:type="page"/>
      </w:r>
    </w:p>
    <w:p w:rsidR="00A7224D" w:rsidRPr="00AB6665" w:rsidRDefault="00A7224D" w:rsidP="00AB6665">
      <w:pPr>
        <w:spacing w:before="120" w:after="60" w:line="240" w:lineRule="auto"/>
        <w:jc w:val="both"/>
        <w:rPr>
          <w:rFonts w:ascii="Times New Roman" w:eastAsia="Times New Roman" w:hAnsi="Times New Roman" w:cs="Times New Roman"/>
          <w:b/>
          <w:sz w:val="20"/>
          <w:szCs w:val="14"/>
        </w:rPr>
      </w:pPr>
      <w:r w:rsidRPr="00AB6665">
        <w:rPr>
          <w:rFonts w:ascii="Times New Roman" w:eastAsia="Times New Roman" w:hAnsi="Times New Roman" w:cs="Times New Roman"/>
          <w:b/>
          <w:bCs/>
          <w:sz w:val="20"/>
          <w:szCs w:val="14"/>
        </w:rPr>
        <w:lastRenderedPageBreak/>
        <w:t>Partners.</w:t>
      </w:r>
    </w:p>
    <w:p w:rsidR="00A7224D" w:rsidRPr="00574665" w:rsidRDefault="00A7224D" w:rsidP="00103905">
      <w:pPr>
        <w:tabs>
          <w:tab w:val="left" w:pos="907"/>
        </w:tabs>
        <w:spacing w:after="6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29.</w:t>
      </w:r>
      <w:r w:rsidR="00810BC4">
        <w:rPr>
          <w:rFonts w:ascii="Times New Roman" w:eastAsia="Times New Roman" w:hAnsi="Times New Roman" w:cs="Times New Roman"/>
          <w:smallCaps/>
          <w:szCs w:val="18"/>
        </w:rPr>
        <w:tab/>
      </w:r>
      <w:r w:rsidRPr="00574665">
        <w:rPr>
          <w:rFonts w:ascii="Times New Roman" w:eastAsia="Times New Roman" w:hAnsi="Times New Roman" w:cs="Times New Roman"/>
          <w:szCs w:val="18"/>
        </w:rPr>
        <w:t>A partnership shall be liable to furnish a return in respect of the income of the partnership but shall not, except as provided in this section, be liable to pay tax, but each partner shall be assessed in his individual capacity in respect of—</w:t>
      </w:r>
    </w:p>
    <w:p w:rsidR="00A7224D" w:rsidRPr="00574665" w:rsidRDefault="00A7224D" w:rsidP="00810BC4">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a</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18"/>
        </w:rPr>
        <w:t xml:space="preserve"> </w:t>
      </w:r>
      <w:r w:rsidRPr="00574665">
        <w:rPr>
          <w:rFonts w:ascii="Times New Roman" w:eastAsia="Times New Roman" w:hAnsi="Times New Roman" w:cs="Times New Roman"/>
          <w:szCs w:val="18"/>
        </w:rPr>
        <w:t>his individual interest in the income of the partnership which, if the partnership were liable to pay tax, would have been the income of the partnership remaining after allowing all the deductions under this Act, except the deduction under section twenty-four, together with</w:t>
      </w:r>
    </w:p>
    <w:p w:rsidR="00A7224D" w:rsidRPr="00574665" w:rsidRDefault="00A7224D" w:rsidP="00810BC4">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b</w:t>
      </w:r>
      <w:r w:rsidRPr="00574665">
        <w:rPr>
          <w:rFonts w:ascii="Times New Roman" w:eastAsia="Times New Roman" w:hAnsi="Times New Roman" w:cs="Times New Roman"/>
          <w:szCs w:val="18"/>
        </w:rPr>
        <w:t>) any other income derived by him separately, and</w:t>
      </w:r>
    </w:p>
    <w:p w:rsidR="00A7224D" w:rsidRPr="00574665" w:rsidRDefault="00A7224D" w:rsidP="00810BC4">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c</w:t>
      </w:r>
      <w:r w:rsidRPr="00574665">
        <w:rPr>
          <w:rFonts w:ascii="Times New Roman" w:eastAsia="Times New Roman" w:hAnsi="Times New Roman" w:cs="Times New Roman"/>
          <w:szCs w:val="18"/>
        </w:rPr>
        <w:t>) his individual interests in the income derived by any other partnership:</w:t>
      </w:r>
    </w:p>
    <w:p w:rsidR="00A7224D" w:rsidRPr="00574665" w:rsidRDefault="00A7224D" w:rsidP="00103905">
      <w:pPr>
        <w:spacing w:before="60" w:after="0" w:line="240" w:lineRule="auto"/>
        <w:ind w:left="1296" w:firstLine="288"/>
        <w:jc w:val="both"/>
        <w:rPr>
          <w:rFonts w:ascii="Times New Roman" w:eastAsia="Times New Roman" w:hAnsi="Times New Roman" w:cs="Times New Roman"/>
          <w:szCs w:val="18"/>
        </w:rPr>
      </w:pPr>
      <w:r w:rsidRPr="00574665">
        <w:rPr>
          <w:rFonts w:ascii="Times New Roman" w:eastAsia="Times New Roman" w:hAnsi="Times New Roman" w:cs="Times New Roman"/>
          <w:szCs w:val="18"/>
        </w:rPr>
        <w:t xml:space="preserve">Provided that where in a partnership formed after the thirteenth day of September One thousand nine hundred and fifteen any partner is not a taxpayer and the Commissioner is not satisfied that that partner is in receipt and control of his share of the income, the partnership shall be assessed and liable, on behalf of that partner, for income tax on his individual interest in the income of the partnership under paragraph </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a</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18"/>
        </w:rPr>
        <w:t xml:space="preserve"> </w:t>
      </w:r>
      <w:r w:rsidRPr="00574665">
        <w:rPr>
          <w:rFonts w:ascii="Times New Roman" w:eastAsia="Times New Roman" w:hAnsi="Times New Roman" w:cs="Times New Roman"/>
          <w:szCs w:val="18"/>
        </w:rPr>
        <w:t>of this section, at the rate which would be applicable to a taxable income equal to the income of the partnership remaining after allowing the deductions allowed under this Act.</w:t>
      </w:r>
    </w:p>
    <w:p w:rsidR="00A7224D" w:rsidRPr="00AB6665" w:rsidRDefault="00A7224D" w:rsidP="00AB6665">
      <w:pPr>
        <w:spacing w:before="120" w:after="60" w:line="240" w:lineRule="auto"/>
        <w:jc w:val="both"/>
        <w:rPr>
          <w:rFonts w:ascii="Times New Roman" w:eastAsia="Times New Roman" w:hAnsi="Times New Roman" w:cs="Times New Roman"/>
          <w:b/>
          <w:sz w:val="20"/>
          <w:szCs w:val="14"/>
        </w:rPr>
      </w:pPr>
      <w:r w:rsidRPr="00AB6665">
        <w:rPr>
          <w:rFonts w:ascii="Times New Roman" w:eastAsia="Times New Roman" w:hAnsi="Times New Roman" w:cs="Times New Roman"/>
          <w:b/>
          <w:bCs/>
          <w:sz w:val="20"/>
          <w:szCs w:val="14"/>
        </w:rPr>
        <w:t>Rebate in respect of business income.</w:t>
      </w:r>
    </w:p>
    <w:p w:rsidR="00A7224D" w:rsidRPr="00574665" w:rsidRDefault="00A7224D" w:rsidP="00810BC4">
      <w:pPr>
        <w:tabs>
          <w:tab w:val="left" w:pos="994"/>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30.</w:t>
      </w:r>
      <w:r w:rsidRPr="00574665">
        <w:rPr>
          <w:rFonts w:ascii="Times New Roman" w:eastAsia="Times New Roman" w:hAnsi="Times New Roman" w:cs="Times New Roman"/>
          <w:smallCaps/>
          <w:szCs w:val="18"/>
        </w:rPr>
        <w:t>—</w:t>
      </w:r>
      <w:r w:rsidR="00810BC4">
        <w:rPr>
          <w:rFonts w:ascii="Times New Roman" w:eastAsia="Times New Roman" w:hAnsi="Times New Roman" w:cs="Times New Roman"/>
          <w:szCs w:val="18"/>
        </w:rPr>
        <w:t>(1.)</w:t>
      </w:r>
      <w:r w:rsidR="00810BC4">
        <w:rPr>
          <w:rFonts w:ascii="Times New Roman" w:eastAsia="Times New Roman" w:hAnsi="Times New Roman" w:cs="Times New Roman"/>
          <w:szCs w:val="18"/>
        </w:rPr>
        <w:tab/>
      </w:r>
      <w:r w:rsidRPr="00574665">
        <w:rPr>
          <w:rFonts w:ascii="Times New Roman" w:eastAsia="Times New Roman" w:hAnsi="Times New Roman" w:cs="Times New Roman"/>
          <w:szCs w:val="18"/>
        </w:rPr>
        <w:t xml:space="preserve">Where an individual derives income from a business carried on by himself or in partnership with other persons, and his rate of tax on that income exceeds two shillings and </w:t>
      </w:r>
      <w:proofErr w:type="spellStart"/>
      <w:r w:rsidRPr="00574665">
        <w:rPr>
          <w:rFonts w:ascii="Times New Roman" w:eastAsia="Times New Roman" w:hAnsi="Times New Roman" w:cs="Times New Roman"/>
          <w:szCs w:val="18"/>
        </w:rPr>
        <w:t>fivepence</w:t>
      </w:r>
      <w:proofErr w:type="spellEnd"/>
      <w:r w:rsidRPr="00574665">
        <w:rPr>
          <w:rFonts w:ascii="Times New Roman" w:eastAsia="Times New Roman" w:hAnsi="Times New Roman" w:cs="Times New Roman"/>
          <w:szCs w:val="18"/>
        </w:rPr>
        <w:t xml:space="preserve"> in the pound, he shall be entitled to a rebate in his assessment of a sum equal to the amount by which his tax on fifteen per centum of that income exceeds the tax that would be payable at two shillings and </w:t>
      </w:r>
      <w:proofErr w:type="spellStart"/>
      <w:r w:rsidRPr="00574665">
        <w:rPr>
          <w:rFonts w:ascii="Times New Roman" w:eastAsia="Times New Roman" w:hAnsi="Times New Roman" w:cs="Times New Roman"/>
          <w:szCs w:val="18"/>
        </w:rPr>
        <w:t>fivepence</w:t>
      </w:r>
      <w:proofErr w:type="spellEnd"/>
      <w:r w:rsidRPr="00574665">
        <w:rPr>
          <w:rFonts w:ascii="Times New Roman" w:eastAsia="Times New Roman" w:hAnsi="Times New Roman" w:cs="Times New Roman"/>
          <w:szCs w:val="18"/>
        </w:rPr>
        <w:t xml:space="preserve"> in the pound on that percentage of that income.</w:t>
      </w:r>
    </w:p>
    <w:p w:rsidR="00A7224D" w:rsidRPr="00574665" w:rsidRDefault="00810BC4" w:rsidP="00810BC4">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(2.)</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 xml:space="preserve">In this section </w:t>
      </w:r>
      <w:r w:rsidR="00AB2B5B">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business</w:t>
      </w:r>
      <w:r w:rsidR="00AB2B5B">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 xml:space="preserve"> means a business which from its nature and character requires for its efficient working the retention in the business of some part of the income of each year.</w:t>
      </w:r>
    </w:p>
    <w:p w:rsidR="00A7224D" w:rsidRPr="00AB6665" w:rsidRDefault="00A7224D" w:rsidP="00AB6665">
      <w:pPr>
        <w:spacing w:before="120" w:after="60" w:line="240" w:lineRule="auto"/>
        <w:jc w:val="both"/>
        <w:rPr>
          <w:rFonts w:ascii="Times New Roman" w:eastAsia="Times New Roman" w:hAnsi="Times New Roman" w:cs="Times New Roman"/>
          <w:b/>
          <w:sz w:val="20"/>
          <w:szCs w:val="14"/>
        </w:rPr>
      </w:pPr>
      <w:r w:rsidRPr="00AB6665">
        <w:rPr>
          <w:rFonts w:ascii="Times New Roman" w:eastAsia="Times New Roman" w:hAnsi="Times New Roman" w:cs="Times New Roman"/>
          <w:b/>
          <w:bCs/>
          <w:sz w:val="20"/>
          <w:szCs w:val="14"/>
        </w:rPr>
        <w:t>Trustees.</w:t>
      </w:r>
    </w:p>
    <w:p w:rsidR="00A7224D" w:rsidRPr="00574665" w:rsidRDefault="00A7224D" w:rsidP="00810BC4">
      <w:pPr>
        <w:tabs>
          <w:tab w:val="left" w:pos="994"/>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31.</w:t>
      </w:r>
      <w:r w:rsidRPr="00574665">
        <w:rPr>
          <w:rFonts w:ascii="Times New Roman" w:eastAsia="Times New Roman" w:hAnsi="Times New Roman" w:cs="Times New Roman"/>
          <w:smallCaps/>
          <w:szCs w:val="18"/>
        </w:rPr>
        <w:t>—</w:t>
      </w:r>
      <w:r w:rsidR="00810BC4">
        <w:rPr>
          <w:rFonts w:ascii="Times New Roman" w:eastAsia="Times New Roman" w:hAnsi="Times New Roman" w:cs="Times New Roman"/>
          <w:szCs w:val="18"/>
        </w:rPr>
        <w:t>(1.)</w:t>
      </w:r>
      <w:r w:rsidR="00810BC4">
        <w:rPr>
          <w:rFonts w:ascii="Times New Roman" w:eastAsia="Times New Roman" w:hAnsi="Times New Roman" w:cs="Times New Roman"/>
          <w:szCs w:val="18"/>
        </w:rPr>
        <w:tab/>
      </w:r>
      <w:r w:rsidRPr="00574665">
        <w:rPr>
          <w:rFonts w:ascii="Times New Roman" w:eastAsia="Times New Roman" w:hAnsi="Times New Roman" w:cs="Times New Roman"/>
          <w:szCs w:val="18"/>
        </w:rPr>
        <w:t>A trustee shall not be liable to pay tax as trustee, except as provided by this Act, but each beneficiary who is not under a legal disability and who is presently entitled to a share of the income of the trust estate shall be assessed in his individual capacity in respect of—</w:t>
      </w:r>
    </w:p>
    <w:p w:rsidR="00A7224D" w:rsidRPr="00574665" w:rsidRDefault="00A7224D" w:rsidP="006A5B8E">
      <w:pPr>
        <w:spacing w:before="60"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a</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20"/>
        </w:rPr>
        <w:t xml:space="preserve"> </w:t>
      </w:r>
      <w:r w:rsidRPr="00574665">
        <w:rPr>
          <w:rFonts w:ascii="Times New Roman" w:eastAsia="Times New Roman" w:hAnsi="Times New Roman" w:cs="Times New Roman"/>
          <w:szCs w:val="18"/>
        </w:rPr>
        <w:t>his individual interest in the income of the trust estate which if the trustee were liable to pay the tax in respect of the income of the trust estate, would have been the income of the trust estate remaining after allowing all the deductions under this Act, except the deduction under section twenty-four; together with</w:t>
      </w:r>
    </w:p>
    <w:p w:rsidR="00A7224D" w:rsidRPr="00574665" w:rsidRDefault="00A7224D" w:rsidP="006A5B8E">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b</w:t>
      </w:r>
      <w:r w:rsidRPr="00574665">
        <w:rPr>
          <w:rFonts w:ascii="Times New Roman" w:eastAsia="Times New Roman" w:hAnsi="Times New Roman" w:cs="Times New Roman"/>
          <w:spacing w:val="30"/>
          <w:szCs w:val="18"/>
        </w:rPr>
        <w:t xml:space="preserve">) </w:t>
      </w:r>
      <w:r w:rsidRPr="00574665">
        <w:rPr>
          <w:rFonts w:ascii="Times New Roman" w:eastAsia="Times New Roman" w:hAnsi="Times New Roman" w:cs="Times New Roman"/>
          <w:szCs w:val="18"/>
        </w:rPr>
        <w:t>any other income derived by him separately; and</w:t>
      </w:r>
    </w:p>
    <w:p w:rsidR="00A7224D" w:rsidRPr="00574665" w:rsidRDefault="00A7224D" w:rsidP="006A5B8E">
      <w:pPr>
        <w:spacing w:after="6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c</w:t>
      </w:r>
      <w:r w:rsidRPr="00574665">
        <w:rPr>
          <w:rFonts w:ascii="Times New Roman" w:eastAsia="Times New Roman" w:hAnsi="Times New Roman" w:cs="Times New Roman"/>
          <w:szCs w:val="18"/>
        </w:rPr>
        <w:t>)</w:t>
      </w:r>
      <w:r w:rsidRPr="00574665">
        <w:rPr>
          <w:rFonts w:ascii="Times New Roman" w:eastAsia="Times New Roman" w:hAnsi="Times New Roman" w:cs="Times New Roman"/>
          <w:szCs w:val="20"/>
        </w:rPr>
        <w:t xml:space="preserve"> </w:t>
      </w:r>
      <w:r w:rsidRPr="00574665">
        <w:rPr>
          <w:rFonts w:ascii="Times New Roman" w:eastAsia="Times New Roman" w:hAnsi="Times New Roman" w:cs="Times New Roman"/>
          <w:szCs w:val="18"/>
        </w:rPr>
        <w:t>his individual interests in the income derived from any other source.</w:t>
      </w:r>
    </w:p>
    <w:p w:rsidR="00A7224D" w:rsidRPr="00574665" w:rsidRDefault="00810BC4" w:rsidP="006A5B8E">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(2.)</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A trustee shall be separately assessed and liable to pay tax in respect of that part of the income of the trust estate which if the</w:t>
      </w:r>
    </w:p>
    <w:p w:rsidR="00A7224D" w:rsidRPr="00574665" w:rsidRDefault="00AB2B5B" w:rsidP="00574665">
      <w:pPr>
        <w:spacing w:after="0" w:line="240" w:lineRule="auto"/>
        <w:jc w:val="both"/>
        <w:rPr>
          <w:rFonts w:ascii="Times New Roman" w:eastAsia="Times New Roman" w:hAnsi="Times New Roman" w:cs="Times New Roman"/>
          <w:szCs w:val="18"/>
        </w:rPr>
      </w:pPr>
      <w:r>
        <w:rPr>
          <w:rFonts w:ascii="Times New Roman" w:eastAsia="Times New Roman" w:hAnsi="Times New Roman" w:cs="Times New Roman"/>
          <w:szCs w:val="20"/>
        </w:rPr>
        <w:br w:type="page"/>
      </w:r>
    </w:p>
    <w:p w:rsidR="00A7224D" w:rsidRPr="00574665" w:rsidRDefault="00A7224D" w:rsidP="005D41B4">
      <w:pPr>
        <w:spacing w:after="60" w:line="240" w:lineRule="auto"/>
        <w:jc w:val="both"/>
        <w:rPr>
          <w:rFonts w:ascii="Times New Roman" w:eastAsia="Times New Roman" w:hAnsi="Times New Roman" w:cs="Times New Roman"/>
          <w:szCs w:val="18"/>
        </w:rPr>
      </w:pPr>
      <w:r w:rsidRPr="00574665">
        <w:rPr>
          <w:rFonts w:ascii="Times New Roman" w:eastAsia="Times New Roman" w:hAnsi="Times New Roman" w:cs="Times New Roman"/>
          <w:szCs w:val="18"/>
        </w:rPr>
        <w:lastRenderedPageBreak/>
        <w:t>trustee were liable to pay tax in respect of the income of the trust estate, would have been the income of the trust estate remaining after allowing all the deductions under this Act, except the deduction under section twenty-four, and</w:t>
      </w:r>
    </w:p>
    <w:p w:rsidR="00A7224D" w:rsidRPr="00574665" w:rsidRDefault="00A7224D" w:rsidP="0091170F">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a</w:t>
      </w:r>
      <w:r w:rsidRPr="00574665">
        <w:rPr>
          <w:rFonts w:ascii="Times New Roman" w:eastAsia="Times New Roman" w:hAnsi="Times New Roman" w:cs="Times New Roman"/>
          <w:szCs w:val="18"/>
        </w:rPr>
        <w:t>)</w:t>
      </w:r>
      <w:r w:rsidRPr="00574665">
        <w:rPr>
          <w:rFonts w:ascii="Times New Roman" w:eastAsia="Times New Roman" w:hAnsi="Times New Roman" w:cs="Times New Roman"/>
          <w:szCs w:val="20"/>
        </w:rPr>
        <w:t xml:space="preserve"> </w:t>
      </w:r>
      <w:r w:rsidRPr="00574665">
        <w:rPr>
          <w:rFonts w:ascii="Times New Roman" w:eastAsia="Times New Roman" w:hAnsi="Times New Roman" w:cs="Times New Roman"/>
          <w:szCs w:val="18"/>
        </w:rPr>
        <w:t>which is proportionate to the interest in the trust estate of any beneficiary who is under a legal disability; or</w:t>
      </w:r>
    </w:p>
    <w:p w:rsidR="00A7224D" w:rsidRPr="00574665" w:rsidRDefault="00A7224D" w:rsidP="0091170F">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b</w:t>
      </w:r>
      <w:r w:rsidRPr="00574665">
        <w:rPr>
          <w:rFonts w:ascii="Times New Roman" w:eastAsia="Times New Roman" w:hAnsi="Times New Roman" w:cs="Times New Roman"/>
          <w:spacing w:val="30"/>
          <w:szCs w:val="18"/>
        </w:rPr>
        <w:t xml:space="preserve">) </w:t>
      </w:r>
      <w:r w:rsidRPr="00574665">
        <w:rPr>
          <w:rFonts w:ascii="Times New Roman" w:eastAsia="Times New Roman" w:hAnsi="Times New Roman" w:cs="Times New Roman"/>
          <w:szCs w:val="18"/>
        </w:rPr>
        <w:t>to which no other person is presently entitled and in actual receipt thereof and liable as a taxpayer in respect thereof.</w:t>
      </w:r>
    </w:p>
    <w:p w:rsidR="00A7224D" w:rsidRPr="00574665" w:rsidRDefault="0091170F" w:rsidP="005D41B4">
      <w:pPr>
        <w:tabs>
          <w:tab w:val="left" w:pos="994"/>
        </w:tabs>
        <w:spacing w:before="60"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(3.)</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 xml:space="preserve">A beneficiary who is under a legal disability, and who </w:t>
      </w:r>
      <w:r w:rsidR="00A7224D" w:rsidRPr="00574665">
        <w:rPr>
          <w:rFonts w:ascii="Times New Roman" w:eastAsia="Times New Roman" w:hAnsi="Times New Roman" w:cs="Times New Roman"/>
          <w:szCs w:val="16"/>
        </w:rPr>
        <w:t xml:space="preserve">is </w:t>
      </w:r>
      <w:r w:rsidR="00A7224D" w:rsidRPr="00574665">
        <w:rPr>
          <w:rFonts w:ascii="Times New Roman" w:eastAsia="Times New Roman" w:hAnsi="Times New Roman" w:cs="Times New Roman"/>
          <w:szCs w:val="18"/>
        </w:rPr>
        <w:t>a beneficiary in more than one trust estate, or derives income from any other source, shall be assessed in his individual capacity in respect of—</w:t>
      </w:r>
    </w:p>
    <w:p w:rsidR="00A7224D" w:rsidRPr="00574665" w:rsidRDefault="00A7224D" w:rsidP="005D41B4">
      <w:pPr>
        <w:spacing w:before="60"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a</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20"/>
        </w:rPr>
        <w:t xml:space="preserve"> </w:t>
      </w:r>
      <w:r w:rsidRPr="00574665">
        <w:rPr>
          <w:rFonts w:ascii="Times New Roman" w:eastAsia="Times New Roman" w:hAnsi="Times New Roman" w:cs="Times New Roman"/>
          <w:szCs w:val="18"/>
        </w:rPr>
        <w:t>his individual interest, upon which the trustee is liable to be assessed under sub-section (2.) of this section, in the income of each trust estate;</w:t>
      </w:r>
    </w:p>
    <w:p w:rsidR="00A7224D" w:rsidRPr="00574665" w:rsidRDefault="00A7224D" w:rsidP="0091170F">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b</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20"/>
        </w:rPr>
        <w:t xml:space="preserve"> </w:t>
      </w:r>
      <w:r w:rsidRPr="00574665">
        <w:rPr>
          <w:rFonts w:ascii="Times New Roman" w:eastAsia="Times New Roman" w:hAnsi="Times New Roman" w:cs="Times New Roman"/>
          <w:szCs w:val="18"/>
        </w:rPr>
        <w:t>any other income derived by him separately; and</w:t>
      </w:r>
    </w:p>
    <w:p w:rsidR="00A7224D" w:rsidRPr="00574665" w:rsidRDefault="00A7224D" w:rsidP="00BE3035">
      <w:pPr>
        <w:spacing w:after="6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c</w:t>
      </w:r>
      <w:r w:rsidRPr="00574665">
        <w:rPr>
          <w:rFonts w:ascii="Times New Roman" w:eastAsia="Times New Roman" w:hAnsi="Times New Roman" w:cs="Times New Roman"/>
          <w:szCs w:val="18"/>
        </w:rPr>
        <w:t>)</w:t>
      </w:r>
      <w:r w:rsidRPr="00574665">
        <w:rPr>
          <w:rFonts w:ascii="Times New Roman" w:eastAsia="Times New Roman" w:hAnsi="Times New Roman" w:cs="Times New Roman"/>
          <w:szCs w:val="20"/>
        </w:rPr>
        <w:t xml:space="preserve"> </w:t>
      </w:r>
      <w:r w:rsidRPr="00574665">
        <w:rPr>
          <w:rFonts w:ascii="Times New Roman" w:eastAsia="Times New Roman" w:hAnsi="Times New Roman" w:cs="Times New Roman"/>
          <w:szCs w:val="18"/>
        </w:rPr>
        <w:t>his individual interests in the income derived from any other source:</w:t>
      </w:r>
    </w:p>
    <w:p w:rsidR="00A7224D" w:rsidRPr="00574665" w:rsidRDefault="00A7224D" w:rsidP="0012650A">
      <w:pPr>
        <w:tabs>
          <w:tab w:val="left" w:pos="994"/>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szCs w:val="18"/>
        </w:rPr>
        <w:t>Provided that there shall be deducted from the tax assessed against the beneficiary the tax paid by any trustee in respect of the beneficiary</w:t>
      </w:r>
      <w:r w:rsidR="00883978">
        <w:rPr>
          <w:rFonts w:ascii="Times New Roman" w:eastAsia="Times New Roman" w:hAnsi="Times New Roman" w:cs="Times New Roman"/>
          <w:szCs w:val="18"/>
        </w:rPr>
        <w:t>’</w:t>
      </w:r>
      <w:r w:rsidRPr="00574665">
        <w:rPr>
          <w:rFonts w:ascii="Times New Roman" w:eastAsia="Times New Roman" w:hAnsi="Times New Roman" w:cs="Times New Roman"/>
          <w:szCs w:val="18"/>
        </w:rPr>
        <w:t>s interest in the income of a trust estate.</w:t>
      </w:r>
    </w:p>
    <w:p w:rsidR="00A7224D" w:rsidRPr="00574665" w:rsidRDefault="0091170F" w:rsidP="0091170F">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(4.)</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 xml:space="preserve">For the purposes of this section, where by any deed, will or settlement a trustee is required to hold the income of a trust fund in trust for the beneficiaries specified therein in such manner as he in his absolute discretion thinks fit, a beneficiary in whose </w:t>
      </w:r>
      <w:proofErr w:type="spellStart"/>
      <w:r w:rsidR="00A7224D" w:rsidRPr="00574665">
        <w:rPr>
          <w:rFonts w:ascii="Times New Roman" w:eastAsia="Times New Roman" w:hAnsi="Times New Roman" w:cs="Times New Roman"/>
          <w:szCs w:val="18"/>
        </w:rPr>
        <w:t>favour</w:t>
      </w:r>
      <w:proofErr w:type="spellEnd"/>
      <w:r w:rsidR="00A7224D" w:rsidRPr="00574665">
        <w:rPr>
          <w:rFonts w:ascii="Times New Roman" w:eastAsia="Times New Roman" w:hAnsi="Times New Roman" w:cs="Times New Roman"/>
          <w:szCs w:val="18"/>
        </w:rPr>
        <w:t xml:space="preserve"> the trustee exercises his discretion shall be deemed to be presently entitled to the amount of the income of the year paid to him by the trustee in the exercise of his discretion under the deed, will or settlement.</w:t>
      </w:r>
    </w:p>
    <w:p w:rsidR="00A7224D" w:rsidRPr="0091170F" w:rsidRDefault="00A7224D" w:rsidP="00AB6665">
      <w:pPr>
        <w:spacing w:before="120" w:after="120" w:line="240" w:lineRule="auto"/>
        <w:jc w:val="center"/>
        <w:rPr>
          <w:rFonts w:ascii="Times New Roman" w:eastAsia="Times New Roman" w:hAnsi="Times New Roman" w:cs="Times New Roman"/>
          <w:sz w:val="24"/>
          <w:szCs w:val="18"/>
        </w:rPr>
      </w:pPr>
      <w:r w:rsidRPr="0091170F">
        <w:rPr>
          <w:rFonts w:ascii="Times New Roman" w:eastAsia="Times New Roman" w:hAnsi="Times New Roman" w:cs="Times New Roman"/>
          <w:smallCaps/>
          <w:sz w:val="24"/>
          <w:szCs w:val="18"/>
        </w:rPr>
        <w:t>Part IV.—Returns and Assessments.</w:t>
      </w:r>
    </w:p>
    <w:p w:rsidR="00A7224D" w:rsidRPr="00AB6665" w:rsidRDefault="00A7224D" w:rsidP="00AB6665">
      <w:pPr>
        <w:spacing w:before="120" w:after="60" w:line="240" w:lineRule="auto"/>
        <w:jc w:val="both"/>
        <w:rPr>
          <w:rFonts w:ascii="Times New Roman" w:eastAsia="Times New Roman" w:hAnsi="Times New Roman" w:cs="Times New Roman"/>
          <w:b/>
          <w:sz w:val="20"/>
          <w:szCs w:val="14"/>
        </w:rPr>
      </w:pPr>
      <w:r w:rsidRPr="00AB6665">
        <w:rPr>
          <w:rFonts w:ascii="Times New Roman" w:eastAsia="Times New Roman" w:hAnsi="Times New Roman" w:cs="Times New Roman"/>
          <w:b/>
          <w:bCs/>
          <w:sz w:val="20"/>
          <w:szCs w:val="14"/>
        </w:rPr>
        <w:t>Persons to furnish returns.</w:t>
      </w:r>
    </w:p>
    <w:p w:rsidR="00A7224D" w:rsidRPr="00574665" w:rsidRDefault="00A7224D" w:rsidP="0091170F">
      <w:pPr>
        <w:tabs>
          <w:tab w:val="left" w:pos="994"/>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32.</w:t>
      </w:r>
      <w:r w:rsidRPr="00574665">
        <w:rPr>
          <w:rFonts w:ascii="Times New Roman" w:eastAsia="Times New Roman" w:hAnsi="Times New Roman" w:cs="Times New Roman"/>
          <w:smallCaps/>
          <w:szCs w:val="18"/>
        </w:rPr>
        <w:t>—</w:t>
      </w:r>
      <w:r w:rsidR="0091170F">
        <w:rPr>
          <w:rFonts w:ascii="Times New Roman" w:eastAsia="Times New Roman" w:hAnsi="Times New Roman" w:cs="Times New Roman"/>
          <w:szCs w:val="18"/>
        </w:rPr>
        <w:t>(1.)</w:t>
      </w:r>
      <w:r w:rsidR="0091170F">
        <w:rPr>
          <w:rFonts w:ascii="Times New Roman" w:eastAsia="Times New Roman" w:hAnsi="Times New Roman" w:cs="Times New Roman"/>
          <w:szCs w:val="18"/>
        </w:rPr>
        <w:tab/>
      </w:r>
      <w:r w:rsidRPr="00574665">
        <w:rPr>
          <w:rFonts w:ascii="Times New Roman" w:eastAsia="Times New Roman" w:hAnsi="Times New Roman" w:cs="Times New Roman"/>
          <w:szCs w:val="18"/>
        </w:rPr>
        <w:t xml:space="preserve">For the purpose of assessment and levy of income tax, every person shall, when called upon by the Commissioner by notice published in the </w:t>
      </w:r>
      <w:r w:rsidRPr="00574665">
        <w:rPr>
          <w:rFonts w:ascii="Times New Roman" w:eastAsia="Times New Roman" w:hAnsi="Times New Roman" w:cs="Times New Roman"/>
          <w:i/>
          <w:iCs/>
          <w:szCs w:val="18"/>
        </w:rPr>
        <w:t xml:space="preserve">Gazette, </w:t>
      </w:r>
      <w:r w:rsidRPr="00574665">
        <w:rPr>
          <w:rFonts w:ascii="Times New Roman" w:eastAsia="Times New Roman" w:hAnsi="Times New Roman" w:cs="Times New Roman"/>
          <w:szCs w:val="18"/>
        </w:rPr>
        <w:t>furnish to the Commissioner in the prescribed manner a return setting forth a full and complete statement of the income derived by him from sources in Australia during the financial year ending on the preceding thirtieth day of June if—</w:t>
      </w:r>
    </w:p>
    <w:p w:rsidR="00A7224D" w:rsidRPr="00574665" w:rsidRDefault="00A7224D" w:rsidP="0091170F">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a</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20"/>
        </w:rPr>
        <w:t xml:space="preserve"> </w:t>
      </w:r>
      <w:r w:rsidRPr="00574665">
        <w:rPr>
          <w:rFonts w:ascii="Times New Roman" w:eastAsia="Times New Roman" w:hAnsi="Times New Roman" w:cs="Times New Roman"/>
          <w:szCs w:val="18"/>
        </w:rPr>
        <w:t>in the case of a person, not an absentee, the total income from all sources in Australia amounts to the sum of Two hundred pounds or upwards;</w:t>
      </w:r>
    </w:p>
    <w:p w:rsidR="00A7224D" w:rsidRPr="00574665" w:rsidRDefault="00A7224D" w:rsidP="0091170F">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b</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20"/>
        </w:rPr>
        <w:t xml:space="preserve"> </w:t>
      </w:r>
      <w:r w:rsidRPr="00574665">
        <w:rPr>
          <w:rFonts w:ascii="Times New Roman" w:eastAsia="Times New Roman" w:hAnsi="Times New Roman" w:cs="Times New Roman"/>
          <w:szCs w:val="18"/>
        </w:rPr>
        <w:t>in the case of a company or an absentee, the total income from all sources in Australia exceeds the sum of One pound.</w:t>
      </w:r>
    </w:p>
    <w:p w:rsidR="00A7224D" w:rsidRPr="00574665" w:rsidRDefault="0091170F" w:rsidP="0091170F">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(2.)</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The first assessment of income tax under this Act shall be for the financial year commencing on the first day of July One thousand nine hundred and twenty-two, and each subsequent assessment shall be for the succeeding financial year:</w:t>
      </w:r>
    </w:p>
    <w:p w:rsidR="00AB6665" w:rsidRDefault="00A7224D" w:rsidP="00C17DF9">
      <w:pPr>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szCs w:val="18"/>
        </w:rPr>
        <w:t>Provided that nothing in this sub-section shall prevent the Commissioner requiring returns to be furnished to him before the commencement of any financial year for which income tax is to be assessed.</w:t>
      </w:r>
    </w:p>
    <w:p w:rsidR="00AB6665" w:rsidRDefault="00AB6665" w:rsidP="00C17DF9">
      <w:pPr>
        <w:spacing w:after="0" w:line="240" w:lineRule="auto"/>
        <w:ind w:firstLine="432"/>
        <w:jc w:val="both"/>
        <w:rPr>
          <w:rFonts w:ascii="Times New Roman" w:eastAsia="Times New Roman" w:hAnsi="Times New Roman" w:cs="Times New Roman"/>
          <w:szCs w:val="18"/>
        </w:rPr>
      </w:pPr>
    </w:p>
    <w:p w:rsidR="00AB6665" w:rsidRDefault="00AB6665" w:rsidP="00C17DF9">
      <w:pPr>
        <w:spacing w:after="0" w:line="240" w:lineRule="auto"/>
        <w:ind w:firstLine="432"/>
        <w:jc w:val="both"/>
        <w:rPr>
          <w:rFonts w:ascii="Times New Roman" w:eastAsia="Times New Roman" w:hAnsi="Times New Roman" w:cs="Times New Roman"/>
          <w:szCs w:val="18"/>
        </w:rPr>
        <w:sectPr w:rsidR="00AB6665" w:rsidSect="00F61CDC">
          <w:headerReference w:type="even" r:id="rId9"/>
          <w:headerReference w:type="default" r:id="rId10"/>
          <w:headerReference w:type="first" r:id="rId11"/>
          <w:pgSz w:w="11909" w:h="16834" w:code="9"/>
          <w:pgMar w:top="1440" w:right="1440" w:bottom="1440" w:left="1440" w:header="720" w:footer="720" w:gutter="0"/>
          <w:cols w:space="720"/>
          <w:titlePg/>
        </w:sectPr>
      </w:pPr>
    </w:p>
    <w:p w:rsidR="00A7224D" w:rsidRPr="00574665" w:rsidRDefault="00A7224D" w:rsidP="008E692B">
      <w:pPr>
        <w:tabs>
          <w:tab w:val="left" w:pos="994"/>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szCs w:val="18"/>
        </w:rPr>
        <w:lastRenderedPageBreak/>
        <w:t>(3.)</w:t>
      </w:r>
      <w:r w:rsidR="008E692B">
        <w:rPr>
          <w:rFonts w:ascii="Times New Roman" w:eastAsia="Times New Roman" w:hAnsi="Times New Roman" w:cs="Times New Roman"/>
          <w:szCs w:val="18"/>
        </w:rPr>
        <w:tab/>
      </w:r>
      <w:r w:rsidRPr="00574665">
        <w:rPr>
          <w:rFonts w:ascii="Times New Roman" w:eastAsia="Times New Roman" w:hAnsi="Times New Roman" w:cs="Times New Roman"/>
          <w:szCs w:val="18"/>
        </w:rPr>
        <w:t xml:space="preserve">When the income of any person cannot be conveniently returned as for the year fixed by this Act, the Commissioner may accept returns made up to the date of the annual balance of the accounts of that person (in this Act referred to as </w:t>
      </w:r>
      <w:r w:rsidR="00AB2B5B">
        <w:rPr>
          <w:rFonts w:ascii="Times New Roman" w:eastAsia="Times New Roman" w:hAnsi="Times New Roman" w:cs="Times New Roman"/>
          <w:szCs w:val="18"/>
        </w:rPr>
        <w:t>“</w:t>
      </w:r>
      <w:r w:rsidRPr="00574665">
        <w:rPr>
          <w:rFonts w:ascii="Times New Roman" w:eastAsia="Times New Roman" w:hAnsi="Times New Roman" w:cs="Times New Roman"/>
          <w:szCs w:val="18"/>
        </w:rPr>
        <w:t>the accounting period</w:t>
      </w:r>
      <w:r w:rsidR="00AB2B5B">
        <w:rPr>
          <w:rFonts w:ascii="Times New Roman" w:eastAsia="Times New Roman" w:hAnsi="Times New Roman" w:cs="Times New Roman"/>
          <w:szCs w:val="18"/>
        </w:rPr>
        <w:t>”</w:t>
      </w:r>
      <w:r w:rsidRPr="00574665">
        <w:rPr>
          <w:rFonts w:ascii="Times New Roman" w:eastAsia="Times New Roman" w:hAnsi="Times New Roman" w:cs="Times New Roman"/>
          <w:szCs w:val="18"/>
        </w:rPr>
        <w:t>), and in such case the person shall not be entitled, without the consent of the Commissioner, to alter the period for which his returns are made.</w:t>
      </w:r>
    </w:p>
    <w:p w:rsidR="00A7224D" w:rsidRPr="00B020F6" w:rsidRDefault="00A7224D" w:rsidP="00B020F6">
      <w:pPr>
        <w:spacing w:before="120" w:after="60" w:line="240" w:lineRule="auto"/>
        <w:jc w:val="both"/>
        <w:rPr>
          <w:rFonts w:ascii="Times New Roman" w:eastAsia="Times New Roman" w:hAnsi="Times New Roman" w:cs="Times New Roman"/>
          <w:b/>
          <w:sz w:val="20"/>
          <w:szCs w:val="14"/>
        </w:rPr>
      </w:pPr>
      <w:r w:rsidRPr="00B020F6">
        <w:rPr>
          <w:rFonts w:ascii="Times New Roman" w:eastAsia="Times New Roman" w:hAnsi="Times New Roman" w:cs="Times New Roman"/>
          <w:b/>
          <w:bCs/>
          <w:sz w:val="20"/>
          <w:szCs w:val="14"/>
        </w:rPr>
        <w:t>New or further and fuller returns.</w:t>
      </w:r>
    </w:p>
    <w:p w:rsidR="00A7224D" w:rsidRPr="00574665" w:rsidRDefault="00A7224D" w:rsidP="008E692B">
      <w:pPr>
        <w:tabs>
          <w:tab w:val="left" w:pos="994"/>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zCs w:val="18"/>
        </w:rPr>
        <w:t>33.</w:t>
      </w:r>
      <w:r w:rsidR="008E692B">
        <w:rPr>
          <w:rFonts w:ascii="Times New Roman" w:eastAsia="Times New Roman" w:hAnsi="Times New Roman" w:cs="Times New Roman"/>
          <w:szCs w:val="18"/>
        </w:rPr>
        <w:t>—(1.)</w:t>
      </w:r>
      <w:r w:rsidR="008E692B">
        <w:rPr>
          <w:rFonts w:ascii="Times New Roman" w:eastAsia="Times New Roman" w:hAnsi="Times New Roman" w:cs="Times New Roman"/>
          <w:szCs w:val="18"/>
        </w:rPr>
        <w:tab/>
      </w:r>
      <w:r w:rsidRPr="00574665">
        <w:rPr>
          <w:rFonts w:ascii="Times New Roman" w:eastAsia="Times New Roman" w:hAnsi="Times New Roman" w:cs="Times New Roman"/>
          <w:szCs w:val="18"/>
        </w:rPr>
        <w:t>The Commissioner may at any time require any person to furnish a return or a further and fuller return of income either in respect of the whole or any part of income received by such person, whether on his own behalf or as an agent or trustee, and although a return has been previously made by such person for the same annual period.</w:t>
      </w:r>
    </w:p>
    <w:p w:rsidR="00A7224D" w:rsidRPr="00574665" w:rsidRDefault="008E692B" w:rsidP="008E692B">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(2.)</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All the provisions of this Act shall extend and apply to any such return or further and fuller return, and assessments may be made upon or in respect of it by the Commissioner in such manner as may be necessary.</w:t>
      </w:r>
    </w:p>
    <w:p w:rsidR="00A7224D" w:rsidRPr="00574665" w:rsidRDefault="008E692B" w:rsidP="008E692B">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(3.)</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In addition to the returns specified in this and the preceding section every person, whether a taxpayer or not, shall, as and when required by the Commissioner, make such further or other returns as the Commissioner requires for the purposes of this Act.</w:t>
      </w:r>
    </w:p>
    <w:p w:rsidR="00A7224D" w:rsidRPr="00B020F6" w:rsidRDefault="00A7224D" w:rsidP="00B020F6">
      <w:pPr>
        <w:spacing w:before="120" w:after="60" w:line="240" w:lineRule="auto"/>
        <w:jc w:val="both"/>
        <w:rPr>
          <w:rFonts w:ascii="Times New Roman" w:eastAsia="Times New Roman" w:hAnsi="Times New Roman" w:cs="Times New Roman"/>
          <w:b/>
          <w:sz w:val="20"/>
          <w:szCs w:val="14"/>
        </w:rPr>
      </w:pPr>
      <w:r w:rsidRPr="00B020F6">
        <w:rPr>
          <w:rFonts w:ascii="Times New Roman" w:eastAsia="Times New Roman" w:hAnsi="Times New Roman" w:cs="Times New Roman"/>
          <w:b/>
          <w:bCs/>
          <w:sz w:val="20"/>
          <w:szCs w:val="14"/>
        </w:rPr>
        <w:t>Returns deemed to be duly made.</w:t>
      </w:r>
    </w:p>
    <w:p w:rsidR="00A7224D" w:rsidRPr="00574665" w:rsidRDefault="00A7224D" w:rsidP="008E692B">
      <w:pPr>
        <w:tabs>
          <w:tab w:val="left" w:pos="907"/>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zCs w:val="18"/>
        </w:rPr>
        <w:t>34.</w:t>
      </w:r>
      <w:r w:rsidR="008E692B">
        <w:rPr>
          <w:rFonts w:ascii="Times New Roman" w:eastAsia="Times New Roman" w:hAnsi="Times New Roman" w:cs="Times New Roman"/>
          <w:szCs w:val="18"/>
        </w:rPr>
        <w:tab/>
      </w:r>
      <w:r w:rsidRPr="00574665">
        <w:rPr>
          <w:rFonts w:ascii="Times New Roman" w:eastAsia="Times New Roman" w:hAnsi="Times New Roman" w:cs="Times New Roman"/>
          <w:szCs w:val="18"/>
        </w:rPr>
        <w:t>Any return purporting to be made or signed by or on behalf of any taxpayer or person shall be deemed to have been duly made and signed by him until the contrary is proved.</w:t>
      </w:r>
    </w:p>
    <w:p w:rsidR="00A7224D" w:rsidRPr="00B020F6" w:rsidRDefault="00A7224D" w:rsidP="00B020F6">
      <w:pPr>
        <w:spacing w:before="120" w:after="60" w:line="240" w:lineRule="auto"/>
        <w:jc w:val="both"/>
        <w:rPr>
          <w:rFonts w:ascii="Times New Roman" w:eastAsia="Times New Roman" w:hAnsi="Times New Roman" w:cs="Times New Roman"/>
          <w:b/>
          <w:sz w:val="20"/>
          <w:szCs w:val="14"/>
        </w:rPr>
      </w:pPr>
      <w:r w:rsidRPr="00B020F6">
        <w:rPr>
          <w:rFonts w:ascii="Times New Roman" w:eastAsia="Times New Roman" w:hAnsi="Times New Roman" w:cs="Times New Roman"/>
          <w:b/>
          <w:bCs/>
          <w:sz w:val="20"/>
          <w:szCs w:val="14"/>
        </w:rPr>
        <w:t xml:space="preserve">Assessments to be </w:t>
      </w:r>
      <w:r w:rsidR="00C4781A" w:rsidRPr="00B020F6">
        <w:rPr>
          <w:rFonts w:ascii="Times New Roman" w:eastAsia="Times New Roman" w:hAnsi="Times New Roman" w:cs="Times New Roman"/>
          <w:b/>
          <w:bCs/>
          <w:sz w:val="20"/>
          <w:szCs w:val="14"/>
        </w:rPr>
        <w:t>ma</w:t>
      </w:r>
      <w:r w:rsidRPr="00B020F6">
        <w:rPr>
          <w:rFonts w:ascii="Times New Roman" w:eastAsia="Times New Roman" w:hAnsi="Times New Roman" w:cs="Times New Roman"/>
          <w:b/>
          <w:bCs/>
          <w:sz w:val="20"/>
          <w:szCs w:val="14"/>
        </w:rPr>
        <w:t>de.</w:t>
      </w:r>
    </w:p>
    <w:p w:rsidR="00A7224D" w:rsidRPr="00574665" w:rsidRDefault="00A7224D" w:rsidP="00DE17BE">
      <w:pPr>
        <w:tabs>
          <w:tab w:val="left" w:pos="907"/>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zCs w:val="18"/>
        </w:rPr>
        <w:t>35.</w:t>
      </w:r>
      <w:r w:rsidR="00DE17BE">
        <w:rPr>
          <w:rFonts w:ascii="Times New Roman" w:eastAsia="Times New Roman" w:hAnsi="Times New Roman" w:cs="Times New Roman"/>
          <w:szCs w:val="18"/>
        </w:rPr>
        <w:tab/>
      </w:r>
      <w:r w:rsidRPr="00574665">
        <w:rPr>
          <w:rFonts w:ascii="Times New Roman" w:eastAsia="Times New Roman" w:hAnsi="Times New Roman" w:cs="Times New Roman"/>
          <w:szCs w:val="18"/>
        </w:rPr>
        <w:t>From the returns and from any other information in his possession, or from any one or more of these sources, the Commissioner shall cause assessments to be made for the purpose of ascertaining the taxable income upon which income tax shall be levied.</w:t>
      </w:r>
    </w:p>
    <w:p w:rsidR="00A7224D" w:rsidRPr="00B020F6" w:rsidRDefault="00A7224D" w:rsidP="00B020F6">
      <w:pPr>
        <w:spacing w:before="120" w:after="60" w:line="240" w:lineRule="auto"/>
        <w:jc w:val="both"/>
        <w:rPr>
          <w:rFonts w:ascii="Times New Roman" w:eastAsia="Times New Roman" w:hAnsi="Times New Roman" w:cs="Times New Roman"/>
          <w:b/>
          <w:sz w:val="20"/>
          <w:szCs w:val="14"/>
        </w:rPr>
      </w:pPr>
      <w:r w:rsidRPr="00B020F6">
        <w:rPr>
          <w:rFonts w:ascii="Times New Roman" w:eastAsia="Times New Roman" w:hAnsi="Times New Roman" w:cs="Times New Roman"/>
          <w:b/>
          <w:bCs/>
          <w:sz w:val="20"/>
          <w:szCs w:val="14"/>
        </w:rPr>
        <w:t>Assessment in case of default or unsatisfactory return.</w:t>
      </w:r>
    </w:p>
    <w:p w:rsidR="00A7224D" w:rsidRPr="00574665" w:rsidRDefault="00A7224D" w:rsidP="00DE17BE">
      <w:pPr>
        <w:tabs>
          <w:tab w:val="left" w:pos="907"/>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zCs w:val="18"/>
        </w:rPr>
        <w:t>36.</w:t>
      </w:r>
      <w:r w:rsidR="00DE17BE">
        <w:rPr>
          <w:rFonts w:ascii="Times New Roman" w:eastAsia="Times New Roman" w:hAnsi="Times New Roman" w:cs="Times New Roman"/>
          <w:szCs w:val="18"/>
        </w:rPr>
        <w:tab/>
      </w:r>
      <w:r w:rsidRPr="00574665">
        <w:rPr>
          <w:rFonts w:ascii="Times New Roman" w:eastAsia="Times New Roman" w:hAnsi="Times New Roman" w:cs="Times New Roman"/>
          <w:szCs w:val="18"/>
        </w:rPr>
        <w:t>If—</w:t>
      </w:r>
    </w:p>
    <w:p w:rsidR="00A7224D" w:rsidRPr="00574665" w:rsidRDefault="00A7224D" w:rsidP="00DE17BE">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a</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20"/>
        </w:rPr>
        <w:t xml:space="preserve"> </w:t>
      </w:r>
      <w:r w:rsidRPr="00574665">
        <w:rPr>
          <w:rFonts w:ascii="Times New Roman" w:eastAsia="Times New Roman" w:hAnsi="Times New Roman" w:cs="Times New Roman"/>
          <w:szCs w:val="18"/>
        </w:rPr>
        <w:t>any person makes default in furnishing any return; or</w:t>
      </w:r>
    </w:p>
    <w:p w:rsidR="00A7224D" w:rsidRPr="00574665" w:rsidRDefault="00A7224D" w:rsidP="00DE17BE">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b</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20"/>
        </w:rPr>
        <w:t xml:space="preserve"> </w:t>
      </w:r>
      <w:r w:rsidRPr="00574665">
        <w:rPr>
          <w:rFonts w:ascii="Times New Roman" w:eastAsia="Times New Roman" w:hAnsi="Times New Roman" w:cs="Times New Roman"/>
          <w:szCs w:val="18"/>
        </w:rPr>
        <w:t>the Commissioner is not satisfied with the return made by any person; or</w:t>
      </w:r>
    </w:p>
    <w:p w:rsidR="00DE17BE" w:rsidRDefault="00A7224D" w:rsidP="00DE17BE">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c</w:t>
      </w:r>
      <w:r w:rsidRPr="00574665">
        <w:rPr>
          <w:rFonts w:ascii="Times New Roman" w:eastAsia="Times New Roman" w:hAnsi="Times New Roman" w:cs="Times New Roman"/>
          <w:szCs w:val="18"/>
        </w:rPr>
        <w:t>)</w:t>
      </w:r>
      <w:r w:rsidRPr="00574665">
        <w:rPr>
          <w:rFonts w:ascii="Times New Roman" w:eastAsia="Times New Roman" w:hAnsi="Times New Roman" w:cs="Times New Roman"/>
          <w:szCs w:val="20"/>
        </w:rPr>
        <w:t xml:space="preserve"> </w:t>
      </w:r>
      <w:r w:rsidRPr="00574665">
        <w:rPr>
          <w:rFonts w:ascii="Times New Roman" w:eastAsia="Times New Roman" w:hAnsi="Times New Roman" w:cs="Times New Roman"/>
          <w:szCs w:val="18"/>
        </w:rPr>
        <w:t>the Commissioner has reason to believe that any person (though he may not have furni</w:t>
      </w:r>
      <w:r w:rsidR="00DE17BE">
        <w:rPr>
          <w:rFonts w:ascii="Times New Roman" w:eastAsia="Times New Roman" w:hAnsi="Times New Roman" w:cs="Times New Roman"/>
          <w:szCs w:val="18"/>
        </w:rPr>
        <w:t>shed any return) is a taxpayer,</w:t>
      </w:r>
    </w:p>
    <w:p w:rsidR="00A7224D" w:rsidRPr="00574665" w:rsidRDefault="00A7224D" w:rsidP="00DE17BE">
      <w:pPr>
        <w:spacing w:after="0" w:line="240" w:lineRule="auto"/>
        <w:jc w:val="both"/>
        <w:rPr>
          <w:rFonts w:ascii="Times New Roman" w:eastAsia="Times New Roman" w:hAnsi="Times New Roman" w:cs="Times New Roman"/>
          <w:szCs w:val="18"/>
        </w:rPr>
      </w:pPr>
      <w:r w:rsidRPr="00574665">
        <w:rPr>
          <w:rFonts w:ascii="Times New Roman" w:eastAsia="Times New Roman" w:hAnsi="Times New Roman" w:cs="Times New Roman"/>
          <w:szCs w:val="18"/>
        </w:rPr>
        <w:t>the Commissioner may make an assessment of the amount upon which, in his judgment, income tax ought to be levied, and the person assessed shall be liable to income tax thereon, excepting so far as he establishes on objection that the assessment is excessive.</w:t>
      </w:r>
    </w:p>
    <w:p w:rsidR="00A7224D" w:rsidRPr="00B020F6" w:rsidRDefault="00A7224D" w:rsidP="00B020F6">
      <w:pPr>
        <w:spacing w:before="120" w:after="60" w:line="240" w:lineRule="auto"/>
        <w:jc w:val="both"/>
        <w:rPr>
          <w:rFonts w:ascii="Times New Roman" w:eastAsia="Times New Roman" w:hAnsi="Times New Roman" w:cs="Times New Roman"/>
          <w:b/>
          <w:sz w:val="20"/>
          <w:szCs w:val="14"/>
        </w:rPr>
      </w:pPr>
      <w:r w:rsidRPr="00B020F6">
        <w:rPr>
          <w:rFonts w:ascii="Times New Roman" w:eastAsia="Times New Roman" w:hAnsi="Times New Roman" w:cs="Times New Roman"/>
          <w:b/>
          <w:bCs/>
          <w:sz w:val="20"/>
          <w:szCs w:val="14"/>
        </w:rPr>
        <w:t>Alterations of assessment.</w:t>
      </w:r>
    </w:p>
    <w:p w:rsidR="00A7224D" w:rsidRPr="00574665" w:rsidRDefault="00A7224D" w:rsidP="00DE17BE">
      <w:pPr>
        <w:tabs>
          <w:tab w:val="left" w:pos="994"/>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zCs w:val="18"/>
        </w:rPr>
        <w:t>37.</w:t>
      </w:r>
      <w:r w:rsidR="00DE17BE">
        <w:rPr>
          <w:rFonts w:ascii="Times New Roman" w:eastAsia="Times New Roman" w:hAnsi="Times New Roman" w:cs="Times New Roman"/>
          <w:szCs w:val="18"/>
        </w:rPr>
        <w:t>—(1.)</w:t>
      </w:r>
      <w:r w:rsidR="00DE17BE">
        <w:rPr>
          <w:rFonts w:ascii="Times New Roman" w:eastAsia="Times New Roman" w:hAnsi="Times New Roman" w:cs="Times New Roman"/>
          <w:szCs w:val="18"/>
        </w:rPr>
        <w:tab/>
      </w:r>
      <w:r w:rsidRPr="00574665">
        <w:rPr>
          <w:rFonts w:ascii="Times New Roman" w:eastAsia="Times New Roman" w:hAnsi="Times New Roman" w:cs="Times New Roman"/>
          <w:szCs w:val="18"/>
        </w:rPr>
        <w:t>The Commissioner may at any time make all such alterations in or additions to any assessment as he thinks necessary in order to insure its completeness and accuracy, notwithstanding that income tax may have been paid in respect of income included in the assessment:</w:t>
      </w:r>
    </w:p>
    <w:p w:rsidR="00AB6665" w:rsidRDefault="00A7224D" w:rsidP="00DE17BE">
      <w:pPr>
        <w:tabs>
          <w:tab w:val="left" w:pos="994"/>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szCs w:val="18"/>
        </w:rPr>
        <w:t>Provided that every alteration or addition which has the effect of imposing any fresh liability, or increasing any existing liability, shall be notified to the taxpayer affected, and, unless made with his consent, shall be subject to objection:</w:t>
      </w:r>
    </w:p>
    <w:p w:rsidR="00AB6665" w:rsidRDefault="00AB6665" w:rsidP="00DE17BE">
      <w:pPr>
        <w:tabs>
          <w:tab w:val="left" w:pos="994"/>
        </w:tabs>
        <w:spacing w:after="0" w:line="240" w:lineRule="auto"/>
        <w:ind w:firstLine="432"/>
        <w:jc w:val="both"/>
        <w:rPr>
          <w:rFonts w:ascii="Times New Roman" w:eastAsia="Times New Roman" w:hAnsi="Times New Roman" w:cs="Times New Roman"/>
          <w:szCs w:val="18"/>
        </w:rPr>
      </w:pPr>
    </w:p>
    <w:p w:rsidR="00AB6665" w:rsidRDefault="00AB6665" w:rsidP="00DE17BE">
      <w:pPr>
        <w:tabs>
          <w:tab w:val="left" w:pos="994"/>
        </w:tabs>
        <w:spacing w:after="0" w:line="240" w:lineRule="auto"/>
        <w:ind w:firstLine="432"/>
        <w:jc w:val="both"/>
        <w:rPr>
          <w:rFonts w:ascii="Times New Roman" w:eastAsia="Times New Roman" w:hAnsi="Times New Roman" w:cs="Times New Roman"/>
          <w:szCs w:val="18"/>
        </w:rPr>
        <w:sectPr w:rsidR="00AB6665" w:rsidSect="00F61CDC">
          <w:headerReference w:type="first" r:id="rId12"/>
          <w:pgSz w:w="11909" w:h="16834" w:code="9"/>
          <w:pgMar w:top="1440" w:right="1440" w:bottom="1440" w:left="1440" w:header="720" w:footer="720" w:gutter="0"/>
          <w:cols w:space="720"/>
          <w:titlePg/>
        </w:sectPr>
      </w:pPr>
    </w:p>
    <w:p w:rsidR="00A7224D" w:rsidRPr="00574665" w:rsidRDefault="00A7224D" w:rsidP="00D03AD6">
      <w:pPr>
        <w:tabs>
          <w:tab w:val="left" w:pos="994"/>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szCs w:val="18"/>
        </w:rPr>
        <w:lastRenderedPageBreak/>
        <w:t>Provided further that an alteration or addition shall not be made in or to an assessment after the expiration of three years from the date when the tax payable on the assessment was originally due and payable, unless the Commissioner has reason to believe that there has been an avoidance of tax owing to fraud or attempted evasion.</w:t>
      </w:r>
    </w:p>
    <w:p w:rsidR="00A7224D" w:rsidRPr="00574665" w:rsidRDefault="00D03AD6" w:rsidP="00D03AD6">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(2.)</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When any alteration in an assessment has the effect of reducing the taxpayer</w:t>
      </w:r>
      <w:r w:rsidR="00883978">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s liability the Commissioner may refund the taxpayer any tax overpaid:</w:t>
      </w:r>
    </w:p>
    <w:p w:rsidR="00A7224D" w:rsidRPr="00574665" w:rsidRDefault="00A7224D" w:rsidP="00D03AD6">
      <w:pPr>
        <w:tabs>
          <w:tab w:val="left" w:pos="994"/>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szCs w:val="18"/>
        </w:rPr>
        <w:t>Provided that where the alteration in the assessment is due to an application by the taxpayer no refund shall be given if the application has not been made within three years after the tax was originally due and payable.</w:t>
      </w:r>
    </w:p>
    <w:p w:rsidR="00D03AD6" w:rsidRPr="00B020F6" w:rsidRDefault="00D03AD6" w:rsidP="00B020F6">
      <w:pPr>
        <w:spacing w:before="120" w:after="60" w:line="240" w:lineRule="auto"/>
        <w:jc w:val="both"/>
        <w:rPr>
          <w:rFonts w:ascii="Times New Roman" w:eastAsia="Times New Roman" w:hAnsi="Times New Roman" w:cs="Times New Roman"/>
          <w:b/>
          <w:sz w:val="20"/>
          <w:szCs w:val="14"/>
        </w:rPr>
      </w:pPr>
      <w:r w:rsidRPr="00B020F6">
        <w:rPr>
          <w:rFonts w:ascii="Times New Roman" w:eastAsia="Times New Roman" w:hAnsi="Times New Roman" w:cs="Times New Roman"/>
          <w:b/>
          <w:bCs/>
          <w:sz w:val="20"/>
          <w:szCs w:val="14"/>
        </w:rPr>
        <w:t>Validity of assessment.</w:t>
      </w:r>
    </w:p>
    <w:p w:rsidR="00A7224D" w:rsidRPr="00574665" w:rsidRDefault="00A7224D" w:rsidP="00D03AD6">
      <w:pPr>
        <w:tabs>
          <w:tab w:val="left" w:pos="907"/>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38.</w:t>
      </w:r>
      <w:r w:rsidR="00D03AD6">
        <w:rPr>
          <w:rFonts w:ascii="Times New Roman" w:eastAsia="Times New Roman" w:hAnsi="Times New Roman" w:cs="Times New Roman"/>
          <w:smallCaps/>
          <w:szCs w:val="18"/>
        </w:rPr>
        <w:tab/>
      </w:r>
      <w:r w:rsidRPr="00574665">
        <w:rPr>
          <w:rFonts w:ascii="Times New Roman" w:eastAsia="Times New Roman" w:hAnsi="Times New Roman" w:cs="Times New Roman"/>
          <w:szCs w:val="18"/>
        </w:rPr>
        <w:t>The validity of any assessment shall not be affected by reason that any of the provisions of this Act have not been complied with.</w:t>
      </w:r>
    </w:p>
    <w:p w:rsidR="00A7224D" w:rsidRPr="00B020F6" w:rsidRDefault="00D03AD6" w:rsidP="00B020F6">
      <w:pPr>
        <w:spacing w:before="120" w:after="60" w:line="240" w:lineRule="auto"/>
        <w:jc w:val="both"/>
        <w:rPr>
          <w:rFonts w:ascii="Times New Roman" w:eastAsia="Times New Roman" w:hAnsi="Times New Roman" w:cs="Times New Roman"/>
          <w:b/>
          <w:sz w:val="20"/>
          <w:szCs w:val="14"/>
        </w:rPr>
      </w:pPr>
      <w:r w:rsidRPr="00B020F6">
        <w:rPr>
          <w:rFonts w:ascii="Times New Roman" w:eastAsia="Times New Roman" w:hAnsi="Times New Roman" w:cs="Times New Roman"/>
          <w:b/>
          <w:bCs/>
          <w:sz w:val="20"/>
          <w:szCs w:val="14"/>
        </w:rPr>
        <w:t>Copies as evidenc</w:t>
      </w:r>
      <w:r w:rsidR="00A7224D" w:rsidRPr="00B020F6">
        <w:rPr>
          <w:rFonts w:ascii="Times New Roman" w:eastAsia="Times New Roman" w:hAnsi="Times New Roman" w:cs="Times New Roman"/>
          <w:b/>
          <w:bCs/>
          <w:sz w:val="20"/>
          <w:szCs w:val="14"/>
        </w:rPr>
        <w:t>e.</w:t>
      </w:r>
    </w:p>
    <w:p w:rsidR="00A7224D" w:rsidRPr="00574665" w:rsidRDefault="00A7224D" w:rsidP="00D03AD6">
      <w:pPr>
        <w:tabs>
          <w:tab w:val="left" w:pos="994"/>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39.</w:t>
      </w:r>
      <w:r w:rsidR="00D03AD6">
        <w:rPr>
          <w:rFonts w:ascii="Times New Roman" w:eastAsia="Times New Roman" w:hAnsi="Times New Roman" w:cs="Times New Roman"/>
          <w:szCs w:val="18"/>
        </w:rPr>
        <w:t>—(1.)</w:t>
      </w:r>
      <w:r w:rsidR="00D03AD6">
        <w:rPr>
          <w:rFonts w:ascii="Times New Roman" w:eastAsia="Times New Roman" w:hAnsi="Times New Roman" w:cs="Times New Roman"/>
          <w:szCs w:val="18"/>
        </w:rPr>
        <w:tab/>
      </w:r>
      <w:r w:rsidRPr="00574665">
        <w:rPr>
          <w:rFonts w:ascii="Times New Roman" w:eastAsia="Times New Roman" w:hAnsi="Times New Roman" w:cs="Times New Roman"/>
          <w:szCs w:val="18"/>
        </w:rPr>
        <w:t>The production of any notice of assessment or of any document under the hand of the Commissioner, Assistant Commissioner, or a Deputy Commissioner purporting to be a copy of a notice of assessment shall—</w:t>
      </w:r>
    </w:p>
    <w:p w:rsidR="00A7224D" w:rsidRPr="00574665" w:rsidRDefault="00A7224D" w:rsidP="00E722CA">
      <w:pPr>
        <w:spacing w:before="60"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a</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18"/>
        </w:rPr>
        <w:t xml:space="preserve"> </w:t>
      </w:r>
      <w:r w:rsidRPr="00574665">
        <w:rPr>
          <w:rFonts w:ascii="Times New Roman" w:eastAsia="Times New Roman" w:hAnsi="Times New Roman" w:cs="Times New Roman"/>
          <w:szCs w:val="18"/>
        </w:rPr>
        <w:t>be conclusive evidence of the due making of the assessment; and</w:t>
      </w:r>
    </w:p>
    <w:p w:rsidR="00A7224D" w:rsidRPr="00574665" w:rsidRDefault="00A7224D" w:rsidP="00E722CA">
      <w:pPr>
        <w:spacing w:after="6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b</w:t>
      </w:r>
      <w:r w:rsidRPr="00574665">
        <w:rPr>
          <w:rFonts w:ascii="Times New Roman" w:eastAsia="Times New Roman" w:hAnsi="Times New Roman" w:cs="Times New Roman"/>
          <w:szCs w:val="18"/>
        </w:rPr>
        <w:t xml:space="preserve">) be conclusive evidence that the amount and all the particulars of the assessment are correct; except in proceedings on appeal against the assessment when it shall be </w:t>
      </w:r>
      <w:proofErr w:type="spellStart"/>
      <w:r w:rsidRPr="00574665">
        <w:rPr>
          <w:rFonts w:ascii="Times New Roman" w:eastAsia="Times New Roman" w:hAnsi="Times New Roman" w:cs="Times New Roman"/>
          <w:i/>
          <w:iCs/>
          <w:szCs w:val="18"/>
        </w:rPr>
        <w:t>prim</w:t>
      </w:r>
      <w:r w:rsidR="00B020F6">
        <w:rPr>
          <w:rFonts w:ascii="Times New Roman" w:eastAsia="Times New Roman" w:hAnsi="Times New Roman" w:cs="Times New Roman"/>
          <w:i/>
          <w:iCs/>
          <w:szCs w:val="18"/>
        </w:rPr>
        <w:t>â</w:t>
      </w:r>
      <w:proofErr w:type="spellEnd"/>
      <w:r w:rsidRPr="00574665">
        <w:rPr>
          <w:rFonts w:ascii="Times New Roman" w:eastAsia="Times New Roman" w:hAnsi="Times New Roman" w:cs="Times New Roman"/>
          <w:i/>
          <w:iCs/>
          <w:szCs w:val="18"/>
        </w:rPr>
        <w:t xml:space="preserve"> facie </w:t>
      </w:r>
      <w:r w:rsidRPr="00574665">
        <w:rPr>
          <w:rFonts w:ascii="Times New Roman" w:eastAsia="Times New Roman" w:hAnsi="Times New Roman" w:cs="Times New Roman"/>
          <w:szCs w:val="18"/>
        </w:rPr>
        <w:t>evidence only.</w:t>
      </w:r>
    </w:p>
    <w:p w:rsidR="00A7224D" w:rsidRPr="00574665" w:rsidRDefault="00D03AD6" w:rsidP="00D03AD6">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(2.)</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The production of any document under the hand of the Commissioner, Assistant Commissioner, or a Deputy Commissioner purporting to be a copy of or extract from any return or notice of assessment, shall for all purposes be sufficient evidence of the matter therein set forth, without producing the original.</w:t>
      </w:r>
    </w:p>
    <w:p w:rsidR="00A7224D" w:rsidRPr="00B020F6" w:rsidRDefault="00A7224D" w:rsidP="00B020F6">
      <w:pPr>
        <w:spacing w:before="120" w:after="60" w:line="240" w:lineRule="auto"/>
        <w:jc w:val="both"/>
        <w:rPr>
          <w:rFonts w:ascii="Times New Roman" w:eastAsia="Times New Roman" w:hAnsi="Times New Roman" w:cs="Times New Roman"/>
          <w:b/>
          <w:sz w:val="20"/>
          <w:szCs w:val="14"/>
        </w:rPr>
      </w:pPr>
      <w:r w:rsidRPr="00B020F6">
        <w:rPr>
          <w:rFonts w:ascii="Times New Roman" w:eastAsia="Times New Roman" w:hAnsi="Times New Roman" w:cs="Times New Roman"/>
          <w:b/>
          <w:bCs/>
          <w:sz w:val="20"/>
          <w:szCs w:val="14"/>
        </w:rPr>
        <w:t>Notice of assessment.</w:t>
      </w:r>
    </w:p>
    <w:p w:rsidR="00A7224D" w:rsidRPr="00574665" w:rsidRDefault="00A7224D" w:rsidP="00D03AD6">
      <w:pPr>
        <w:tabs>
          <w:tab w:val="left" w:pos="994"/>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zCs w:val="18"/>
        </w:rPr>
        <w:t>40.</w:t>
      </w:r>
      <w:r w:rsidR="00D03AD6">
        <w:rPr>
          <w:rFonts w:ascii="Times New Roman" w:eastAsia="Times New Roman" w:hAnsi="Times New Roman" w:cs="Times New Roman"/>
          <w:szCs w:val="18"/>
        </w:rPr>
        <w:t>—(1.)</w:t>
      </w:r>
      <w:r w:rsidR="00D03AD6">
        <w:rPr>
          <w:rFonts w:ascii="Times New Roman" w:eastAsia="Times New Roman" w:hAnsi="Times New Roman" w:cs="Times New Roman"/>
          <w:szCs w:val="18"/>
        </w:rPr>
        <w:tab/>
      </w:r>
      <w:r w:rsidRPr="00574665">
        <w:rPr>
          <w:rFonts w:ascii="Times New Roman" w:eastAsia="Times New Roman" w:hAnsi="Times New Roman" w:cs="Times New Roman"/>
          <w:szCs w:val="18"/>
        </w:rPr>
        <w:t>As soon as conveniently may be after an assessment is made the Commissioner shall cause notice in writing of the assessment to be given to the person liable to pay the income tax.</w:t>
      </w:r>
    </w:p>
    <w:p w:rsidR="00A7224D" w:rsidRPr="00574665" w:rsidRDefault="00D03AD6" w:rsidP="00D03AD6">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(2.)</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The omission to give any such notice shall not invalidate the assessment.</w:t>
      </w:r>
    </w:p>
    <w:p w:rsidR="00A7224D" w:rsidRPr="00D03AD6" w:rsidRDefault="00A7224D" w:rsidP="00B020F6">
      <w:pPr>
        <w:spacing w:before="120" w:after="120" w:line="240" w:lineRule="auto"/>
        <w:jc w:val="center"/>
        <w:rPr>
          <w:rFonts w:ascii="Times New Roman" w:eastAsia="Times New Roman" w:hAnsi="Times New Roman" w:cs="Times New Roman"/>
          <w:sz w:val="24"/>
          <w:szCs w:val="18"/>
        </w:rPr>
      </w:pPr>
      <w:r w:rsidRPr="00D03AD6">
        <w:rPr>
          <w:rFonts w:ascii="Times New Roman" w:eastAsia="Times New Roman" w:hAnsi="Times New Roman" w:cs="Times New Roman"/>
          <w:smallCaps/>
          <w:sz w:val="24"/>
          <w:szCs w:val="18"/>
        </w:rPr>
        <w:t>Part V.—Objections and Appeals.</w:t>
      </w:r>
    </w:p>
    <w:p w:rsidR="00A7224D" w:rsidRPr="00B020F6" w:rsidRDefault="00A7224D" w:rsidP="00B020F6">
      <w:pPr>
        <w:spacing w:before="120" w:after="60" w:line="240" w:lineRule="auto"/>
        <w:jc w:val="both"/>
        <w:rPr>
          <w:rFonts w:ascii="Times New Roman" w:eastAsia="Times New Roman" w:hAnsi="Times New Roman" w:cs="Times New Roman"/>
          <w:b/>
          <w:sz w:val="20"/>
          <w:szCs w:val="14"/>
        </w:rPr>
      </w:pPr>
      <w:r w:rsidRPr="00B020F6">
        <w:rPr>
          <w:rFonts w:ascii="Times New Roman" w:eastAsia="Times New Roman" w:hAnsi="Times New Roman" w:cs="Times New Roman"/>
          <w:b/>
          <w:bCs/>
          <w:sz w:val="20"/>
          <w:szCs w:val="14"/>
        </w:rPr>
        <w:t>Boards of Appeal.</w:t>
      </w:r>
    </w:p>
    <w:p w:rsidR="00A7224D" w:rsidRPr="00574665" w:rsidRDefault="00A7224D" w:rsidP="00D03AD6">
      <w:pPr>
        <w:tabs>
          <w:tab w:val="left" w:pos="994"/>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41.</w:t>
      </w:r>
      <w:r w:rsidRPr="00574665">
        <w:rPr>
          <w:rFonts w:ascii="Times New Roman" w:eastAsia="Times New Roman" w:hAnsi="Times New Roman" w:cs="Times New Roman"/>
          <w:smallCaps/>
          <w:szCs w:val="18"/>
        </w:rPr>
        <w:t>—</w:t>
      </w:r>
      <w:r w:rsidR="00D03AD6">
        <w:rPr>
          <w:rFonts w:ascii="Times New Roman" w:eastAsia="Times New Roman" w:hAnsi="Times New Roman" w:cs="Times New Roman"/>
          <w:szCs w:val="18"/>
        </w:rPr>
        <w:t>(1.)</w:t>
      </w:r>
      <w:r w:rsidR="00D03AD6">
        <w:rPr>
          <w:rFonts w:ascii="Times New Roman" w:eastAsia="Times New Roman" w:hAnsi="Times New Roman" w:cs="Times New Roman"/>
          <w:szCs w:val="18"/>
        </w:rPr>
        <w:tab/>
      </w:r>
      <w:r w:rsidRPr="00574665">
        <w:rPr>
          <w:rFonts w:ascii="Times New Roman" w:eastAsia="Times New Roman" w:hAnsi="Times New Roman" w:cs="Times New Roman"/>
          <w:szCs w:val="18"/>
        </w:rPr>
        <w:t>For the purposes of this Part, there shall be a Board or Boards of Appeal.</w:t>
      </w:r>
    </w:p>
    <w:p w:rsidR="00A7224D" w:rsidRPr="00574665" w:rsidRDefault="00D03AD6" w:rsidP="00D03AD6">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(2.)</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Each Board shall consist of a Chairman and two other members, who shall be appointed by the Governor-General.</w:t>
      </w:r>
    </w:p>
    <w:p w:rsidR="00A7224D" w:rsidRPr="00574665" w:rsidRDefault="00D03AD6" w:rsidP="00D03AD6">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(3.)</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A Board of Appeal holding office at the commencement of this Act shall continue to hold office as if appointed under this Act,</w:t>
      </w:r>
    </w:p>
    <w:p w:rsidR="00A7224D" w:rsidRPr="00574665" w:rsidRDefault="00A7224D" w:rsidP="00B020F6">
      <w:pPr>
        <w:tabs>
          <w:tab w:val="left" w:pos="994"/>
        </w:tabs>
        <w:spacing w:after="60" w:line="240" w:lineRule="auto"/>
        <w:ind w:firstLine="432"/>
        <w:jc w:val="both"/>
        <w:rPr>
          <w:rFonts w:ascii="Times New Roman" w:eastAsia="Times New Roman" w:hAnsi="Times New Roman" w:cs="Times New Roman"/>
          <w:szCs w:val="18"/>
        </w:rPr>
      </w:pPr>
      <w:r w:rsidRPr="00574665">
        <w:rPr>
          <w:rFonts w:ascii="Times New Roman" w:eastAsia="Sylfaen" w:hAnsi="Times New Roman" w:cs="Sylfaen"/>
          <w:spacing w:val="30"/>
          <w:szCs w:val="20"/>
        </w:rPr>
        <w:t>(4.)</w:t>
      </w:r>
      <w:r w:rsidR="00D03AD6">
        <w:rPr>
          <w:rFonts w:ascii="Times New Roman" w:eastAsia="Sylfaen" w:hAnsi="Times New Roman" w:cs="Sylfaen"/>
          <w:i/>
          <w:iCs/>
          <w:spacing w:val="30"/>
          <w:szCs w:val="20"/>
        </w:rPr>
        <w:tab/>
      </w:r>
      <w:r w:rsidRPr="00574665">
        <w:rPr>
          <w:rFonts w:ascii="Times New Roman" w:eastAsia="Times New Roman" w:hAnsi="Times New Roman" w:cs="Times New Roman"/>
          <w:szCs w:val="18"/>
        </w:rPr>
        <w:t>The members of a Board shall hold office for a term of seven years, but shall be eligible for re-appointment.</w:t>
      </w:r>
    </w:p>
    <w:p w:rsidR="00A7224D" w:rsidRPr="00D03AD6" w:rsidRDefault="00A7224D" w:rsidP="00D03AD6">
      <w:pPr>
        <w:tabs>
          <w:tab w:val="left" w:pos="994"/>
        </w:tabs>
        <w:spacing w:after="0" w:line="240" w:lineRule="auto"/>
        <w:ind w:firstLine="432"/>
        <w:jc w:val="both"/>
        <w:rPr>
          <w:rFonts w:ascii="Times New Roman" w:eastAsia="Times New Roman" w:hAnsi="Times New Roman" w:cs="Times New Roman"/>
          <w:sz w:val="20"/>
          <w:szCs w:val="18"/>
        </w:rPr>
      </w:pPr>
      <w:r w:rsidRPr="00D03AD6">
        <w:rPr>
          <w:rFonts w:ascii="Times New Roman" w:eastAsia="Times New Roman" w:hAnsi="Times New Roman" w:cs="Times New Roman"/>
          <w:sz w:val="20"/>
          <w:szCs w:val="18"/>
        </w:rPr>
        <w:t>C.</w:t>
      </w:r>
      <w:r w:rsidRPr="00D03AD6">
        <w:rPr>
          <w:rFonts w:ascii="Times New Roman" w:eastAsia="Times New Roman" w:hAnsi="Times New Roman" w:cs="Times New Roman"/>
          <w:sz w:val="20"/>
          <w:szCs w:val="14"/>
        </w:rPr>
        <w:t>16696.—</w:t>
      </w:r>
      <w:r w:rsidRPr="00D03AD6">
        <w:rPr>
          <w:rFonts w:ascii="Times New Roman" w:eastAsia="Times New Roman" w:hAnsi="Times New Roman" w:cs="Times New Roman"/>
          <w:sz w:val="20"/>
          <w:szCs w:val="18"/>
        </w:rPr>
        <w:t>10</w:t>
      </w:r>
    </w:p>
    <w:p w:rsidR="00A7224D" w:rsidRPr="00574665" w:rsidRDefault="00AB2B5B" w:rsidP="00574665">
      <w:pPr>
        <w:spacing w:after="0" w:line="240" w:lineRule="auto"/>
        <w:jc w:val="both"/>
        <w:rPr>
          <w:rFonts w:ascii="Times New Roman" w:eastAsia="Times New Roman" w:hAnsi="Times New Roman" w:cs="Times New Roman"/>
          <w:szCs w:val="18"/>
        </w:rPr>
      </w:pPr>
      <w:r>
        <w:rPr>
          <w:rFonts w:ascii="Times New Roman" w:eastAsia="Times New Roman" w:hAnsi="Times New Roman" w:cs="Times New Roman"/>
          <w:szCs w:val="20"/>
        </w:rPr>
        <w:br w:type="page"/>
      </w:r>
    </w:p>
    <w:p w:rsidR="00A7224D" w:rsidRPr="00B020F6" w:rsidRDefault="00A7224D" w:rsidP="00B020F6">
      <w:pPr>
        <w:spacing w:before="120" w:after="60" w:line="240" w:lineRule="auto"/>
        <w:jc w:val="both"/>
        <w:rPr>
          <w:rFonts w:ascii="Times New Roman" w:eastAsia="Times New Roman" w:hAnsi="Times New Roman" w:cs="Times New Roman"/>
          <w:b/>
          <w:sz w:val="20"/>
          <w:szCs w:val="14"/>
        </w:rPr>
      </w:pPr>
      <w:r w:rsidRPr="00B020F6">
        <w:rPr>
          <w:rFonts w:ascii="Times New Roman" w:eastAsia="Times New Roman" w:hAnsi="Times New Roman" w:cs="Times New Roman"/>
          <w:b/>
          <w:bCs/>
          <w:sz w:val="20"/>
          <w:szCs w:val="14"/>
        </w:rPr>
        <w:lastRenderedPageBreak/>
        <w:t>Officers of Public Service appointed to Board.</w:t>
      </w:r>
    </w:p>
    <w:p w:rsidR="00A7224D" w:rsidRPr="00574665" w:rsidRDefault="00A7224D" w:rsidP="004F7A1C">
      <w:pPr>
        <w:tabs>
          <w:tab w:val="left" w:pos="994"/>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zCs w:val="18"/>
        </w:rPr>
        <w:t>42.</w:t>
      </w:r>
      <w:r w:rsidR="004F7A1C">
        <w:rPr>
          <w:rFonts w:ascii="Times New Roman" w:eastAsia="Times New Roman" w:hAnsi="Times New Roman" w:cs="Times New Roman"/>
          <w:szCs w:val="18"/>
        </w:rPr>
        <w:t>—(1.)</w:t>
      </w:r>
      <w:r w:rsidR="004F7A1C">
        <w:rPr>
          <w:rFonts w:ascii="Times New Roman" w:eastAsia="Times New Roman" w:hAnsi="Times New Roman" w:cs="Times New Roman"/>
          <w:szCs w:val="18"/>
        </w:rPr>
        <w:tab/>
      </w:r>
      <w:r w:rsidRPr="00574665">
        <w:rPr>
          <w:rFonts w:ascii="Times New Roman" w:eastAsia="Times New Roman" w:hAnsi="Times New Roman" w:cs="Times New Roman"/>
          <w:szCs w:val="18"/>
        </w:rPr>
        <w:t>If any officer of the Public Service of the Commonwealth is appointed a member of a Board, his service as member shall, for the purpose of determining his existing and accruing rights, be counted as public service in the Commonwealth.</w:t>
      </w:r>
    </w:p>
    <w:p w:rsidR="00A7224D" w:rsidRPr="00574665" w:rsidRDefault="004F7A1C" w:rsidP="004F7A1C">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(2.)</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If any member of the Public Service of a State is appointed a member of a Board, he shall have the same rights as if he had been an officer of a Department transferred to the Commonwealth and were retained in the service of the Commonwealth.</w:t>
      </w:r>
    </w:p>
    <w:p w:rsidR="00A7224D" w:rsidRPr="00B020F6" w:rsidRDefault="00A7224D" w:rsidP="00B020F6">
      <w:pPr>
        <w:spacing w:before="120" w:after="60" w:line="240" w:lineRule="auto"/>
        <w:jc w:val="both"/>
        <w:rPr>
          <w:rFonts w:ascii="Times New Roman" w:eastAsia="Times New Roman" w:hAnsi="Times New Roman" w:cs="Times New Roman"/>
          <w:b/>
          <w:sz w:val="20"/>
          <w:szCs w:val="14"/>
        </w:rPr>
      </w:pPr>
      <w:r w:rsidRPr="00B020F6">
        <w:rPr>
          <w:rFonts w:ascii="Times New Roman" w:eastAsia="Times New Roman" w:hAnsi="Times New Roman" w:cs="Times New Roman"/>
          <w:b/>
          <w:bCs/>
          <w:sz w:val="20"/>
          <w:szCs w:val="14"/>
        </w:rPr>
        <w:t xml:space="preserve">Illness or suspension </w:t>
      </w:r>
      <w:r w:rsidR="002D6A6B" w:rsidRPr="00B020F6">
        <w:rPr>
          <w:rFonts w:ascii="Times New Roman" w:eastAsia="Times New Roman" w:hAnsi="Times New Roman" w:cs="Times New Roman"/>
          <w:b/>
          <w:bCs/>
          <w:sz w:val="20"/>
          <w:szCs w:val="14"/>
        </w:rPr>
        <w:t>o</w:t>
      </w:r>
      <w:r w:rsidRPr="00B020F6">
        <w:rPr>
          <w:rFonts w:ascii="Times New Roman" w:eastAsia="Times New Roman" w:hAnsi="Times New Roman" w:cs="Times New Roman"/>
          <w:b/>
          <w:bCs/>
          <w:sz w:val="20"/>
          <w:szCs w:val="14"/>
        </w:rPr>
        <w:t>f Chairman or member.</w:t>
      </w:r>
    </w:p>
    <w:p w:rsidR="00A7224D" w:rsidRPr="00574665" w:rsidRDefault="00A7224D" w:rsidP="004F7A1C">
      <w:pPr>
        <w:tabs>
          <w:tab w:val="left" w:pos="994"/>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43.</w:t>
      </w:r>
      <w:r w:rsidRPr="00574665">
        <w:rPr>
          <w:rFonts w:ascii="Times New Roman" w:eastAsia="Times New Roman" w:hAnsi="Times New Roman" w:cs="Times New Roman"/>
          <w:smallCaps/>
          <w:szCs w:val="18"/>
        </w:rPr>
        <w:t>—</w:t>
      </w:r>
      <w:r w:rsidR="004F7A1C">
        <w:rPr>
          <w:rFonts w:ascii="Times New Roman" w:eastAsia="Times New Roman" w:hAnsi="Times New Roman" w:cs="Times New Roman"/>
          <w:szCs w:val="18"/>
        </w:rPr>
        <w:t>(1.)</w:t>
      </w:r>
      <w:r w:rsidR="004F7A1C">
        <w:rPr>
          <w:rFonts w:ascii="Times New Roman" w:eastAsia="Times New Roman" w:hAnsi="Times New Roman" w:cs="Times New Roman"/>
          <w:szCs w:val="18"/>
        </w:rPr>
        <w:tab/>
      </w:r>
      <w:r w:rsidRPr="00574665">
        <w:rPr>
          <w:rFonts w:ascii="Times New Roman" w:eastAsia="Times New Roman" w:hAnsi="Times New Roman" w:cs="Times New Roman"/>
          <w:szCs w:val="18"/>
        </w:rPr>
        <w:t>In the case of the illness, suspension or absence of the Chairman, the Governor-General shall appoint one of the other members to act as Chairman during such illness, suspension or absence.</w:t>
      </w:r>
    </w:p>
    <w:p w:rsidR="00A7224D" w:rsidRPr="00574665" w:rsidRDefault="004F7A1C" w:rsidP="004F7A1C">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(2.)</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In the case of the illness, suspension or absence of any member of a Board, the Governor-General may appoint a person to act as the deputy of the member during his illness, suspension or absence, and the deputy shall, whilst so acting, have all the powers and perform all the duties of a member.</w:t>
      </w:r>
    </w:p>
    <w:p w:rsidR="00B020F6" w:rsidRPr="00B020F6" w:rsidRDefault="00B020F6" w:rsidP="00B020F6">
      <w:pPr>
        <w:spacing w:before="120" w:after="60" w:line="240" w:lineRule="auto"/>
        <w:jc w:val="both"/>
        <w:rPr>
          <w:rFonts w:ascii="Times New Roman" w:eastAsia="Times New Roman" w:hAnsi="Times New Roman" w:cs="Times New Roman"/>
          <w:b/>
          <w:sz w:val="20"/>
          <w:szCs w:val="14"/>
        </w:rPr>
      </w:pPr>
      <w:r>
        <w:rPr>
          <w:rFonts w:ascii="Times New Roman" w:eastAsia="Times New Roman" w:hAnsi="Times New Roman" w:cs="Times New Roman"/>
          <w:b/>
          <w:bCs/>
          <w:sz w:val="20"/>
          <w:szCs w:val="14"/>
        </w:rPr>
        <w:t>Powers of Board.</w:t>
      </w:r>
    </w:p>
    <w:p w:rsidR="00A7224D" w:rsidRPr="00574665" w:rsidRDefault="00A7224D" w:rsidP="004F7A1C">
      <w:pPr>
        <w:tabs>
          <w:tab w:val="left" w:pos="994"/>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44.</w:t>
      </w:r>
      <w:r w:rsidRPr="00574665">
        <w:rPr>
          <w:rFonts w:ascii="Times New Roman" w:eastAsia="Times New Roman" w:hAnsi="Times New Roman" w:cs="Times New Roman"/>
          <w:smallCaps/>
          <w:szCs w:val="18"/>
        </w:rPr>
        <w:t>—</w:t>
      </w:r>
      <w:r w:rsidR="004F7A1C">
        <w:rPr>
          <w:rFonts w:ascii="Times New Roman" w:eastAsia="Times New Roman" w:hAnsi="Times New Roman" w:cs="Times New Roman"/>
          <w:szCs w:val="18"/>
        </w:rPr>
        <w:t>(1.)</w:t>
      </w:r>
      <w:r w:rsidR="004F7A1C">
        <w:rPr>
          <w:rFonts w:ascii="Times New Roman" w:eastAsia="Times New Roman" w:hAnsi="Times New Roman" w:cs="Times New Roman"/>
          <w:szCs w:val="18"/>
        </w:rPr>
        <w:tab/>
      </w:r>
      <w:r w:rsidRPr="00574665">
        <w:rPr>
          <w:rFonts w:ascii="Times New Roman" w:eastAsia="Times New Roman" w:hAnsi="Times New Roman" w:cs="Times New Roman"/>
          <w:szCs w:val="18"/>
        </w:rPr>
        <w:t>A Board of Appeal shall have power to hear such cases as are prescribed, or are referred to it by the Commissioner under this Act.</w:t>
      </w:r>
    </w:p>
    <w:p w:rsidR="00A7224D" w:rsidRPr="00574665" w:rsidRDefault="004F7A1C" w:rsidP="004F7A1C">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(2.)</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The provisions of sections fifty-one, fifty-two, and fifty-three of this Act shall apply, so far as applicable, to references by the Commissioner to the Board as if those references were appeals.</w:t>
      </w:r>
    </w:p>
    <w:p w:rsidR="00A7224D" w:rsidRPr="00BB4375" w:rsidRDefault="00A7224D" w:rsidP="00BB4375">
      <w:pPr>
        <w:spacing w:before="120" w:after="60" w:line="240" w:lineRule="auto"/>
        <w:jc w:val="both"/>
        <w:rPr>
          <w:rFonts w:ascii="Times New Roman" w:eastAsia="Times New Roman" w:hAnsi="Times New Roman" w:cs="Times New Roman"/>
          <w:b/>
          <w:sz w:val="20"/>
          <w:szCs w:val="14"/>
        </w:rPr>
      </w:pPr>
      <w:r w:rsidRPr="00BB4375">
        <w:rPr>
          <w:rFonts w:ascii="Times New Roman" w:eastAsia="Times New Roman" w:hAnsi="Times New Roman" w:cs="Times New Roman"/>
          <w:b/>
          <w:bCs/>
          <w:sz w:val="20"/>
          <w:szCs w:val="14"/>
        </w:rPr>
        <w:t>Quorum and voting.</w:t>
      </w:r>
    </w:p>
    <w:p w:rsidR="00A7224D" w:rsidRPr="00574665" w:rsidRDefault="00A7224D" w:rsidP="004F7A1C">
      <w:pPr>
        <w:tabs>
          <w:tab w:val="left" w:pos="994"/>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45.</w:t>
      </w:r>
      <w:r w:rsidR="004F7A1C">
        <w:rPr>
          <w:rFonts w:ascii="Times New Roman" w:eastAsia="Times New Roman" w:hAnsi="Times New Roman" w:cs="Times New Roman"/>
          <w:smallCaps/>
          <w:szCs w:val="18"/>
        </w:rPr>
        <w:t>—(1.)</w:t>
      </w:r>
      <w:r w:rsidR="004F7A1C">
        <w:rPr>
          <w:rFonts w:ascii="Times New Roman" w:eastAsia="Times New Roman" w:hAnsi="Times New Roman" w:cs="Times New Roman"/>
          <w:smallCaps/>
          <w:szCs w:val="18"/>
        </w:rPr>
        <w:tab/>
      </w:r>
      <w:r w:rsidRPr="00574665">
        <w:rPr>
          <w:rFonts w:ascii="Times New Roman" w:eastAsia="Times New Roman" w:hAnsi="Times New Roman" w:cs="Times New Roman"/>
          <w:szCs w:val="18"/>
        </w:rPr>
        <w:t>For the conduct of the business of a Board any two members shall form a quorum.</w:t>
      </w:r>
    </w:p>
    <w:p w:rsidR="00A7224D" w:rsidRPr="00574665" w:rsidRDefault="004F7A1C" w:rsidP="004F7A1C">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(2.)</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At a meeting of a Board the decision of the majority shall prevail.</w:t>
      </w:r>
    </w:p>
    <w:p w:rsidR="00A7224D" w:rsidRPr="00574665" w:rsidRDefault="004F7A1C" w:rsidP="004F7A1C">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(3.)</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The Chairman of a Board shall have a deliberative, but not a casting vote.</w:t>
      </w:r>
    </w:p>
    <w:p w:rsidR="00A7224D" w:rsidRPr="00BB4375" w:rsidRDefault="00A7224D" w:rsidP="00BB4375">
      <w:pPr>
        <w:spacing w:before="120" w:after="60" w:line="240" w:lineRule="auto"/>
        <w:jc w:val="both"/>
        <w:rPr>
          <w:rFonts w:ascii="Times New Roman" w:eastAsia="Times New Roman" w:hAnsi="Times New Roman" w:cs="Times New Roman"/>
          <w:b/>
          <w:sz w:val="20"/>
          <w:szCs w:val="14"/>
        </w:rPr>
      </w:pPr>
      <w:r w:rsidRPr="00BB4375">
        <w:rPr>
          <w:rFonts w:ascii="Times New Roman" w:eastAsia="Times New Roman" w:hAnsi="Times New Roman" w:cs="Times New Roman"/>
          <w:b/>
          <w:bCs/>
          <w:sz w:val="20"/>
          <w:szCs w:val="14"/>
        </w:rPr>
        <w:t>Board may not be sued.</w:t>
      </w:r>
    </w:p>
    <w:p w:rsidR="00A7224D" w:rsidRPr="00574665" w:rsidRDefault="00A7224D" w:rsidP="004F7A1C">
      <w:pPr>
        <w:tabs>
          <w:tab w:val="left" w:pos="907"/>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46.</w:t>
      </w:r>
      <w:r w:rsidR="004F7A1C">
        <w:rPr>
          <w:rFonts w:ascii="Times New Roman" w:eastAsia="Times New Roman" w:hAnsi="Times New Roman" w:cs="Times New Roman"/>
          <w:smallCaps/>
          <w:szCs w:val="18"/>
        </w:rPr>
        <w:tab/>
      </w:r>
      <w:r w:rsidRPr="00574665">
        <w:rPr>
          <w:rFonts w:ascii="Times New Roman" w:eastAsia="Times New Roman" w:hAnsi="Times New Roman" w:cs="Times New Roman"/>
          <w:szCs w:val="18"/>
        </w:rPr>
        <w:t xml:space="preserve">No action or suit shall be brought or maintained against any person who is or has been a member of a Board, for any nonfeasance or misfeasance in </w:t>
      </w:r>
      <w:proofErr w:type="spellStart"/>
      <w:r w:rsidRPr="00574665">
        <w:rPr>
          <w:rFonts w:ascii="Times New Roman" w:eastAsia="Times New Roman" w:hAnsi="Times New Roman" w:cs="Times New Roman"/>
          <w:szCs w:val="18"/>
        </w:rPr>
        <w:t>connexion</w:t>
      </w:r>
      <w:proofErr w:type="spellEnd"/>
      <w:r w:rsidRPr="00574665">
        <w:rPr>
          <w:rFonts w:ascii="Times New Roman" w:eastAsia="Times New Roman" w:hAnsi="Times New Roman" w:cs="Times New Roman"/>
          <w:szCs w:val="18"/>
        </w:rPr>
        <w:t xml:space="preserve"> with his duties.</w:t>
      </w:r>
    </w:p>
    <w:p w:rsidR="00A7224D" w:rsidRPr="00BB4375" w:rsidRDefault="00A7224D" w:rsidP="00BB4375">
      <w:pPr>
        <w:spacing w:before="120" w:after="60" w:line="240" w:lineRule="auto"/>
        <w:jc w:val="both"/>
        <w:rPr>
          <w:rFonts w:ascii="Times New Roman" w:eastAsia="Times New Roman" w:hAnsi="Times New Roman" w:cs="Times New Roman"/>
          <w:b/>
          <w:sz w:val="20"/>
          <w:szCs w:val="14"/>
        </w:rPr>
      </w:pPr>
      <w:r w:rsidRPr="00BB4375">
        <w:rPr>
          <w:rFonts w:ascii="Times New Roman" w:eastAsia="Times New Roman" w:hAnsi="Times New Roman" w:cs="Times New Roman"/>
          <w:b/>
          <w:bCs/>
          <w:sz w:val="20"/>
          <w:szCs w:val="14"/>
        </w:rPr>
        <w:t xml:space="preserve">Remuneration </w:t>
      </w:r>
      <w:r w:rsidR="004D679C" w:rsidRPr="00BB4375">
        <w:rPr>
          <w:rFonts w:ascii="Times New Roman" w:eastAsia="Times New Roman" w:hAnsi="Times New Roman" w:cs="Times New Roman"/>
          <w:b/>
          <w:bCs/>
          <w:sz w:val="20"/>
          <w:szCs w:val="14"/>
        </w:rPr>
        <w:t>o</w:t>
      </w:r>
      <w:r w:rsidRPr="00BB4375">
        <w:rPr>
          <w:rFonts w:ascii="Times New Roman" w:eastAsia="Times New Roman" w:hAnsi="Times New Roman" w:cs="Times New Roman"/>
          <w:b/>
          <w:bCs/>
          <w:sz w:val="20"/>
          <w:szCs w:val="14"/>
        </w:rPr>
        <w:t>f members.</w:t>
      </w:r>
    </w:p>
    <w:p w:rsidR="00A7224D" w:rsidRPr="00574665" w:rsidRDefault="00A7224D" w:rsidP="004F7A1C">
      <w:pPr>
        <w:tabs>
          <w:tab w:val="left" w:pos="907"/>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47.</w:t>
      </w:r>
      <w:r w:rsidR="004F7A1C">
        <w:rPr>
          <w:rFonts w:ascii="Times New Roman" w:eastAsia="Times New Roman" w:hAnsi="Times New Roman" w:cs="Times New Roman"/>
          <w:smallCaps/>
          <w:szCs w:val="18"/>
        </w:rPr>
        <w:tab/>
      </w:r>
      <w:r w:rsidRPr="00574665">
        <w:rPr>
          <w:rFonts w:ascii="Times New Roman" w:eastAsia="Times New Roman" w:hAnsi="Times New Roman" w:cs="Times New Roman"/>
          <w:szCs w:val="18"/>
        </w:rPr>
        <w:t>The Chairman and each of the other members of a Board shall receive such remuneration and travelling allowance as the Governor-General de</w:t>
      </w:r>
      <w:r w:rsidR="00BD6075">
        <w:rPr>
          <w:rFonts w:ascii="Times New Roman" w:eastAsia="Times New Roman" w:hAnsi="Times New Roman" w:cs="Times New Roman"/>
          <w:szCs w:val="18"/>
        </w:rPr>
        <w:t>termines, and the Consolidated R</w:t>
      </w:r>
      <w:r w:rsidRPr="00574665">
        <w:rPr>
          <w:rFonts w:ascii="Times New Roman" w:eastAsia="Times New Roman" w:hAnsi="Times New Roman" w:cs="Times New Roman"/>
          <w:szCs w:val="18"/>
        </w:rPr>
        <w:t>evenue Fund is, to the necessary extent, but not exceeding the sum of Ten thousand pounds per annum, hereby appropriated accordingly.</w:t>
      </w:r>
    </w:p>
    <w:p w:rsidR="00A7224D" w:rsidRPr="0082473D" w:rsidRDefault="00A7224D" w:rsidP="0082473D">
      <w:pPr>
        <w:spacing w:before="120" w:after="60" w:line="240" w:lineRule="auto"/>
        <w:jc w:val="both"/>
        <w:rPr>
          <w:rFonts w:ascii="Times New Roman" w:eastAsia="Times New Roman" w:hAnsi="Times New Roman" w:cs="Times New Roman"/>
          <w:b/>
          <w:sz w:val="20"/>
          <w:szCs w:val="14"/>
        </w:rPr>
      </w:pPr>
      <w:r w:rsidRPr="0082473D">
        <w:rPr>
          <w:rFonts w:ascii="Times New Roman" w:eastAsia="Times New Roman" w:hAnsi="Times New Roman" w:cs="Times New Roman"/>
          <w:b/>
          <w:bCs/>
          <w:sz w:val="20"/>
          <w:szCs w:val="14"/>
        </w:rPr>
        <w:t>Removal or suspension or member.</w:t>
      </w:r>
    </w:p>
    <w:p w:rsidR="00A7224D" w:rsidRPr="00574665" w:rsidRDefault="00A7224D" w:rsidP="004F7A1C">
      <w:pPr>
        <w:tabs>
          <w:tab w:val="left" w:pos="994"/>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48.</w:t>
      </w:r>
      <w:r w:rsidRPr="00574665">
        <w:rPr>
          <w:rFonts w:ascii="Times New Roman" w:eastAsia="Times New Roman" w:hAnsi="Times New Roman" w:cs="Times New Roman"/>
          <w:smallCaps/>
          <w:szCs w:val="18"/>
        </w:rPr>
        <w:t>—</w:t>
      </w:r>
      <w:r w:rsidR="004F7A1C">
        <w:rPr>
          <w:rFonts w:ascii="Times New Roman" w:eastAsia="Times New Roman" w:hAnsi="Times New Roman" w:cs="Times New Roman"/>
          <w:szCs w:val="18"/>
        </w:rPr>
        <w:t>(1.)</w:t>
      </w:r>
      <w:r w:rsidR="004F7A1C">
        <w:rPr>
          <w:rFonts w:ascii="Times New Roman" w:eastAsia="Times New Roman" w:hAnsi="Times New Roman" w:cs="Times New Roman"/>
          <w:szCs w:val="18"/>
        </w:rPr>
        <w:tab/>
      </w:r>
      <w:r w:rsidRPr="00574665">
        <w:rPr>
          <w:rFonts w:ascii="Times New Roman" w:eastAsia="Times New Roman" w:hAnsi="Times New Roman" w:cs="Times New Roman"/>
          <w:szCs w:val="18"/>
        </w:rPr>
        <w:t>The Governor-General may remove any member of a Board from office on an address praying for his removal being presented to the Governor-General by the Senate and the House of Representatives respectively in the same Session of the Parliament.</w:t>
      </w:r>
    </w:p>
    <w:p w:rsidR="00A7224D" w:rsidRPr="00574665" w:rsidRDefault="004F7A1C" w:rsidP="004F7A1C">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(2.)</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 xml:space="preserve">The Governor-General may suspend any member of a Board from office for </w:t>
      </w:r>
      <w:proofErr w:type="spellStart"/>
      <w:r w:rsidR="00A7224D" w:rsidRPr="00574665">
        <w:rPr>
          <w:rFonts w:ascii="Times New Roman" w:eastAsia="Times New Roman" w:hAnsi="Times New Roman" w:cs="Times New Roman"/>
          <w:szCs w:val="18"/>
        </w:rPr>
        <w:t>misbehaviour</w:t>
      </w:r>
      <w:proofErr w:type="spellEnd"/>
      <w:r w:rsidR="00A7224D" w:rsidRPr="00574665">
        <w:rPr>
          <w:rFonts w:ascii="Times New Roman" w:eastAsia="Times New Roman" w:hAnsi="Times New Roman" w:cs="Times New Roman"/>
          <w:szCs w:val="18"/>
        </w:rPr>
        <w:t xml:space="preserve"> or incapacity.</w:t>
      </w:r>
    </w:p>
    <w:p w:rsidR="00A7224D" w:rsidRPr="00574665" w:rsidRDefault="004F7A1C" w:rsidP="004F7A1C">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(3.)</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A statement of the cause of the suspension shall be laid before both Houses of the Parliament within seven days after the suspension, if the Parliament is then sitting, or, if the Parliament is not then sitting,</w:t>
      </w:r>
    </w:p>
    <w:p w:rsidR="00A7224D" w:rsidRPr="00574665" w:rsidRDefault="00AB2B5B" w:rsidP="00574665">
      <w:pPr>
        <w:spacing w:after="0" w:line="240" w:lineRule="auto"/>
        <w:jc w:val="both"/>
        <w:rPr>
          <w:rFonts w:ascii="Times New Roman" w:eastAsia="Times New Roman" w:hAnsi="Times New Roman" w:cs="Times New Roman"/>
          <w:szCs w:val="18"/>
        </w:rPr>
      </w:pPr>
      <w:r>
        <w:rPr>
          <w:rFonts w:ascii="Times New Roman" w:eastAsia="Times New Roman" w:hAnsi="Times New Roman" w:cs="Times New Roman"/>
          <w:szCs w:val="20"/>
        </w:rPr>
        <w:br w:type="page"/>
      </w:r>
    </w:p>
    <w:p w:rsidR="00A7224D" w:rsidRPr="00574665" w:rsidRDefault="00A7224D" w:rsidP="00574665">
      <w:pPr>
        <w:spacing w:after="0" w:line="240" w:lineRule="auto"/>
        <w:jc w:val="both"/>
        <w:rPr>
          <w:rFonts w:ascii="Times New Roman" w:eastAsia="Times New Roman" w:hAnsi="Times New Roman" w:cs="Times New Roman"/>
          <w:szCs w:val="18"/>
        </w:rPr>
      </w:pPr>
      <w:r w:rsidRPr="00574665">
        <w:rPr>
          <w:rFonts w:ascii="Times New Roman" w:eastAsia="Times New Roman" w:hAnsi="Times New Roman" w:cs="Times New Roman"/>
          <w:szCs w:val="18"/>
        </w:rPr>
        <w:lastRenderedPageBreak/>
        <w:t>then within seven days after the next meeting of the Parliament, and if within sixty days thereafter an address is presented to the Governor-General by the Senate and the House of Representatives praying for the restoration of the member to office, the member shall be restored accordingly, but if no such address is so presented the Governor-General may declare the office of the member to be vacant, and the office shall thereupon become and be vacant.</w:t>
      </w:r>
    </w:p>
    <w:p w:rsidR="00A7224D" w:rsidRPr="004F4561" w:rsidRDefault="00A7224D" w:rsidP="004F4561">
      <w:pPr>
        <w:spacing w:before="120" w:after="60" w:line="240" w:lineRule="auto"/>
        <w:jc w:val="both"/>
        <w:rPr>
          <w:rFonts w:ascii="Times New Roman" w:eastAsia="Times New Roman" w:hAnsi="Times New Roman" w:cs="Times New Roman"/>
          <w:b/>
          <w:sz w:val="20"/>
          <w:szCs w:val="14"/>
        </w:rPr>
      </w:pPr>
      <w:r w:rsidRPr="004F4561">
        <w:rPr>
          <w:rFonts w:ascii="Times New Roman" w:eastAsia="Times New Roman" w:hAnsi="Times New Roman" w:cs="Times New Roman"/>
          <w:b/>
          <w:bCs/>
          <w:sz w:val="20"/>
          <w:szCs w:val="14"/>
        </w:rPr>
        <w:t>Vacation of office of member.</w:t>
      </w:r>
    </w:p>
    <w:p w:rsidR="00A7224D" w:rsidRPr="00574665" w:rsidRDefault="00A7224D" w:rsidP="00F532C5">
      <w:pPr>
        <w:tabs>
          <w:tab w:val="left" w:pos="907"/>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49.</w:t>
      </w:r>
      <w:r w:rsidR="00F532C5">
        <w:rPr>
          <w:rFonts w:ascii="Times New Roman" w:eastAsia="Times New Roman" w:hAnsi="Times New Roman" w:cs="Times New Roman"/>
          <w:smallCaps/>
          <w:szCs w:val="18"/>
        </w:rPr>
        <w:tab/>
      </w:r>
      <w:r w:rsidRPr="00574665">
        <w:rPr>
          <w:rFonts w:ascii="Times New Roman" w:eastAsia="Times New Roman" w:hAnsi="Times New Roman" w:cs="Times New Roman"/>
          <w:szCs w:val="18"/>
        </w:rPr>
        <w:t xml:space="preserve">A member of a Board shall be deemed to have vacated </w:t>
      </w:r>
      <w:r w:rsidRPr="00574665">
        <w:rPr>
          <w:rFonts w:ascii="Times New Roman" w:eastAsia="Times New Roman" w:hAnsi="Times New Roman" w:cs="Times New Roman"/>
          <w:szCs w:val="16"/>
        </w:rPr>
        <w:t xml:space="preserve">his </w:t>
      </w:r>
      <w:r w:rsidRPr="00574665">
        <w:rPr>
          <w:rFonts w:ascii="Times New Roman" w:eastAsia="Times New Roman" w:hAnsi="Times New Roman" w:cs="Times New Roman"/>
          <w:szCs w:val="18"/>
        </w:rPr>
        <w:t>office if—</w:t>
      </w:r>
    </w:p>
    <w:p w:rsidR="00A7224D" w:rsidRPr="00574665" w:rsidRDefault="00A7224D" w:rsidP="00F532C5">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a</w:t>
      </w:r>
      <w:r w:rsidRPr="00574665">
        <w:rPr>
          <w:rFonts w:ascii="Times New Roman" w:eastAsia="Times New Roman" w:hAnsi="Times New Roman" w:cs="Times New Roman"/>
          <w:szCs w:val="18"/>
        </w:rPr>
        <w:t>)</w:t>
      </w:r>
      <w:r w:rsidRPr="00574665">
        <w:rPr>
          <w:rFonts w:ascii="Times New Roman" w:eastAsia="Times New Roman" w:hAnsi="Times New Roman" w:cs="Times New Roman"/>
          <w:szCs w:val="20"/>
        </w:rPr>
        <w:t xml:space="preserve"> </w:t>
      </w:r>
      <w:r w:rsidRPr="00574665">
        <w:rPr>
          <w:rFonts w:ascii="Times New Roman" w:eastAsia="Times New Roman" w:hAnsi="Times New Roman" w:cs="Times New Roman"/>
          <w:szCs w:val="18"/>
        </w:rPr>
        <w:t>he engages, during his term of office, in any paid employment outside the duties of his office;</w:t>
      </w:r>
    </w:p>
    <w:p w:rsidR="00A7224D" w:rsidRPr="00574665" w:rsidRDefault="00A7224D" w:rsidP="00F532C5">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b</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20"/>
        </w:rPr>
        <w:t xml:space="preserve"> </w:t>
      </w:r>
      <w:r w:rsidRPr="00574665">
        <w:rPr>
          <w:rFonts w:ascii="Times New Roman" w:eastAsia="Times New Roman" w:hAnsi="Times New Roman" w:cs="Times New Roman"/>
          <w:szCs w:val="18"/>
        </w:rPr>
        <w:t>he becomes bankrupt or insolvent, or applies to take the benefit of any Act or State Act for the relief of bankrupt or insolvent debtors, or compounds with his creditors, or makes an assignment of his salary for their benefit;</w:t>
      </w:r>
    </w:p>
    <w:p w:rsidR="00A7224D" w:rsidRPr="00574665" w:rsidRDefault="00A7224D" w:rsidP="00F532C5">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c</w:t>
      </w:r>
      <w:r w:rsidRPr="00574665">
        <w:rPr>
          <w:rFonts w:ascii="Times New Roman" w:eastAsia="Times New Roman" w:hAnsi="Times New Roman" w:cs="Times New Roman"/>
          <w:szCs w:val="18"/>
        </w:rPr>
        <w:t>)</w:t>
      </w:r>
      <w:r w:rsidRPr="00574665">
        <w:rPr>
          <w:rFonts w:ascii="Times New Roman" w:eastAsia="Times New Roman" w:hAnsi="Times New Roman" w:cs="Times New Roman"/>
          <w:szCs w:val="20"/>
        </w:rPr>
        <w:t xml:space="preserve"> </w:t>
      </w:r>
      <w:r w:rsidRPr="00574665">
        <w:rPr>
          <w:rFonts w:ascii="Times New Roman" w:eastAsia="Times New Roman" w:hAnsi="Times New Roman" w:cs="Times New Roman"/>
          <w:szCs w:val="18"/>
        </w:rPr>
        <w:t>except on leave granted by the Governor-General, he absents himself from duty for fourteen consecutive days or for twenty-eight days in any twelve months; or</w:t>
      </w:r>
    </w:p>
    <w:p w:rsidR="00A7224D" w:rsidRPr="00574665" w:rsidRDefault="00A7224D" w:rsidP="00F532C5">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d</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20"/>
        </w:rPr>
        <w:t xml:space="preserve"> </w:t>
      </w:r>
      <w:r w:rsidRPr="00574665">
        <w:rPr>
          <w:rFonts w:ascii="Times New Roman" w:eastAsia="Times New Roman" w:hAnsi="Times New Roman" w:cs="Times New Roman"/>
          <w:szCs w:val="18"/>
        </w:rPr>
        <w:t>he becomes permanently incapable of performing his duties.</w:t>
      </w:r>
    </w:p>
    <w:p w:rsidR="00A7224D" w:rsidRPr="004F4561" w:rsidRDefault="00A7224D" w:rsidP="004F4561">
      <w:pPr>
        <w:spacing w:before="120" w:after="60" w:line="240" w:lineRule="auto"/>
        <w:jc w:val="both"/>
        <w:rPr>
          <w:rFonts w:ascii="Times New Roman" w:eastAsia="Times New Roman" w:hAnsi="Times New Roman" w:cs="Times New Roman"/>
          <w:b/>
          <w:sz w:val="20"/>
          <w:szCs w:val="14"/>
        </w:rPr>
      </w:pPr>
      <w:r w:rsidRPr="004F4561">
        <w:rPr>
          <w:rFonts w:ascii="Times New Roman" w:eastAsia="Times New Roman" w:hAnsi="Times New Roman" w:cs="Times New Roman"/>
          <w:b/>
          <w:bCs/>
          <w:sz w:val="20"/>
          <w:szCs w:val="14"/>
        </w:rPr>
        <w:t>Objections.</w:t>
      </w:r>
    </w:p>
    <w:p w:rsidR="00A7224D" w:rsidRPr="00574665" w:rsidRDefault="00A7224D" w:rsidP="00F532C5">
      <w:pPr>
        <w:tabs>
          <w:tab w:val="left" w:pos="994"/>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50.</w:t>
      </w:r>
      <w:r w:rsidRPr="00574665">
        <w:rPr>
          <w:rFonts w:ascii="Times New Roman" w:eastAsia="Times New Roman" w:hAnsi="Times New Roman" w:cs="Times New Roman"/>
          <w:smallCaps/>
          <w:szCs w:val="18"/>
        </w:rPr>
        <w:t>—</w:t>
      </w:r>
      <w:r w:rsidR="00F532C5">
        <w:rPr>
          <w:rFonts w:ascii="Times New Roman" w:eastAsia="Times New Roman" w:hAnsi="Times New Roman" w:cs="Times New Roman"/>
          <w:szCs w:val="18"/>
        </w:rPr>
        <w:t>(1.)</w:t>
      </w:r>
      <w:r w:rsidR="00F532C5">
        <w:rPr>
          <w:rFonts w:ascii="Times New Roman" w:eastAsia="Times New Roman" w:hAnsi="Times New Roman" w:cs="Times New Roman"/>
          <w:szCs w:val="18"/>
        </w:rPr>
        <w:tab/>
      </w:r>
      <w:r w:rsidRPr="00574665">
        <w:rPr>
          <w:rFonts w:ascii="Times New Roman" w:eastAsia="Times New Roman" w:hAnsi="Times New Roman" w:cs="Times New Roman"/>
          <w:szCs w:val="18"/>
        </w:rPr>
        <w:t>A taxpayer who is dissatisfied with the assessment made by the Commissioner under this Act may, within forty-two days after service by post of the notice of assessment, post to or lodge with the Commissioner an objection in writing against the assessment stating fully and in detail the grounds on which he relies.</w:t>
      </w:r>
    </w:p>
    <w:p w:rsidR="00A7224D" w:rsidRPr="00574665" w:rsidRDefault="00F532C5" w:rsidP="00F532C5">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(2.)</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The Commissioner shall consider the objection, and may either disallow it, or allow it, either wholly or in part.</w:t>
      </w:r>
    </w:p>
    <w:p w:rsidR="00A7224D" w:rsidRPr="00574665" w:rsidRDefault="00F532C5" w:rsidP="00F532C5">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(3.)</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The Commissioner shall give to the objector written notice of his decision on the objection.</w:t>
      </w:r>
    </w:p>
    <w:p w:rsidR="00A7224D" w:rsidRPr="00574665" w:rsidRDefault="00F532C5" w:rsidP="00F532C5">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(4.)</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A taxpayer who is dissatisfied with the decision of the Commissioner may, within thirty days after the service by post of notice of the decision of the Commissioner, in writing request the Commissioner to treat his objection as an appeal and to forward it, as required by the taxpayer, either to the High Court or the Supreme Court of a State (where the objection raises questions of law only), or to the High Court or a Supreme Court or a Board of Appeal (where the objection raises questions of fact).</w:t>
      </w:r>
    </w:p>
    <w:p w:rsidR="00A7224D" w:rsidRPr="00574665" w:rsidRDefault="00F532C5" w:rsidP="00F532C5">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(5.)</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Objections which are treated as appeals to a Board of Appeal shall, if the taxpayer</w:t>
      </w:r>
      <w:r w:rsidR="00883978">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s written request is accompanied by a deposit of such amount as is prescribed for the particular class of case, be forwarded to the Board of Appeal by the Commissioner not later than thirty days after receipt by him of the written request.</w:t>
      </w:r>
    </w:p>
    <w:p w:rsidR="00A7224D" w:rsidRPr="00574665" w:rsidRDefault="00F532C5" w:rsidP="00F532C5">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(6.)</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A taxpayer shall be limited on the hearing of his appeal to the grounds stated in his objection.</w:t>
      </w:r>
    </w:p>
    <w:p w:rsidR="00A7224D" w:rsidRPr="00574665" w:rsidRDefault="00F532C5" w:rsidP="00F532C5">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(7.)</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If the assessment has been reduced by the Commissioner after considering the objection, the reduced assessment shall be the assessment appealed from.</w:t>
      </w:r>
    </w:p>
    <w:p w:rsidR="00A7224D" w:rsidRPr="00574665" w:rsidRDefault="00F532C5" w:rsidP="00F532C5">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mallCaps/>
          <w:szCs w:val="18"/>
        </w:rPr>
        <w:t>(8.)</w:t>
      </w:r>
      <w:r>
        <w:rPr>
          <w:rFonts w:ascii="Times New Roman" w:eastAsia="Times New Roman" w:hAnsi="Times New Roman" w:cs="Times New Roman"/>
          <w:smallCaps/>
          <w:szCs w:val="18"/>
        </w:rPr>
        <w:tab/>
      </w:r>
      <w:r w:rsidR="00A7224D" w:rsidRPr="00574665">
        <w:rPr>
          <w:rFonts w:ascii="Times New Roman" w:eastAsia="Times New Roman" w:hAnsi="Times New Roman" w:cs="Times New Roman"/>
          <w:szCs w:val="18"/>
        </w:rPr>
        <w:t>When the appeal is to the High Court or a Supreme Court, it shall be heard by a single Justice of the Court.</w:t>
      </w:r>
    </w:p>
    <w:p w:rsidR="00A7224D" w:rsidRPr="00574665" w:rsidRDefault="00AB2B5B" w:rsidP="00574665">
      <w:pPr>
        <w:spacing w:after="0" w:line="240" w:lineRule="auto"/>
        <w:jc w:val="both"/>
        <w:rPr>
          <w:rFonts w:ascii="Times New Roman" w:eastAsia="Times New Roman" w:hAnsi="Times New Roman" w:cs="Times New Roman"/>
          <w:szCs w:val="18"/>
        </w:rPr>
      </w:pPr>
      <w:r>
        <w:rPr>
          <w:rFonts w:ascii="Times New Roman" w:eastAsia="Times New Roman" w:hAnsi="Times New Roman" w:cs="Times New Roman"/>
          <w:szCs w:val="20"/>
        </w:rPr>
        <w:br w:type="page"/>
      </w:r>
    </w:p>
    <w:p w:rsidR="00A7224D" w:rsidRPr="004F4561" w:rsidRDefault="00A7224D" w:rsidP="004F4561">
      <w:pPr>
        <w:spacing w:before="120" w:after="60" w:line="240" w:lineRule="auto"/>
        <w:jc w:val="both"/>
        <w:rPr>
          <w:rFonts w:ascii="Times New Roman" w:eastAsia="Times New Roman" w:hAnsi="Times New Roman" w:cs="Times New Roman"/>
          <w:b/>
          <w:sz w:val="20"/>
          <w:szCs w:val="14"/>
        </w:rPr>
      </w:pPr>
      <w:r w:rsidRPr="004F4561">
        <w:rPr>
          <w:rFonts w:ascii="Times New Roman" w:eastAsia="Times New Roman" w:hAnsi="Times New Roman" w:cs="Times New Roman"/>
          <w:b/>
          <w:bCs/>
          <w:sz w:val="20"/>
          <w:szCs w:val="14"/>
        </w:rPr>
        <w:lastRenderedPageBreak/>
        <w:t>Powers of Court and Board on hearing of appeals.</w:t>
      </w:r>
    </w:p>
    <w:p w:rsidR="00A7224D" w:rsidRPr="00574665" w:rsidRDefault="00A7224D" w:rsidP="00D439A1">
      <w:pPr>
        <w:tabs>
          <w:tab w:val="left" w:pos="994"/>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51.</w:t>
      </w:r>
      <w:r w:rsidRPr="00574665">
        <w:rPr>
          <w:rFonts w:ascii="Times New Roman" w:eastAsia="Times New Roman" w:hAnsi="Times New Roman" w:cs="Times New Roman"/>
          <w:smallCaps/>
          <w:szCs w:val="18"/>
        </w:rPr>
        <w:t>—</w:t>
      </w:r>
      <w:r w:rsidR="00D439A1">
        <w:rPr>
          <w:rFonts w:ascii="Times New Roman" w:eastAsia="Times New Roman" w:hAnsi="Times New Roman" w:cs="Times New Roman"/>
          <w:szCs w:val="18"/>
        </w:rPr>
        <w:t>(1.)</w:t>
      </w:r>
      <w:r w:rsidR="00D439A1">
        <w:rPr>
          <w:rFonts w:ascii="Times New Roman" w:eastAsia="Times New Roman" w:hAnsi="Times New Roman" w:cs="Times New Roman"/>
          <w:szCs w:val="18"/>
        </w:rPr>
        <w:tab/>
      </w:r>
      <w:r w:rsidRPr="00574665">
        <w:rPr>
          <w:rFonts w:ascii="Times New Roman" w:eastAsia="Times New Roman" w:hAnsi="Times New Roman" w:cs="Times New Roman"/>
          <w:szCs w:val="18"/>
        </w:rPr>
        <w:t>On the hearing of the appeal, the Court or Board of Appeal may make such order as it thinks fit, and may either reduce or increase the assessment.</w:t>
      </w:r>
    </w:p>
    <w:p w:rsidR="00A7224D" w:rsidRPr="00574665" w:rsidRDefault="00D439A1" w:rsidP="00D439A1">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(2.)</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An order of the Board on questions of fact shall be final and conclusive on all parties.</w:t>
      </w:r>
    </w:p>
    <w:p w:rsidR="00A7224D" w:rsidRPr="00574665" w:rsidRDefault="00D439A1" w:rsidP="00D439A1">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(3.)</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An order by the Court shall be final and conclusive on all parties except as provided in this section.</w:t>
      </w:r>
    </w:p>
    <w:p w:rsidR="00A7224D" w:rsidRPr="00574665" w:rsidRDefault="00D439A1" w:rsidP="00D439A1">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(4.)</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The costs of the appeal shall be in the discretion of the Court or the Board, as the case may be.</w:t>
      </w:r>
    </w:p>
    <w:p w:rsidR="00A7224D" w:rsidRPr="00574665" w:rsidRDefault="00D439A1" w:rsidP="00D439A1">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(5.)</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The Board shall, if it considers an appeal to be frivolous or unreasonable, order the forfeiture of the whole or part of the amount mentioned in sub-section (5.) of the last</w:t>
      </w:r>
      <w:r w:rsidR="00DE6F47">
        <w:rPr>
          <w:rFonts w:ascii="Times New Roman" w:eastAsia="Times New Roman" w:hAnsi="Times New Roman" w:cs="Times New Roman"/>
          <w:szCs w:val="18"/>
        </w:rPr>
        <w:t xml:space="preserve"> </w:t>
      </w:r>
      <w:r w:rsidR="00A7224D" w:rsidRPr="00574665">
        <w:rPr>
          <w:rFonts w:ascii="Times New Roman" w:eastAsia="Times New Roman" w:hAnsi="Times New Roman" w:cs="Times New Roman"/>
          <w:szCs w:val="18"/>
        </w:rPr>
        <w:t>preceding section.</w:t>
      </w:r>
    </w:p>
    <w:p w:rsidR="00A7224D" w:rsidRPr="00574665" w:rsidRDefault="00D439A1" w:rsidP="00D439A1">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(6.)</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On the hearing of the appeal the Board shall, on the request of a party, and the Court may, if the Court thinks fit, state a case in writing for the opinion of the High Court upon any question arising in the appeal which in the opinion of the Board or of the Court, as the case may be, is a question of law.</w:t>
      </w:r>
    </w:p>
    <w:p w:rsidR="00A7224D" w:rsidRPr="00574665" w:rsidRDefault="00D439A1" w:rsidP="00D439A1">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(7.)</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The High Court shall hear and determine the question, and remit the case with its opinion to the Court below or to the Board, as the case may be, and may make such order as to costs of the case stated as it thinks fit.</w:t>
      </w:r>
    </w:p>
    <w:p w:rsidR="00A7224D" w:rsidRPr="00574665" w:rsidRDefault="00D439A1" w:rsidP="00D439A1">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mallCaps/>
          <w:szCs w:val="18"/>
        </w:rPr>
        <w:t>(8.)</w:t>
      </w:r>
      <w:r>
        <w:rPr>
          <w:rFonts w:ascii="Times New Roman" w:eastAsia="Times New Roman" w:hAnsi="Times New Roman" w:cs="Times New Roman"/>
          <w:smallCaps/>
          <w:szCs w:val="18"/>
        </w:rPr>
        <w:tab/>
      </w:r>
      <w:r w:rsidR="00A7224D" w:rsidRPr="00574665">
        <w:rPr>
          <w:rFonts w:ascii="Times New Roman" w:eastAsia="Times New Roman" w:hAnsi="Times New Roman" w:cs="Times New Roman"/>
          <w:szCs w:val="18"/>
        </w:rPr>
        <w:t>An appeal shall lie to the High Court, in its appellate jurisdiction, from any order made under sub-section (1.) of this section, except a decision by the Board on a question of fact.</w:t>
      </w:r>
    </w:p>
    <w:p w:rsidR="00A7224D" w:rsidRPr="00604546" w:rsidRDefault="00A7224D" w:rsidP="00604546">
      <w:pPr>
        <w:spacing w:before="120" w:after="60" w:line="240" w:lineRule="auto"/>
        <w:jc w:val="both"/>
        <w:rPr>
          <w:rFonts w:ascii="Times New Roman" w:eastAsia="Times New Roman" w:hAnsi="Times New Roman" w:cs="Times New Roman"/>
          <w:b/>
          <w:sz w:val="20"/>
          <w:szCs w:val="14"/>
        </w:rPr>
      </w:pPr>
      <w:r w:rsidRPr="00604546">
        <w:rPr>
          <w:rFonts w:ascii="Times New Roman" w:eastAsia="Times New Roman" w:hAnsi="Times New Roman" w:cs="Times New Roman"/>
          <w:b/>
          <w:bCs/>
          <w:sz w:val="20"/>
          <w:szCs w:val="14"/>
        </w:rPr>
        <w:t>Pending appeal not to delay payment of tax.</w:t>
      </w:r>
    </w:p>
    <w:p w:rsidR="00A7224D" w:rsidRPr="00574665" w:rsidRDefault="00A7224D" w:rsidP="00D439A1">
      <w:pPr>
        <w:tabs>
          <w:tab w:val="left" w:pos="994"/>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52.</w:t>
      </w:r>
      <w:r w:rsidRPr="00574665">
        <w:rPr>
          <w:rFonts w:ascii="Times New Roman" w:eastAsia="Times New Roman" w:hAnsi="Times New Roman" w:cs="Times New Roman"/>
          <w:smallCaps/>
          <w:szCs w:val="18"/>
        </w:rPr>
        <w:t>—</w:t>
      </w:r>
      <w:r w:rsidR="00D439A1">
        <w:rPr>
          <w:rFonts w:ascii="Times New Roman" w:eastAsia="Times New Roman" w:hAnsi="Times New Roman" w:cs="Times New Roman"/>
          <w:szCs w:val="18"/>
        </w:rPr>
        <w:t>(1.)</w:t>
      </w:r>
      <w:r w:rsidR="00D439A1">
        <w:rPr>
          <w:rFonts w:ascii="Times New Roman" w:eastAsia="Times New Roman" w:hAnsi="Times New Roman" w:cs="Times New Roman"/>
          <w:szCs w:val="18"/>
        </w:rPr>
        <w:tab/>
      </w:r>
      <w:r w:rsidRPr="00574665">
        <w:rPr>
          <w:rFonts w:ascii="Times New Roman" w:eastAsia="Times New Roman" w:hAnsi="Times New Roman" w:cs="Times New Roman"/>
          <w:szCs w:val="18"/>
        </w:rPr>
        <w:t>The fact that an appeal is pending shall not in the meantime interfere with or affect the assessment appealed from; and income tax may be levied and recovered on the assessment as if no appeal were pending.</w:t>
      </w:r>
    </w:p>
    <w:p w:rsidR="00A7224D" w:rsidRPr="00574665" w:rsidRDefault="00D439A1" w:rsidP="00D439A1">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(2.)</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If the assessment is altered on appeal a due adjustment shall be made, for which purpose amounts paid in excess shall be refunded, and amounts short paid shall be recoverable as arrears.</w:t>
      </w:r>
    </w:p>
    <w:p w:rsidR="00A7224D" w:rsidRPr="00EE4EF4" w:rsidRDefault="00A7224D" w:rsidP="00EE4EF4">
      <w:pPr>
        <w:spacing w:before="120" w:after="60" w:line="240" w:lineRule="auto"/>
        <w:jc w:val="both"/>
        <w:rPr>
          <w:rFonts w:ascii="Times New Roman" w:eastAsia="Times New Roman" w:hAnsi="Times New Roman" w:cs="Times New Roman"/>
          <w:b/>
          <w:sz w:val="20"/>
          <w:szCs w:val="14"/>
        </w:rPr>
      </w:pPr>
      <w:r w:rsidRPr="00EE4EF4">
        <w:rPr>
          <w:rFonts w:ascii="Times New Roman" w:eastAsia="Times New Roman" w:hAnsi="Times New Roman" w:cs="Times New Roman"/>
          <w:b/>
          <w:bCs/>
          <w:sz w:val="20"/>
          <w:szCs w:val="14"/>
        </w:rPr>
        <w:t xml:space="preserve">Rules </w:t>
      </w:r>
      <w:r w:rsidR="003432CF" w:rsidRPr="00EE4EF4">
        <w:rPr>
          <w:rFonts w:ascii="Times New Roman" w:eastAsia="Times New Roman" w:hAnsi="Times New Roman" w:cs="Times New Roman"/>
          <w:b/>
          <w:bCs/>
          <w:sz w:val="20"/>
          <w:szCs w:val="14"/>
        </w:rPr>
        <w:t>o</w:t>
      </w:r>
      <w:r w:rsidRPr="00EE4EF4">
        <w:rPr>
          <w:rFonts w:ascii="Times New Roman" w:eastAsia="Times New Roman" w:hAnsi="Times New Roman" w:cs="Times New Roman"/>
          <w:b/>
          <w:bCs/>
          <w:sz w:val="20"/>
          <w:szCs w:val="14"/>
        </w:rPr>
        <w:t>f Court or Board of Appeal.</w:t>
      </w:r>
    </w:p>
    <w:p w:rsidR="00A7224D" w:rsidRPr="00574665" w:rsidRDefault="00A7224D" w:rsidP="00D439A1">
      <w:pPr>
        <w:tabs>
          <w:tab w:val="left" w:pos="994"/>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53.</w:t>
      </w:r>
      <w:r w:rsidRPr="00574665">
        <w:rPr>
          <w:rFonts w:ascii="Times New Roman" w:eastAsia="Times New Roman" w:hAnsi="Times New Roman" w:cs="Times New Roman"/>
          <w:smallCaps/>
          <w:szCs w:val="18"/>
        </w:rPr>
        <w:t>—</w:t>
      </w:r>
      <w:r w:rsidR="00D439A1">
        <w:rPr>
          <w:rFonts w:ascii="Times New Roman" w:eastAsia="Times New Roman" w:hAnsi="Times New Roman" w:cs="Times New Roman"/>
          <w:szCs w:val="18"/>
        </w:rPr>
        <w:t>(1.)</w:t>
      </w:r>
      <w:r w:rsidR="00D439A1">
        <w:rPr>
          <w:rFonts w:ascii="Times New Roman" w:eastAsia="Times New Roman" w:hAnsi="Times New Roman" w:cs="Times New Roman"/>
          <w:szCs w:val="18"/>
        </w:rPr>
        <w:tab/>
      </w:r>
      <w:r w:rsidRPr="00574665">
        <w:rPr>
          <w:rFonts w:ascii="Times New Roman" w:eastAsia="Times New Roman" w:hAnsi="Times New Roman" w:cs="Times New Roman"/>
          <w:szCs w:val="18"/>
        </w:rPr>
        <w:t>The Governor-General shall make rules for regulating the practice and procedure in relation to appeals dealt with by a Board of Appeal, and a Board shall not be bound in its consideration of any question by any rules of evidence, but in forming its decision shall be guided by good conscience and the facts of the case.</w:t>
      </w:r>
    </w:p>
    <w:p w:rsidR="00A7224D" w:rsidRPr="00574665" w:rsidRDefault="00D439A1" w:rsidP="00D439A1">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(2.)</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The Justices of the High Court or a majority of them may make rules of Court for regulating the practice and procedure in relation to appeals to a Court against assessments.</w:t>
      </w:r>
    </w:p>
    <w:p w:rsidR="00A7224D" w:rsidRPr="00574665" w:rsidRDefault="00D439A1" w:rsidP="00D439A1">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(3.)</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All rules by Boards of Appeal or by the Justices of the High Court shall—</w:t>
      </w:r>
    </w:p>
    <w:p w:rsidR="00A7224D" w:rsidRPr="00574665" w:rsidRDefault="00A7224D" w:rsidP="00D439A1">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a</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szCs w:val="20"/>
        </w:rPr>
        <w:t xml:space="preserve"> </w:t>
      </w:r>
      <w:r w:rsidRPr="00574665">
        <w:rPr>
          <w:rFonts w:ascii="Times New Roman" w:eastAsia="Times New Roman" w:hAnsi="Times New Roman" w:cs="Times New Roman"/>
          <w:szCs w:val="18"/>
        </w:rPr>
        <w:t xml:space="preserve">be notified in the </w:t>
      </w:r>
      <w:r w:rsidRPr="00574665">
        <w:rPr>
          <w:rFonts w:ascii="Times New Roman" w:eastAsia="Times New Roman" w:hAnsi="Times New Roman" w:cs="Times New Roman"/>
          <w:i/>
          <w:iCs/>
          <w:szCs w:val="18"/>
        </w:rPr>
        <w:t>Gazette;</w:t>
      </w:r>
    </w:p>
    <w:p w:rsidR="00A7224D" w:rsidRPr="00574665" w:rsidRDefault="00A7224D" w:rsidP="00D439A1">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b</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20"/>
        </w:rPr>
        <w:t xml:space="preserve"> </w:t>
      </w:r>
      <w:r w:rsidRPr="00574665">
        <w:rPr>
          <w:rFonts w:ascii="Times New Roman" w:eastAsia="Times New Roman" w:hAnsi="Times New Roman" w:cs="Times New Roman"/>
          <w:szCs w:val="18"/>
        </w:rPr>
        <w:t>take effect from the date of notification, or from a later date specified in the rules; and</w:t>
      </w:r>
    </w:p>
    <w:p w:rsidR="00A7224D" w:rsidRPr="00574665" w:rsidRDefault="00A7224D" w:rsidP="00D439A1">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c</w:t>
      </w:r>
      <w:r w:rsidRPr="00574665">
        <w:rPr>
          <w:rFonts w:ascii="Times New Roman" w:eastAsia="Times New Roman" w:hAnsi="Times New Roman" w:cs="Times New Roman"/>
          <w:szCs w:val="18"/>
        </w:rPr>
        <w:t>)</w:t>
      </w:r>
      <w:r w:rsidRPr="00574665">
        <w:rPr>
          <w:rFonts w:ascii="Times New Roman" w:eastAsia="Times New Roman" w:hAnsi="Times New Roman" w:cs="Times New Roman"/>
          <w:szCs w:val="20"/>
        </w:rPr>
        <w:t xml:space="preserve"> </w:t>
      </w:r>
      <w:r w:rsidRPr="00574665">
        <w:rPr>
          <w:rFonts w:ascii="Times New Roman" w:eastAsia="Times New Roman" w:hAnsi="Times New Roman" w:cs="Times New Roman"/>
          <w:szCs w:val="18"/>
        </w:rPr>
        <w:t>be laid before both Houses of the Parliament within thirty days of the making thereof, or if the Parliament is not then sitting, within thirty days after the next meeting of the Parliament.</w:t>
      </w:r>
    </w:p>
    <w:p w:rsidR="00A7224D" w:rsidRPr="00574665" w:rsidRDefault="00AB2B5B" w:rsidP="00574665">
      <w:pPr>
        <w:spacing w:after="0" w:line="240" w:lineRule="auto"/>
        <w:jc w:val="both"/>
        <w:rPr>
          <w:rFonts w:ascii="Times New Roman" w:eastAsia="Times New Roman" w:hAnsi="Times New Roman" w:cs="Times New Roman"/>
          <w:szCs w:val="18"/>
        </w:rPr>
      </w:pPr>
      <w:r>
        <w:rPr>
          <w:rFonts w:ascii="Times New Roman" w:eastAsia="Times New Roman" w:hAnsi="Times New Roman" w:cs="Times New Roman"/>
          <w:szCs w:val="20"/>
        </w:rPr>
        <w:br w:type="page"/>
      </w:r>
    </w:p>
    <w:p w:rsidR="00A7224D" w:rsidRPr="00574665" w:rsidRDefault="000951BA" w:rsidP="000951BA">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lastRenderedPageBreak/>
        <w:t>(4.)</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If either House of the Parliament passes a resolution of which notice has been given at any time within fifteen sitting days after the rules have been laid before that House, disallowing any rule, that rule shall thereupon cease to have effect.</w:t>
      </w:r>
    </w:p>
    <w:p w:rsidR="00A7224D" w:rsidRPr="000951BA" w:rsidRDefault="00A7224D" w:rsidP="00EE4EF4">
      <w:pPr>
        <w:spacing w:before="120" w:after="120" w:line="240" w:lineRule="auto"/>
        <w:jc w:val="center"/>
        <w:rPr>
          <w:rFonts w:ascii="Times New Roman" w:eastAsia="Times New Roman" w:hAnsi="Times New Roman" w:cs="Times New Roman"/>
          <w:sz w:val="24"/>
          <w:szCs w:val="18"/>
        </w:rPr>
      </w:pPr>
      <w:r w:rsidRPr="000951BA">
        <w:rPr>
          <w:rFonts w:ascii="Times New Roman" w:eastAsia="Times New Roman" w:hAnsi="Times New Roman" w:cs="Times New Roman"/>
          <w:smallCaps/>
          <w:sz w:val="24"/>
          <w:szCs w:val="18"/>
        </w:rPr>
        <w:t>Part VI.—Collection and Recovery of Tax.</w:t>
      </w:r>
    </w:p>
    <w:p w:rsidR="00A7224D" w:rsidRPr="0003590B" w:rsidRDefault="00A7224D" w:rsidP="0003590B">
      <w:pPr>
        <w:spacing w:before="120" w:after="60" w:line="240" w:lineRule="auto"/>
        <w:jc w:val="both"/>
        <w:rPr>
          <w:rFonts w:ascii="Times New Roman" w:eastAsia="Times New Roman" w:hAnsi="Times New Roman" w:cs="Times New Roman"/>
          <w:b/>
          <w:sz w:val="20"/>
          <w:szCs w:val="14"/>
        </w:rPr>
      </w:pPr>
      <w:r w:rsidRPr="0003590B">
        <w:rPr>
          <w:rFonts w:ascii="Times New Roman" w:eastAsia="Times New Roman" w:hAnsi="Times New Roman" w:cs="Times New Roman"/>
          <w:b/>
          <w:bCs/>
          <w:sz w:val="20"/>
          <w:szCs w:val="14"/>
        </w:rPr>
        <w:t>Date of payment of tax.</w:t>
      </w:r>
    </w:p>
    <w:p w:rsidR="00A7224D" w:rsidRPr="00574665" w:rsidRDefault="00A7224D" w:rsidP="000951BA">
      <w:pPr>
        <w:tabs>
          <w:tab w:val="left" w:pos="994"/>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54.</w:t>
      </w:r>
      <w:r w:rsidR="000951BA">
        <w:rPr>
          <w:rFonts w:ascii="Times New Roman" w:eastAsia="Times New Roman" w:hAnsi="Times New Roman" w:cs="Times New Roman"/>
          <w:szCs w:val="18"/>
        </w:rPr>
        <w:t>—(1.)</w:t>
      </w:r>
      <w:r w:rsidR="000951BA">
        <w:rPr>
          <w:rFonts w:ascii="Times New Roman" w:eastAsia="Times New Roman" w:hAnsi="Times New Roman" w:cs="Times New Roman"/>
          <w:szCs w:val="18"/>
        </w:rPr>
        <w:tab/>
      </w:r>
      <w:r w:rsidRPr="00574665">
        <w:rPr>
          <w:rFonts w:ascii="Times New Roman" w:eastAsia="Times New Roman" w:hAnsi="Times New Roman" w:cs="Times New Roman"/>
          <w:szCs w:val="18"/>
        </w:rPr>
        <w:t>Income tax shall be due and payable thirty days after the service by post of a notice of assessment.</w:t>
      </w:r>
    </w:p>
    <w:p w:rsidR="00A7224D" w:rsidRPr="00574665" w:rsidRDefault="000951BA" w:rsidP="000951BA">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(2.)</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Where an assessment is amended in accordance with this Act and additional income tax is thereby payable by the taxpayer, the additional income tax shall be due and payable thirty days after the service by post of the notice of amended assessment upon the taxpayer.</w:t>
      </w:r>
    </w:p>
    <w:p w:rsidR="00A7224D" w:rsidRPr="00574665" w:rsidRDefault="000951BA" w:rsidP="000951BA">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(3.)</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When the Commissioner has reason to believe that a taxpayer may leave Australia before the tax on an assessment or the additional tax on an amended assessment becomes due and payable, the tax or additional tax shall be due and payable on such date as the Commissioner fixes and notifies to the taxpayer.</w:t>
      </w:r>
    </w:p>
    <w:p w:rsidR="00A7224D" w:rsidRPr="00574665" w:rsidRDefault="000951BA" w:rsidP="000951BA">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(4.)</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The Commissioner, Assistant Commissioner or Deputy Commissioner may issue to a taxpayer who is about to leave Australia a certificate signed by the Commissioner, Assistant Commissioner or Deputy Commissioner, certifying that all income tax payable by the taxpayer has been paid or that satisfactory arrangements have been made for payment, and unless the taxpayer produces the certificate to the person authorized to issue passports, that person shall not issue a passport to the taxpayer:</w:t>
      </w:r>
    </w:p>
    <w:p w:rsidR="00A7224D" w:rsidRPr="00574665" w:rsidRDefault="00A7224D" w:rsidP="000951BA">
      <w:pPr>
        <w:spacing w:after="0" w:line="240" w:lineRule="auto"/>
        <w:ind w:firstLine="27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Provided that this sub-section shall not apply to—</w:t>
      </w:r>
    </w:p>
    <w:p w:rsidR="00A7224D" w:rsidRPr="00574665" w:rsidRDefault="00A7224D" w:rsidP="000951BA">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a</w:t>
      </w:r>
      <w:r w:rsidRPr="00574665">
        <w:rPr>
          <w:rFonts w:ascii="Times New Roman" w:eastAsia="Times New Roman" w:hAnsi="Times New Roman" w:cs="Times New Roman"/>
          <w:szCs w:val="18"/>
        </w:rPr>
        <w:t>)</w:t>
      </w:r>
      <w:r w:rsidRPr="00574665">
        <w:rPr>
          <w:rFonts w:ascii="Times New Roman" w:eastAsia="Times New Roman" w:hAnsi="Times New Roman" w:cs="Times New Roman"/>
          <w:szCs w:val="20"/>
        </w:rPr>
        <w:t xml:space="preserve"> </w:t>
      </w:r>
      <w:r w:rsidRPr="00574665">
        <w:rPr>
          <w:rFonts w:ascii="Times New Roman" w:eastAsia="Times New Roman" w:hAnsi="Times New Roman" w:cs="Times New Roman"/>
          <w:szCs w:val="18"/>
        </w:rPr>
        <w:t>the representatives of an association or club established in any country for the control of any outdoor athletic sport or game in that country visiting Australia for the purpose of engaging in contests in Australia;</w:t>
      </w:r>
    </w:p>
    <w:p w:rsidR="00A7224D" w:rsidRPr="00574665" w:rsidRDefault="00A7224D" w:rsidP="007F6608">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b</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20"/>
        </w:rPr>
        <w:t xml:space="preserve"> </w:t>
      </w:r>
      <w:r w:rsidRPr="00574665">
        <w:rPr>
          <w:rFonts w:ascii="Times New Roman" w:eastAsia="Times New Roman" w:hAnsi="Times New Roman" w:cs="Times New Roman"/>
          <w:szCs w:val="18"/>
        </w:rPr>
        <w:t>the representatives of any Government visiting Australia in an official capacity and their entourage;</w:t>
      </w:r>
    </w:p>
    <w:p w:rsidR="00A7224D" w:rsidRPr="00574665" w:rsidRDefault="00A7224D" w:rsidP="007F6608">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c</w:t>
      </w:r>
      <w:r w:rsidRPr="00574665">
        <w:rPr>
          <w:rFonts w:ascii="Times New Roman" w:eastAsia="Times New Roman" w:hAnsi="Times New Roman" w:cs="Times New Roman"/>
          <w:szCs w:val="18"/>
        </w:rPr>
        <w:t>)</w:t>
      </w:r>
      <w:r w:rsidRPr="00574665">
        <w:rPr>
          <w:rFonts w:ascii="Times New Roman" w:eastAsia="Times New Roman" w:hAnsi="Times New Roman" w:cs="Times New Roman"/>
          <w:szCs w:val="20"/>
        </w:rPr>
        <w:t xml:space="preserve"> </w:t>
      </w:r>
      <w:r w:rsidRPr="00574665">
        <w:rPr>
          <w:rFonts w:ascii="Times New Roman" w:eastAsia="Times New Roman" w:hAnsi="Times New Roman" w:cs="Times New Roman"/>
          <w:szCs w:val="18"/>
        </w:rPr>
        <w:t>the representatives of any society or association established for educational, scientific, religious or philanthropic purposes visiting Australia for the purpose of attending international or Empire conferences or for the purpose of carrying on investigation or research for such society or association;</w:t>
      </w:r>
    </w:p>
    <w:p w:rsidR="00A7224D" w:rsidRPr="00574665" w:rsidRDefault="00A7224D" w:rsidP="007F6608">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d</w:t>
      </w: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 xml:space="preserve"> </w:t>
      </w:r>
      <w:r w:rsidRPr="00574665">
        <w:rPr>
          <w:rFonts w:ascii="Times New Roman" w:eastAsia="Times New Roman" w:hAnsi="Times New Roman" w:cs="Times New Roman"/>
          <w:szCs w:val="18"/>
        </w:rPr>
        <w:t>the representatives of the press outside Australia visiting Australia for the purpose of reporting the proceedings relating to any of the matters referred to in the preceding paragraphs (</w:t>
      </w:r>
      <w:r w:rsidRPr="00574665">
        <w:rPr>
          <w:rFonts w:ascii="Times New Roman" w:eastAsia="Times New Roman" w:hAnsi="Times New Roman" w:cs="Times New Roman"/>
          <w:i/>
          <w:iCs/>
          <w:szCs w:val="18"/>
        </w:rPr>
        <w:t>a</w:t>
      </w:r>
      <w:r w:rsidRPr="00574665">
        <w:rPr>
          <w:rFonts w:ascii="Times New Roman" w:eastAsia="Times New Roman" w:hAnsi="Times New Roman" w:cs="Times New Roman"/>
          <w:szCs w:val="18"/>
        </w:rPr>
        <w:t xml:space="preserve">), </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b</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18"/>
        </w:rPr>
        <w:t xml:space="preserve"> </w:t>
      </w:r>
      <w:r w:rsidRPr="00574665">
        <w:rPr>
          <w:rFonts w:ascii="Times New Roman" w:eastAsia="Times New Roman" w:hAnsi="Times New Roman" w:cs="Times New Roman"/>
          <w:szCs w:val="18"/>
        </w:rPr>
        <w:t>and (</w:t>
      </w:r>
      <w:r w:rsidRPr="00574665">
        <w:rPr>
          <w:rFonts w:ascii="Times New Roman" w:eastAsia="Times New Roman" w:hAnsi="Times New Roman" w:cs="Times New Roman"/>
          <w:i/>
          <w:iCs/>
          <w:szCs w:val="18"/>
        </w:rPr>
        <w:t>c</w:t>
      </w:r>
      <w:r w:rsidRPr="00574665">
        <w:rPr>
          <w:rFonts w:ascii="Times New Roman" w:eastAsia="Times New Roman" w:hAnsi="Times New Roman" w:cs="Times New Roman"/>
          <w:szCs w:val="18"/>
        </w:rPr>
        <w:t>); or</w:t>
      </w:r>
    </w:p>
    <w:p w:rsidR="00A7224D" w:rsidRPr="00574665" w:rsidRDefault="00A7224D" w:rsidP="007F6608">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e</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18"/>
        </w:rPr>
        <w:t xml:space="preserve"> </w:t>
      </w:r>
      <w:r w:rsidRPr="00574665">
        <w:rPr>
          <w:rFonts w:ascii="Times New Roman" w:eastAsia="Times New Roman" w:hAnsi="Times New Roman" w:cs="Times New Roman"/>
          <w:szCs w:val="18"/>
        </w:rPr>
        <w:t>any person visiting Australia and deriving an income in respect of the occupation carried on by him while in Australia, whose visit, in the opinion of the Treasurer, is primarily or principally directed to assisting the Commonwealth Government or a State Government in the settlement or development of Australia.</w:t>
      </w:r>
    </w:p>
    <w:p w:rsidR="00A7224D" w:rsidRPr="00574665" w:rsidRDefault="00AB2B5B" w:rsidP="00574665">
      <w:pPr>
        <w:spacing w:after="0" w:line="240" w:lineRule="auto"/>
        <w:jc w:val="both"/>
        <w:rPr>
          <w:rFonts w:ascii="Times New Roman" w:eastAsia="Times New Roman" w:hAnsi="Times New Roman" w:cs="Times New Roman"/>
          <w:szCs w:val="18"/>
        </w:rPr>
      </w:pPr>
      <w:r>
        <w:rPr>
          <w:rFonts w:ascii="Times New Roman" w:eastAsia="Times New Roman" w:hAnsi="Times New Roman" w:cs="Times New Roman"/>
          <w:szCs w:val="20"/>
        </w:rPr>
        <w:br w:type="page"/>
      </w:r>
    </w:p>
    <w:p w:rsidR="00A7224D" w:rsidRPr="00574665" w:rsidRDefault="00F80D08" w:rsidP="00F80D08">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lastRenderedPageBreak/>
        <w:t>(5.)</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Whenever the Commissioner has reason to believe that any taxpayer establishing or carrying on business in Australia intends to carry on that business for a short time only, he may at any time and from time to time require the taxpayer to give security by way of bond or deposit or otherwise to the satisfaction of the Commissioner for the due return of, and payment of income tax on, the income derived from the business.</w:t>
      </w:r>
    </w:p>
    <w:p w:rsidR="00A7224D" w:rsidRPr="00A15F2A" w:rsidRDefault="00A7224D" w:rsidP="00A15F2A">
      <w:pPr>
        <w:spacing w:before="120" w:after="60" w:line="240" w:lineRule="auto"/>
        <w:jc w:val="both"/>
        <w:rPr>
          <w:rFonts w:ascii="Times New Roman" w:eastAsia="Times New Roman" w:hAnsi="Times New Roman" w:cs="Times New Roman"/>
          <w:b/>
          <w:sz w:val="20"/>
          <w:szCs w:val="14"/>
        </w:rPr>
      </w:pPr>
      <w:r w:rsidRPr="00A15F2A">
        <w:rPr>
          <w:rFonts w:ascii="Times New Roman" w:eastAsia="Times New Roman" w:hAnsi="Times New Roman" w:cs="Times New Roman"/>
          <w:b/>
          <w:bCs/>
          <w:sz w:val="20"/>
          <w:szCs w:val="14"/>
        </w:rPr>
        <w:t>Time to pay extensions and instalments.</w:t>
      </w:r>
    </w:p>
    <w:p w:rsidR="00A7224D" w:rsidRPr="00574665" w:rsidRDefault="00A7224D" w:rsidP="00F80D08">
      <w:pPr>
        <w:tabs>
          <w:tab w:val="left" w:pos="907"/>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55.</w:t>
      </w:r>
      <w:r w:rsidR="00F80D08">
        <w:rPr>
          <w:rFonts w:ascii="Times New Roman" w:eastAsia="Times New Roman" w:hAnsi="Times New Roman" w:cs="Times New Roman"/>
          <w:smallCaps/>
          <w:szCs w:val="18"/>
        </w:rPr>
        <w:tab/>
      </w:r>
      <w:r w:rsidRPr="00574665">
        <w:rPr>
          <w:rFonts w:ascii="Times New Roman" w:eastAsia="Times New Roman" w:hAnsi="Times New Roman" w:cs="Times New Roman"/>
          <w:szCs w:val="18"/>
        </w:rPr>
        <w:t>The Commissioner may in such cases as he thinks fit—</w:t>
      </w:r>
    </w:p>
    <w:p w:rsidR="00A7224D" w:rsidRPr="00574665" w:rsidRDefault="00A7224D" w:rsidP="00F80D08">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a</w:t>
      </w:r>
      <w:r w:rsidRPr="00574665">
        <w:rPr>
          <w:rFonts w:ascii="Times New Roman" w:eastAsia="Times New Roman" w:hAnsi="Times New Roman" w:cs="Times New Roman"/>
          <w:szCs w:val="18"/>
        </w:rPr>
        <w:t>)</w:t>
      </w:r>
      <w:r w:rsidRPr="00574665">
        <w:rPr>
          <w:rFonts w:ascii="Times New Roman" w:eastAsia="Times New Roman" w:hAnsi="Times New Roman" w:cs="Times New Roman"/>
          <w:szCs w:val="20"/>
        </w:rPr>
        <w:t xml:space="preserve"> </w:t>
      </w:r>
      <w:r w:rsidRPr="00574665">
        <w:rPr>
          <w:rFonts w:ascii="Times New Roman" w:eastAsia="Times New Roman" w:hAnsi="Times New Roman" w:cs="Times New Roman"/>
          <w:szCs w:val="18"/>
        </w:rPr>
        <w:t>extend the time for payment as he considers the circumstances warrant, or</w:t>
      </w:r>
    </w:p>
    <w:p w:rsidR="00A7224D" w:rsidRPr="00574665" w:rsidRDefault="00A7224D" w:rsidP="00F80D08">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b</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20"/>
        </w:rPr>
        <w:t xml:space="preserve"> </w:t>
      </w:r>
      <w:r w:rsidRPr="00574665">
        <w:rPr>
          <w:rFonts w:ascii="Times New Roman" w:eastAsia="Times New Roman" w:hAnsi="Times New Roman" w:cs="Times New Roman"/>
          <w:szCs w:val="18"/>
        </w:rPr>
        <w:t>permit the payment of tax to be made by instalments within such time as he considers the circumstances warrant.</w:t>
      </w:r>
    </w:p>
    <w:p w:rsidR="00A7224D" w:rsidRPr="00A15F2A" w:rsidRDefault="00A7224D" w:rsidP="00A15F2A">
      <w:pPr>
        <w:spacing w:before="120" w:after="60" w:line="240" w:lineRule="auto"/>
        <w:jc w:val="both"/>
        <w:rPr>
          <w:rFonts w:ascii="Times New Roman" w:eastAsia="Times New Roman" w:hAnsi="Times New Roman" w:cs="Times New Roman"/>
          <w:b/>
          <w:sz w:val="20"/>
          <w:szCs w:val="14"/>
        </w:rPr>
      </w:pPr>
      <w:r w:rsidRPr="00A15F2A">
        <w:rPr>
          <w:rFonts w:ascii="Times New Roman" w:eastAsia="Times New Roman" w:hAnsi="Times New Roman" w:cs="Times New Roman"/>
          <w:b/>
          <w:bCs/>
          <w:sz w:val="20"/>
          <w:szCs w:val="14"/>
        </w:rPr>
        <w:t>Penal tax.</w:t>
      </w:r>
    </w:p>
    <w:p w:rsidR="00A7224D" w:rsidRPr="00574665" w:rsidRDefault="00A7224D" w:rsidP="00F80D08">
      <w:pPr>
        <w:tabs>
          <w:tab w:val="left" w:pos="907"/>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56.</w:t>
      </w:r>
      <w:r w:rsidR="00F80D08">
        <w:rPr>
          <w:rFonts w:ascii="Times New Roman" w:eastAsia="Times New Roman" w:hAnsi="Times New Roman" w:cs="Times New Roman"/>
          <w:smallCaps/>
          <w:szCs w:val="18"/>
        </w:rPr>
        <w:tab/>
      </w:r>
      <w:r w:rsidRPr="00574665">
        <w:rPr>
          <w:rFonts w:ascii="Times New Roman" w:eastAsia="Times New Roman" w:hAnsi="Times New Roman" w:cs="Times New Roman"/>
          <w:szCs w:val="18"/>
        </w:rPr>
        <w:t>If the income tax or additional income tax payable on an amended assessment is not paid before the expiration of the time specified in section fifty-four of this Act, or such further time as may be allowed by the Commissioner under section fifty-five of this Act, additional tax amounting to ten per centum of the tax unpaid shall be payable in addition by way of penalty:</w:t>
      </w:r>
    </w:p>
    <w:p w:rsidR="00A7224D" w:rsidRPr="00574665" w:rsidRDefault="00A7224D" w:rsidP="00F80D08">
      <w:pPr>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szCs w:val="18"/>
        </w:rPr>
        <w:t>Provided that the Commissioner may in any particular case, for reasons which in his discretion he thinks sufficient, remit the additional tax imposed by way of penalty or any part thereof.</w:t>
      </w:r>
    </w:p>
    <w:p w:rsidR="00A7224D" w:rsidRPr="00A15F2A" w:rsidRDefault="00A7224D" w:rsidP="00A15F2A">
      <w:pPr>
        <w:spacing w:before="120" w:after="60" w:line="240" w:lineRule="auto"/>
        <w:jc w:val="both"/>
        <w:rPr>
          <w:rFonts w:ascii="Times New Roman" w:eastAsia="Times New Roman" w:hAnsi="Times New Roman" w:cs="Times New Roman"/>
          <w:b/>
          <w:sz w:val="20"/>
          <w:szCs w:val="14"/>
        </w:rPr>
      </w:pPr>
      <w:r w:rsidRPr="00A15F2A">
        <w:rPr>
          <w:rFonts w:ascii="Times New Roman" w:eastAsia="Times New Roman" w:hAnsi="Times New Roman" w:cs="Times New Roman"/>
          <w:b/>
          <w:bCs/>
          <w:sz w:val="20"/>
          <w:szCs w:val="14"/>
        </w:rPr>
        <w:t>Recovery of tax.</w:t>
      </w:r>
    </w:p>
    <w:p w:rsidR="00A7224D" w:rsidRPr="00574665" w:rsidRDefault="00A7224D" w:rsidP="00F80D08">
      <w:pPr>
        <w:tabs>
          <w:tab w:val="left" w:pos="994"/>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57.</w:t>
      </w:r>
      <w:r w:rsidRPr="00574665">
        <w:rPr>
          <w:rFonts w:ascii="Times New Roman" w:eastAsia="Times New Roman" w:hAnsi="Times New Roman" w:cs="Times New Roman"/>
          <w:smallCaps/>
          <w:szCs w:val="18"/>
        </w:rPr>
        <w:t>—</w:t>
      </w:r>
      <w:r w:rsidR="00F80D08">
        <w:rPr>
          <w:rFonts w:ascii="Times New Roman" w:eastAsia="Times New Roman" w:hAnsi="Times New Roman" w:cs="Times New Roman"/>
          <w:szCs w:val="18"/>
        </w:rPr>
        <w:t>(1.)</w:t>
      </w:r>
      <w:r w:rsidR="00F80D08">
        <w:rPr>
          <w:rFonts w:ascii="Times New Roman" w:eastAsia="Times New Roman" w:hAnsi="Times New Roman" w:cs="Times New Roman"/>
          <w:szCs w:val="18"/>
        </w:rPr>
        <w:tab/>
      </w:r>
      <w:r w:rsidRPr="00574665">
        <w:rPr>
          <w:rFonts w:ascii="Times New Roman" w:eastAsia="Times New Roman" w:hAnsi="Times New Roman" w:cs="Times New Roman"/>
          <w:szCs w:val="18"/>
        </w:rPr>
        <w:t>Income tax shall be deemed when it becomes due and payable to be a debt due to the King on behalf of the Commonwealth and payable to the Commissioner in the manner and at the place prescribed.</w:t>
      </w:r>
    </w:p>
    <w:p w:rsidR="00A7224D" w:rsidRPr="00574665" w:rsidRDefault="00F80D08" w:rsidP="00F80D08">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(2.)</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Any income tax unpaid, including any additional tax, may be sued for and recovered in any court of competent jurisdiction by the Commissioner or a Deputy Commissioner suing in his official name.</w:t>
      </w:r>
    </w:p>
    <w:p w:rsidR="00A7224D" w:rsidRPr="00A15F2A" w:rsidRDefault="00A7224D" w:rsidP="00A15F2A">
      <w:pPr>
        <w:spacing w:before="120" w:after="60" w:line="240" w:lineRule="auto"/>
        <w:jc w:val="both"/>
        <w:rPr>
          <w:rFonts w:ascii="Times New Roman" w:eastAsia="Times New Roman" w:hAnsi="Times New Roman" w:cs="Times New Roman"/>
          <w:b/>
          <w:sz w:val="20"/>
          <w:szCs w:val="12"/>
        </w:rPr>
      </w:pPr>
      <w:r w:rsidRPr="00A15F2A">
        <w:rPr>
          <w:rFonts w:ascii="Times New Roman" w:eastAsia="Times New Roman" w:hAnsi="Times New Roman" w:cs="Times New Roman"/>
          <w:b/>
          <w:bCs/>
          <w:sz w:val="20"/>
          <w:szCs w:val="14"/>
        </w:rPr>
        <w:t xml:space="preserve">Substituted </w:t>
      </w:r>
      <w:r w:rsidRPr="00A15F2A">
        <w:rPr>
          <w:rFonts w:ascii="Times New Roman" w:eastAsia="Times New Roman" w:hAnsi="Times New Roman" w:cs="Times New Roman"/>
          <w:b/>
          <w:bCs/>
          <w:sz w:val="20"/>
          <w:szCs w:val="12"/>
        </w:rPr>
        <w:t>service.</w:t>
      </w:r>
    </w:p>
    <w:p w:rsidR="00A7224D" w:rsidRPr="00574665" w:rsidRDefault="00A7224D" w:rsidP="00D81D80">
      <w:pPr>
        <w:tabs>
          <w:tab w:val="left" w:pos="907"/>
        </w:tabs>
        <w:spacing w:after="6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58.</w:t>
      </w:r>
      <w:r w:rsidR="00F80D08">
        <w:rPr>
          <w:rFonts w:ascii="Times New Roman" w:eastAsia="Times New Roman" w:hAnsi="Times New Roman" w:cs="Times New Roman"/>
          <w:smallCaps/>
          <w:szCs w:val="18"/>
        </w:rPr>
        <w:tab/>
      </w:r>
      <w:r w:rsidRPr="00574665">
        <w:rPr>
          <w:rFonts w:ascii="Times New Roman" w:eastAsia="Times New Roman" w:hAnsi="Times New Roman" w:cs="Times New Roman"/>
          <w:szCs w:val="18"/>
        </w:rPr>
        <w:t>If, in any proceedings against a taxpayer for the recovery of income tax or additional income tax, the defendant—</w:t>
      </w:r>
    </w:p>
    <w:p w:rsidR="00A7224D" w:rsidRPr="00574665" w:rsidRDefault="00A7224D" w:rsidP="00F80D08">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a</w:t>
      </w:r>
      <w:r w:rsidRPr="00574665">
        <w:rPr>
          <w:rFonts w:ascii="Times New Roman" w:eastAsia="Times New Roman" w:hAnsi="Times New Roman" w:cs="Times New Roman"/>
          <w:szCs w:val="18"/>
        </w:rPr>
        <w:t>) is absent from Australia and has not to the knowledge of the Commissioner after reasonable inquiry in that behalf any attorney or agent in Australia on whom service of process can be effected; or</w:t>
      </w:r>
    </w:p>
    <w:p w:rsidR="00A7224D" w:rsidRPr="00574665" w:rsidRDefault="00A7224D" w:rsidP="00D81D80">
      <w:pPr>
        <w:spacing w:after="6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b</w:t>
      </w:r>
      <w:r w:rsidRPr="00574665">
        <w:rPr>
          <w:rFonts w:ascii="Times New Roman" w:eastAsia="Times New Roman" w:hAnsi="Times New Roman" w:cs="Times New Roman"/>
          <w:szCs w:val="18"/>
        </w:rPr>
        <w:t>) cannot after reasonable inquiry be found,</w:t>
      </w:r>
    </w:p>
    <w:p w:rsidR="00A7224D" w:rsidRPr="00574665" w:rsidRDefault="00A7224D" w:rsidP="00574665">
      <w:pPr>
        <w:spacing w:after="0" w:line="240" w:lineRule="auto"/>
        <w:jc w:val="both"/>
        <w:rPr>
          <w:rFonts w:ascii="Times New Roman" w:eastAsia="Times New Roman" w:hAnsi="Times New Roman" w:cs="Times New Roman"/>
          <w:szCs w:val="18"/>
        </w:rPr>
      </w:pPr>
      <w:r w:rsidRPr="00574665">
        <w:rPr>
          <w:rFonts w:ascii="Times New Roman" w:eastAsia="Times New Roman" w:hAnsi="Times New Roman" w:cs="Times New Roman"/>
          <w:szCs w:val="18"/>
        </w:rPr>
        <w:t>service of any process in the proceedings may, without leave of the Court, be effected on him by posting the same or a sealed copy thereof in a letter addressed to him at his last known place of business or abode in Australia.</w:t>
      </w:r>
    </w:p>
    <w:p w:rsidR="00A7224D" w:rsidRPr="00A15F2A" w:rsidRDefault="00A7224D" w:rsidP="00A15F2A">
      <w:pPr>
        <w:spacing w:before="120" w:after="60" w:line="240" w:lineRule="auto"/>
        <w:jc w:val="both"/>
        <w:rPr>
          <w:rFonts w:ascii="Times New Roman" w:eastAsia="Times New Roman" w:hAnsi="Times New Roman" w:cs="Times New Roman"/>
          <w:b/>
          <w:sz w:val="20"/>
          <w:szCs w:val="14"/>
        </w:rPr>
      </w:pPr>
      <w:r w:rsidRPr="00A15F2A">
        <w:rPr>
          <w:rFonts w:ascii="Times New Roman" w:eastAsia="Times New Roman" w:hAnsi="Times New Roman" w:cs="Times New Roman"/>
          <w:b/>
          <w:bCs/>
          <w:sz w:val="20"/>
          <w:szCs w:val="14"/>
        </w:rPr>
        <w:t>Liquidator to give notice.</w:t>
      </w:r>
    </w:p>
    <w:p w:rsidR="00A7224D" w:rsidRPr="00574665" w:rsidRDefault="00A7224D" w:rsidP="00F80D08">
      <w:pPr>
        <w:tabs>
          <w:tab w:val="left" w:pos="994"/>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59.</w:t>
      </w:r>
      <w:r w:rsidRPr="00574665">
        <w:rPr>
          <w:rFonts w:ascii="Times New Roman" w:eastAsia="Times New Roman" w:hAnsi="Times New Roman" w:cs="Times New Roman"/>
          <w:smallCaps/>
          <w:szCs w:val="18"/>
        </w:rPr>
        <w:t>—</w:t>
      </w:r>
      <w:r w:rsidR="00F80D08">
        <w:rPr>
          <w:rFonts w:ascii="Times New Roman" w:eastAsia="Times New Roman" w:hAnsi="Times New Roman" w:cs="Times New Roman"/>
          <w:szCs w:val="18"/>
        </w:rPr>
        <w:t>(1.)</w:t>
      </w:r>
      <w:r w:rsidR="00F80D08">
        <w:rPr>
          <w:rFonts w:ascii="Times New Roman" w:eastAsia="Times New Roman" w:hAnsi="Times New Roman" w:cs="Times New Roman"/>
          <w:szCs w:val="18"/>
        </w:rPr>
        <w:tab/>
      </w:r>
      <w:r w:rsidRPr="00574665">
        <w:rPr>
          <w:rFonts w:ascii="Times New Roman" w:eastAsia="Times New Roman" w:hAnsi="Times New Roman" w:cs="Times New Roman"/>
          <w:szCs w:val="18"/>
        </w:rPr>
        <w:t>Where a company is being wound up the liquidator of the company shall give notice to the Commissioner within fourteen days after the approval of the shareholders for the winding up has been given, or the order for the winding up has been made, and shall set aside such sum out of the assets of the company as appears to the Commissioner to be sufficient to provide for any income tax that becomes payable.</w:t>
      </w:r>
    </w:p>
    <w:p w:rsidR="00A7224D" w:rsidRPr="00574665" w:rsidRDefault="00AB2B5B" w:rsidP="00574665">
      <w:pPr>
        <w:spacing w:after="0" w:line="240" w:lineRule="auto"/>
        <w:jc w:val="both"/>
        <w:rPr>
          <w:rFonts w:ascii="Times New Roman" w:eastAsia="Times New Roman" w:hAnsi="Times New Roman" w:cs="Times New Roman"/>
          <w:szCs w:val="18"/>
        </w:rPr>
      </w:pPr>
      <w:r>
        <w:rPr>
          <w:rFonts w:ascii="Times New Roman" w:eastAsia="Times New Roman" w:hAnsi="Times New Roman" w:cs="Times New Roman"/>
          <w:szCs w:val="20"/>
        </w:rPr>
        <w:br w:type="page"/>
      </w:r>
    </w:p>
    <w:p w:rsidR="00A7224D" w:rsidRPr="00574665" w:rsidRDefault="00BD2774" w:rsidP="00BD2774">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lastRenderedPageBreak/>
        <w:t>(2.)</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A liquidator who fails to give notice to the Commissioner or fails to provide for payment of the tax as required by this section shall be personally liable for any income tax that becomes payable in respect of the company.</w:t>
      </w:r>
    </w:p>
    <w:p w:rsidR="00A7224D" w:rsidRPr="00006682" w:rsidRDefault="00A7224D" w:rsidP="00006682">
      <w:pPr>
        <w:spacing w:before="120" w:after="60" w:line="240" w:lineRule="auto"/>
        <w:jc w:val="both"/>
        <w:rPr>
          <w:rFonts w:ascii="Times New Roman" w:eastAsia="Times New Roman" w:hAnsi="Times New Roman" w:cs="Times New Roman"/>
          <w:b/>
          <w:sz w:val="20"/>
          <w:szCs w:val="14"/>
        </w:rPr>
      </w:pPr>
      <w:r w:rsidRPr="00006682">
        <w:rPr>
          <w:rFonts w:ascii="Times New Roman" w:eastAsia="Times New Roman" w:hAnsi="Times New Roman" w:cs="Times New Roman"/>
          <w:b/>
          <w:bCs/>
          <w:sz w:val="20"/>
          <w:szCs w:val="14"/>
        </w:rPr>
        <w:t>Agent for absentee principal winding up business.</w:t>
      </w:r>
    </w:p>
    <w:p w:rsidR="00A7224D" w:rsidRPr="00574665" w:rsidRDefault="00A7224D" w:rsidP="00BD2774">
      <w:pPr>
        <w:tabs>
          <w:tab w:val="left" w:pos="994"/>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60.</w:t>
      </w:r>
      <w:r w:rsidRPr="00574665">
        <w:rPr>
          <w:rFonts w:ascii="Times New Roman" w:eastAsia="Times New Roman" w:hAnsi="Times New Roman" w:cs="Times New Roman"/>
          <w:smallCaps/>
          <w:szCs w:val="18"/>
        </w:rPr>
        <w:t>—</w:t>
      </w:r>
      <w:r w:rsidR="00BD2774">
        <w:rPr>
          <w:rFonts w:ascii="Times New Roman" w:eastAsia="Times New Roman" w:hAnsi="Times New Roman" w:cs="Times New Roman"/>
          <w:szCs w:val="18"/>
        </w:rPr>
        <w:t>(1.)</w:t>
      </w:r>
      <w:r w:rsidR="00BD2774">
        <w:rPr>
          <w:rFonts w:ascii="Times New Roman" w:eastAsia="Times New Roman" w:hAnsi="Times New Roman" w:cs="Times New Roman"/>
          <w:szCs w:val="18"/>
        </w:rPr>
        <w:tab/>
      </w:r>
      <w:r w:rsidRPr="00574665">
        <w:rPr>
          <w:rFonts w:ascii="Times New Roman" w:eastAsia="Times New Roman" w:hAnsi="Times New Roman" w:cs="Times New Roman"/>
          <w:szCs w:val="18"/>
        </w:rPr>
        <w:t>Where an agent for an absentee principal has been required by his principal to wind up the business of his principal, he shall, before taking any steps to wind up the business, notify the Commissioner of his intention so to do, and shall set aside such sum out of the assets of the principal as appears to the Commissioner to be sufficient to provide for any income tax that becomes payable.</w:t>
      </w:r>
    </w:p>
    <w:p w:rsidR="00A7224D" w:rsidRPr="00574665" w:rsidRDefault="00BD2774" w:rsidP="00BD2774">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(2.)</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An agent who fails to give notice to the Commissioner or fails to provide for payment of the tax as required by this section shall be personally liable for any income tax that becomes payable in respect of the business of the principal.</w:t>
      </w:r>
    </w:p>
    <w:p w:rsidR="00A7224D" w:rsidRPr="00006682" w:rsidRDefault="00A7224D" w:rsidP="00006682">
      <w:pPr>
        <w:spacing w:before="120" w:after="60" w:line="240" w:lineRule="auto"/>
        <w:jc w:val="both"/>
        <w:rPr>
          <w:rFonts w:ascii="Times New Roman" w:eastAsia="Times New Roman" w:hAnsi="Times New Roman" w:cs="Times New Roman"/>
          <w:b/>
          <w:sz w:val="20"/>
          <w:szCs w:val="14"/>
        </w:rPr>
      </w:pPr>
      <w:r w:rsidRPr="00006682">
        <w:rPr>
          <w:rFonts w:ascii="Times New Roman" w:eastAsia="Times New Roman" w:hAnsi="Times New Roman" w:cs="Times New Roman"/>
          <w:b/>
          <w:bCs/>
          <w:sz w:val="20"/>
          <w:szCs w:val="14"/>
        </w:rPr>
        <w:t>When tax not paid during lifetime.</w:t>
      </w:r>
    </w:p>
    <w:p w:rsidR="00A7224D" w:rsidRPr="00574665" w:rsidRDefault="00A7224D" w:rsidP="00BD2774">
      <w:pPr>
        <w:tabs>
          <w:tab w:val="left" w:pos="907"/>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61.</w:t>
      </w:r>
      <w:r w:rsidR="00BD2774">
        <w:rPr>
          <w:rFonts w:ascii="Times New Roman" w:eastAsia="Times New Roman" w:hAnsi="Times New Roman" w:cs="Times New Roman"/>
          <w:smallCaps/>
          <w:szCs w:val="18"/>
        </w:rPr>
        <w:tab/>
      </w:r>
      <w:r w:rsidRPr="00574665">
        <w:rPr>
          <w:rFonts w:ascii="Times New Roman" w:eastAsia="Times New Roman" w:hAnsi="Times New Roman" w:cs="Times New Roman"/>
          <w:szCs w:val="18"/>
        </w:rPr>
        <w:t>The following provisions shall apply in any case where, whether intentionally or not, a taxpayer escapes full taxation in his lifetime by reason of not having duly made full complete and accurate returns:—</w:t>
      </w:r>
    </w:p>
    <w:p w:rsidR="00A7224D" w:rsidRPr="00574665" w:rsidRDefault="00A7224D" w:rsidP="00BD2774">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a</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20"/>
        </w:rPr>
        <w:t xml:space="preserve"> </w:t>
      </w:r>
      <w:r w:rsidRPr="00574665">
        <w:rPr>
          <w:rFonts w:ascii="Times New Roman" w:eastAsia="Times New Roman" w:hAnsi="Times New Roman" w:cs="Times New Roman"/>
          <w:szCs w:val="18"/>
        </w:rPr>
        <w:t>the Commissioner shall have the same powers and remedies against the executors and administrators of the taxpayer in respect of the taxable income of the taxpayer as he would have had against the taxpayer in his lifetime;</w:t>
      </w:r>
    </w:p>
    <w:p w:rsidR="00A7224D" w:rsidRPr="00574665" w:rsidRDefault="00A7224D" w:rsidP="00BD2774">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b</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20"/>
        </w:rPr>
        <w:t xml:space="preserve"> </w:t>
      </w:r>
      <w:r w:rsidRPr="00574665">
        <w:rPr>
          <w:rFonts w:ascii="Times New Roman" w:eastAsia="Times New Roman" w:hAnsi="Times New Roman" w:cs="Times New Roman"/>
          <w:szCs w:val="18"/>
        </w:rPr>
        <w:t>the executors and administrators shall make such returns as the Commissioner requires for the purpose of an accurate assessment;</w:t>
      </w:r>
    </w:p>
    <w:p w:rsidR="00A7224D" w:rsidRPr="00574665" w:rsidRDefault="00A7224D" w:rsidP="00BD2774">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c</w:t>
      </w:r>
      <w:r w:rsidRPr="00574665">
        <w:rPr>
          <w:rFonts w:ascii="Times New Roman" w:eastAsia="Times New Roman" w:hAnsi="Times New Roman" w:cs="Times New Roman"/>
          <w:szCs w:val="18"/>
        </w:rPr>
        <w:t>)</w:t>
      </w:r>
      <w:r w:rsidRPr="00574665">
        <w:rPr>
          <w:rFonts w:ascii="Times New Roman" w:eastAsia="Times New Roman" w:hAnsi="Times New Roman" w:cs="Times New Roman"/>
          <w:szCs w:val="20"/>
        </w:rPr>
        <w:t xml:space="preserve"> </w:t>
      </w:r>
      <w:r w:rsidRPr="00574665">
        <w:rPr>
          <w:rFonts w:ascii="Times New Roman" w:eastAsia="Times New Roman" w:hAnsi="Times New Roman" w:cs="Times New Roman"/>
          <w:szCs w:val="18"/>
        </w:rPr>
        <w:t>the assessment shall be at the rates payable in respect of years for which the income tax ought to have been paid and the amount shall (where the taxpayer</w:t>
      </w:r>
      <w:r w:rsidR="00883978">
        <w:rPr>
          <w:rFonts w:ascii="Times New Roman" w:eastAsia="Times New Roman" w:hAnsi="Times New Roman" w:cs="Times New Roman"/>
          <w:szCs w:val="18"/>
        </w:rPr>
        <w:t>’</w:t>
      </w:r>
      <w:r w:rsidRPr="00574665">
        <w:rPr>
          <w:rFonts w:ascii="Times New Roman" w:eastAsia="Times New Roman" w:hAnsi="Times New Roman" w:cs="Times New Roman"/>
          <w:szCs w:val="18"/>
        </w:rPr>
        <w:t xml:space="preserve">s default was intentional) be double the amount of the difference </w:t>
      </w:r>
      <w:r w:rsidRPr="00574665">
        <w:rPr>
          <w:rFonts w:ascii="Times New Roman" w:eastAsia="Times New Roman" w:hAnsi="Times New Roman" w:cs="Times New Roman"/>
          <w:szCs w:val="16"/>
        </w:rPr>
        <w:t xml:space="preserve">between </w:t>
      </w:r>
      <w:r w:rsidRPr="00574665">
        <w:rPr>
          <w:rFonts w:ascii="Times New Roman" w:eastAsia="Times New Roman" w:hAnsi="Times New Roman" w:cs="Times New Roman"/>
          <w:szCs w:val="18"/>
        </w:rPr>
        <w:t>the income tax so assessed and the amount actually paid by the taxpayer, and shall be a first charge on all the taxpayer</w:t>
      </w:r>
      <w:r w:rsidR="00883978">
        <w:rPr>
          <w:rFonts w:ascii="Times New Roman" w:eastAsia="Times New Roman" w:hAnsi="Times New Roman" w:cs="Times New Roman"/>
          <w:szCs w:val="18"/>
        </w:rPr>
        <w:t>’</w:t>
      </w:r>
      <w:r w:rsidRPr="00574665">
        <w:rPr>
          <w:rFonts w:ascii="Times New Roman" w:eastAsia="Times New Roman" w:hAnsi="Times New Roman" w:cs="Times New Roman"/>
          <w:szCs w:val="18"/>
        </w:rPr>
        <w:t>s estate in the hands of the executors and administrators;</w:t>
      </w:r>
    </w:p>
    <w:p w:rsidR="00A7224D" w:rsidRPr="00574665" w:rsidRDefault="00A7224D" w:rsidP="00BD2774">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d</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20"/>
        </w:rPr>
        <w:t xml:space="preserve"> </w:t>
      </w:r>
      <w:r w:rsidRPr="00574665">
        <w:rPr>
          <w:rFonts w:ascii="Times New Roman" w:eastAsia="Times New Roman" w:hAnsi="Times New Roman" w:cs="Times New Roman"/>
          <w:szCs w:val="18"/>
        </w:rPr>
        <w:t>no lapse of time shall prevent the operation of this section, and the Commissioner may take all such proceedings and exercise all such powers and remedies for the purpose of giving effect to this section and recovering the double tax as in the case of ordinary assessments and taxation.</w:t>
      </w:r>
    </w:p>
    <w:p w:rsidR="00A7224D" w:rsidRPr="00006682" w:rsidRDefault="00A7224D" w:rsidP="00006682">
      <w:pPr>
        <w:spacing w:before="120" w:after="60" w:line="240" w:lineRule="auto"/>
        <w:jc w:val="both"/>
        <w:rPr>
          <w:rFonts w:ascii="Times New Roman" w:eastAsia="Times New Roman" w:hAnsi="Times New Roman" w:cs="Times New Roman"/>
          <w:b/>
          <w:sz w:val="20"/>
          <w:szCs w:val="14"/>
        </w:rPr>
      </w:pPr>
      <w:r w:rsidRPr="00006682">
        <w:rPr>
          <w:rFonts w:ascii="Times New Roman" w:eastAsia="Times New Roman" w:hAnsi="Times New Roman" w:cs="Times New Roman"/>
          <w:b/>
          <w:bCs/>
          <w:sz w:val="20"/>
          <w:szCs w:val="14"/>
        </w:rPr>
        <w:t>Provision for payment of tax by executors or administrators.</w:t>
      </w:r>
    </w:p>
    <w:p w:rsidR="00A7224D" w:rsidRPr="00574665" w:rsidRDefault="00A7224D" w:rsidP="00BD2774">
      <w:pPr>
        <w:tabs>
          <w:tab w:val="left" w:pos="994"/>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62.</w:t>
      </w:r>
      <w:r w:rsidRPr="00574665">
        <w:rPr>
          <w:rFonts w:ascii="Times New Roman" w:eastAsia="Times New Roman" w:hAnsi="Times New Roman" w:cs="Times New Roman"/>
          <w:smallCaps/>
          <w:szCs w:val="18"/>
        </w:rPr>
        <w:t>—</w:t>
      </w:r>
      <w:r w:rsidR="00BD2774">
        <w:rPr>
          <w:rFonts w:ascii="Times New Roman" w:eastAsia="Times New Roman" w:hAnsi="Times New Roman" w:cs="Times New Roman"/>
          <w:szCs w:val="18"/>
        </w:rPr>
        <w:t>(1.)</w:t>
      </w:r>
      <w:r w:rsidR="00BD2774">
        <w:rPr>
          <w:rFonts w:ascii="Times New Roman" w:eastAsia="Times New Roman" w:hAnsi="Times New Roman" w:cs="Times New Roman"/>
          <w:szCs w:val="18"/>
        </w:rPr>
        <w:tab/>
      </w:r>
      <w:r w:rsidRPr="00574665">
        <w:rPr>
          <w:rFonts w:ascii="Times New Roman" w:eastAsia="Times New Roman" w:hAnsi="Times New Roman" w:cs="Times New Roman"/>
          <w:szCs w:val="18"/>
        </w:rPr>
        <w:t>Where at the time of a person</w:t>
      </w:r>
      <w:r w:rsidR="00883978">
        <w:rPr>
          <w:rFonts w:ascii="Times New Roman" w:eastAsia="Times New Roman" w:hAnsi="Times New Roman" w:cs="Times New Roman"/>
          <w:szCs w:val="18"/>
        </w:rPr>
        <w:t>’</w:t>
      </w:r>
      <w:r w:rsidRPr="00574665">
        <w:rPr>
          <w:rFonts w:ascii="Times New Roman" w:eastAsia="Times New Roman" w:hAnsi="Times New Roman" w:cs="Times New Roman"/>
          <w:szCs w:val="18"/>
        </w:rPr>
        <w:t>s death, tax has not been assessed and paid on the whole of the income derived by that person up to the date of his death, the Commissioner shall have the same powers and remedies for the assessment and recovery of tax from the executors and administrators as he would have had against that person, if that person were alive.</w:t>
      </w:r>
    </w:p>
    <w:p w:rsidR="00A7224D" w:rsidRPr="00574665" w:rsidRDefault="00BD2774" w:rsidP="00BD2774">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(2.)</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The executors or administrators shall furnish a return of any income derived by the deceased person in respect of which no return has been lodged by him</w:t>
      </w:r>
      <w:r w:rsidR="00006682">
        <w:rPr>
          <w:rFonts w:ascii="Times New Roman" w:eastAsia="Times New Roman" w:hAnsi="Times New Roman" w:cs="Times New Roman"/>
          <w:szCs w:val="18"/>
        </w:rPr>
        <w:t>.</w:t>
      </w:r>
    </w:p>
    <w:p w:rsidR="00A7224D" w:rsidRPr="00574665" w:rsidRDefault="00AB2B5B" w:rsidP="00574665">
      <w:pPr>
        <w:spacing w:after="0" w:line="240" w:lineRule="auto"/>
        <w:jc w:val="both"/>
        <w:rPr>
          <w:rFonts w:ascii="Times New Roman" w:eastAsia="Times New Roman" w:hAnsi="Times New Roman" w:cs="Times New Roman"/>
          <w:szCs w:val="18"/>
        </w:rPr>
      </w:pPr>
      <w:r>
        <w:rPr>
          <w:rFonts w:ascii="Times New Roman" w:eastAsia="Times New Roman" w:hAnsi="Times New Roman" w:cs="Times New Roman"/>
          <w:szCs w:val="20"/>
        </w:rPr>
        <w:br w:type="page"/>
      </w:r>
    </w:p>
    <w:p w:rsidR="00A7224D" w:rsidRPr="00574665" w:rsidRDefault="00BD2774" w:rsidP="00BD2774">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lastRenderedPageBreak/>
        <w:t>(3.)</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Where the executors or administrators are unable or fail to furnish a return, the Commissioner may estimate and make an assessment of the amount on which, in his judgment, tax ought to be charged.</w:t>
      </w:r>
    </w:p>
    <w:p w:rsidR="00A7224D" w:rsidRPr="00574665" w:rsidRDefault="00BD2774" w:rsidP="00BD2774">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(4.)</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This section shall not apply to the income derived by a person from—</w:t>
      </w:r>
    </w:p>
    <w:p w:rsidR="00A7224D" w:rsidRPr="00574665" w:rsidRDefault="00A7224D" w:rsidP="00BD2774">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a</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20"/>
        </w:rPr>
        <w:t xml:space="preserve"> </w:t>
      </w:r>
      <w:r w:rsidRPr="00574665">
        <w:rPr>
          <w:rFonts w:ascii="Times New Roman" w:eastAsia="Times New Roman" w:hAnsi="Times New Roman" w:cs="Times New Roman"/>
          <w:szCs w:val="18"/>
        </w:rPr>
        <w:t>the thirtieth day of June; or</w:t>
      </w:r>
    </w:p>
    <w:p w:rsidR="00A7224D" w:rsidRPr="00574665" w:rsidRDefault="00A7224D" w:rsidP="00BD2774">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b</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20"/>
        </w:rPr>
        <w:t xml:space="preserve"> </w:t>
      </w:r>
      <w:r w:rsidRPr="00574665">
        <w:rPr>
          <w:rFonts w:ascii="Times New Roman" w:eastAsia="Times New Roman" w:hAnsi="Times New Roman" w:cs="Times New Roman"/>
          <w:szCs w:val="18"/>
        </w:rPr>
        <w:t>the end of the accounting period (where the returns lodged were for an accounting period)</w:t>
      </w:r>
    </w:p>
    <w:p w:rsidR="00A7224D" w:rsidRPr="00574665" w:rsidRDefault="00A7224D" w:rsidP="00574665">
      <w:pPr>
        <w:spacing w:after="0" w:line="240" w:lineRule="auto"/>
        <w:jc w:val="both"/>
        <w:rPr>
          <w:rFonts w:ascii="Times New Roman" w:eastAsia="Times New Roman" w:hAnsi="Times New Roman" w:cs="Times New Roman"/>
          <w:szCs w:val="18"/>
        </w:rPr>
      </w:pPr>
      <w:r w:rsidRPr="00574665">
        <w:rPr>
          <w:rFonts w:ascii="Times New Roman" w:eastAsia="Times New Roman" w:hAnsi="Times New Roman" w:cs="Times New Roman"/>
          <w:szCs w:val="18"/>
        </w:rPr>
        <w:t xml:space="preserve">immediately preceding his death to the date of his death, if his estate is liable to estate duty under the </w:t>
      </w:r>
      <w:r w:rsidRPr="00574665">
        <w:rPr>
          <w:rFonts w:ascii="Times New Roman" w:eastAsia="Times New Roman" w:hAnsi="Times New Roman" w:cs="Times New Roman"/>
          <w:i/>
          <w:iCs/>
          <w:szCs w:val="18"/>
        </w:rPr>
        <w:t xml:space="preserve">Estate Duty Assessment Act </w:t>
      </w:r>
      <w:r w:rsidRPr="00574665">
        <w:rPr>
          <w:rFonts w:ascii="Times New Roman" w:eastAsia="Times New Roman" w:hAnsi="Times New Roman" w:cs="Times New Roman"/>
          <w:szCs w:val="18"/>
        </w:rPr>
        <w:t>1914</w:t>
      </w:r>
      <w:r w:rsidR="00DE6F47">
        <w:rPr>
          <w:rFonts w:ascii="Times New Roman" w:eastAsia="Times New Roman" w:hAnsi="Times New Roman" w:cs="Times New Roman"/>
          <w:szCs w:val="18"/>
        </w:rPr>
        <w:t>–</w:t>
      </w:r>
      <w:r w:rsidRPr="00574665">
        <w:rPr>
          <w:rFonts w:ascii="Times New Roman" w:eastAsia="Times New Roman" w:hAnsi="Times New Roman" w:cs="Times New Roman"/>
          <w:szCs w:val="18"/>
        </w:rPr>
        <w:t>1916.</w:t>
      </w:r>
    </w:p>
    <w:p w:rsidR="00A7224D" w:rsidRPr="00006682" w:rsidRDefault="00A7224D" w:rsidP="00006682">
      <w:pPr>
        <w:spacing w:before="120" w:after="60" w:line="240" w:lineRule="auto"/>
        <w:jc w:val="both"/>
        <w:rPr>
          <w:rFonts w:ascii="Times New Roman" w:eastAsia="Times New Roman" w:hAnsi="Times New Roman" w:cs="Times New Roman"/>
          <w:b/>
          <w:sz w:val="20"/>
          <w:szCs w:val="14"/>
        </w:rPr>
      </w:pPr>
      <w:r w:rsidRPr="00006682">
        <w:rPr>
          <w:rFonts w:ascii="Times New Roman" w:eastAsia="Times New Roman" w:hAnsi="Times New Roman" w:cs="Times New Roman"/>
          <w:b/>
          <w:bCs/>
          <w:sz w:val="20"/>
          <w:szCs w:val="14"/>
        </w:rPr>
        <w:t>Recovery of tax paid on behalf of another person</w:t>
      </w:r>
      <w:r w:rsidR="00006682">
        <w:rPr>
          <w:rFonts w:ascii="Times New Roman" w:eastAsia="Times New Roman" w:hAnsi="Times New Roman" w:cs="Times New Roman"/>
          <w:b/>
          <w:bCs/>
          <w:sz w:val="20"/>
          <w:szCs w:val="14"/>
        </w:rPr>
        <w:t>.</w:t>
      </w:r>
    </w:p>
    <w:p w:rsidR="00A7224D" w:rsidRPr="00574665" w:rsidRDefault="00A7224D" w:rsidP="00BD2774">
      <w:pPr>
        <w:tabs>
          <w:tab w:val="left" w:pos="907"/>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63.</w:t>
      </w:r>
      <w:r w:rsidR="00BD2774">
        <w:rPr>
          <w:rFonts w:ascii="Times New Roman" w:eastAsia="Times New Roman" w:hAnsi="Times New Roman" w:cs="Times New Roman"/>
          <w:smallCaps/>
          <w:szCs w:val="18"/>
        </w:rPr>
        <w:tab/>
      </w:r>
      <w:r w:rsidRPr="00574665">
        <w:rPr>
          <w:rFonts w:ascii="Times New Roman" w:eastAsia="Times New Roman" w:hAnsi="Times New Roman" w:cs="Times New Roman"/>
          <w:szCs w:val="18"/>
        </w:rPr>
        <w:t>Every person who, under the provisions of this Act, pays any income tax for or on behalf of any other person shall be entitled to recover the same from that other person as a debt, together with the costs of recovery, or to retain or deduct same out of any money in his hands belonging or payable to that other person.</w:t>
      </w:r>
    </w:p>
    <w:p w:rsidR="00A7224D" w:rsidRPr="00BD2774" w:rsidRDefault="00A7224D" w:rsidP="00BD2774">
      <w:pPr>
        <w:spacing w:before="120" w:after="60" w:line="240" w:lineRule="auto"/>
        <w:jc w:val="both"/>
        <w:rPr>
          <w:rFonts w:ascii="Times New Roman" w:eastAsia="Times New Roman" w:hAnsi="Times New Roman" w:cs="Times New Roman"/>
          <w:b/>
          <w:sz w:val="20"/>
          <w:szCs w:val="14"/>
        </w:rPr>
      </w:pPr>
      <w:r w:rsidRPr="00BD2774">
        <w:rPr>
          <w:rFonts w:ascii="Times New Roman" w:eastAsia="Times New Roman" w:hAnsi="Times New Roman" w:cs="Times New Roman"/>
          <w:b/>
          <w:bCs/>
          <w:sz w:val="20"/>
          <w:szCs w:val="14"/>
        </w:rPr>
        <w:t>Contributions from joint taxpayers.</w:t>
      </w:r>
    </w:p>
    <w:p w:rsidR="00A7224D" w:rsidRPr="00574665" w:rsidRDefault="00A7224D" w:rsidP="00BD2774">
      <w:pPr>
        <w:tabs>
          <w:tab w:val="left" w:pos="907"/>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64.</w:t>
      </w:r>
      <w:r w:rsidR="00BD2774">
        <w:rPr>
          <w:rFonts w:ascii="Times New Roman" w:eastAsia="Times New Roman" w:hAnsi="Times New Roman" w:cs="Times New Roman"/>
          <w:smallCaps/>
          <w:szCs w:val="18"/>
        </w:rPr>
        <w:tab/>
      </w:r>
      <w:r w:rsidRPr="00574665">
        <w:rPr>
          <w:rFonts w:ascii="Times New Roman" w:eastAsia="Times New Roman" w:hAnsi="Times New Roman" w:cs="Times New Roman"/>
          <w:szCs w:val="18"/>
        </w:rPr>
        <w:t>Where two or more persons are jointly liable to income tax they shall each be liable for the whole tax, but any of them who has paid the tax may recover contributions as follows:—</w:t>
      </w:r>
    </w:p>
    <w:p w:rsidR="00A7224D" w:rsidRPr="00574665" w:rsidRDefault="00A7224D" w:rsidP="00222295">
      <w:pPr>
        <w:spacing w:before="60"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a</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18"/>
        </w:rPr>
        <w:t xml:space="preserve"> </w:t>
      </w:r>
      <w:r w:rsidRPr="00574665">
        <w:rPr>
          <w:rFonts w:ascii="Times New Roman" w:eastAsia="Times New Roman" w:hAnsi="Times New Roman" w:cs="Times New Roman"/>
          <w:szCs w:val="18"/>
        </w:rPr>
        <w:t>a person who has paid the tax in respect of any of the taxable income may recover by way of contribution from any other owner thereof a sum which bears the same proportion to the tax as the share of the taxable income of such other person bears to the whole of the taxable income;</w:t>
      </w:r>
    </w:p>
    <w:p w:rsidR="00A7224D" w:rsidRPr="00574665" w:rsidRDefault="00A7224D" w:rsidP="00BD2774">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b</w:t>
      </w:r>
      <w:r w:rsidRPr="00574665">
        <w:rPr>
          <w:rFonts w:ascii="Times New Roman" w:eastAsia="Times New Roman" w:hAnsi="Times New Roman" w:cs="Times New Roman"/>
          <w:szCs w:val="18"/>
        </w:rPr>
        <w:t>) every person entitled to contribution in respect of income tax under this section may sue therefor in any court of competent jurisdiction as money paid to the use of the person liable to contribute at his request; or may retain or deduct the amount of the contribution out of any moneys in his hands belonging or payable to the person liable to contribute.</w:t>
      </w:r>
    </w:p>
    <w:p w:rsidR="00A7224D" w:rsidRPr="00006682" w:rsidRDefault="00A7224D" w:rsidP="00006682">
      <w:pPr>
        <w:spacing w:before="120" w:after="60" w:line="240" w:lineRule="auto"/>
        <w:jc w:val="both"/>
        <w:rPr>
          <w:rFonts w:ascii="Times New Roman" w:eastAsia="Times New Roman" w:hAnsi="Times New Roman" w:cs="Times New Roman"/>
          <w:b/>
          <w:sz w:val="20"/>
          <w:szCs w:val="14"/>
        </w:rPr>
      </w:pPr>
      <w:r w:rsidRPr="00006682">
        <w:rPr>
          <w:rFonts w:ascii="Times New Roman" w:eastAsia="Times New Roman" w:hAnsi="Times New Roman" w:cs="Times New Roman"/>
          <w:b/>
          <w:bCs/>
          <w:sz w:val="20"/>
          <w:szCs w:val="14"/>
        </w:rPr>
        <w:t>Commissioner may collect tax from person owing money to taxpayer.</w:t>
      </w:r>
    </w:p>
    <w:p w:rsidR="00A7224D" w:rsidRPr="00574665" w:rsidRDefault="00A7224D" w:rsidP="00BD2774">
      <w:pPr>
        <w:tabs>
          <w:tab w:val="left" w:pos="994"/>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65.</w:t>
      </w:r>
      <w:r w:rsidRPr="00574665">
        <w:rPr>
          <w:rFonts w:ascii="Times New Roman" w:eastAsia="Times New Roman" w:hAnsi="Times New Roman" w:cs="Times New Roman"/>
          <w:smallCaps/>
          <w:szCs w:val="18"/>
        </w:rPr>
        <w:t>—</w:t>
      </w:r>
      <w:r w:rsidR="00BD2774">
        <w:rPr>
          <w:rFonts w:ascii="Times New Roman" w:eastAsia="Times New Roman" w:hAnsi="Times New Roman" w:cs="Times New Roman"/>
          <w:szCs w:val="18"/>
        </w:rPr>
        <w:t>(1.)</w:t>
      </w:r>
      <w:r w:rsidR="00BD2774">
        <w:rPr>
          <w:rFonts w:ascii="Times New Roman" w:eastAsia="Times New Roman" w:hAnsi="Times New Roman" w:cs="Times New Roman"/>
          <w:szCs w:val="18"/>
        </w:rPr>
        <w:tab/>
      </w:r>
      <w:r w:rsidRPr="00574665">
        <w:rPr>
          <w:rFonts w:ascii="Times New Roman" w:eastAsia="Times New Roman" w:hAnsi="Times New Roman" w:cs="Times New Roman"/>
          <w:szCs w:val="18"/>
        </w:rPr>
        <w:t>The Commissioner may, by notice in writing (a copy of which shall be forwarded to the taxpayer to the last place of address known to the Commissioner), require—</w:t>
      </w:r>
    </w:p>
    <w:p w:rsidR="00A7224D" w:rsidRPr="00574665" w:rsidRDefault="00A7224D" w:rsidP="00BD2774">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a</w:t>
      </w:r>
      <w:r w:rsidRPr="00574665">
        <w:rPr>
          <w:rFonts w:ascii="Times New Roman" w:eastAsia="Times New Roman" w:hAnsi="Times New Roman" w:cs="Times New Roman"/>
          <w:szCs w:val="18"/>
        </w:rPr>
        <w:t>)</w:t>
      </w:r>
      <w:r w:rsidRPr="00574665">
        <w:rPr>
          <w:rFonts w:ascii="Times New Roman" w:eastAsia="Times New Roman" w:hAnsi="Times New Roman" w:cs="Times New Roman"/>
          <w:szCs w:val="20"/>
        </w:rPr>
        <w:t xml:space="preserve"> </w:t>
      </w:r>
      <w:r w:rsidRPr="00574665">
        <w:rPr>
          <w:rFonts w:ascii="Times New Roman" w:eastAsia="Times New Roman" w:hAnsi="Times New Roman" w:cs="Times New Roman"/>
          <w:szCs w:val="18"/>
        </w:rPr>
        <w:t>any person by whom any money is due or accruing due to a taxpayer;</w:t>
      </w:r>
    </w:p>
    <w:p w:rsidR="00A7224D" w:rsidRPr="00574665" w:rsidRDefault="00A7224D" w:rsidP="00BD2774">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b</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20"/>
        </w:rPr>
        <w:t xml:space="preserve"> </w:t>
      </w:r>
      <w:r w:rsidRPr="00574665">
        <w:rPr>
          <w:rFonts w:ascii="Times New Roman" w:eastAsia="Times New Roman" w:hAnsi="Times New Roman" w:cs="Times New Roman"/>
          <w:szCs w:val="18"/>
        </w:rPr>
        <w:t>any person who holds money for or on account of a taxpayer;</w:t>
      </w:r>
    </w:p>
    <w:p w:rsidR="00A7224D" w:rsidRPr="00574665" w:rsidRDefault="00A7224D" w:rsidP="00BD2774">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c</w:t>
      </w:r>
      <w:r w:rsidRPr="00574665">
        <w:rPr>
          <w:rFonts w:ascii="Times New Roman" w:eastAsia="Times New Roman" w:hAnsi="Times New Roman" w:cs="Times New Roman"/>
          <w:szCs w:val="18"/>
        </w:rPr>
        <w:t>)</w:t>
      </w:r>
      <w:r w:rsidRPr="00574665">
        <w:rPr>
          <w:rFonts w:ascii="Times New Roman" w:eastAsia="Times New Roman" w:hAnsi="Times New Roman" w:cs="Times New Roman"/>
          <w:szCs w:val="20"/>
        </w:rPr>
        <w:t xml:space="preserve"> </w:t>
      </w:r>
      <w:r w:rsidRPr="00574665">
        <w:rPr>
          <w:rFonts w:ascii="Times New Roman" w:eastAsia="Times New Roman" w:hAnsi="Times New Roman" w:cs="Times New Roman"/>
          <w:szCs w:val="18"/>
        </w:rPr>
        <w:t>any person who holds money on account of some other person for payment to a taxpayer; or</w:t>
      </w:r>
    </w:p>
    <w:p w:rsidR="00A7224D" w:rsidRPr="00574665" w:rsidRDefault="00A7224D" w:rsidP="00006682">
      <w:pPr>
        <w:spacing w:after="6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d</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20"/>
        </w:rPr>
        <w:t xml:space="preserve"> </w:t>
      </w:r>
      <w:r w:rsidRPr="00574665">
        <w:rPr>
          <w:rFonts w:ascii="Times New Roman" w:eastAsia="Times New Roman" w:hAnsi="Times New Roman" w:cs="Times New Roman"/>
          <w:szCs w:val="18"/>
        </w:rPr>
        <w:t>any person having authority from some other person to pay money to a taxpayer,</w:t>
      </w:r>
    </w:p>
    <w:p w:rsidR="00A7224D" w:rsidRPr="00574665" w:rsidRDefault="00A7224D" w:rsidP="00574665">
      <w:pPr>
        <w:spacing w:after="0" w:line="240" w:lineRule="auto"/>
        <w:jc w:val="both"/>
        <w:rPr>
          <w:rFonts w:ascii="Times New Roman" w:eastAsia="Times New Roman" w:hAnsi="Times New Roman" w:cs="Times New Roman"/>
          <w:szCs w:val="18"/>
        </w:rPr>
      </w:pPr>
      <w:r w:rsidRPr="00574665">
        <w:rPr>
          <w:rFonts w:ascii="Times New Roman" w:eastAsia="Times New Roman" w:hAnsi="Times New Roman" w:cs="Times New Roman"/>
          <w:szCs w:val="18"/>
        </w:rPr>
        <w:t>to pay to him, forthwith, or within such further time as the Commissioner, Assistant Commissioner, or Deputy Commissioner allows, the money or so much thereof as is sufficient to pay the tax due by the taxpayer or the fines and costs (if any) imposed by a Court on him in respect of an offence against this Act.</w:t>
      </w:r>
    </w:p>
    <w:p w:rsidR="00A7224D" w:rsidRPr="00574665" w:rsidRDefault="00AB2B5B" w:rsidP="00574665">
      <w:pPr>
        <w:spacing w:after="0" w:line="240" w:lineRule="auto"/>
        <w:jc w:val="both"/>
        <w:rPr>
          <w:rFonts w:ascii="Times New Roman" w:eastAsia="Times New Roman" w:hAnsi="Times New Roman" w:cs="Times New Roman"/>
          <w:szCs w:val="18"/>
        </w:rPr>
      </w:pPr>
      <w:r>
        <w:rPr>
          <w:rFonts w:ascii="Times New Roman" w:eastAsia="Times New Roman" w:hAnsi="Times New Roman" w:cs="Times New Roman"/>
          <w:szCs w:val="20"/>
        </w:rPr>
        <w:br w:type="page"/>
      </w:r>
    </w:p>
    <w:p w:rsidR="00A7224D" w:rsidRPr="00574665" w:rsidRDefault="00D4356A" w:rsidP="00D4356A">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lastRenderedPageBreak/>
        <w:t>(2.)</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Any person who fails to comply with any notice under this section shall be guilty of an offence.</w:t>
      </w:r>
    </w:p>
    <w:p w:rsidR="00A7224D" w:rsidRPr="00574665" w:rsidRDefault="00A7224D" w:rsidP="00D4356A">
      <w:pPr>
        <w:tabs>
          <w:tab w:val="left" w:pos="994"/>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szCs w:val="18"/>
        </w:rPr>
        <w:t>Penalty: Fifty pounds.</w:t>
      </w:r>
    </w:p>
    <w:p w:rsidR="00A7224D" w:rsidRPr="00574665" w:rsidRDefault="00D4356A" w:rsidP="00D4356A">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(3.)</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Where the amount payable by the person to the taxpayer is less than the amount of tax due by the taxpayer, the person shall pay to the Commissioner in reduction of the amount of tax due the amount payable by that person to the taxpayer.</w:t>
      </w:r>
    </w:p>
    <w:p w:rsidR="00A7224D" w:rsidRPr="00574665" w:rsidRDefault="00D4356A" w:rsidP="00D4356A">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(4.)</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Any person making any payment in pursuance of this section shall be deemed to have been acting under the authority of the taxpayer and of all other persons concerned and is hereby indemnified in respect of such payment.</w:t>
      </w:r>
    </w:p>
    <w:p w:rsidR="00A7224D" w:rsidRPr="00574665" w:rsidRDefault="00D4356A" w:rsidP="00D4356A">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(5.)</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If the tax due by the taxpayer, or the fine and costs (if any) imposed by a court on him, are paid before any payment is made under a notice given in pursuance of this section, the Commissioner shall forthwith give notice to the person of the payment.</w:t>
      </w:r>
    </w:p>
    <w:p w:rsidR="00A7224D" w:rsidRPr="00574665" w:rsidRDefault="00D4356A" w:rsidP="00D4356A">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(6.)</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In this section—</w:t>
      </w:r>
    </w:p>
    <w:p w:rsidR="00A7224D" w:rsidRPr="00574665" w:rsidRDefault="00AB2B5B" w:rsidP="00D4356A">
      <w:pPr>
        <w:spacing w:after="0" w:line="240" w:lineRule="auto"/>
        <w:ind w:left="1008" w:hanging="432"/>
        <w:jc w:val="both"/>
        <w:rPr>
          <w:rFonts w:ascii="Times New Roman" w:eastAsia="Times New Roman" w:hAnsi="Times New Roman" w:cs="Times New Roman"/>
          <w:szCs w:val="18"/>
        </w:rPr>
      </w:pPr>
      <w:r>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Tax</w:t>
      </w:r>
      <w:r>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 xml:space="preserve"> means income tax and includes additional tax imposed by this Act or by any Act incorporated with this Act, and any judgment debt and costs in respect of tax;</w:t>
      </w:r>
    </w:p>
    <w:p w:rsidR="00A7224D" w:rsidRPr="00574665" w:rsidRDefault="00AB2B5B" w:rsidP="00D4356A">
      <w:pPr>
        <w:spacing w:after="0" w:line="240" w:lineRule="auto"/>
        <w:ind w:left="1008" w:hanging="432"/>
        <w:jc w:val="both"/>
        <w:rPr>
          <w:rFonts w:ascii="Times New Roman" w:eastAsia="Times New Roman" w:hAnsi="Times New Roman" w:cs="Times New Roman"/>
          <w:szCs w:val="18"/>
        </w:rPr>
      </w:pPr>
      <w:r>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Person</w:t>
      </w:r>
      <w:r>
        <w:rPr>
          <w:rFonts w:ascii="Times New Roman" w:eastAsia="Times New Roman" w:hAnsi="Times New Roman" w:cs="Times New Roman"/>
          <w:szCs w:val="18"/>
        </w:rPr>
        <w:t>”</w:t>
      </w:r>
      <w:r w:rsidR="00A7224D" w:rsidRPr="00574665">
        <w:rPr>
          <w:rFonts w:ascii="Times New Roman" w:eastAsia="Times New Roman" w:hAnsi="Times New Roman" w:cs="Times New Roman"/>
          <w:szCs w:val="18"/>
        </w:rPr>
        <w:t xml:space="preserve"> includes company, partnership, Commonwealth or State Officer, and any public authority (corporate or </w:t>
      </w:r>
      <w:proofErr w:type="spellStart"/>
      <w:r w:rsidR="00A7224D" w:rsidRPr="00574665">
        <w:rPr>
          <w:rFonts w:ascii="Times New Roman" w:eastAsia="Times New Roman" w:hAnsi="Times New Roman" w:cs="Times New Roman"/>
          <w:szCs w:val="18"/>
        </w:rPr>
        <w:t>unincorporate</w:t>
      </w:r>
      <w:proofErr w:type="spellEnd"/>
      <w:r w:rsidR="00A7224D" w:rsidRPr="00574665">
        <w:rPr>
          <w:rFonts w:ascii="Times New Roman" w:eastAsia="Times New Roman" w:hAnsi="Times New Roman" w:cs="Times New Roman"/>
          <w:szCs w:val="18"/>
        </w:rPr>
        <w:t>) of the Commonwealth or a State.</w:t>
      </w:r>
    </w:p>
    <w:p w:rsidR="00A7224D" w:rsidRPr="00D4356A" w:rsidRDefault="00A7224D" w:rsidP="000066DF">
      <w:pPr>
        <w:spacing w:before="120" w:after="120" w:line="240" w:lineRule="auto"/>
        <w:jc w:val="center"/>
        <w:rPr>
          <w:rFonts w:ascii="Times New Roman" w:eastAsia="Times New Roman" w:hAnsi="Times New Roman" w:cs="Times New Roman"/>
          <w:sz w:val="24"/>
          <w:szCs w:val="18"/>
        </w:rPr>
      </w:pPr>
      <w:r w:rsidRPr="00D4356A">
        <w:rPr>
          <w:rFonts w:ascii="Times New Roman" w:eastAsia="Times New Roman" w:hAnsi="Times New Roman" w:cs="Times New Roman"/>
          <w:smallCaps/>
          <w:sz w:val="24"/>
          <w:szCs w:val="18"/>
        </w:rPr>
        <w:t xml:space="preserve">Part </w:t>
      </w:r>
      <w:r w:rsidRPr="00D4356A">
        <w:rPr>
          <w:rFonts w:ascii="Times New Roman" w:eastAsia="Times New Roman" w:hAnsi="Times New Roman" w:cs="Times New Roman"/>
          <w:sz w:val="24"/>
          <w:szCs w:val="18"/>
        </w:rPr>
        <w:t>VII.—</w:t>
      </w:r>
      <w:r w:rsidRPr="00D4356A">
        <w:rPr>
          <w:rFonts w:ascii="Times New Roman" w:eastAsia="Times New Roman" w:hAnsi="Times New Roman" w:cs="Times New Roman"/>
          <w:smallCaps/>
          <w:sz w:val="24"/>
          <w:szCs w:val="18"/>
        </w:rPr>
        <w:t>Penal Provisions.</w:t>
      </w:r>
    </w:p>
    <w:p w:rsidR="00A7224D" w:rsidRPr="000066DF" w:rsidRDefault="00A7224D" w:rsidP="000066DF">
      <w:pPr>
        <w:spacing w:before="120" w:after="60" w:line="240" w:lineRule="auto"/>
        <w:jc w:val="both"/>
        <w:rPr>
          <w:rFonts w:ascii="Times New Roman" w:eastAsia="Times New Roman" w:hAnsi="Times New Roman" w:cs="Times New Roman"/>
          <w:b/>
          <w:sz w:val="20"/>
          <w:szCs w:val="14"/>
        </w:rPr>
      </w:pPr>
      <w:r w:rsidRPr="000066DF">
        <w:rPr>
          <w:rFonts w:ascii="Times New Roman" w:eastAsia="Times New Roman" w:hAnsi="Times New Roman" w:cs="Times New Roman"/>
          <w:b/>
          <w:bCs/>
          <w:sz w:val="20"/>
          <w:szCs w:val="14"/>
        </w:rPr>
        <w:t>Offences.</w:t>
      </w:r>
    </w:p>
    <w:p w:rsidR="00A7224D" w:rsidRPr="00574665" w:rsidRDefault="00A7224D" w:rsidP="00D4356A">
      <w:pPr>
        <w:tabs>
          <w:tab w:val="left" w:pos="994"/>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66.</w:t>
      </w:r>
      <w:r w:rsidR="00D4356A">
        <w:rPr>
          <w:rFonts w:ascii="Times New Roman" w:eastAsia="Times New Roman" w:hAnsi="Times New Roman" w:cs="Times New Roman"/>
          <w:szCs w:val="18"/>
        </w:rPr>
        <w:t>—(1.)</w:t>
      </w:r>
      <w:r w:rsidR="00D4356A">
        <w:rPr>
          <w:rFonts w:ascii="Times New Roman" w:eastAsia="Times New Roman" w:hAnsi="Times New Roman" w:cs="Times New Roman"/>
          <w:szCs w:val="18"/>
        </w:rPr>
        <w:tab/>
      </w:r>
      <w:r w:rsidRPr="00574665">
        <w:rPr>
          <w:rFonts w:ascii="Times New Roman" w:eastAsia="Times New Roman" w:hAnsi="Times New Roman" w:cs="Times New Roman"/>
          <w:szCs w:val="18"/>
        </w:rPr>
        <w:t>Any person who—</w:t>
      </w:r>
    </w:p>
    <w:p w:rsidR="00A7224D" w:rsidRPr="00574665" w:rsidRDefault="00A7224D" w:rsidP="00D4356A">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a</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20"/>
        </w:rPr>
        <w:t xml:space="preserve"> </w:t>
      </w:r>
      <w:r w:rsidRPr="00574665">
        <w:rPr>
          <w:rFonts w:ascii="Times New Roman" w:eastAsia="Times New Roman" w:hAnsi="Times New Roman" w:cs="Times New Roman"/>
          <w:szCs w:val="18"/>
        </w:rPr>
        <w:t>fails or neglects to duly furnish any return or information or give the security required by sub-section (5.) of section fifty-four of this Act or to comply with any requirement of the Commissioner as and when required by this Act or the regulations, or by the Commissioner; or</w:t>
      </w:r>
    </w:p>
    <w:p w:rsidR="00A7224D" w:rsidRPr="00574665" w:rsidRDefault="00A7224D" w:rsidP="00D4356A">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b</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20"/>
        </w:rPr>
        <w:t xml:space="preserve"> </w:t>
      </w:r>
      <w:r w:rsidRPr="00574665">
        <w:rPr>
          <w:rFonts w:ascii="Times New Roman" w:eastAsia="Times New Roman" w:hAnsi="Times New Roman" w:cs="Times New Roman"/>
          <w:szCs w:val="18"/>
        </w:rPr>
        <w:t>without just cause shown by him refuses or neglects to duly attend and give evidence when required by the Commissioner or any officer duly authorized by him, or to truly and fully answer any questions put to him, or to produce any book or papers required of him by the Commissioner or any such officer; or</w:t>
      </w:r>
    </w:p>
    <w:p w:rsidR="00A7224D" w:rsidRPr="00574665" w:rsidRDefault="00A7224D" w:rsidP="00D4356A">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c</w:t>
      </w:r>
      <w:r w:rsidRPr="00574665">
        <w:rPr>
          <w:rFonts w:ascii="Times New Roman" w:eastAsia="Times New Roman" w:hAnsi="Times New Roman" w:cs="Times New Roman"/>
          <w:szCs w:val="18"/>
        </w:rPr>
        <w:t>) makes or delivers a return which is false in any particular or makes any false answer whether verbally or in writing, shall be guilty of an offence.</w:t>
      </w:r>
    </w:p>
    <w:p w:rsidR="00A7224D" w:rsidRPr="00574665" w:rsidRDefault="00A7224D" w:rsidP="00D4356A">
      <w:pPr>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szCs w:val="18"/>
        </w:rPr>
        <w:t>Penalty: Not less than Two pounds nor more than One hundred pounds.</w:t>
      </w:r>
    </w:p>
    <w:p w:rsidR="00A7224D" w:rsidRPr="00574665" w:rsidRDefault="00D4356A" w:rsidP="00D4356A">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(2.)</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 xml:space="preserve">A prosecution in respect of an offence against paragraph </w:t>
      </w:r>
      <w:r w:rsidR="00A7224D" w:rsidRPr="00574665">
        <w:rPr>
          <w:rFonts w:ascii="Times New Roman" w:eastAsia="Times New Roman" w:hAnsi="Times New Roman" w:cs="Times New Roman"/>
          <w:spacing w:val="30"/>
          <w:szCs w:val="18"/>
        </w:rPr>
        <w:t>(</w:t>
      </w:r>
      <w:r w:rsidR="00A7224D" w:rsidRPr="00574665">
        <w:rPr>
          <w:rFonts w:ascii="Times New Roman" w:eastAsia="Times New Roman" w:hAnsi="Times New Roman" w:cs="Times New Roman"/>
          <w:i/>
          <w:iCs/>
          <w:spacing w:val="30"/>
          <w:szCs w:val="18"/>
        </w:rPr>
        <w:t>a</w:t>
      </w:r>
      <w:r w:rsidR="00A7224D" w:rsidRPr="00574665">
        <w:rPr>
          <w:rFonts w:ascii="Times New Roman" w:eastAsia="Times New Roman" w:hAnsi="Times New Roman" w:cs="Times New Roman"/>
          <w:spacing w:val="30"/>
          <w:szCs w:val="18"/>
        </w:rPr>
        <w:t xml:space="preserve">) </w:t>
      </w:r>
      <w:r w:rsidR="00A7224D" w:rsidRPr="00574665">
        <w:rPr>
          <w:rFonts w:ascii="Times New Roman" w:eastAsia="Times New Roman" w:hAnsi="Times New Roman" w:cs="Times New Roman"/>
          <w:szCs w:val="18"/>
        </w:rPr>
        <w:t>or (</w:t>
      </w:r>
      <w:r w:rsidR="00A7224D" w:rsidRPr="00574665">
        <w:rPr>
          <w:rFonts w:ascii="Times New Roman" w:eastAsia="Times New Roman" w:hAnsi="Times New Roman" w:cs="Times New Roman"/>
          <w:i/>
          <w:iCs/>
          <w:szCs w:val="18"/>
        </w:rPr>
        <w:t>c</w:t>
      </w:r>
      <w:r w:rsidR="00A7224D" w:rsidRPr="00574665">
        <w:rPr>
          <w:rFonts w:ascii="Times New Roman" w:eastAsia="Times New Roman" w:hAnsi="Times New Roman" w:cs="Times New Roman"/>
          <w:szCs w:val="18"/>
        </w:rPr>
        <w:t>) of sub-section (1.) of this section may be commenced at any time.</w:t>
      </w:r>
    </w:p>
    <w:p w:rsidR="00A7224D" w:rsidRPr="00574665" w:rsidRDefault="00D4356A" w:rsidP="00D4356A">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(3.)</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Any person who, after conviction for an offence against this section, continues to fail to comply with the requirements of this Act, or of the regulations, or of the Commissioner, in respect of which he was convicted, shall be guilty of an offence and punishable as provided in section sixty-nine of this Act.</w:t>
      </w:r>
    </w:p>
    <w:p w:rsidR="00A7224D" w:rsidRPr="00574665" w:rsidRDefault="00AB2B5B" w:rsidP="00574665">
      <w:pPr>
        <w:spacing w:after="0" w:line="240" w:lineRule="auto"/>
        <w:jc w:val="both"/>
        <w:rPr>
          <w:rFonts w:ascii="Times New Roman" w:eastAsia="Times New Roman" w:hAnsi="Times New Roman" w:cs="Times New Roman"/>
          <w:szCs w:val="18"/>
        </w:rPr>
      </w:pPr>
      <w:r>
        <w:rPr>
          <w:rFonts w:ascii="Times New Roman" w:eastAsia="Times New Roman" w:hAnsi="Times New Roman" w:cs="Times New Roman"/>
          <w:szCs w:val="20"/>
        </w:rPr>
        <w:br w:type="page"/>
      </w:r>
    </w:p>
    <w:p w:rsidR="00A7224D" w:rsidRPr="00574665" w:rsidRDefault="00A7224D" w:rsidP="001410D1">
      <w:pPr>
        <w:tabs>
          <w:tab w:val="left" w:pos="994"/>
        </w:tabs>
        <w:spacing w:after="0" w:line="240" w:lineRule="auto"/>
        <w:ind w:firstLine="432"/>
        <w:jc w:val="both"/>
        <w:rPr>
          <w:rFonts w:ascii="Times New Roman" w:eastAsia="Times New Roman" w:hAnsi="Times New Roman" w:cs="Times New Roman"/>
          <w:szCs w:val="18"/>
        </w:rPr>
      </w:pPr>
      <w:r w:rsidRPr="00574665">
        <w:rPr>
          <w:rFonts w:ascii="Times New Roman" w:eastAsia="Sylfaen" w:hAnsi="Times New Roman" w:cs="Sylfaen"/>
          <w:spacing w:val="30"/>
          <w:szCs w:val="20"/>
        </w:rPr>
        <w:lastRenderedPageBreak/>
        <w:t>(4.)</w:t>
      </w:r>
      <w:r w:rsidR="001410D1">
        <w:rPr>
          <w:rFonts w:ascii="Times New Roman" w:eastAsia="Sylfaen" w:hAnsi="Times New Roman" w:cs="Sylfaen"/>
          <w:i/>
          <w:iCs/>
          <w:spacing w:val="30"/>
          <w:szCs w:val="20"/>
        </w:rPr>
        <w:tab/>
      </w:r>
      <w:r w:rsidRPr="00574665">
        <w:rPr>
          <w:rFonts w:ascii="Times New Roman" w:eastAsia="Times New Roman" w:hAnsi="Times New Roman" w:cs="Times New Roman"/>
          <w:szCs w:val="18"/>
        </w:rPr>
        <w:t xml:space="preserve">It shall be a </w:t>
      </w:r>
      <w:proofErr w:type="spellStart"/>
      <w:r w:rsidRPr="00574665">
        <w:rPr>
          <w:rFonts w:ascii="Times New Roman" w:eastAsia="Times New Roman" w:hAnsi="Times New Roman" w:cs="Times New Roman"/>
          <w:szCs w:val="18"/>
        </w:rPr>
        <w:t>defence</w:t>
      </w:r>
      <w:proofErr w:type="spellEnd"/>
      <w:r w:rsidRPr="00574665">
        <w:rPr>
          <w:rFonts w:ascii="Times New Roman" w:eastAsia="Times New Roman" w:hAnsi="Times New Roman" w:cs="Times New Roman"/>
          <w:szCs w:val="18"/>
        </w:rPr>
        <w:t xml:space="preserve"> to a prosecution for an offence against paragraph (</w:t>
      </w:r>
      <w:r w:rsidRPr="00574665">
        <w:rPr>
          <w:rFonts w:ascii="Times New Roman" w:eastAsia="Times New Roman" w:hAnsi="Times New Roman" w:cs="Times New Roman"/>
          <w:i/>
          <w:iCs/>
          <w:szCs w:val="18"/>
        </w:rPr>
        <w:t>c</w:t>
      </w:r>
      <w:r w:rsidRPr="00574665">
        <w:rPr>
          <w:rFonts w:ascii="Times New Roman" w:eastAsia="Times New Roman" w:hAnsi="Times New Roman" w:cs="Times New Roman"/>
          <w:szCs w:val="18"/>
        </w:rPr>
        <w:t>) of sub-section (1.) of this section if the defendant proves that the false particulars were given or the false statement was made through ignorance or inadvertence.</w:t>
      </w:r>
    </w:p>
    <w:p w:rsidR="00A7224D" w:rsidRPr="00AC1302" w:rsidRDefault="00A7224D" w:rsidP="00AC1302">
      <w:pPr>
        <w:spacing w:before="120" w:after="60" w:line="240" w:lineRule="auto"/>
        <w:jc w:val="both"/>
        <w:rPr>
          <w:rFonts w:ascii="Times New Roman" w:eastAsia="Times New Roman" w:hAnsi="Times New Roman" w:cs="Times New Roman"/>
          <w:b/>
          <w:sz w:val="20"/>
          <w:szCs w:val="14"/>
        </w:rPr>
      </w:pPr>
      <w:r w:rsidRPr="00AC1302">
        <w:rPr>
          <w:rFonts w:ascii="Times New Roman" w:eastAsia="Times New Roman" w:hAnsi="Times New Roman" w:cs="Times New Roman"/>
          <w:b/>
          <w:bCs/>
          <w:sz w:val="20"/>
          <w:szCs w:val="14"/>
        </w:rPr>
        <w:t>Additional tax in certain cases.</w:t>
      </w:r>
    </w:p>
    <w:p w:rsidR="00A7224D" w:rsidRPr="00574665" w:rsidRDefault="00A7224D" w:rsidP="001410D1">
      <w:pPr>
        <w:tabs>
          <w:tab w:val="left" w:pos="994"/>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67.</w:t>
      </w:r>
      <w:r w:rsidRPr="00574665">
        <w:rPr>
          <w:rFonts w:ascii="Times New Roman" w:eastAsia="Times New Roman" w:hAnsi="Times New Roman" w:cs="Times New Roman"/>
          <w:smallCaps/>
          <w:szCs w:val="18"/>
        </w:rPr>
        <w:t>—</w:t>
      </w:r>
      <w:r w:rsidR="001410D1">
        <w:rPr>
          <w:rFonts w:ascii="Times New Roman" w:eastAsia="Times New Roman" w:hAnsi="Times New Roman" w:cs="Times New Roman"/>
          <w:szCs w:val="18"/>
        </w:rPr>
        <w:t>(1.)</w:t>
      </w:r>
      <w:r w:rsidR="001410D1">
        <w:rPr>
          <w:rFonts w:ascii="Times New Roman" w:eastAsia="Times New Roman" w:hAnsi="Times New Roman" w:cs="Times New Roman"/>
          <w:szCs w:val="18"/>
        </w:rPr>
        <w:tab/>
      </w:r>
      <w:r w:rsidRPr="00574665">
        <w:rPr>
          <w:rFonts w:ascii="Times New Roman" w:eastAsia="Times New Roman" w:hAnsi="Times New Roman" w:cs="Times New Roman"/>
          <w:szCs w:val="18"/>
        </w:rPr>
        <w:t>Notwithstanding anything contained in the last preceding section, any person who—</w:t>
      </w:r>
    </w:p>
    <w:p w:rsidR="00A7224D" w:rsidRPr="00574665" w:rsidRDefault="00A7224D" w:rsidP="001410D1">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a</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20"/>
        </w:rPr>
        <w:t xml:space="preserve"> </w:t>
      </w:r>
      <w:r w:rsidRPr="00574665">
        <w:rPr>
          <w:rFonts w:ascii="Times New Roman" w:eastAsia="Times New Roman" w:hAnsi="Times New Roman" w:cs="Times New Roman"/>
          <w:szCs w:val="18"/>
        </w:rPr>
        <w:t>fails or neglects to duly furnish any return or information as and when required by this Act or the regulations or by the Commissioner; or</w:t>
      </w:r>
    </w:p>
    <w:p w:rsidR="00A7224D" w:rsidRPr="00574665" w:rsidRDefault="00A7224D" w:rsidP="001410D1">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b</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20"/>
        </w:rPr>
        <w:t xml:space="preserve"> </w:t>
      </w:r>
      <w:r w:rsidRPr="00574665">
        <w:rPr>
          <w:rFonts w:ascii="Times New Roman" w:eastAsia="Times New Roman" w:hAnsi="Times New Roman" w:cs="Times New Roman"/>
          <w:szCs w:val="18"/>
        </w:rPr>
        <w:t>fails to include any assessable income in any return; or</w:t>
      </w:r>
    </w:p>
    <w:p w:rsidR="00A7224D" w:rsidRPr="00574665" w:rsidRDefault="00A7224D" w:rsidP="001410D1">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c</w:t>
      </w:r>
      <w:r w:rsidRPr="00574665">
        <w:rPr>
          <w:rFonts w:ascii="Times New Roman" w:eastAsia="Times New Roman" w:hAnsi="Times New Roman" w:cs="Times New Roman"/>
          <w:szCs w:val="18"/>
        </w:rPr>
        <w:t>)</w:t>
      </w:r>
      <w:r w:rsidRPr="00574665">
        <w:rPr>
          <w:rFonts w:ascii="Times New Roman" w:eastAsia="Times New Roman" w:hAnsi="Times New Roman" w:cs="Times New Roman"/>
          <w:szCs w:val="20"/>
        </w:rPr>
        <w:t xml:space="preserve"> </w:t>
      </w:r>
      <w:r w:rsidRPr="00574665">
        <w:rPr>
          <w:rFonts w:ascii="Times New Roman" w:eastAsia="Times New Roman" w:hAnsi="Times New Roman" w:cs="Times New Roman"/>
          <w:szCs w:val="18"/>
        </w:rPr>
        <w:t>includes in any return as a deduction an amount which is in excess of that actually expended or incurred by him,</w:t>
      </w:r>
    </w:p>
    <w:p w:rsidR="00A7224D" w:rsidRPr="00574665" w:rsidRDefault="00A7224D" w:rsidP="00D56B59">
      <w:pPr>
        <w:spacing w:before="60" w:after="0" w:line="240" w:lineRule="auto"/>
        <w:jc w:val="both"/>
        <w:rPr>
          <w:rFonts w:ascii="Times New Roman" w:eastAsia="Times New Roman" w:hAnsi="Times New Roman" w:cs="Times New Roman"/>
          <w:szCs w:val="18"/>
        </w:rPr>
      </w:pPr>
      <w:r w:rsidRPr="00574665">
        <w:rPr>
          <w:rFonts w:ascii="Times New Roman" w:eastAsia="Times New Roman" w:hAnsi="Times New Roman" w:cs="Times New Roman"/>
          <w:szCs w:val="18"/>
        </w:rPr>
        <w:t xml:space="preserve">shall, if a taxpayer, be liable, except as provided by this section, to pay by way of additional tax an amount of One pound or ten per centum of the amount of tax assessable to him, whichever is the greater, in any case coming under paragraph </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a</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18"/>
        </w:rPr>
        <w:t xml:space="preserve"> </w:t>
      </w:r>
      <w:r w:rsidRPr="00574665">
        <w:rPr>
          <w:rFonts w:ascii="Times New Roman" w:eastAsia="Times New Roman" w:hAnsi="Times New Roman" w:cs="Times New Roman"/>
          <w:szCs w:val="18"/>
        </w:rPr>
        <w:t>hereof, or, if the case comes under paragraph (</w:t>
      </w:r>
      <w:r w:rsidRPr="00574665">
        <w:rPr>
          <w:rFonts w:ascii="Times New Roman" w:eastAsia="Times New Roman" w:hAnsi="Times New Roman" w:cs="Times New Roman"/>
          <w:i/>
          <w:iCs/>
          <w:szCs w:val="18"/>
        </w:rPr>
        <w:t>b</w:t>
      </w:r>
      <w:r w:rsidRPr="00574665">
        <w:rPr>
          <w:rFonts w:ascii="Times New Roman" w:eastAsia="Times New Roman" w:hAnsi="Times New Roman" w:cs="Times New Roman"/>
          <w:szCs w:val="18"/>
        </w:rPr>
        <w:t>) or (</w:t>
      </w:r>
      <w:r w:rsidRPr="00574665">
        <w:rPr>
          <w:rFonts w:ascii="Times New Roman" w:eastAsia="Times New Roman" w:hAnsi="Times New Roman" w:cs="Times New Roman"/>
          <w:i/>
          <w:iCs/>
          <w:szCs w:val="18"/>
        </w:rPr>
        <w:t>c</w:t>
      </w:r>
      <w:r w:rsidRPr="00574665">
        <w:rPr>
          <w:rFonts w:ascii="Times New Roman" w:eastAsia="Times New Roman" w:hAnsi="Times New Roman" w:cs="Times New Roman"/>
          <w:szCs w:val="18"/>
        </w:rPr>
        <w:t>) hereof, shall be liable to pay by way of additional tax the amount of One pound or double the tax which would have been evaded if the assessment had been based on the return lodged, whichever is the greater, in addition to any additional tax which may become payable by him in accordance with section fifty-six of this Act:</w:t>
      </w:r>
    </w:p>
    <w:p w:rsidR="00A7224D" w:rsidRPr="00574665" w:rsidRDefault="00A7224D" w:rsidP="001410D1">
      <w:pPr>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szCs w:val="18"/>
        </w:rPr>
        <w:t>Provided that the Commissioner may, in any particular case, for reasons which he thinks sufficient, remit the additional tax or any part thereof.</w:t>
      </w:r>
    </w:p>
    <w:p w:rsidR="00A7224D" w:rsidRPr="00574665" w:rsidRDefault="001410D1" w:rsidP="001410D1">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(2.)</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If the Commissioner considers that the circumstances of any case warrant action being taken to recover the penalty provided by the last preceding section or by the next succeeding section, such action may be taken by the Commissioner, and in that case the additional tax payable under this section shall not be charged.</w:t>
      </w:r>
    </w:p>
    <w:p w:rsidR="00A7224D" w:rsidRPr="00AC1302" w:rsidRDefault="00A7224D" w:rsidP="00AC1302">
      <w:pPr>
        <w:spacing w:before="120" w:after="60" w:line="240" w:lineRule="auto"/>
        <w:jc w:val="both"/>
        <w:rPr>
          <w:rFonts w:ascii="Times New Roman" w:eastAsia="Times New Roman" w:hAnsi="Times New Roman" w:cs="Times New Roman"/>
          <w:b/>
          <w:sz w:val="20"/>
          <w:szCs w:val="14"/>
        </w:rPr>
      </w:pPr>
      <w:r w:rsidRPr="00AC1302">
        <w:rPr>
          <w:rFonts w:ascii="Times New Roman" w:eastAsia="Times New Roman" w:hAnsi="Times New Roman" w:cs="Times New Roman"/>
          <w:b/>
          <w:bCs/>
          <w:sz w:val="20"/>
          <w:szCs w:val="14"/>
        </w:rPr>
        <w:t>Understatement of income.</w:t>
      </w:r>
    </w:p>
    <w:p w:rsidR="00A7224D" w:rsidRPr="00574665" w:rsidRDefault="00A7224D" w:rsidP="001410D1">
      <w:pPr>
        <w:tabs>
          <w:tab w:val="left" w:pos="907"/>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68.</w:t>
      </w:r>
      <w:r w:rsidR="001410D1">
        <w:rPr>
          <w:rFonts w:ascii="Times New Roman" w:eastAsia="Times New Roman" w:hAnsi="Times New Roman" w:cs="Times New Roman"/>
          <w:smallCaps/>
          <w:szCs w:val="18"/>
        </w:rPr>
        <w:tab/>
      </w:r>
      <w:r w:rsidRPr="00574665">
        <w:rPr>
          <w:rFonts w:ascii="Times New Roman" w:eastAsia="Times New Roman" w:hAnsi="Times New Roman" w:cs="Times New Roman"/>
          <w:szCs w:val="18"/>
        </w:rPr>
        <w:t>Any person who, with intention to defraud, in any return understates the amount of any income, shall be guilty of an offence.</w:t>
      </w:r>
    </w:p>
    <w:p w:rsidR="00A7224D" w:rsidRPr="00574665" w:rsidRDefault="00A7224D" w:rsidP="001410D1">
      <w:pPr>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szCs w:val="18"/>
        </w:rPr>
        <w:t>Penalty: Not less than Fifty pounds, nor more than Five hundred pounds, and in addition an amount equal to treble the amount of income tax which would have been avoided if the income stated in the return had been accepted as the correct income.</w:t>
      </w:r>
    </w:p>
    <w:p w:rsidR="00A7224D" w:rsidRPr="00AC1302" w:rsidRDefault="00A7224D" w:rsidP="00AC1302">
      <w:pPr>
        <w:spacing w:before="120" w:after="60" w:line="240" w:lineRule="auto"/>
        <w:jc w:val="both"/>
        <w:rPr>
          <w:rFonts w:ascii="Times New Roman" w:eastAsia="Times New Roman" w:hAnsi="Times New Roman" w:cs="Times New Roman"/>
          <w:b/>
          <w:sz w:val="20"/>
          <w:szCs w:val="14"/>
        </w:rPr>
      </w:pPr>
      <w:r w:rsidRPr="00AC1302">
        <w:rPr>
          <w:rFonts w:ascii="Times New Roman" w:eastAsia="Times New Roman" w:hAnsi="Times New Roman" w:cs="Times New Roman"/>
          <w:b/>
          <w:bCs/>
          <w:sz w:val="20"/>
          <w:szCs w:val="14"/>
        </w:rPr>
        <w:t>Avoiding taxation.</w:t>
      </w:r>
    </w:p>
    <w:p w:rsidR="00A7224D" w:rsidRPr="00574665" w:rsidRDefault="00A7224D" w:rsidP="001410D1">
      <w:pPr>
        <w:tabs>
          <w:tab w:val="left" w:pos="907"/>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69.</w:t>
      </w:r>
      <w:r w:rsidR="001410D1">
        <w:rPr>
          <w:rFonts w:ascii="Times New Roman" w:eastAsia="Times New Roman" w:hAnsi="Times New Roman" w:cs="Times New Roman"/>
          <w:smallCaps/>
          <w:szCs w:val="18"/>
        </w:rPr>
        <w:tab/>
      </w:r>
      <w:r w:rsidRPr="00574665">
        <w:rPr>
          <w:rFonts w:ascii="Times New Roman" w:eastAsia="Times New Roman" w:hAnsi="Times New Roman" w:cs="Times New Roman"/>
          <w:szCs w:val="18"/>
        </w:rPr>
        <w:t xml:space="preserve">Any person who, by any </w:t>
      </w:r>
      <w:proofErr w:type="spellStart"/>
      <w:r w:rsidRPr="00574665">
        <w:rPr>
          <w:rFonts w:ascii="Times New Roman" w:eastAsia="Times New Roman" w:hAnsi="Times New Roman" w:cs="Times New Roman"/>
          <w:szCs w:val="18"/>
        </w:rPr>
        <w:t>wilful</w:t>
      </w:r>
      <w:proofErr w:type="spellEnd"/>
      <w:r w:rsidRPr="00574665">
        <w:rPr>
          <w:rFonts w:ascii="Times New Roman" w:eastAsia="Times New Roman" w:hAnsi="Times New Roman" w:cs="Times New Roman"/>
          <w:szCs w:val="18"/>
        </w:rPr>
        <w:t xml:space="preserve"> act, default or neglect, or by any fraud, art or contrivance whatever, avoids or attempts to avoid assessment or taxation, shall be guilty of an offence.</w:t>
      </w:r>
    </w:p>
    <w:p w:rsidR="00A7224D" w:rsidRPr="00574665" w:rsidRDefault="00A7224D" w:rsidP="001410D1">
      <w:pPr>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szCs w:val="18"/>
        </w:rPr>
        <w:t>Penalty: Not less than Fifty pounds nor more than Five hundred pounds and in addition treble the amount of tax payment whereof he has avoided or attempted to avoid.</w:t>
      </w:r>
    </w:p>
    <w:p w:rsidR="00A7224D" w:rsidRPr="00AC1302" w:rsidRDefault="00A7224D" w:rsidP="00AC1302">
      <w:pPr>
        <w:spacing w:before="120" w:after="60" w:line="240" w:lineRule="auto"/>
        <w:jc w:val="both"/>
        <w:rPr>
          <w:rFonts w:ascii="Times New Roman" w:eastAsia="Times New Roman" w:hAnsi="Times New Roman" w:cs="Times New Roman"/>
          <w:b/>
          <w:sz w:val="20"/>
          <w:szCs w:val="14"/>
        </w:rPr>
      </w:pPr>
      <w:r w:rsidRPr="00AC1302">
        <w:rPr>
          <w:rFonts w:ascii="Times New Roman" w:eastAsia="Times New Roman" w:hAnsi="Times New Roman" w:cs="Times New Roman"/>
          <w:b/>
          <w:bCs/>
          <w:sz w:val="20"/>
          <w:szCs w:val="14"/>
        </w:rPr>
        <w:t>Time for commencing prosecutions.</w:t>
      </w:r>
    </w:p>
    <w:p w:rsidR="00A7224D" w:rsidRPr="00574665" w:rsidRDefault="00A7224D" w:rsidP="001410D1">
      <w:pPr>
        <w:tabs>
          <w:tab w:val="left" w:pos="907"/>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70.</w:t>
      </w:r>
      <w:r w:rsidR="001410D1">
        <w:rPr>
          <w:rFonts w:ascii="Times New Roman" w:eastAsia="Times New Roman" w:hAnsi="Times New Roman" w:cs="Times New Roman"/>
          <w:smallCaps/>
          <w:szCs w:val="18"/>
        </w:rPr>
        <w:tab/>
      </w:r>
      <w:r w:rsidRPr="00574665">
        <w:rPr>
          <w:rFonts w:ascii="Times New Roman" w:eastAsia="Times New Roman" w:hAnsi="Times New Roman" w:cs="Times New Roman"/>
          <w:szCs w:val="18"/>
        </w:rPr>
        <w:t>A prosecution in respect of an offence against either of the two last preceding sections may be commenced at any time within three years after the commission of the offence.</w:t>
      </w:r>
    </w:p>
    <w:p w:rsidR="00AC1302" w:rsidRDefault="00AB2B5B" w:rsidP="00533CBF">
      <w:pPr>
        <w:spacing w:before="120" w:after="6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rsidR="00A7224D" w:rsidRPr="00AC1302" w:rsidRDefault="00A7224D" w:rsidP="00AC1302">
      <w:pPr>
        <w:spacing w:before="120" w:after="60" w:line="240" w:lineRule="auto"/>
        <w:jc w:val="both"/>
        <w:rPr>
          <w:rFonts w:ascii="Times New Roman" w:eastAsia="Times New Roman" w:hAnsi="Times New Roman" w:cs="Times New Roman"/>
          <w:b/>
          <w:sz w:val="20"/>
          <w:szCs w:val="14"/>
        </w:rPr>
      </w:pPr>
      <w:r w:rsidRPr="00AC1302">
        <w:rPr>
          <w:rFonts w:ascii="Times New Roman" w:eastAsia="Times New Roman" w:hAnsi="Times New Roman" w:cs="Times New Roman"/>
          <w:b/>
          <w:bCs/>
          <w:sz w:val="20"/>
          <w:szCs w:val="14"/>
        </w:rPr>
        <w:lastRenderedPageBreak/>
        <w:t>Penalties not to relieve from tax.</w:t>
      </w:r>
    </w:p>
    <w:p w:rsidR="00A7224D" w:rsidRPr="00574665" w:rsidRDefault="00A7224D" w:rsidP="00533CBF">
      <w:pPr>
        <w:tabs>
          <w:tab w:val="left" w:pos="907"/>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71.</w:t>
      </w:r>
      <w:r w:rsidR="00533CBF">
        <w:rPr>
          <w:rFonts w:ascii="Times New Roman" w:eastAsia="Times New Roman" w:hAnsi="Times New Roman" w:cs="Times New Roman"/>
          <w:smallCaps/>
          <w:szCs w:val="18"/>
        </w:rPr>
        <w:tab/>
      </w:r>
      <w:r w:rsidRPr="00574665">
        <w:rPr>
          <w:rFonts w:ascii="Times New Roman" w:eastAsia="Times New Roman" w:hAnsi="Times New Roman" w:cs="Times New Roman"/>
          <w:szCs w:val="18"/>
        </w:rPr>
        <w:t>Payment of penalties under this Act shall not relieve any person from liability to assessment and payment of any tax for which he would otherwise be liable.</w:t>
      </w:r>
    </w:p>
    <w:p w:rsidR="00A7224D" w:rsidRPr="00AC1302" w:rsidRDefault="00A7224D" w:rsidP="00AC1302">
      <w:pPr>
        <w:spacing w:before="120" w:after="60" w:line="240" w:lineRule="auto"/>
        <w:jc w:val="both"/>
        <w:rPr>
          <w:rFonts w:ascii="Times New Roman" w:eastAsia="Times New Roman" w:hAnsi="Times New Roman" w:cs="Times New Roman"/>
          <w:b/>
          <w:sz w:val="20"/>
          <w:szCs w:val="14"/>
        </w:rPr>
      </w:pPr>
      <w:r w:rsidRPr="00AC1302">
        <w:rPr>
          <w:rFonts w:ascii="Times New Roman" w:eastAsia="Times New Roman" w:hAnsi="Times New Roman" w:cs="Times New Roman"/>
          <w:b/>
          <w:bCs/>
          <w:sz w:val="20"/>
          <w:szCs w:val="14"/>
        </w:rPr>
        <w:t>Obstructing officers.</w:t>
      </w:r>
    </w:p>
    <w:p w:rsidR="00A7224D" w:rsidRPr="00574665" w:rsidRDefault="00A7224D" w:rsidP="00533CBF">
      <w:pPr>
        <w:tabs>
          <w:tab w:val="left" w:pos="907"/>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72.</w:t>
      </w:r>
      <w:r w:rsidR="00533CBF">
        <w:rPr>
          <w:rFonts w:ascii="Times New Roman" w:eastAsia="Times New Roman" w:hAnsi="Times New Roman" w:cs="Times New Roman"/>
          <w:smallCaps/>
          <w:szCs w:val="18"/>
        </w:rPr>
        <w:tab/>
      </w:r>
      <w:r w:rsidRPr="00574665">
        <w:rPr>
          <w:rFonts w:ascii="Times New Roman" w:eastAsia="Times New Roman" w:hAnsi="Times New Roman" w:cs="Times New Roman"/>
          <w:szCs w:val="18"/>
        </w:rPr>
        <w:t>Any person who obstructs or hinders any officer acting in the discharge of his duty under this Act, or the regulations, shall be guilty of an offence.</w:t>
      </w:r>
    </w:p>
    <w:p w:rsidR="00A7224D" w:rsidRPr="00574665" w:rsidRDefault="00A7224D" w:rsidP="00533CBF">
      <w:pPr>
        <w:spacing w:after="0" w:line="240" w:lineRule="auto"/>
        <w:ind w:firstLine="45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Penalty: Not less than One pound nor more than Fifty pounds.</w:t>
      </w:r>
    </w:p>
    <w:p w:rsidR="00A7224D" w:rsidRPr="00574665" w:rsidRDefault="00A7224D" w:rsidP="00AC1302">
      <w:pPr>
        <w:spacing w:before="120" w:after="120" w:line="240" w:lineRule="auto"/>
        <w:jc w:val="center"/>
        <w:rPr>
          <w:rFonts w:ascii="Times New Roman" w:eastAsia="Times New Roman" w:hAnsi="Times New Roman" w:cs="Times New Roman"/>
          <w:szCs w:val="18"/>
        </w:rPr>
      </w:pPr>
      <w:r w:rsidRPr="00533CBF">
        <w:rPr>
          <w:rFonts w:ascii="Times New Roman" w:eastAsia="Times New Roman" w:hAnsi="Times New Roman" w:cs="Times New Roman"/>
          <w:smallCaps/>
          <w:sz w:val="24"/>
          <w:szCs w:val="18"/>
        </w:rPr>
        <w:t>Part VIII.—Taxation Prosecutions</w:t>
      </w:r>
      <w:r w:rsidRPr="00574665">
        <w:rPr>
          <w:rFonts w:ascii="Times New Roman" w:eastAsia="Times New Roman" w:hAnsi="Times New Roman" w:cs="Times New Roman"/>
          <w:smallCaps/>
          <w:szCs w:val="18"/>
        </w:rPr>
        <w:t>.</w:t>
      </w:r>
    </w:p>
    <w:p w:rsidR="00A7224D" w:rsidRPr="00980404" w:rsidRDefault="00A7224D" w:rsidP="00980404">
      <w:pPr>
        <w:spacing w:before="120" w:after="60" w:line="240" w:lineRule="auto"/>
        <w:jc w:val="both"/>
        <w:rPr>
          <w:rFonts w:ascii="Times New Roman" w:eastAsia="Times New Roman" w:hAnsi="Times New Roman" w:cs="Times New Roman"/>
          <w:b/>
          <w:sz w:val="20"/>
          <w:szCs w:val="14"/>
        </w:rPr>
      </w:pPr>
      <w:r w:rsidRPr="00980404">
        <w:rPr>
          <w:rFonts w:ascii="Times New Roman" w:eastAsia="Times New Roman" w:hAnsi="Times New Roman" w:cs="Times New Roman"/>
          <w:b/>
          <w:bCs/>
          <w:sz w:val="20"/>
          <w:szCs w:val="14"/>
        </w:rPr>
        <w:t>Taxation prosecutions.</w:t>
      </w:r>
    </w:p>
    <w:p w:rsidR="00A7224D" w:rsidRPr="00574665" w:rsidRDefault="00A7224D" w:rsidP="00533CBF">
      <w:pPr>
        <w:tabs>
          <w:tab w:val="left" w:pos="907"/>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73.</w:t>
      </w:r>
      <w:r w:rsidR="00533CBF">
        <w:rPr>
          <w:rFonts w:ascii="Times New Roman" w:eastAsia="Times New Roman" w:hAnsi="Times New Roman" w:cs="Times New Roman"/>
          <w:smallCaps/>
          <w:szCs w:val="18"/>
        </w:rPr>
        <w:tab/>
      </w:r>
      <w:r w:rsidRPr="00574665">
        <w:rPr>
          <w:rFonts w:ascii="Times New Roman" w:eastAsia="Times New Roman" w:hAnsi="Times New Roman" w:cs="Times New Roman"/>
          <w:szCs w:val="18"/>
        </w:rPr>
        <w:t xml:space="preserve">Proceedings by the Crown for the recovery of penalties under this Act are hereinafter referred to as </w:t>
      </w:r>
      <w:r w:rsidR="00AB2B5B">
        <w:rPr>
          <w:rFonts w:ascii="Times New Roman" w:eastAsia="Times New Roman" w:hAnsi="Times New Roman" w:cs="Times New Roman"/>
          <w:szCs w:val="18"/>
        </w:rPr>
        <w:t>“</w:t>
      </w:r>
      <w:r w:rsidRPr="00574665">
        <w:rPr>
          <w:rFonts w:ascii="Times New Roman" w:eastAsia="Times New Roman" w:hAnsi="Times New Roman" w:cs="Times New Roman"/>
          <w:szCs w:val="18"/>
        </w:rPr>
        <w:t>taxation prosecutions</w:t>
      </w:r>
      <w:r w:rsidR="00AB2B5B">
        <w:rPr>
          <w:rFonts w:ascii="Times New Roman" w:eastAsia="Times New Roman" w:hAnsi="Times New Roman" w:cs="Times New Roman"/>
          <w:szCs w:val="18"/>
        </w:rPr>
        <w:t>”</w:t>
      </w:r>
      <w:r w:rsidRPr="00574665">
        <w:rPr>
          <w:rFonts w:ascii="Times New Roman" w:eastAsia="Times New Roman" w:hAnsi="Times New Roman" w:cs="Times New Roman"/>
          <w:szCs w:val="18"/>
        </w:rPr>
        <w:t>.</w:t>
      </w:r>
    </w:p>
    <w:p w:rsidR="00A7224D" w:rsidRPr="00980404" w:rsidRDefault="00A7224D" w:rsidP="00980404">
      <w:pPr>
        <w:spacing w:before="120" w:after="60" w:line="240" w:lineRule="auto"/>
        <w:jc w:val="both"/>
        <w:rPr>
          <w:rFonts w:ascii="Times New Roman" w:eastAsia="Times New Roman" w:hAnsi="Times New Roman" w:cs="Times New Roman"/>
          <w:b/>
          <w:sz w:val="20"/>
          <w:szCs w:val="14"/>
        </w:rPr>
      </w:pPr>
      <w:r w:rsidRPr="00980404">
        <w:rPr>
          <w:rFonts w:ascii="Times New Roman" w:eastAsia="Times New Roman" w:hAnsi="Times New Roman" w:cs="Times New Roman"/>
          <w:b/>
          <w:bCs/>
          <w:sz w:val="20"/>
          <w:szCs w:val="14"/>
        </w:rPr>
        <w:t>How instituted.</w:t>
      </w:r>
    </w:p>
    <w:p w:rsidR="00A7224D" w:rsidRPr="00574665" w:rsidRDefault="00A7224D" w:rsidP="00362285">
      <w:pPr>
        <w:tabs>
          <w:tab w:val="left" w:pos="907"/>
        </w:tabs>
        <w:spacing w:after="6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74.</w:t>
      </w:r>
      <w:r w:rsidR="00533CBF">
        <w:rPr>
          <w:rFonts w:ascii="Times New Roman" w:eastAsia="Times New Roman" w:hAnsi="Times New Roman" w:cs="Times New Roman"/>
          <w:smallCaps/>
          <w:szCs w:val="18"/>
        </w:rPr>
        <w:tab/>
      </w:r>
      <w:r w:rsidRPr="00574665">
        <w:rPr>
          <w:rFonts w:ascii="Times New Roman" w:eastAsia="Times New Roman" w:hAnsi="Times New Roman" w:cs="Times New Roman"/>
          <w:szCs w:val="18"/>
        </w:rPr>
        <w:t>Taxation prosecutions may be instituted in the name of the Commissioner by action, information or other appropriate proceeding—</w:t>
      </w:r>
    </w:p>
    <w:p w:rsidR="00A7224D" w:rsidRPr="00574665" w:rsidRDefault="00A7224D" w:rsidP="00533CBF">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a</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20"/>
        </w:rPr>
        <w:t xml:space="preserve"> </w:t>
      </w:r>
      <w:r w:rsidRPr="00574665">
        <w:rPr>
          <w:rFonts w:ascii="Times New Roman" w:eastAsia="Times New Roman" w:hAnsi="Times New Roman" w:cs="Times New Roman"/>
          <w:szCs w:val="18"/>
        </w:rPr>
        <w:t>in the High Court of Australia; or</w:t>
      </w:r>
    </w:p>
    <w:p w:rsidR="00A7224D" w:rsidRPr="00574665" w:rsidRDefault="00A7224D" w:rsidP="00362285">
      <w:pPr>
        <w:spacing w:after="6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b</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20"/>
        </w:rPr>
        <w:t xml:space="preserve"> </w:t>
      </w:r>
      <w:r w:rsidRPr="00574665">
        <w:rPr>
          <w:rFonts w:ascii="Times New Roman" w:eastAsia="Times New Roman" w:hAnsi="Times New Roman" w:cs="Times New Roman"/>
          <w:szCs w:val="18"/>
        </w:rPr>
        <w:t>in the Supreme Court of any State,</w:t>
      </w:r>
    </w:p>
    <w:p w:rsidR="00A7224D" w:rsidRPr="00574665" w:rsidRDefault="00A7224D" w:rsidP="00ED2305">
      <w:pPr>
        <w:spacing w:after="60" w:line="240" w:lineRule="auto"/>
        <w:jc w:val="both"/>
        <w:rPr>
          <w:rFonts w:ascii="Times New Roman" w:eastAsia="Times New Roman" w:hAnsi="Times New Roman" w:cs="Times New Roman"/>
          <w:szCs w:val="18"/>
        </w:rPr>
      </w:pPr>
      <w:r w:rsidRPr="00574665">
        <w:rPr>
          <w:rFonts w:ascii="Times New Roman" w:eastAsia="Times New Roman" w:hAnsi="Times New Roman" w:cs="Times New Roman"/>
          <w:szCs w:val="18"/>
        </w:rPr>
        <w:t>and when the prosecution is for a pecuniary penalty not exceeding Five hundred pounds or the excess is abandoned, the taxation prosecution may be instituted in the name of the Deputy Commissioner—</w:t>
      </w:r>
    </w:p>
    <w:p w:rsidR="00A7224D" w:rsidRPr="00574665" w:rsidRDefault="00A7224D" w:rsidP="00533CBF">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c</w:t>
      </w:r>
      <w:r w:rsidRPr="00574665">
        <w:rPr>
          <w:rFonts w:ascii="Times New Roman" w:eastAsia="Times New Roman" w:hAnsi="Times New Roman" w:cs="Times New Roman"/>
          <w:szCs w:val="18"/>
        </w:rPr>
        <w:t>)</w:t>
      </w:r>
      <w:r w:rsidRPr="00574665">
        <w:rPr>
          <w:rFonts w:ascii="Times New Roman" w:eastAsia="Times New Roman" w:hAnsi="Times New Roman" w:cs="Times New Roman"/>
          <w:szCs w:val="20"/>
        </w:rPr>
        <w:t xml:space="preserve"> </w:t>
      </w:r>
      <w:r w:rsidRPr="00574665">
        <w:rPr>
          <w:rFonts w:ascii="Times New Roman" w:eastAsia="Times New Roman" w:hAnsi="Times New Roman" w:cs="Times New Roman"/>
          <w:szCs w:val="18"/>
        </w:rPr>
        <w:t>in a County Court, District Court, Local Court or Court of Summary Jurisdiction.</w:t>
      </w:r>
    </w:p>
    <w:p w:rsidR="00A7224D" w:rsidRPr="00980404" w:rsidRDefault="00A7224D" w:rsidP="00980404">
      <w:pPr>
        <w:spacing w:before="120" w:after="60" w:line="240" w:lineRule="auto"/>
        <w:jc w:val="both"/>
        <w:rPr>
          <w:rFonts w:ascii="Times New Roman" w:eastAsia="Times New Roman" w:hAnsi="Times New Roman" w:cs="Times New Roman"/>
          <w:b/>
          <w:sz w:val="20"/>
          <w:szCs w:val="14"/>
        </w:rPr>
      </w:pPr>
      <w:r w:rsidRPr="00980404">
        <w:rPr>
          <w:rFonts w:ascii="Times New Roman" w:eastAsia="Times New Roman" w:hAnsi="Times New Roman" w:cs="Times New Roman"/>
          <w:b/>
          <w:bCs/>
          <w:sz w:val="20"/>
          <w:szCs w:val="14"/>
        </w:rPr>
        <w:t>Evidence o</w:t>
      </w:r>
      <w:r w:rsidR="00980404">
        <w:rPr>
          <w:rFonts w:ascii="Times New Roman" w:eastAsia="Times New Roman" w:hAnsi="Times New Roman" w:cs="Times New Roman"/>
          <w:b/>
          <w:bCs/>
          <w:sz w:val="20"/>
          <w:szCs w:val="14"/>
        </w:rPr>
        <w:t>f</w:t>
      </w:r>
      <w:r w:rsidRPr="00980404">
        <w:rPr>
          <w:rFonts w:ascii="Times New Roman" w:eastAsia="Times New Roman" w:hAnsi="Times New Roman" w:cs="Times New Roman"/>
          <w:b/>
          <w:bCs/>
          <w:sz w:val="20"/>
          <w:szCs w:val="14"/>
        </w:rPr>
        <w:t xml:space="preserve"> authority to institute proceedings.</w:t>
      </w:r>
    </w:p>
    <w:p w:rsidR="00A7224D" w:rsidRPr="00574665" w:rsidRDefault="00A7224D" w:rsidP="00533CBF">
      <w:pPr>
        <w:tabs>
          <w:tab w:val="left" w:pos="994"/>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75.</w:t>
      </w:r>
      <w:r w:rsidRPr="00574665">
        <w:rPr>
          <w:rFonts w:ascii="Times New Roman" w:eastAsia="Times New Roman" w:hAnsi="Times New Roman" w:cs="Times New Roman"/>
          <w:smallCaps/>
          <w:szCs w:val="18"/>
        </w:rPr>
        <w:t>—</w:t>
      </w:r>
      <w:r w:rsidR="00533CBF">
        <w:rPr>
          <w:rFonts w:ascii="Times New Roman" w:eastAsia="Times New Roman" w:hAnsi="Times New Roman" w:cs="Times New Roman"/>
          <w:szCs w:val="18"/>
        </w:rPr>
        <w:t>(1.)</w:t>
      </w:r>
      <w:r w:rsidR="00533CBF">
        <w:rPr>
          <w:rFonts w:ascii="Times New Roman" w:eastAsia="Times New Roman" w:hAnsi="Times New Roman" w:cs="Times New Roman"/>
          <w:szCs w:val="18"/>
        </w:rPr>
        <w:tab/>
      </w:r>
      <w:r w:rsidRPr="00574665">
        <w:rPr>
          <w:rFonts w:ascii="Times New Roman" w:eastAsia="Times New Roman" w:hAnsi="Times New Roman" w:cs="Times New Roman"/>
          <w:szCs w:val="18"/>
        </w:rPr>
        <w:t>Where any taxation prosecution has been instituted by an officer in the name of the Commissioner or Deputy Commissioner the prosecution shall, in</w:t>
      </w:r>
      <w:r w:rsidRPr="00574665">
        <w:rPr>
          <w:rFonts w:ascii="Times New Roman" w:eastAsia="Times New Roman" w:hAnsi="Times New Roman" w:cs="Times New Roman"/>
          <w:smallCaps/>
          <w:szCs w:val="18"/>
        </w:rPr>
        <w:t xml:space="preserve"> </w:t>
      </w:r>
      <w:r w:rsidRPr="00574665">
        <w:rPr>
          <w:rFonts w:ascii="Times New Roman" w:eastAsia="Times New Roman" w:hAnsi="Times New Roman" w:cs="Times New Roman"/>
          <w:szCs w:val="18"/>
        </w:rPr>
        <w:t>the absence of evidence to the contrary be deemed to have been instituted by the authority of the Commissioner or the Deputy Commissioner, as the case may be.</w:t>
      </w:r>
    </w:p>
    <w:p w:rsidR="00A7224D" w:rsidRPr="00574665" w:rsidRDefault="00533CBF" w:rsidP="00533CBF">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(2.)</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The production of a telegram purporting to have been sent by the Commissioner or Deputy Commissioner and purporting to authorize an officer to institute any taxation prosecution or proceedings shall be admissible as evidence in the prosecution or proceedings, and shall be accepted as evidence of the authority of the officer to institute the prosecution or proceedings in the name of the Commissioner or Deputy Commissioner, as the case may be.</w:t>
      </w:r>
    </w:p>
    <w:p w:rsidR="00A7224D" w:rsidRPr="00875886" w:rsidRDefault="00A7224D" w:rsidP="00875886">
      <w:pPr>
        <w:spacing w:before="120" w:after="60" w:line="240" w:lineRule="auto"/>
        <w:jc w:val="both"/>
        <w:rPr>
          <w:rFonts w:ascii="Times New Roman" w:eastAsia="Times New Roman" w:hAnsi="Times New Roman" w:cs="Times New Roman"/>
          <w:b/>
          <w:sz w:val="20"/>
          <w:szCs w:val="14"/>
        </w:rPr>
      </w:pPr>
      <w:r w:rsidRPr="00875886">
        <w:rPr>
          <w:rFonts w:ascii="Times New Roman" w:eastAsia="Times New Roman" w:hAnsi="Times New Roman" w:cs="Times New Roman"/>
          <w:b/>
          <w:bCs/>
          <w:sz w:val="20"/>
          <w:szCs w:val="14"/>
        </w:rPr>
        <w:t>Defendant to have right of trial in High or State Court.</w:t>
      </w:r>
    </w:p>
    <w:p w:rsidR="00A7224D" w:rsidRPr="00574665" w:rsidRDefault="00A7224D" w:rsidP="00533CBF">
      <w:pPr>
        <w:tabs>
          <w:tab w:val="left" w:pos="907"/>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76.</w:t>
      </w:r>
      <w:r w:rsidR="00533CBF">
        <w:rPr>
          <w:rFonts w:ascii="Times New Roman" w:eastAsia="Times New Roman" w:hAnsi="Times New Roman" w:cs="Times New Roman"/>
          <w:smallCaps/>
          <w:szCs w:val="18"/>
        </w:rPr>
        <w:tab/>
      </w:r>
      <w:r w:rsidRPr="00574665">
        <w:rPr>
          <w:rFonts w:ascii="Times New Roman" w:eastAsia="Times New Roman" w:hAnsi="Times New Roman" w:cs="Times New Roman"/>
          <w:szCs w:val="18"/>
        </w:rPr>
        <w:t>In any taxation prosecution where the penalty exceeds One hundred pounds and the excess is not abandoned, the defendant within seven days after service of process shall have the right in manner prescribed to elect to have the case tried in the option of the prosecutor either in the High Court of Australia or in the Supreme Court of the State in which the prosecution has been instituted and thereupon the proceedings shall stand removed accordingly and may be conducted as if originally instituted in the Court to which they are so removed.</w:t>
      </w:r>
    </w:p>
    <w:p w:rsidR="00A7224D" w:rsidRPr="00875886" w:rsidRDefault="00A7224D" w:rsidP="00875886">
      <w:pPr>
        <w:spacing w:before="120" w:after="60" w:line="240" w:lineRule="auto"/>
        <w:jc w:val="both"/>
        <w:rPr>
          <w:rFonts w:ascii="Times New Roman" w:eastAsia="Times New Roman" w:hAnsi="Times New Roman" w:cs="Times New Roman"/>
          <w:b/>
          <w:sz w:val="20"/>
          <w:szCs w:val="14"/>
        </w:rPr>
      </w:pPr>
      <w:r w:rsidRPr="00875886">
        <w:rPr>
          <w:rFonts w:ascii="Times New Roman" w:eastAsia="Times New Roman" w:hAnsi="Times New Roman" w:cs="Times New Roman"/>
          <w:b/>
          <w:bCs/>
          <w:sz w:val="20"/>
          <w:szCs w:val="14"/>
        </w:rPr>
        <w:t>Prosecution in accordance with Practice Rules.</w:t>
      </w:r>
    </w:p>
    <w:p w:rsidR="00A7224D" w:rsidRPr="00574665" w:rsidRDefault="00A7224D" w:rsidP="00533CBF">
      <w:pPr>
        <w:tabs>
          <w:tab w:val="left" w:pos="907"/>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77.</w:t>
      </w:r>
      <w:r w:rsidR="00533CBF">
        <w:rPr>
          <w:rFonts w:ascii="Times New Roman" w:eastAsia="Times New Roman" w:hAnsi="Times New Roman" w:cs="Times New Roman"/>
          <w:smallCaps/>
          <w:szCs w:val="18"/>
        </w:rPr>
        <w:tab/>
      </w:r>
      <w:r w:rsidRPr="00574665">
        <w:rPr>
          <w:rFonts w:ascii="Times New Roman" w:eastAsia="Times New Roman" w:hAnsi="Times New Roman" w:cs="Times New Roman"/>
          <w:szCs w:val="18"/>
        </w:rPr>
        <w:t>Every taxation prosecution in the High Court of Australia or the Supreme Court of any State may be commenced prosecuted and proceeded with in accordance with any rules of practice established by the Court for Crown suits in revenue matters or in accordance with</w:t>
      </w:r>
    </w:p>
    <w:p w:rsidR="00875886" w:rsidRDefault="00AB2B5B" w:rsidP="00574665">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rsidR="00A7224D" w:rsidRPr="00574665" w:rsidRDefault="00A7224D" w:rsidP="00574665">
      <w:pPr>
        <w:spacing w:after="0" w:line="240" w:lineRule="auto"/>
        <w:jc w:val="both"/>
        <w:rPr>
          <w:rFonts w:ascii="Times New Roman" w:eastAsia="Times New Roman" w:hAnsi="Times New Roman" w:cs="Times New Roman"/>
          <w:szCs w:val="18"/>
        </w:rPr>
      </w:pPr>
      <w:r w:rsidRPr="00574665">
        <w:rPr>
          <w:rFonts w:ascii="Times New Roman" w:eastAsia="Times New Roman" w:hAnsi="Times New Roman" w:cs="Times New Roman"/>
          <w:szCs w:val="18"/>
        </w:rPr>
        <w:lastRenderedPageBreak/>
        <w:t>the usual practice and procedure of the Court in civil cases or in accordance with the directions of the Court or a Judge.</w:t>
      </w:r>
    </w:p>
    <w:p w:rsidR="00A7224D" w:rsidRPr="00875886" w:rsidRDefault="00A7224D" w:rsidP="00875886">
      <w:pPr>
        <w:spacing w:before="120" w:after="60" w:line="240" w:lineRule="auto"/>
        <w:jc w:val="both"/>
        <w:rPr>
          <w:rFonts w:ascii="Times New Roman" w:eastAsia="Times New Roman" w:hAnsi="Times New Roman" w:cs="Times New Roman"/>
          <w:b/>
          <w:sz w:val="20"/>
          <w:szCs w:val="14"/>
        </w:rPr>
      </w:pPr>
      <w:r w:rsidRPr="00875886">
        <w:rPr>
          <w:rFonts w:ascii="Times New Roman" w:eastAsia="Times New Roman" w:hAnsi="Times New Roman" w:cs="Times New Roman"/>
          <w:b/>
          <w:bCs/>
          <w:sz w:val="20"/>
          <w:szCs w:val="14"/>
        </w:rPr>
        <w:t>State Court practice.</w:t>
      </w:r>
    </w:p>
    <w:p w:rsidR="00A7224D" w:rsidRPr="00574665" w:rsidRDefault="00A7224D" w:rsidP="00533CBF">
      <w:pPr>
        <w:tabs>
          <w:tab w:val="left" w:pos="907"/>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78.</w:t>
      </w:r>
      <w:r w:rsidR="00533CBF">
        <w:rPr>
          <w:rFonts w:ascii="Times New Roman" w:eastAsia="Times New Roman" w:hAnsi="Times New Roman" w:cs="Times New Roman"/>
          <w:smallCaps/>
          <w:szCs w:val="18"/>
        </w:rPr>
        <w:tab/>
      </w:r>
      <w:r w:rsidRPr="00574665">
        <w:rPr>
          <w:rFonts w:ascii="Times New Roman" w:eastAsia="Times New Roman" w:hAnsi="Times New Roman" w:cs="Times New Roman"/>
          <w:szCs w:val="18"/>
        </w:rPr>
        <w:t>Subject to this Act the provisions of the law relating to summary proceedings before Justices in force in the State where the proceedings are instituted shall apply to all taxation prosecutions before a Court of Summary Jurisdiction in that State and an appeal shall lie from any conviction or order of dismissal to the Court, and in the manner, provided by the law of the State where such a conviction or order is made for appeals from convictions or orders of dismissal.</w:t>
      </w:r>
    </w:p>
    <w:p w:rsidR="00A7224D" w:rsidRPr="00875886" w:rsidRDefault="00A7224D" w:rsidP="00875886">
      <w:pPr>
        <w:spacing w:before="120" w:after="60" w:line="240" w:lineRule="auto"/>
        <w:jc w:val="both"/>
        <w:rPr>
          <w:rFonts w:ascii="Times New Roman" w:eastAsia="Times New Roman" w:hAnsi="Times New Roman" w:cs="Times New Roman"/>
          <w:b/>
          <w:sz w:val="20"/>
          <w:szCs w:val="14"/>
        </w:rPr>
      </w:pPr>
      <w:r w:rsidRPr="00875886">
        <w:rPr>
          <w:rFonts w:ascii="Times New Roman" w:eastAsia="Times New Roman" w:hAnsi="Times New Roman" w:cs="Times New Roman"/>
          <w:b/>
          <w:bCs/>
          <w:sz w:val="20"/>
          <w:szCs w:val="14"/>
        </w:rPr>
        <w:t>I</w:t>
      </w:r>
      <w:r w:rsidR="00875886">
        <w:rPr>
          <w:rFonts w:ascii="Times New Roman" w:eastAsia="Times New Roman" w:hAnsi="Times New Roman" w:cs="Times New Roman"/>
          <w:b/>
          <w:bCs/>
          <w:sz w:val="20"/>
          <w:szCs w:val="14"/>
        </w:rPr>
        <w:t>n</w:t>
      </w:r>
      <w:r w:rsidRPr="00875886">
        <w:rPr>
          <w:rFonts w:ascii="Times New Roman" w:eastAsia="Times New Roman" w:hAnsi="Times New Roman" w:cs="Times New Roman"/>
          <w:b/>
          <w:bCs/>
          <w:sz w:val="20"/>
          <w:szCs w:val="14"/>
        </w:rPr>
        <w:t>formation, &amp;c</w:t>
      </w:r>
      <w:r w:rsidR="007302DB" w:rsidRPr="00875886">
        <w:rPr>
          <w:rFonts w:ascii="Times New Roman" w:eastAsia="Times New Roman" w:hAnsi="Times New Roman" w:cs="Times New Roman"/>
          <w:b/>
          <w:bCs/>
          <w:sz w:val="20"/>
          <w:szCs w:val="14"/>
        </w:rPr>
        <w:t>.</w:t>
      </w:r>
      <w:r w:rsidRPr="00875886">
        <w:rPr>
          <w:rFonts w:ascii="Times New Roman" w:eastAsia="Times New Roman" w:hAnsi="Times New Roman" w:cs="Times New Roman"/>
          <w:b/>
          <w:bCs/>
          <w:sz w:val="20"/>
          <w:szCs w:val="14"/>
        </w:rPr>
        <w:t>, to be valid if in words of Act.</w:t>
      </w:r>
    </w:p>
    <w:p w:rsidR="00A7224D" w:rsidRPr="00574665" w:rsidRDefault="00A7224D" w:rsidP="00533CBF">
      <w:pPr>
        <w:tabs>
          <w:tab w:val="left" w:pos="907"/>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79.</w:t>
      </w:r>
      <w:r w:rsidR="00533CBF">
        <w:rPr>
          <w:rFonts w:ascii="Times New Roman" w:eastAsia="Times New Roman" w:hAnsi="Times New Roman" w:cs="Times New Roman"/>
          <w:smallCaps/>
          <w:szCs w:val="18"/>
        </w:rPr>
        <w:tab/>
      </w:r>
      <w:r w:rsidRPr="00574665">
        <w:rPr>
          <w:rFonts w:ascii="Times New Roman" w:eastAsia="Times New Roman" w:hAnsi="Times New Roman" w:cs="Times New Roman"/>
          <w:szCs w:val="18"/>
        </w:rPr>
        <w:t xml:space="preserve">All </w:t>
      </w:r>
      <w:proofErr w:type="spellStart"/>
      <w:r w:rsidRPr="00574665">
        <w:rPr>
          <w:rFonts w:ascii="Times New Roman" w:eastAsia="Times New Roman" w:hAnsi="Times New Roman" w:cs="Times New Roman"/>
          <w:szCs w:val="18"/>
        </w:rPr>
        <w:t>informations</w:t>
      </w:r>
      <w:proofErr w:type="spellEnd"/>
      <w:r w:rsidRPr="00574665">
        <w:rPr>
          <w:rFonts w:ascii="Times New Roman" w:eastAsia="Times New Roman" w:hAnsi="Times New Roman" w:cs="Times New Roman"/>
          <w:szCs w:val="18"/>
        </w:rPr>
        <w:t>, summonses, convictions and warrants shall suffice it the offence is set forth as nearly as may be in the words of this Act.</w:t>
      </w:r>
    </w:p>
    <w:p w:rsidR="00A7224D" w:rsidRPr="00875886" w:rsidRDefault="00A7224D" w:rsidP="00875886">
      <w:pPr>
        <w:spacing w:before="120" w:after="60" w:line="240" w:lineRule="auto"/>
        <w:jc w:val="both"/>
        <w:rPr>
          <w:rFonts w:ascii="Times New Roman" w:eastAsia="Times New Roman" w:hAnsi="Times New Roman" w:cs="Times New Roman"/>
          <w:b/>
          <w:sz w:val="20"/>
          <w:szCs w:val="14"/>
        </w:rPr>
      </w:pPr>
      <w:r w:rsidRPr="00875886">
        <w:rPr>
          <w:rFonts w:ascii="Times New Roman" w:eastAsia="Times New Roman" w:hAnsi="Times New Roman" w:cs="Times New Roman"/>
          <w:b/>
          <w:bCs/>
          <w:sz w:val="20"/>
          <w:szCs w:val="14"/>
        </w:rPr>
        <w:t>No objection for informality.</w:t>
      </w:r>
    </w:p>
    <w:p w:rsidR="00A7224D" w:rsidRPr="00574665" w:rsidRDefault="00A7224D" w:rsidP="00533CBF">
      <w:pPr>
        <w:tabs>
          <w:tab w:val="left" w:pos="994"/>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80.</w:t>
      </w:r>
      <w:r w:rsidRPr="00574665">
        <w:rPr>
          <w:rFonts w:ascii="Times New Roman" w:eastAsia="Times New Roman" w:hAnsi="Times New Roman" w:cs="Times New Roman"/>
          <w:smallCaps/>
          <w:szCs w:val="18"/>
        </w:rPr>
        <w:t>—</w:t>
      </w:r>
      <w:r w:rsidR="00533CBF">
        <w:rPr>
          <w:rFonts w:ascii="Times New Roman" w:eastAsia="Times New Roman" w:hAnsi="Times New Roman" w:cs="Times New Roman"/>
          <w:szCs w:val="18"/>
        </w:rPr>
        <w:t>(1.)</w:t>
      </w:r>
      <w:r w:rsidR="00533CBF">
        <w:rPr>
          <w:rFonts w:ascii="Times New Roman" w:eastAsia="Times New Roman" w:hAnsi="Times New Roman" w:cs="Times New Roman"/>
          <w:szCs w:val="18"/>
        </w:rPr>
        <w:tab/>
      </w:r>
      <w:r w:rsidRPr="00574665">
        <w:rPr>
          <w:rFonts w:ascii="Times New Roman" w:eastAsia="Times New Roman" w:hAnsi="Times New Roman" w:cs="Times New Roman"/>
          <w:szCs w:val="18"/>
        </w:rPr>
        <w:t>An objection shall not be taken or allowed to any information or summons for any alleged defect therein in substance or in form or for any variance between the information or summons and the evidence adduced at the hearing in support thereof, and the Court shall at all times make any amendment necessary to determine the real question in dispute or which may appear desirable.</w:t>
      </w:r>
    </w:p>
    <w:p w:rsidR="00A7224D" w:rsidRPr="00574665" w:rsidRDefault="00533CBF" w:rsidP="00533CBF">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(2.)</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If any such defect or variance appears to the Court to be such that the defendant has been thereby deceived or misled, it shall be lawful for the Court, upon such terms as it thinks just, to adjourn the hearing of the case to some future day.</w:t>
      </w:r>
    </w:p>
    <w:p w:rsidR="00A7224D" w:rsidRPr="001B0A29" w:rsidRDefault="00A7224D" w:rsidP="001B0A29">
      <w:pPr>
        <w:spacing w:before="120" w:after="60" w:line="240" w:lineRule="auto"/>
        <w:jc w:val="both"/>
        <w:rPr>
          <w:rFonts w:ascii="Times New Roman" w:eastAsia="Times New Roman" w:hAnsi="Times New Roman" w:cs="Times New Roman"/>
          <w:b/>
          <w:sz w:val="20"/>
          <w:szCs w:val="14"/>
        </w:rPr>
      </w:pPr>
      <w:r w:rsidRPr="001B0A29">
        <w:rPr>
          <w:rFonts w:ascii="Times New Roman" w:eastAsia="Times New Roman" w:hAnsi="Times New Roman" w:cs="Times New Roman"/>
          <w:b/>
          <w:bCs/>
          <w:sz w:val="20"/>
          <w:szCs w:val="14"/>
        </w:rPr>
        <w:t>Conviction not to be quashed.</w:t>
      </w:r>
    </w:p>
    <w:p w:rsidR="00A7224D" w:rsidRPr="00574665" w:rsidRDefault="00A7224D" w:rsidP="00533CBF">
      <w:pPr>
        <w:tabs>
          <w:tab w:val="left" w:pos="907"/>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81.</w:t>
      </w:r>
      <w:r w:rsidR="00533CBF">
        <w:rPr>
          <w:rFonts w:ascii="Times New Roman" w:eastAsia="Times New Roman" w:hAnsi="Times New Roman" w:cs="Times New Roman"/>
          <w:smallCaps/>
          <w:szCs w:val="18"/>
        </w:rPr>
        <w:tab/>
      </w:r>
      <w:r w:rsidRPr="00574665">
        <w:rPr>
          <w:rFonts w:ascii="Times New Roman" w:eastAsia="Times New Roman" w:hAnsi="Times New Roman" w:cs="Times New Roman"/>
          <w:szCs w:val="18"/>
        </w:rPr>
        <w:t>A conviction, warrant of commitment or other proceeding, matter or thing done or transacted in relation to the execution or carrying out of any taxation act shall not be held void, quashed or set aside by reason of any defect therein or want of form, and no party shall be entitled to be discharged out of custody on account of such defect.</w:t>
      </w:r>
    </w:p>
    <w:p w:rsidR="00A7224D" w:rsidRPr="001B0A29" w:rsidRDefault="00A7224D" w:rsidP="001B0A29">
      <w:pPr>
        <w:spacing w:before="120" w:after="60" w:line="240" w:lineRule="auto"/>
        <w:jc w:val="both"/>
        <w:rPr>
          <w:rFonts w:ascii="Times New Roman" w:eastAsia="Times New Roman" w:hAnsi="Times New Roman" w:cs="Times New Roman"/>
          <w:b/>
          <w:sz w:val="20"/>
          <w:szCs w:val="14"/>
        </w:rPr>
      </w:pPr>
      <w:r w:rsidRPr="001B0A29">
        <w:rPr>
          <w:rFonts w:ascii="Times New Roman" w:eastAsia="Times New Roman" w:hAnsi="Times New Roman" w:cs="Times New Roman"/>
          <w:b/>
          <w:bCs/>
          <w:sz w:val="20"/>
          <w:szCs w:val="14"/>
        </w:rPr>
        <w:t>Protection to witnesses.</w:t>
      </w:r>
    </w:p>
    <w:p w:rsidR="00A7224D" w:rsidRPr="00574665" w:rsidRDefault="00A7224D" w:rsidP="00533CBF">
      <w:pPr>
        <w:tabs>
          <w:tab w:val="left" w:pos="907"/>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82.</w:t>
      </w:r>
      <w:r w:rsidR="00533CBF">
        <w:rPr>
          <w:rFonts w:ascii="Times New Roman" w:eastAsia="Times New Roman" w:hAnsi="Times New Roman" w:cs="Times New Roman"/>
          <w:smallCaps/>
          <w:szCs w:val="18"/>
        </w:rPr>
        <w:tab/>
      </w:r>
      <w:r w:rsidRPr="00574665">
        <w:rPr>
          <w:rFonts w:ascii="Times New Roman" w:eastAsia="Times New Roman" w:hAnsi="Times New Roman" w:cs="Times New Roman"/>
          <w:szCs w:val="18"/>
        </w:rPr>
        <w:t>A witness on behalf of the Commissioner or Deputy Commissioner in any taxation prosecution shall not be compelled to disclose the fact that he received any information or the nature thereof or the name of the person who gave such information and an officer appearing as a witness shall not be compelled to produce any reports made or received by him confidentially in his official capacity or containing confidential information.</w:t>
      </w:r>
    </w:p>
    <w:p w:rsidR="00A7224D" w:rsidRPr="001B0A29" w:rsidRDefault="00A7224D" w:rsidP="001B0A29">
      <w:pPr>
        <w:spacing w:before="120" w:after="60" w:line="240" w:lineRule="auto"/>
        <w:jc w:val="both"/>
        <w:rPr>
          <w:rFonts w:ascii="Times New Roman" w:eastAsia="Times New Roman" w:hAnsi="Times New Roman" w:cs="Times New Roman"/>
          <w:b/>
          <w:sz w:val="20"/>
          <w:szCs w:val="14"/>
        </w:rPr>
      </w:pPr>
      <w:r w:rsidRPr="001B0A29">
        <w:rPr>
          <w:rFonts w:ascii="Times New Roman" w:eastAsia="Times New Roman" w:hAnsi="Times New Roman" w:cs="Times New Roman"/>
          <w:b/>
          <w:bCs/>
          <w:sz w:val="20"/>
          <w:szCs w:val="14"/>
        </w:rPr>
        <w:t>Averment of prosecution sufficient.</w:t>
      </w:r>
    </w:p>
    <w:p w:rsidR="00A7224D" w:rsidRPr="00574665" w:rsidRDefault="00A7224D" w:rsidP="00533CBF">
      <w:pPr>
        <w:tabs>
          <w:tab w:val="left" w:pos="907"/>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83.</w:t>
      </w:r>
      <w:r w:rsidR="00533CBF">
        <w:rPr>
          <w:rFonts w:ascii="Times New Roman" w:eastAsia="Times New Roman" w:hAnsi="Times New Roman" w:cs="Times New Roman"/>
          <w:smallCaps/>
          <w:szCs w:val="18"/>
        </w:rPr>
        <w:tab/>
      </w:r>
      <w:r w:rsidRPr="00574665">
        <w:rPr>
          <w:rFonts w:ascii="Times New Roman" w:eastAsia="Times New Roman" w:hAnsi="Times New Roman" w:cs="Times New Roman"/>
          <w:szCs w:val="18"/>
        </w:rPr>
        <w:t>In every taxation prosecution the averment of the prosecutor or plaintiff contained in the information, declaration or claim shall be deemed to be proved in the absence of proof to the contrary, but so that when an intent to defraud the revenue is charged the averment shall not be deemed sufficient to prove the intent.</w:t>
      </w:r>
    </w:p>
    <w:p w:rsidR="00A7224D" w:rsidRPr="00382A03" w:rsidRDefault="00A7224D" w:rsidP="00382A03">
      <w:pPr>
        <w:spacing w:before="120" w:after="60" w:line="240" w:lineRule="auto"/>
        <w:jc w:val="both"/>
        <w:rPr>
          <w:rFonts w:ascii="Times New Roman" w:eastAsia="Times New Roman" w:hAnsi="Times New Roman" w:cs="Times New Roman"/>
          <w:b/>
          <w:sz w:val="20"/>
          <w:szCs w:val="14"/>
        </w:rPr>
      </w:pPr>
      <w:r w:rsidRPr="00382A03">
        <w:rPr>
          <w:rFonts w:ascii="Times New Roman" w:eastAsia="Times New Roman" w:hAnsi="Times New Roman" w:cs="Times New Roman"/>
          <w:b/>
          <w:bCs/>
          <w:sz w:val="20"/>
          <w:szCs w:val="14"/>
        </w:rPr>
        <w:t>Minimum penalties.</w:t>
      </w:r>
    </w:p>
    <w:p w:rsidR="00A7224D" w:rsidRPr="00574665" w:rsidRDefault="00A7224D" w:rsidP="00533CBF">
      <w:pPr>
        <w:tabs>
          <w:tab w:val="left" w:pos="907"/>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84.</w:t>
      </w:r>
      <w:r w:rsidR="00533CBF">
        <w:rPr>
          <w:rFonts w:ascii="Times New Roman" w:eastAsia="Times New Roman" w:hAnsi="Times New Roman" w:cs="Times New Roman"/>
          <w:smallCaps/>
          <w:szCs w:val="18"/>
        </w:rPr>
        <w:tab/>
      </w:r>
      <w:r w:rsidRPr="00574665">
        <w:rPr>
          <w:rFonts w:ascii="Times New Roman" w:eastAsia="Times New Roman" w:hAnsi="Times New Roman" w:cs="Times New Roman"/>
          <w:szCs w:val="18"/>
        </w:rPr>
        <w:t>No minimum penalty proposed by this Act shall be liable to reduction under any power of mitigation which would but for this section be possessed by the Court.</w:t>
      </w:r>
    </w:p>
    <w:p w:rsidR="00382A03" w:rsidRDefault="00AB2B5B" w:rsidP="00533CBF">
      <w:pPr>
        <w:spacing w:before="120" w:after="6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rsidR="00A7224D" w:rsidRPr="00382A03" w:rsidRDefault="00A7224D" w:rsidP="00382A03">
      <w:pPr>
        <w:spacing w:before="120" w:after="60" w:line="240" w:lineRule="auto"/>
        <w:jc w:val="both"/>
        <w:rPr>
          <w:rFonts w:ascii="Times New Roman" w:eastAsia="Times New Roman" w:hAnsi="Times New Roman" w:cs="Times New Roman"/>
          <w:b/>
          <w:sz w:val="20"/>
          <w:szCs w:val="14"/>
        </w:rPr>
      </w:pPr>
      <w:r w:rsidRPr="00382A03">
        <w:rPr>
          <w:rFonts w:ascii="Times New Roman" w:eastAsia="Times New Roman" w:hAnsi="Times New Roman" w:cs="Times New Roman"/>
          <w:b/>
          <w:bCs/>
          <w:sz w:val="20"/>
          <w:szCs w:val="14"/>
        </w:rPr>
        <w:lastRenderedPageBreak/>
        <w:t>Treat convicted offenders.</w:t>
      </w:r>
    </w:p>
    <w:p w:rsidR="00A7224D" w:rsidRPr="00574665" w:rsidRDefault="00A7224D" w:rsidP="00533CBF">
      <w:pPr>
        <w:tabs>
          <w:tab w:val="left" w:pos="907"/>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85.</w:t>
      </w:r>
      <w:r w:rsidR="00533CBF">
        <w:rPr>
          <w:rFonts w:ascii="Times New Roman" w:eastAsia="Times New Roman" w:hAnsi="Times New Roman" w:cs="Times New Roman"/>
          <w:smallCaps/>
          <w:szCs w:val="18"/>
        </w:rPr>
        <w:tab/>
      </w:r>
      <w:r w:rsidRPr="00574665">
        <w:rPr>
          <w:rFonts w:ascii="Times New Roman" w:eastAsia="Times New Roman" w:hAnsi="Times New Roman" w:cs="Times New Roman"/>
          <w:szCs w:val="18"/>
        </w:rPr>
        <w:t>Where any pecuniary penalty is adjudged to be paid by any convicted person the Court—</w:t>
      </w:r>
    </w:p>
    <w:p w:rsidR="00A7224D" w:rsidRPr="00574665" w:rsidRDefault="00A7224D" w:rsidP="00533CBF">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a</w:t>
      </w:r>
      <w:r w:rsidRPr="00574665">
        <w:rPr>
          <w:rFonts w:ascii="Times New Roman" w:eastAsia="Times New Roman" w:hAnsi="Times New Roman" w:cs="Times New Roman"/>
          <w:szCs w:val="18"/>
        </w:rPr>
        <w:t>)</w:t>
      </w:r>
      <w:r w:rsidRPr="00574665">
        <w:rPr>
          <w:rFonts w:ascii="Times New Roman" w:eastAsia="Times New Roman" w:hAnsi="Times New Roman" w:cs="Times New Roman"/>
          <w:szCs w:val="20"/>
        </w:rPr>
        <w:t xml:space="preserve"> </w:t>
      </w:r>
      <w:r w:rsidRPr="00574665">
        <w:rPr>
          <w:rFonts w:ascii="Times New Roman" w:eastAsia="Times New Roman" w:hAnsi="Times New Roman" w:cs="Times New Roman"/>
          <w:szCs w:val="18"/>
        </w:rPr>
        <w:t xml:space="preserve">may commit the offender to </w:t>
      </w:r>
      <w:proofErr w:type="spellStart"/>
      <w:r w:rsidRPr="00574665">
        <w:rPr>
          <w:rFonts w:ascii="Times New Roman" w:eastAsia="Times New Roman" w:hAnsi="Times New Roman" w:cs="Times New Roman"/>
          <w:szCs w:val="18"/>
        </w:rPr>
        <w:t>gaol</w:t>
      </w:r>
      <w:proofErr w:type="spellEnd"/>
      <w:r w:rsidRPr="00574665">
        <w:rPr>
          <w:rFonts w:ascii="Times New Roman" w:eastAsia="Times New Roman" w:hAnsi="Times New Roman" w:cs="Times New Roman"/>
          <w:szCs w:val="18"/>
        </w:rPr>
        <w:t xml:space="preserve"> until the penalty is paid; or</w:t>
      </w:r>
    </w:p>
    <w:p w:rsidR="00A7224D" w:rsidRPr="00574665" w:rsidRDefault="00A7224D" w:rsidP="00533CBF">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b</w:t>
      </w:r>
      <w:r w:rsidRPr="00574665">
        <w:rPr>
          <w:rFonts w:ascii="Times New Roman" w:eastAsia="Times New Roman" w:hAnsi="Times New Roman" w:cs="Times New Roman"/>
          <w:spacing w:val="30"/>
          <w:szCs w:val="18"/>
        </w:rPr>
        <w:t xml:space="preserve">) </w:t>
      </w:r>
      <w:r w:rsidRPr="00574665">
        <w:rPr>
          <w:rFonts w:ascii="Times New Roman" w:eastAsia="Times New Roman" w:hAnsi="Times New Roman" w:cs="Times New Roman"/>
          <w:szCs w:val="18"/>
        </w:rPr>
        <w:t>may release the offender upon his giving security for the payment of the penalty; or</w:t>
      </w:r>
    </w:p>
    <w:p w:rsidR="00A7224D" w:rsidRPr="00574665" w:rsidRDefault="00A7224D" w:rsidP="00533CBF">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c</w:t>
      </w:r>
      <w:r w:rsidRPr="00574665">
        <w:rPr>
          <w:rFonts w:ascii="Times New Roman" w:eastAsia="Times New Roman" w:hAnsi="Times New Roman" w:cs="Times New Roman"/>
          <w:szCs w:val="18"/>
        </w:rPr>
        <w:t>)</w:t>
      </w:r>
      <w:r w:rsidRPr="00574665">
        <w:rPr>
          <w:rFonts w:ascii="Times New Roman" w:eastAsia="Times New Roman" w:hAnsi="Times New Roman" w:cs="Times New Roman"/>
          <w:szCs w:val="20"/>
        </w:rPr>
        <w:t xml:space="preserve"> </w:t>
      </w:r>
      <w:r w:rsidRPr="00574665">
        <w:rPr>
          <w:rFonts w:ascii="Times New Roman" w:eastAsia="Times New Roman" w:hAnsi="Times New Roman" w:cs="Times New Roman"/>
          <w:szCs w:val="18"/>
        </w:rPr>
        <w:t>may exercise for the enforcement and recovery of the penalty any power of justice or execution possessed by the Court for the enforcement and recovery of penalties in any other case.</w:t>
      </w:r>
    </w:p>
    <w:p w:rsidR="00A7224D" w:rsidRPr="00382A03" w:rsidRDefault="00A7224D" w:rsidP="00382A03">
      <w:pPr>
        <w:spacing w:before="120" w:after="60" w:line="240" w:lineRule="auto"/>
        <w:jc w:val="both"/>
        <w:rPr>
          <w:rFonts w:ascii="Times New Roman" w:eastAsia="Times New Roman" w:hAnsi="Times New Roman" w:cs="Times New Roman"/>
          <w:b/>
          <w:sz w:val="20"/>
          <w:szCs w:val="14"/>
        </w:rPr>
      </w:pPr>
      <w:r w:rsidRPr="00382A03">
        <w:rPr>
          <w:rFonts w:ascii="Times New Roman" w:eastAsia="Times New Roman" w:hAnsi="Times New Roman" w:cs="Times New Roman"/>
          <w:b/>
          <w:bCs/>
          <w:sz w:val="20"/>
          <w:szCs w:val="14"/>
        </w:rPr>
        <w:t>Release of offenders.</w:t>
      </w:r>
    </w:p>
    <w:p w:rsidR="00A7224D" w:rsidRPr="00574665" w:rsidRDefault="00A7224D" w:rsidP="00533CBF">
      <w:pPr>
        <w:tabs>
          <w:tab w:val="left" w:pos="907"/>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86.</w:t>
      </w:r>
      <w:r w:rsidR="00533CBF">
        <w:rPr>
          <w:rFonts w:ascii="Times New Roman" w:eastAsia="Times New Roman" w:hAnsi="Times New Roman" w:cs="Times New Roman"/>
          <w:smallCaps/>
          <w:szCs w:val="18"/>
        </w:rPr>
        <w:tab/>
      </w:r>
      <w:r w:rsidRPr="00574665">
        <w:rPr>
          <w:rFonts w:ascii="Times New Roman" w:eastAsia="Times New Roman" w:hAnsi="Times New Roman" w:cs="Times New Roman"/>
          <w:szCs w:val="18"/>
        </w:rPr>
        <w:t xml:space="preserve">The </w:t>
      </w:r>
      <w:proofErr w:type="spellStart"/>
      <w:r w:rsidRPr="00574665">
        <w:rPr>
          <w:rFonts w:ascii="Times New Roman" w:eastAsia="Times New Roman" w:hAnsi="Times New Roman" w:cs="Times New Roman"/>
          <w:szCs w:val="18"/>
        </w:rPr>
        <w:t>gaoler</w:t>
      </w:r>
      <w:proofErr w:type="spellEnd"/>
      <w:r w:rsidRPr="00574665">
        <w:rPr>
          <w:rFonts w:ascii="Times New Roman" w:eastAsia="Times New Roman" w:hAnsi="Times New Roman" w:cs="Times New Roman"/>
          <w:szCs w:val="18"/>
        </w:rPr>
        <w:t xml:space="preserve"> of any </w:t>
      </w:r>
      <w:proofErr w:type="spellStart"/>
      <w:r w:rsidRPr="00574665">
        <w:rPr>
          <w:rFonts w:ascii="Times New Roman" w:eastAsia="Times New Roman" w:hAnsi="Times New Roman" w:cs="Times New Roman"/>
          <w:szCs w:val="18"/>
        </w:rPr>
        <w:t>gaol</w:t>
      </w:r>
      <w:proofErr w:type="spellEnd"/>
      <w:r w:rsidRPr="00574665">
        <w:rPr>
          <w:rFonts w:ascii="Times New Roman" w:eastAsia="Times New Roman" w:hAnsi="Times New Roman" w:cs="Times New Roman"/>
          <w:szCs w:val="18"/>
        </w:rPr>
        <w:t xml:space="preserve"> to which any person has been committed for non-payment of any penalty shall discharge such person—</w:t>
      </w:r>
    </w:p>
    <w:p w:rsidR="00A7224D" w:rsidRPr="00574665" w:rsidRDefault="00A7224D" w:rsidP="00533CBF">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a</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18"/>
        </w:rPr>
        <w:t xml:space="preserve"> </w:t>
      </w:r>
      <w:r w:rsidRPr="00574665">
        <w:rPr>
          <w:rFonts w:ascii="Times New Roman" w:eastAsia="Times New Roman" w:hAnsi="Times New Roman" w:cs="Times New Roman"/>
          <w:szCs w:val="18"/>
        </w:rPr>
        <w:t>on payment to him of the penalty adjudged;</w:t>
      </w:r>
    </w:p>
    <w:p w:rsidR="00A7224D" w:rsidRPr="00574665" w:rsidRDefault="00A7224D" w:rsidP="00533CBF">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b</w:t>
      </w:r>
      <w:r w:rsidRPr="00574665">
        <w:rPr>
          <w:rFonts w:ascii="Times New Roman" w:eastAsia="Times New Roman" w:hAnsi="Times New Roman" w:cs="Times New Roman"/>
          <w:szCs w:val="18"/>
        </w:rPr>
        <w:t>) on a certificate by the Commissioner or the Deputy Commissioner that the penalty has been paid or released;</w:t>
      </w:r>
    </w:p>
    <w:p w:rsidR="00A7224D" w:rsidRPr="00574665" w:rsidRDefault="00A7224D" w:rsidP="00AB4E07">
      <w:pPr>
        <w:spacing w:after="6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c</w:t>
      </w:r>
      <w:r w:rsidRPr="00574665">
        <w:rPr>
          <w:rFonts w:ascii="Times New Roman" w:eastAsia="Times New Roman" w:hAnsi="Times New Roman" w:cs="Times New Roman"/>
          <w:szCs w:val="18"/>
        </w:rPr>
        <w:t>) if the penalty adjudged to be paid is not paid or released according to the following table:—</w:t>
      </w:r>
    </w:p>
    <w:tbl>
      <w:tblPr>
        <w:tblW w:w="5000" w:type="pct"/>
        <w:tblCellMar>
          <w:left w:w="40" w:type="dxa"/>
          <w:right w:w="40" w:type="dxa"/>
        </w:tblCellMar>
        <w:tblLook w:val="0000" w:firstRow="0" w:lastRow="0" w:firstColumn="0" w:lastColumn="0" w:noHBand="0" w:noVBand="0"/>
      </w:tblPr>
      <w:tblGrid>
        <w:gridCol w:w="6141"/>
        <w:gridCol w:w="2968"/>
      </w:tblGrid>
      <w:tr w:rsidR="00A7224D" w:rsidRPr="00574665" w:rsidTr="00382A03">
        <w:trPr>
          <w:trHeight w:val="20"/>
        </w:trPr>
        <w:tc>
          <w:tcPr>
            <w:tcW w:w="3371" w:type="pct"/>
            <w:tcBorders>
              <w:top w:val="single" w:sz="6" w:space="0" w:color="auto"/>
              <w:bottom w:val="single" w:sz="6" w:space="0" w:color="auto"/>
              <w:right w:val="single" w:sz="6" w:space="0" w:color="auto"/>
            </w:tcBorders>
            <w:vAlign w:val="center"/>
          </w:tcPr>
          <w:p w:rsidR="00A7224D" w:rsidRPr="00574665" w:rsidRDefault="00A7224D" w:rsidP="00382A03">
            <w:pPr>
              <w:spacing w:before="60" w:after="60" w:line="240" w:lineRule="auto"/>
              <w:jc w:val="center"/>
              <w:rPr>
                <w:rFonts w:ascii="Times New Roman" w:eastAsia="Times New Roman" w:hAnsi="Times New Roman" w:cs="Times New Roman"/>
                <w:szCs w:val="14"/>
              </w:rPr>
            </w:pPr>
            <w:r w:rsidRPr="00574665">
              <w:rPr>
                <w:rFonts w:ascii="Times New Roman" w:eastAsia="Times New Roman" w:hAnsi="Times New Roman" w:cs="Times New Roman"/>
                <w:szCs w:val="14"/>
              </w:rPr>
              <w:t>Amount of Penalty.</w:t>
            </w:r>
          </w:p>
        </w:tc>
        <w:tc>
          <w:tcPr>
            <w:tcW w:w="1629" w:type="pct"/>
            <w:tcBorders>
              <w:top w:val="single" w:sz="6" w:space="0" w:color="auto"/>
              <w:left w:val="single" w:sz="6" w:space="0" w:color="auto"/>
              <w:bottom w:val="single" w:sz="6" w:space="0" w:color="auto"/>
            </w:tcBorders>
            <w:vAlign w:val="center"/>
          </w:tcPr>
          <w:p w:rsidR="00A7224D" w:rsidRPr="00574665" w:rsidRDefault="00A7224D" w:rsidP="000E06A0">
            <w:pPr>
              <w:spacing w:before="60" w:after="60" w:line="240" w:lineRule="auto"/>
              <w:ind w:left="288" w:hanging="288"/>
              <w:jc w:val="center"/>
              <w:rPr>
                <w:rFonts w:ascii="Times New Roman" w:eastAsia="Times New Roman" w:hAnsi="Times New Roman" w:cs="Times New Roman"/>
                <w:szCs w:val="14"/>
              </w:rPr>
            </w:pPr>
            <w:r w:rsidRPr="00574665">
              <w:rPr>
                <w:rFonts w:ascii="Times New Roman" w:eastAsia="Times New Roman" w:hAnsi="Times New Roman" w:cs="Times New Roman"/>
                <w:szCs w:val="14"/>
              </w:rPr>
              <w:t xml:space="preserve">Period after commencement of </w:t>
            </w:r>
            <w:r w:rsidR="000E06A0">
              <w:rPr>
                <w:rFonts w:ascii="Times New Roman" w:eastAsia="Times New Roman" w:hAnsi="Times New Roman" w:cs="Times New Roman"/>
                <w:szCs w:val="14"/>
              </w:rPr>
              <w:t>i</w:t>
            </w:r>
            <w:r w:rsidRPr="00574665">
              <w:rPr>
                <w:rFonts w:ascii="Times New Roman" w:eastAsia="Times New Roman" w:hAnsi="Times New Roman" w:cs="Times New Roman"/>
                <w:szCs w:val="14"/>
              </w:rPr>
              <w:t>mprisonment on the expiration of which defendant is to be discharged.</w:t>
            </w:r>
          </w:p>
        </w:tc>
      </w:tr>
      <w:tr w:rsidR="00A7224D" w:rsidRPr="00574665" w:rsidTr="00991BE4">
        <w:trPr>
          <w:trHeight w:val="20"/>
        </w:trPr>
        <w:tc>
          <w:tcPr>
            <w:tcW w:w="3371" w:type="pct"/>
            <w:tcBorders>
              <w:top w:val="single" w:sz="6" w:space="0" w:color="auto"/>
              <w:right w:val="single" w:sz="6" w:space="0" w:color="auto"/>
            </w:tcBorders>
          </w:tcPr>
          <w:p w:rsidR="00A7224D" w:rsidRPr="00574665" w:rsidRDefault="00A7224D" w:rsidP="00C33FBC">
            <w:pPr>
              <w:tabs>
                <w:tab w:val="left" w:leader="dot" w:pos="5760"/>
              </w:tabs>
              <w:spacing w:before="60" w:after="0" w:line="240" w:lineRule="auto"/>
              <w:ind w:left="288"/>
              <w:jc w:val="both"/>
              <w:rPr>
                <w:rFonts w:ascii="Times New Roman" w:eastAsia="Times New Roman" w:hAnsi="Times New Roman" w:cs="Times New Roman"/>
                <w:szCs w:val="14"/>
              </w:rPr>
            </w:pPr>
            <w:r w:rsidRPr="00574665">
              <w:rPr>
                <w:rFonts w:ascii="Times New Roman" w:eastAsia="Times New Roman" w:hAnsi="Times New Roman" w:cs="Times New Roman"/>
                <w:szCs w:val="14"/>
              </w:rPr>
              <w:t>£2 and under</w:t>
            </w:r>
            <w:r w:rsidR="00AB4E07">
              <w:rPr>
                <w:rFonts w:ascii="Times New Roman" w:eastAsia="Times New Roman" w:hAnsi="Times New Roman" w:cs="Times New Roman"/>
                <w:szCs w:val="14"/>
              </w:rPr>
              <w:tab/>
            </w:r>
          </w:p>
        </w:tc>
        <w:tc>
          <w:tcPr>
            <w:tcW w:w="1629" w:type="pct"/>
            <w:tcBorders>
              <w:top w:val="single" w:sz="6" w:space="0" w:color="auto"/>
              <w:left w:val="single" w:sz="6" w:space="0" w:color="auto"/>
            </w:tcBorders>
          </w:tcPr>
          <w:p w:rsidR="00A7224D" w:rsidRPr="00574665" w:rsidRDefault="00A7224D" w:rsidP="00AB4E07">
            <w:pPr>
              <w:spacing w:before="60" w:after="0" w:line="240" w:lineRule="auto"/>
              <w:ind w:right="1152"/>
              <w:jc w:val="right"/>
              <w:rPr>
                <w:rFonts w:ascii="Times New Roman" w:eastAsia="Times New Roman" w:hAnsi="Times New Roman" w:cs="Times New Roman"/>
                <w:szCs w:val="14"/>
              </w:rPr>
            </w:pPr>
            <w:r w:rsidRPr="00574665">
              <w:rPr>
                <w:rFonts w:ascii="Times New Roman" w:eastAsia="Times New Roman" w:hAnsi="Times New Roman" w:cs="Times New Roman"/>
                <w:szCs w:val="14"/>
              </w:rPr>
              <w:t>7 days.</w:t>
            </w:r>
          </w:p>
        </w:tc>
      </w:tr>
      <w:tr w:rsidR="00A7224D" w:rsidRPr="00574665" w:rsidTr="00991BE4">
        <w:trPr>
          <w:trHeight w:val="20"/>
        </w:trPr>
        <w:tc>
          <w:tcPr>
            <w:tcW w:w="3371" w:type="pct"/>
            <w:tcBorders>
              <w:right w:val="single" w:sz="6" w:space="0" w:color="auto"/>
            </w:tcBorders>
          </w:tcPr>
          <w:p w:rsidR="00A7224D" w:rsidRPr="00574665" w:rsidRDefault="00A7224D" w:rsidP="00C33FBC">
            <w:pPr>
              <w:tabs>
                <w:tab w:val="left" w:leader="dot" w:pos="5760"/>
              </w:tabs>
              <w:spacing w:after="0" w:line="240" w:lineRule="auto"/>
              <w:ind w:left="288"/>
              <w:jc w:val="both"/>
              <w:rPr>
                <w:rFonts w:ascii="Times New Roman" w:eastAsia="Times New Roman" w:hAnsi="Times New Roman" w:cs="Times New Roman"/>
                <w:szCs w:val="14"/>
              </w:rPr>
            </w:pPr>
            <w:r w:rsidRPr="00574665">
              <w:rPr>
                <w:rFonts w:ascii="Times New Roman" w:eastAsia="Times New Roman" w:hAnsi="Times New Roman" w:cs="Times New Roman"/>
                <w:szCs w:val="14"/>
              </w:rPr>
              <w:t>Over £2 and not more than £5</w:t>
            </w:r>
            <w:r w:rsidR="00AB4E07">
              <w:rPr>
                <w:rFonts w:ascii="Times New Roman" w:eastAsia="Times New Roman" w:hAnsi="Times New Roman" w:cs="Times New Roman"/>
                <w:szCs w:val="14"/>
              </w:rPr>
              <w:tab/>
            </w:r>
          </w:p>
        </w:tc>
        <w:tc>
          <w:tcPr>
            <w:tcW w:w="1629" w:type="pct"/>
            <w:tcBorders>
              <w:left w:val="single" w:sz="6" w:space="0" w:color="auto"/>
            </w:tcBorders>
          </w:tcPr>
          <w:p w:rsidR="00A7224D" w:rsidRPr="00574665" w:rsidRDefault="00A7224D" w:rsidP="00AB4E07">
            <w:pPr>
              <w:spacing w:after="0" w:line="240" w:lineRule="auto"/>
              <w:ind w:right="1152"/>
              <w:jc w:val="right"/>
              <w:rPr>
                <w:rFonts w:ascii="Times New Roman" w:eastAsia="Times New Roman" w:hAnsi="Times New Roman" w:cs="Times New Roman"/>
                <w:szCs w:val="14"/>
              </w:rPr>
            </w:pPr>
            <w:r w:rsidRPr="00574665">
              <w:rPr>
                <w:rFonts w:ascii="Times New Roman" w:eastAsia="Times New Roman" w:hAnsi="Times New Roman" w:cs="Times New Roman"/>
                <w:szCs w:val="14"/>
              </w:rPr>
              <w:t>14 days.</w:t>
            </w:r>
          </w:p>
        </w:tc>
      </w:tr>
      <w:tr w:rsidR="00A7224D" w:rsidRPr="00574665" w:rsidTr="00991BE4">
        <w:trPr>
          <w:trHeight w:val="20"/>
        </w:trPr>
        <w:tc>
          <w:tcPr>
            <w:tcW w:w="3371" w:type="pct"/>
            <w:tcBorders>
              <w:right w:val="single" w:sz="6" w:space="0" w:color="auto"/>
            </w:tcBorders>
          </w:tcPr>
          <w:p w:rsidR="00A7224D" w:rsidRPr="00574665" w:rsidRDefault="00A7224D" w:rsidP="00C33FBC">
            <w:pPr>
              <w:tabs>
                <w:tab w:val="left" w:leader="dot" w:pos="5760"/>
              </w:tabs>
              <w:spacing w:after="0" w:line="240" w:lineRule="auto"/>
              <w:ind w:left="288"/>
              <w:jc w:val="both"/>
              <w:rPr>
                <w:rFonts w:ascii="Times New Roman" w:eastAsia="Times New Roman" w:hAnsi="Times New Roman" w:cs="Times New Roman"/>
                <w:szCs w:val="14"/>
              </w:rPr>
            </w:pPr>
            <w:r w:rsidRPr="00574665">
              <w:rPr>
                <w:rFonts w:ascii="Times New Roman" w:eastAsia="Times New Roman" w:hAnsi="Times New Roman" w:cs="Times New Roman"/>
                <w:szCs w:val="14"/>
              </w:rPr>
              <w:t>Over £5 and not more than £20</w:t>
            </w:r>
            <w:r w:rsidR="00AB4E07">
              <w:rPr>
                <w:rFonts w:ascii="Times New Roman" w:eastAsia="Times New Roman" w:hAnsi="Times New Roman" w:cs="Times New Roman"/>
                <w:szCs w:val="14"/>
              </w:rPr>
              <w:tab/>
            </w:r>
          </w:p>
        </w:tc>
        <w:tc>
          <w:tcPr>
            <w:tcW w:w="1629" w:type="pct"/>
            <w:tcBorders>
              <w:left w:val="single" w:sz="6" w:space="0" w:color="auto"/>
            </w:tcBorders>
          </w:tcPr>
          <w:p w:rsidR="00A7224D" w:rsidRPr="00574665" w:rsidRDefault="00A7224D" w:rsidP="00AB4E07">
            <w:pPr>
              <w:spacing w:after="0" w:line="240" w:lineRule="auto"/>
              <w:ind w:right="1152"/>
              <w:jc w:val="right"/>
              <w:rPr>
                <w:rFonts w:ascii="Times New Roman" w:eastAsia="Times New Roman" w:hAnsi="Times New Roman" w:cs="Times New Roman"/>
                <w:szCs w:val="14"/>
              </w:rPr>
            </w:pPr>
            <w:r w:rsidRPr="00574665">
              <w:rPr>
                <w:rFonts w:ascii="Times New Roman" w:eastAsia="Times New Roman" w:hAnsi="Times New Roman" w:cs="Times New Roman"/>
                <w:szCs w:val="14"/>
              </w:rPr>
              <w:t>1 month.</w:t>
            </w:r>
          </w:p>
        </w:tc>
      </w:tr>
      <w:tr w:rsidR="00A7224D" w:rsidRPr="00574665" w:rsidTr="00991BE4">
        <w:trPr>
          <w:trHeight w:val="20"/>
        </w:trPr>
        <w:tc>
          <w:tcPr>
            <w:tcW w:w="3371" w:type="pct"/>
            <w:tcBorders>
              <w:right w:val="single" w:sz="6" w:space="0" w:color="auto"/>
            </w:tcBorders>
          </w:tcPr>
          <w:p w:rsidR="00A7224D" w:rsidRPr="00574665" w:rsidRDefault="00A7224D" w:rsidP="00C33FBC">
            <w:pPr>
              <w:tabs>
                <w:tab w:val="left" w:leader="dot" w:pos="5760"/>
              </w:tabs>
              <w:spacing w:after="0" w:line="240" w:lineRule="auto"/>
              <w:ind w:left="288"/>
              <w:jc w:val="both"/>
              <w:rPr>
                <w:rFonts w:ascii="Times New Roman" w:eastAsia="Times New Roman" w:hAnsi="Times New Roman" w:cs="Times New Roman"/>
                <w:szCs w:val="14"/>
              </w:rPr>
            </w:pPr>
            <w:r w:rsidRPr="00574665">
              <w:rPr>
                <w:rFonts w:ascii="Times New Roman" w:eastAsia="Times New Roman" w:hAnsi="Times New Roman" w:cs="Times New Roman"/>
                <w:szCs w:val="14"/>
              </w:rPr>
              <w:t>Over £20 and not more than £50</w:t>
            </w:r>
            <w:r w:rsidR="00AB4E07">
              <w:rPr>
                <w:rFonts w:ascii="Times New Roman" w:eastAsia="Times New Roman" w:hAnsi="Times New Roman" w:cs="Times New Roman"/>
                <w:szCs w:val="14"/>
              </w:rPr>
              <w:tab/>
            </w:r>
          </w:p>
        </w:tc>
        <w:tc>
          <w:tcPr>
            <w:tcW w:w="1629" w:type="pct"/>
            <w:tcBorders>
              <w:left w:val="single" w:sz="6" w:space="0" w:color="auto"/>
            </w:tcBorders>
          </w:tcPr>
          <w:p w:rsidR="00A7224D" w:rsidRPr="00574665" w:rsidRDefault="00A7224D" w:rsidP="00AB4E07">
            <w:pPr>
              <w:spacing w:after="0" w:line="240" w:lineRule="auto"/>
              <w:ind w:right="1152"/>
              <w:jc w:val="right"/>
              <w:rPr>
                <w:rFonts w:ascii="Times New Roman" w:eastAsia="Times New Roman" w:hAnsi="Times New Roman" w:cs="Times New Roman"/>
                <w:szCs w:val="14"/>
              </w:rPr>
            </w:pPr>
            <w:r w:rsidRPr="00574665">
              <w:rPr>
                <w:rFonts w:ascii="Times New Roman" w:eastAsia="Times New Roman" w:hAnsi="Times New Roman" w:cs="Times New Roman"/>
                <w:szCs w:val="14"/>
              </w:rPr>
              <w:t>2 months.</w:t>
            </w:r>
          </w:p>
        </w:tc>
      </w:tr>
      <w:tr w:rsidR="00A7224D" w:rsidRPr="00574665" w:rsidTr="00991BE4">
        <w:trPr>
          <w:trHeight w:val="20"/>
        </w:trPr>
        <w:tc>
          <w:tcPr>
            <w:tcW w:w="3371" w:type="pct"/>
            <w:tcBorders>
              <w:right w:val="single" w:sz="6" w:space="0" w:color="auto"/>
            </w:tcBorders>
          </w:tcPr>
          <w:p w:rsidR="00A7224D" w:rsidRPr="00574665" w:rsidRDefault="00A7224D" w:rsidP="00C33FBC">
            <w:pPr>
              <w:tabs>
                <w:tab w:val="left" w:leader="dot" w:pos="5760"/>
              </w:tabs>
              <w:spacing w:after="0" w:line="240" w:lineRule="auto"/>
              <w:ind w:left="288"/>
              <w:jc w:val="both"/>
              <w:rPr>
                <w:rFonts w:ascii="Times New Roman" w:eastAsia="Times New Roman" w:hAnsi="Times New Roman" w:cs="Times New Roman"/>
                <w:szCs w:val="14"/>
              </w:rPr>
            </w:pPr>
            <w:r w:rsidRPr="00574665">
              <w:rPr>
                <w:rFonts w:ascii="Times New Roman" w:eastAsia="Times New Roman" w:hAnsi="Times New Roman" w:cs="Times New Roman"/>
                <w:szCs w:val="14"/>
              </w:rPr>
              <w:t>Over £50 and not more than £100</w:t>
            </w:r>
            <w:r w:rsidR="00AB4E07">
              <w:rPr>
                <w:rFonts w:ascii="Times New Roman" w:eastAsia="Times New Roman" w:hAnsi="Times New Roman" w:cs="Times New Roman"/>
                <w:szCs w:val="14"/>
              </w:rPr>
              <w:tab/>
            </w:r>
          </w:p>
        </w:tc>
        <w:tc>
          <w:tcPr>
            <w:tcW w:w="1629" w:type="pct"/>
            <w:tcBorders>
              <w:left w:val="single" w:sz="6" w:space="0" w:color="auto"/>
            </w:tcBorders>
          </w:tcPr>
          <w:p w:rsidR="00A7224D" w:rsidRPr="00574665" w:rsidRDefault="00A7224D" w:rsidP="00AB4E07">
            <w:pPr>
              <w:spacing w:after="0" w:line="240" w:lineRule="auto"/>
              <w:ind w:right="1152"/>
              <w:jc w:val="right"/>
              <w:rPr>
                <w:rFonts w:ascii="Times New Roman" w:eastAsia="Times New Roman" w:hAnsi="Times New Roman" w:cs="Times New Roman"/>
                <w:szCs w:val="14"/>
              </w:rPr>
            </w:pPr>
            <w:r w:rsidRPr="00574665">
              <w:rPr>
                <w:rFonts w:ascii="Times New Roman" w:eastAsia="Times New Roman" w:hAnsi="Times New Roman" w:cs="Times New Roman"/>
                <w:szCs w:val="14"/>
              </w:rPr>
              <w:t>3 months.</w:t>
            </w:r>
          </w:p>
        </w:tc>
      </w:tr>
      <w:tr w:rsidR="00A7224D" w:rsidRPr="00574665" w:rsidTr="00991BE4">
        <w:trPr>
          <w:trHeight w:val="20"/>
        </w:trPr>
        <w:tc>
          <w:tcPr>
            <w:tcW w:w="3371" w:type="pct"/>
            <w:tcBorders>
              <w:right w:val="single" w:sz="6" w:space="0" w:color="auto"/>
            </w:tcBorders>
          </w:tcPr>
          <w:p w:rsidR="00A7224D" w:rsidRPr="00574665" w:rsidRDefault="00A7224D" w:rsidP="00C33FBC">
            <w:pPr>
              <w:tabs>
                <w:tab w:val="left" w:leader="dot" w:pos="5760"/>
              </w:tabs>
              <w:spacing w:after="0" w:line="240" w:lineRule="auto"/>
              <w:ind w:left="288"/>
              <w:jc w:val="both"/>
              <w:rPr>
                <w:rFonts w:ascii="Times New Roman" w:eastAsia="Times New Roman" w:hAnsi="Times New Roman" w:cs="Times New Roman"/>
                <w:szCs w:val="14"/>
              </w:rPr>
            </w:pPr>
            <w:r w:rsidRPr="00574665">
              <w:rPr>
                <w:rFonts w:ascii="Times New Roman" w:eastAsia="Times New Roman" w:hAnsi="Times New Roman" w:cs="Times New Roman"/>
                <w:szCs w:val="14"/>
              </w:rPr>
              <w:t>Over £100 and not more than £200</w:t>
            </w:r>
            <w:r w:rsidR="00AB4E07">
              <w:rPr>
                <w:rFonts w:ascii="Times New Roman" w:eastAsia="Times New Roman" w:hAnsi="Times New Roman" w:cs="Times New Roman"/>
                <w:szCs w:val="14"/>
              </w:rPr>
              <w:tab/>
            </w:r>
          </w:p>
        </w:tc>
        <w:tc>
          <w:tcPr>
            <w:tcW w:w="1629" w:type="pct"/>
            <w:tcBorders>
              <w:left w:val="single" w:sz="6" w:space="0" w:color="auto"/>
            </w:tcBorders>
          </w:tcPr>
          <w:p w:rsidR="00A7224D" w:rsidRPr="00574665" w:rsidRDefault="00A7224D" w:rsidP="00AB4E07">
            <w:pPr>
              <w:spacing w:after="0" w:line="240" w:lineRule="auto"/>
              <w:ind w:right="1152"/>
              <w:jc w:val="right"/>
              <w:rPr>
                <w:rFonts w:ascii="Times New Roman" w:eastAsia="Times New Roman" w:hAnsi="Times New Roman" w:cs="Times New Roman"/>
                <w:szCs w:val="14"/>
              </w:rPr>
            </w:pPr>
            <w:r w:rsidRPr="00574665">
              <w:rPr>
                <w:rFonts w:ascii="Times New Roman" w:eastAsia="Times New Roman" w:hAnsi="Times New Roman" w:cs="Times New Roman"/>
                <w:szCs w:val="14"/>
              </w:rPr>
              <w:t>6 months.</w:t>
            </w:r>
          </w:p>
        </w:tc>
      </w:tr>
      <w:tr w:rsidR="00A7224D" w:rsidRPr="00574665" w:rsidTr="00991BE4">
        <w:trPr>
          <w:trHeight w:val="20"/>
        </w:trPr>
        <w:tc>
          <w:tcPr>
            <w:tcW w:w="3371" w:type="pct"/>
            <w:tcBorders>
              <w:bottom w:val="single" w:sz="6" w:space="0" w:color="auto"/>
              <w:right w:val="single" w:sz="6" w:space="0" w:color="auto"/>
            </w:tcBorders>
          </w:tcPr>
          <w:p w:rsidR="00A7224D" w:rsidRPr="00574665" w:rsidRDefault="00A7224D" w:rsidP="00C33FBC">
            <w:pPr>
              <w:tabs>
                <w:tab w:val="left" w:leader="dot" w:pos="5760"/>
              </w:tabs>
              <w:spacing w:after="60" w:line="240" w:lineRule="auto"/>
              <w:ind w:left="288"/>
              <w:jc w:val="both"/>
              <w:rPr>
                <w:rFonts w:ascii="Times New Roman" w:eastAsia="Times New Roman" w:hAnsi="Times New Roman" w:cs="Times New Roman"/>
                <w:szCs w:val="14"/>
              </w:rPr>
            </w:pPr>
            <w:r w:rsidRPr="00574665">
              <w:rPr>
                <w:rFonts w:ascii="Times New Roman" w:eastAsia="Times New Roman" w:hAnsi="Times New Roman" w:cs="Times New Roman"/>
                <w:szCs w:val="14"/>
              </w:rPr>
              <w:t>Over £200</w:t>
            </w:r>
            <w:r w:rsidR="00AB4E07">
              <w:rPr>
                <w:rFonts w:ascii="Times New Roman" w:eastAsia="Times New Roman" w:hAnsi="Times New Roman" w:cs="Times New Roman"/>
                <w:szCs w:val="14"/>
              </w:rPr>
              <w:tab/>
            </w:r>
          </w:p>
        </w:tc>
        <w:tc>
          <w:tcPr>
            <w:tcW w:w="1629" w:type="pct"/>
            <w:tcBorders>
              <w:left w:val="single" w:sz="6" w:space="0" w:color="auto"/>
              <w:bottom w:val="single" w:sz="6" w:space="0" w:color="auto"/>
            </w:tcBorders>
          </w:tcPr>
          <w:p w:rsidR="00A7224D" w:rsidRPr="00574665" w:rsidRDefault="00A7224D" w:rsidP="00AB4E07">
            <w:pPr>
              <w:spacing w:after="60" w:line="240" w:lineRule="auto"/>
              <w:ind w:right="1152"/>
              <w:jc w:val="right"/>
              <w:rPr>
                <w:rFonts w:ascii="Times New Roman" w:eastAsia="Times New Roman" w:hAnsi="Times New Roman" w:cs="Times New Roman"/>
                <w:szCs w:val="14"/>
              </w:rPr>
            </w:pPr>
            <w:r w:rsidRPr="00574665">
              <w:rPr>
                <w:rFonts w:ascii="Times New Roman" w:eastAsia="Times New Roman" w:hAnsi="Times New Roman" w:cs="Times New Roman"/>
                <w:szCs w:val="14"/>
              </w:rPr>
              <w:t>1 year.</w:t>
            </w:r>
          </w:p>
        </w:tc>
      </w:tr>
    </w:tbl>
    <w:p w:rsidR="00A7224D" w:rsidRPr="000E06A0" w:rsidRDefault="00A7224D" w:rsidP="000E06A0">
      <w:pPr>
        <w:spacing w:before="120" w:after="60" w:line="240" w:lineRule="auto"/>
        <w:jc w:val="both"/>
        <w:rPr>
          <w:rFonts w:ascii="Times New Roman" w:eastAsia="Times New Roman" w:hAnsi="Times New Roman" w:cs="Times New Roman"/>
          <w:b/>
          <w:sz w:val="20"/>
          <w:szCs w:val="14"/>
        </w:rPr>
      </w:pPr>
      <w:r w:rsidRPr="000E06A0">
        <w:rPr>
          <w:rFonts w:ascii="Times New Roman" w:eastAsia="Times New Roman" w:hAnsi="Times New Roman" w:cs="Times New Roman"/>
          <w:b/>
          <w:bCs/>
          <w:sz w:val="20"/>
          <w:szCs w:val="14"/>
        </w:rPr>
        <w:t>Parties may recover costs.</w:t>
      </w:r>
    </w:p>
    <w:p w:rsidR="00A7224D" w:rsidRPr="00574665" w:rsidRDefault="00A7224D" w:rsidP="00EA3A47">
      <w:pPr>
        <w:tabs>
          <w:tab w:val="left" w:pos="907"/>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87.</w:t>
      </w:r>
      <w:r w:rsidR="00EA3A47">
        <w:rPr>
          <w:rFonts w:ascii="Times New Roman" w:eastAsia="Times New Roman" w:hAnsi="Times New Roman" w:cs="Times New Roman"/>
          <w:smallCaps/>
          <w:szCs w:val="18"/>
        </w:rPr>
        <w:tab/>
      </w:r>
      <w:r w:rsidRPr="00574665">
        <w:rPr>
          <w:rFonts w:ascii="Times New Roman" w:eastAsia="Times New Roman" w:hAnsi="Times New Roman" w:cs="Times New Roman"/>
          <w:szCs w:val="18"/>
        </w:rPr>
        <w:t xml:space="preserve">In all taxation prosecutions the Court may award costs against any party and all provisions of this Act relating to the recovery of penalties except commitment to </w:t>
      </w:r>
      <w:proofErr w:type="spellStart"/>
      <w:r w:rsidRPr="00574665">
        <w:rPr>
          <w:rFonts w:ascii="Times New Roman" w:eastAsia="Times New Roman" w:hAnsi="Times New Roman" w:cs="Times New Roman"/>
          <w:szCs w:val="18"/>
        </w:rPr>
        <w:t>gaol</w:t>
      </w:r>
      <w:proofErr w:type="spellEnd"/>
      <w:r w:rsidRPr="00574665">
        <w:rPr>
          <w:rFonts w:ascii="Times New Roman" w:eastAsia="Times New Roman" w:hAnsi="Times New Roman" w:cs="Times New Roman"/>
          <w:szCs w:val="18"/>
        </w:rPr>
        <w:t xml:space="preserve"> shall extend to the recovery of any costs adjudged to be paid.</w:t>
      </w:r>
    </w:p>
    <w:p w:rsidR="00A7224D" w:rsidRPr="00EA3A47" w:rsidRDefault="00A7224D" w:rsidP="000E06A0">
      <w:pPr>
        <w:spacing w:before="120" w:after="120" w:line="240" w:lineRule="auto"/>
        <w:jc w:val="center"/>
        <w:rPr>
          <w:rFonts w:ascii="Times New Roman" w:eastAsia="Times New Roman" w:hAnsi="Times New Roman" w:cs="Times New Roman"/>
          <w:sz w:val="24"/>
          <w:szCs w:val="18"/>
        </w:rPr>
      </w:pPr>
      <w:r w:rsidRPr="00EA3A47">
        <w:rPr>
          <w:rFonts w:ascii="Times New Roman" w:eastAsia="Times New Roman" w:hAnsi="Times New Roman" w:cs="Times New Roman"/>
          <w:smallCaps/>
          <w:sz w:val="24"/>
          <w:szCs w:val="18"/>
        </w:rPr>
        <w:t>Part IX.—Miscellaneous.</w:t>
      </w:r>
    </w:p>
    <w:p w:rsidR="00A7224D" w:rsidRPr="000E06A0" w:rsidRDefault="00A7224D" w:rsidP="000E06A0">
      <w:pPr>
        <w:spacing w:before="120" w:after="60" w:line="240" w:lineRule="auto"/>
        <w:jc w:val="both"/>
        <w:rPr>
          <w:rFonts w:ascii="Times New Roman" w:eastAsia="Times New Roman" w:hAnsi="Times New Roman" w:cs="Times New Roman"/>
          <w:b/>
          <w:sz w:val="20"/>
          <w:szCs w:val="14"/>
        </w:rPr>
      </w:pPr>
      <w:r w:rsidRPr="000E06A0">
        <w:rPr>
          <w:rFonts w:ascii="Times New Roman" w:eastAsia="Times New Roman" w:hAnsi="Times New Roman" w:cs="Times New Roman"/>
          <w:b/>
          <w:bCs/>
          <w:sz w:val="20"/>
          <w:szCs w:val="14"/>
        </w:rPr>
        <w:t>Public officer of company.</w:t>
      </w:r>
    </w:p>
    <w:p w:rsidR="00A7224D" w:rsidRPr="00574665" w:rsidRDefault="00A7224D" w:rsidP="00EA3A47">
      <w:pPr>
        <w:tabs>
          <w:tab w:val="left" w:pos="907"/>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88.</w:t>
      </w:r>
      <w:r w:rsidR="00EA3A47">
        <w:rPr>
          <w:rFonts w:ascii="Times New Roman" w:eastAsia="Times New Roman" w:hAnsi="Times New Roman" w:cs="Times New Roman"/>
          <w:smallCaps/>
          <w:szCs w:val="18"/>
        </w:rPr>
        <w:tab/>
      </w:r>
      <w:r w:rsidRPr="00574665">
        <w:rPr>
          <w:rFonts w:ascii="Times New Roman" w:eastAsia="Times New Roman" w:hAnsi="Times New Roman" w:cs="Times New Roman"/>
          <w:szCs w:val="18"/>
        </w:rPr>
        <w:t>Every company which carries on business in Australia shall at all times be represented by a person residing in Australia duly appointed by the company or by its duly authorized agent or attorney, and with respect to every such company and person the following provisions shall apply:—</w:t>
      </w:r>
    </w:p>
    <w:p w:rsidR="00A7224D" w:rsidRPr="00574665" w:rsidRDefault="00A7224D" w:rsidP="00EA3A47">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a</w:t>
      </w:r>
      <w:r w:rsidRPr="00574665">
        <w:rPr>
          <w:rFonts w:ascii="Times New Roman" w:eastAsia="Times New Roman" w:hAnsi="Times New Roman" w:cs="Times New Roman"/>
          <w:szCs w:val="18"/>
        </w:rPr>
        <w:t>) such person shall be called the public officer of the company for the purposes of this Act and shall, if not already appointed, be appointed within three months after the commencement of this paragraph or after the company commences to carry on business in Australia;</w:t>
      </w:r>
    </w:p>
    <w:p w:rsidR="00A7224D" w:rsidRPr="00574665" w:rsidRDefault="00A7224D" w:rsidP="00EA3A47">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b</w:t>
      </w:r>
      <w:r w:rsidRPr="00574665">
        <w:rPr>
          <w:rFonts w:ascii="Times New Roman" w:eastAsia="Times New Roman" w:hAnsi="Times New Roman" w:cs="Times New Roman"/>
          <w:szCs w:val="18"/>
        </w:rPr>
        <w:t>) the company shall keep the office of public officer constantly filled and no appointment of a public officer shall be deemed to be duly made until after notice thereof in writing specifying the name of the officer and address for service, has been given to the Commissione</w:t>
      </w:r>
      <w:r w:rsidR="00EA3A47">
        <w:rPr>
          <w:rFonts w:ascii="Times New Roman" w:eastAsia="Times New Roman" w:hAnsi="Times New Roman" w:cs="Times New Roman"/>
          <w:szCs w:val="18"/>
        </w:rPr>
        <w:t>r</w:t>
      </w:r>
      <w:r w:rsidRPr="00574665">
        <w:rPr>
          <w:rFonts w:ascii="Times New Roman" w:eastAsia="Times New Roman" w:hAnsi="Times New Roman" w:cs="Times New Roman"/>
          <w:szCs w:val="18"/>
        </w:rPr>
        <w:t>;</w:t>
      </w:r>
    </w:p>
    <w:p w:rsidR="00A7224D" w:rsidRPr="00574665" w:rsidRDefault="00AB2B5B" w:rsidP="00574665">
      <w:pPr>
        <w:spacing w:after="0" w:line="240" w:lineRule="auto"/>
        <w:jc w:val="both"/>
        <w:rPr>
          <w:rFonts w:ascii="Times New Roman" w:eastAsia="Times New Roman" w:hAnsi="Times New Roman" w:cs="Times New Roman"/>
          <w:szCs w:val="18"/>
        </w:rPr>
      </w:pPr>
      <w:r>
        <w:rPr>
          <w:rFonts w:ascii="Times New Roman" w:eastAsia="Times New Roman" w:hAnsi="Times New Roman" w:cs="Times New Roman"/>
          <w:szCs w:val="20"/>
        </w:rPr>
        <w:br w:type="page"/>
      </w:r>
    </w:p>
    <w:p w:rsidR="00A7224D" w:rsidRPr="00574665" w:rsidRDefault="00A7224D" w:rsidP="00EA3A47">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lastRenderedPageBreak/>
        <w:t>(</w:t>
      </w:r>
      <w:r w:rsidRPr="00574665">
        <w:rPr>
          <w:rFonts w:ascii="Times New Roman" w:eastAsia="Times New Roman" w:hAnsi="Times New Roman" w:cs="Times New Roman"/>
          <w:i/>
          <w:iCs/>
          <w:szCs w:val="18"/>
        </w:rPr>
        <w:t>c</w:t>
      </w:r>
      <w:r w:rsidRPr="00574665">
        <w:rPr>
          <w:rFonts w:ascii="Times New Roman" w:eastAsia="Times New Roman" w:hAnsi="Times New Roman" w:cs="Times New Roman"/>
          <w:szCs w:val="18"/>
        </w:rPr>
        <w:t>)</w:t>
      </w:r>
      <w:r w:rsidRPr="00574665">
        <w:rPr>
          <w:rFonts w:ascii="Times New Roman" w:eastAsia="Times New Roman" w:hAnsi="Times New Roman" w:cs="Times New Roman"/>
          <w:szCs w:val="20"/>
        </w:rPr>
        <w:t xml:space="preserve"> </w:t>
      </w:r>
      <w:r w:rsidRPr="00574665">
        <w:rPr>
          <w:rFonts w:ascii="Times New Roman" w:eastAsia="Times New Roman" w:hAnsi="Times New Roman" w:cs="Times New Roman"/>
          <w:szCs w:val="18"/>
        </w:rPr>
        <w:t>if the company fails or neglects to duly appoint a public officer when and as often as such appointment becomes necessary, it shall be guilty of an offence.</w:t>
      </w:r>
    </w:p>
    <w:p w:rsidR="00A7224D" w:rsidRPr="00574665" w:rsidRDefault="00A7224D" w:rsidP="00FE3DD6">
      <w:pPr>
        <w:spacing w:after="0" w:line="240" w:lineRule="auto"/>
        <w:ind w:left="1260" w:firstLine="432"/>
        <w:jc w:val="both"/>
        <w:rPr>
          <w:rFonts w:ascii="Times New Roman" w:eastAsia="Times New Roman" w:hAnsi="Times New Roman" w:cs="Times New Roman"/>
          <w:szCs w:val="18"/>
        </w:rPr>
      </w:pPr>
      <w:r w:rsidRPr="00574665">
        <w:rPr>
          <w:rFonts w:ascii="Times New Roman" w:eastAsia="Times New Roman" w:hAnsi="Times New Roman" w:cs="Times New Roman"/>
          <w:szCs w:val="18"/>
        </w:rPr>
        <w:t>Penalty: Fifty pounds for every day during which the failure or neglect continues;</w:t>
      </w:r>
    </w:p>
    <w:p w:rsidR="00A7224D" w:rsidRPr="00574665" w:rsidRDefault="00A7224D" w:rsidP="00EA3A47">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d</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20"/>
        </w:rPr>
        <w:t xml:space="preserve"> </w:t>
      </w:r>
      <w:r w:rsidRPr="00574665">
        <w:rPr>
          <w:rFonts w:ascii="Times New Roman" w:eastAsia="Times New Roman" w:hAnsi="Times New Roman" w:cs="Times New Roman"/>
          <w:szCs w:val="18"/>
        </w:rPr>
        <w:t>service of any document at the address for service or on the public officer of a company shall be sufficient service upon the company for all the purposes of this Act or the regulations, and if at any time there is no public officer then service upon any person acting or appearing to act in the business of the company shall be sufficient;</w:t>
      </w:r>
    </w:p>
    <w:p w:rsidR="00A7224D" w:rsidRPr="00574665" w:rsidRDefault="00A7224D" w:rsidP="00EA3A47">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e</w:t>
      </w:r>
      <w:r w:rsidRPr="00574665">
        <w:rPr>
          <w:rFonts w:ascii="Times New Roman" w:eastAsia="Times New Roman" w:hAnsi="Times New Roman" w:cs="Times New Roman"/>
          <w:szCs w:val="18"/>
        </w:rPr>
        <w:t>)</w:t>
      </w:r>
      <w:r w:rsidRPr="00574665">
        <w:rPr>
          <w:rFonts w:ascii="Times New Roman" w:eastAsia="Times New Roman" w:hAnsi="Times New Roman" w:cs="Times New Roman"/>
          <w:szCs w:val="20"/>
        </w:rPr>
        <w:t xml:space="preserve"> </w:t>
      </w:r>
      <w:r w:rsidRPr="00574665">
        <w:rPr>
          <w:rFonts w:ascii="Times New Roman" w:eastAsia="Times New Roman" w:hAnsi="Times New Roman" w:cs="Times New Roman"/>
          <w:szCs w:val="18"/>
        </w:rPr>
        <w:t>the public officer shall be answerable for the doing of all such things as are required to be done by the company under this Act or the regulations by a taxpayer, and in case of default shall be liable to the same penalties;</w:t>
      </w:r>
    </w:p>
    <w:p w:rsidR="00A7224D" w:rsidRPr="00574665" w:rsidRDefault="00A7224D" w:rsidP="00EA3A47">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f</w:t>
      </w:r>
      <w:r w:rsidRPr="00574665">
        <w:rPr>
          <w:rFonts w:ascii="Times New Roman" w:eastAsia="Times New Roman" w:hAnsi="Times New Roman" w:cs="Times New Roman"/>
          <w:szCs w:val="18"/>
        </w:rPr>
        <w:t>) everything done by the public officer which he is required to do in his representative capacity shall be deemed to have been done by the company. The absence or non-appointment of a public officer shall not exclude the company from the necessity of complying with any of the provisions of this Act or the regulations, or from the penalties of the section on the failure to comply therewith, but the company shall be liable to the provisions of this Act as if there were no requirement to appoint a public officer;</w:t>
      </w:r>
    </w:p>
    <w:p w:rsidR="00A7224D" w:rsidRPr="00574665" w:rsidRDefault="00A7224D" w:rsidP="00EA3A47">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g</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18"/>
        </w:rPr>
        <w:t xml:space="preserve"> </w:t>
      </w:r>
      <w:r w:rsidRPr="00574665">
        <w:rPr>
          <w:rFonts w:ascii="Times New Roman" w:eastAsia="Times New Roman" w:hAnsi="Times New Roman" w:cs="Times New Roman"/>
          <w:szCs w:val="18"/>
        </w:rPr>
        <w:t>in any proceedings under this Act taken against the public officer of the company the proceedings shall be deemed to have been taken against the company, and the company shall be liable for any penalty imposed upon the public officer.</w:t>
      </w:r>
    </w:p>
    <w:p w:rsidR="00A7224D" w:rsidRPr="000E06A0" w:rsidRDefault="00A7224D" w:rsidP="000E06A0">
      <w:pPr>
        <w:spacing w:before="120" w:after="60" w:line="240" w:lineRule="auto"/>
        <w:jc w:val="both"/>
        <w:rPr>
          <w:rFonts w:ascii="Times New Roman" w:eastAsia="Times New Roman" w:hAnsi="Times New Roman" w:cs="Times New Roman"/>
          <w:b/>
          <w:sz w:val="20"/>
          <w:szCs w:val="14"/>
        </w:rPr>
      </w:pPr>
      <w:r w:rsidRPr="000E06A0">
        <w:rPr>
          <w:rFonts w:ascii="Times New Roman" w:eastAsia="Times New Roman" w:hAnsi="Times New Roman" w:cs="Times New Roman"/>
          <w:b/>
          <w:bCs/>
          <w:sz w:val="20"/>
          <w:szCs w:val="14"/>
        </w:rPr>
        <w:t>Agents and trustees.</w:t>
      </w:r>
    </w:p>
    <w:p w:rsidR="00A7224D" w:rsidRPr="00574665" w:rsidRDefault="00A7224D" w:rsidP="00EA3A47">
      <w:pPr>
        <w:tabs>
          <w:tab w:val="left" w:pos="907"/>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89.</w:t>
      </w:r>
      <w:r w:rsidR="00EA3A47">
        <w:rPr>
          <w:rFonts w:ascii="Times New Roman" w:eastAsia="Times New Roman" w:hAnsi="Times New Roman" w:cs="Times New Roman"/>
          <w:smallCaps/>
          <w:szCs w:val="18"/>
        </w:rPr>
        <w:tab/>
      </w:r>
      <w:r w:rsidRPr="00574665">
        <w:rPr>
          <w:rFonts w:ascii="Times New Roman" w:eastAsia="Times New Roman" w:hAnsi="Times New Roman" w:cs="Times New Roman"/>
          <w:szCs w:val="18"/>
        </w:rPr>
        <w:t>With respect to every agent and with respect also to every trustee, the following provisions shall apply:—</w:t>
      </w:r>
    </w:p>
    <w:p w:rsidR="00A7224D" w:rsidRPr="00574665" w:rsidRDefault="00A7224D" w:rsidP="00924B97">
      <w:pPr>
        <w:spacing w:before="60"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a</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18"/>
        </w:rPr>
        <w:t xml:space="preserve"> </w:t>
      </w:r>
      <w:r w:rsidRPr="00574665">
        <w:rPr>
          <w:rFonts w:ascii="Times New Roman" w:eastAsia="Times New Roman" w:hAnsi="Times New Roman" w:cs="Times New Roman"/>
          <w:szCs w:val="18"/>
        </w:rPr>
        <w:t>he shall be answerable as taxpayer for the doing of all such things as are required to be done by virtue of this Act in respect of the income derived by him in his representative capacity or derived by the principal by virtue of his agency and the payment of income tax thereon;</w:t>
      </w:r>
    </w:p>
    <w:p w:rsidR="00A7224D" w:rsidRPr="00574665" w:rsidRDefault="00A7224D" w:rsidP="00EA3A47">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b</w:t>
      </w:r>
      <w:r w:rsidRPr="00574665">
        <w:rPr>
          <w:rFonts w:ascii="Times New Roman" w:eastAsia="Times New Roman" w:hAnsi="Times New Roman" w:cs="Times New Roman"/>
          <w:szCs w:val="18"/>
        </w:rPr>
        <w:t>) he shall in respect of such income make the returns and be assessed thereon, but in his representative capacity only, and each return and assessment shall, except as otherwise provided by this Act, be separate and distinct from any other;</w:t>
      </w:r>
    </w:p>
    <w:p w:rsidR="00A7224D" w:rsidRPr="00574665" w:rsidRDefault="00A7224D" w:rsidP="00EA3A47">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c</w:t>
      </w:r>
      <w:r w:rsidRPr="00574665">
        <w:rPr>
          <w:rFonts w:ascii="Times New Roman" w:eastAsia="Times New Roman" w:hAnsi="Times New Roman" w:cs="Times New Roman"/>
          <w:szCs w:val="18"/>
        </w:rPr>
        <w:t>)</w:t>
      </w:r>
      <w:r w:rsidRPr="00574665">
        <w:rPr>
          <w:rFonts w:ascii="Times New Roman" w:eastAsia="Times New Roman" w:hAnsi="Times New Roman" w:cs="Times New Roman"/>
          <w:szCs w:val="20"/>
        </w:rPr>
        <w:t xml:space="preserve"> </w:t>
      </w:r>
      <w:r w:rsidRPr="00574665">
        <w:rPr>
          <w:rFonts w:ascii="Times New Roman" w:eastAsia="Times New Roman" w:hAnsi="Times New Roman" w:cs="Times New Roman"/>
          <w:szCs w:val="18"/>
        </w:rPr>
        <w:t>if he is an executor or administrator, the returns shall be the same as far as practicable as the deceased person, if living, would have been liable to make;</w:t>
      </w:r>
    </w:p>
    <w:p w:rsidR="00A7224D" w:rsidRPr="00574665" w:rsidRDefault="00A7224D" w:rsidP="00EA3A47">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d</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20"/>
        </w:rPr>
        <w:t xml:space="preserve"> </w:t>
      </w:r>
      <w:proofErr w:type="spellStart"/>
      <w:r w:rsidRPr="00574665">
        <w:rPr>
          <w:rFonts w:ascii="Times New Roman" w:eastAsia="Times New Roman" w:hAnsi="Times New Roman" w:cs="Times New Roman"/>
          <w:szCs w:val="18"/>
        </w:rPr>
        <w:t>where as</w:t>
      </w:r>
      <w:proofErr w:type="spellEnd"/>
      <w:r w:rsidRPr="00574665">
        <w:rPr>
          <w:rFonts w:ascii="Times New Roman" w:eastAsia="Times New Roman" w:hAnsi="Times New Roman" w:cs="Times New Roman"/>
          <w:szCs w:val="18"/>
        </w:rPr>
        <w:t xml:space="preserve"> agent or trustee he pays income tax, he is hereby authorized to recover the amount so paid from the person in whose behalf he paid it, or to deduct it from any money in his hands belonging to that person;</w:t>
      </w:r>
    </w:p>
    <w:p w:rsidR="000E06A0" w:rsidRDefault="00AB2B5B" w:rsidP="00EA3A47">
      <w:pPr>
        <w:spacing w:after="0" w:line="240" w:lineRule="auto"/>
        <w:ind w:left="1296" w:hanging="720"/>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rsidR="00A7224D" w:rsidRPr="00574665" w:rsidRDefault="00A7224D" w:rsidP="00EA3A47">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lastRenderedPageBreak/>
        <w:t>(</w:t>
      </w:r>
      <w:r w:rsidRPr="00574665">
        <w:rPr>
          <w:rFonts w:ascii="Times New Roman" w:eastAsia="Times New Roman" w:hAnsi="Times New Roman" w:cs="Times New Roman"/>
          <w:i/>
          <w:iCs/>
          <w:szCs w:val="18"/>
        </w:rPr>
        <w:t>e</w:t>
      </w:r>
      <w:r w:rsidRPr="00574665">
        <w:rPr>
          <w:rFonts w:ascii="Times New Roman" w:eastAsia="Times New Roman" w:hAnsi="Times New Roman" w:cs="Times New Roman"/>
          <w:szCs w:val="18"/>
        </w:rPr>
        <w:t>) he is hereby authorized and required to retain from time to time out of any money which comes to him in his representative capacity so much as is sufficient to pay the income tax which is or will become due in respect of the income;</w:t>
      </w:r>
    </w:p>
    <w:p w:rsidR="00A7224D" w:rsidRPr="00574665" w:rsidRDefault="00A7224D" w:rsidP="00EA3A47">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f</w:t>
      </w:r>
      <w:r w:rsidRPr="00574665">
        <w:rPr>
          <w:rFonts w:ascii="Times New Roman" w:eastAsia="Times New Roman" w:hAnsi="Times New Roman" w:cs="Times New Roman"/>
          <w:szCs w:val="18"/>
        </w:rPr>
        <w:t>) he is hereby made personally liable for the income tax payable in respect of the income if, after the Commissioner has required him to make a return, or while the tax remains unpaid, he disposes of or parts with any fund or money which comes to him from or out of which income tax could legally be paid, but he shall not be otherwise personally liable for the tax:</w:t>
      </w:r>
    </w:p>
    <w:p w:rsidR="00A7224D" w:rsidRPr="00574665" w:rsidRDefault="00A7224D" w:rsidP="008D5331">
      <w:pPr>
        <w:spacing w:after="0" w:line="240" w:lineRule="auto"/>
        <w:ind w:left="1296" w:firstLine="432"/>
        <w:jc w:val="both"/>
        <w:rPr>
          <w:rFonts w:ascii="Times New Roman" w:eastAsia="Times New Roman" w:hAnsi="Times New Roman" w:cs="Times New Roman"/>
          <w:szCs w:val="18"/>
        </w:rPr>
      </w:pPr>
      <w:r w:rsidRPr="00574665">
        <w:rPr>
          <w:rFonts w:ascii="Times New Roman" w:eastAsia="Times New Roman" w:hAnsi="Times New Roman" w:cs="Times New Roman"/>
          <w:szCs w:val="18"/>
        </w:rPr>
        <w:t>Provided that the Commissioner may, upon application by the agent, permit disposal of such fund or money or part thereof as he considers necessary;</w:t>
      </w:r>
    </w:p>
    <w:p w:rsidR="00A7224D" w:rsidRPr="00574665" w:rsidRDefault="00A7224D" w:rsidP="00EA3A47">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g</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 xml:space="preserve"> </w:t>
      </w:r>
      <w:r w:rsidRPr="00574665">
        <w:rPr>
          <w:rFonts w:ascii="Times New Roman" w:eastAsia="Times New Roman" w:hAnsi="Times New Roman" w:cs="Times New Roman"/>
          <w:szCs w:val="18"/>
        </w:rPr>
        <w:t>he is hereby indemnified for all payments which he makes in pursuance of this Act or by requirements of the Commissioner;</w:t>
      </w:r>
    </w:p>
    <w:p w:rsidR="00A7224D" w:rsidRPr="00574665" w:rsidRDefault="00A7224D" w:rsidP="00EA3A47">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h</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18"/>
        </w:rPr>
        <w:t xml:space="preserve"> </w:t>
      </w:r>
      <w:r w:rsidRPr="00574665">
        <w:rPr>
          <w:rFonts w:ascii="Times New Roman" w:eastAsia="Times New Roman" w:hAnsi="Times New Roman" w:cs="Times New Roman"/>
          <w:szCs w:val="18"/>
        </w:rPr>
        <w:t>for the purpose of insuring the payment of income tax the Commissioner shall have the same remedies against attachable property of any kind vested in or under the control or management or in the possession of any agent or trustee, as he would have against the property of any other taxpayer in respect of income tax, and in as full and ample a manner.</w:t>
      </w:r>
    </w:p>
    <w:p w:rsidR="00A7224D" w:rsidRPr="008D5331" w:rsidRDefault="00A7224D" w:rsidP="008D5331">
      <w:pPr>
        <w:spacing w:before="120" w:after="60" w:line="240" w:lineRule="auto"/>
        <w:jc w:val="both"/>
        <w:rPr>
          <w:rFonts w:ascii="Times New Roman" w:eastAsia="Times New Roman" w:hAnsi="Times New Roman" w:cs="Times New Roman"/>
          <w:b/>
          <w:sz w:val="20"/>
          <w:szCs w:val="14"/>
        </w:rPr>
      </w:pPr>
      <w:r w:rsidRPr="008D5331">
        <w:rPr>
          <w:rFonts w:ascii="Times New Roman" w:eastAsia="Times New Roman" w:hAnsi="Times New Roman" w:cs="Times New Roman"/>
          <w:b/>
          <w:bCs/>
          <w:sz w:val="20"/>
          <w:szCs w:val="14"/>
        </w:rPr>
        <w:t>Person in receipt or control of money for absentee.</w:t>
      </w:r>
    </w:p>
    <w:p w:rsidR="00A7224D" w:rsidRPr="00574665" w:rsidRDefault="00A7224D" w:rsidP="00EA3A47">
      <w:pPr>
        <w:tabs>
          <w:tab w:val="left" w:pos="907"/>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zCs w:val="18"/>
        </w:rPr>
        <w:t>90.</w:t>
      </w:r>
      <w:r w:rsidR="00EA3A47">
        <w:rPr>
          <w:rFonts w:ascii="Times New Roman" w:eastAsia="Times New Roman" w:hAnsi="Times New Roman" w:cs="Times New Roman"/>
          <w:szCs w:val="18"/>
        </w:rPr>
        <w:tab/>
      </w:r>
      <w:r w:rsidRPr="00574665">
        <w:rPr>
          <w:rFonts w:ascii="Times New Roman" w:eastAsia="Times New Roman" w:hAnsi="Times New Roman" w:cs="Times New Roman"/>
          <w:szCs w:val="18"/>
        </w:rPr>
        <w:t>With respect to every person who has the receipt control or disposal of money belonging to a person resident out of Australia, who derives income from a source in Australia or who is a shareholder, stock holder, debenture holder, or depositor in a company carrying on business in Australia, the following provisions shall, subject to this Act, apply:—</w:t>
      </w:r>
    </w:p>
    <w:p w:rsidR="00A7224D" w:rsidRPr="00574665" w:rsidRDefault="00A7224D" w:rsidP="00EA3A47">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a</w:t>
      </w:r>
      <w:r w:rsidRPr="00574665">
        <w:rPr>
          <w:rFonts w:ascii="Times New Roman" w:eastAsia="Times New Roman" w:hAnsi="Times New Roman" w:cs="Times New Roman"/>
          <w:szCs w:val="18"/>
        </w:rPr>
        <w:t>) he shall when required by the Commissioner pay the income tax due and payable by the person on whose behalf he has the control receipt or disposal of money;</w:t>
      </w:r>
    </w:p>
    <w:p w:rsidR="00A7224D" w:rsidRPr="00574665" w:rsidRDefault="00A7224D" w:rsidP="00EA3A47">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b</w:t>
      </w:r>
      <w:r w:rsidRPr="00574665">
        <w:rPr>
          <w:rFonts w:ascii="Times New Roman" w:eastAsia="Times New Roman" w:hAnsi="Times New Roman" w:cs="Times New Roman"/>
          <w:szCs w:val="18"/>
        </w:rPr>
        <w:t>) where he pays income tax in accordance with the preceding paragraph he is hereby authorized to recover the amount so paid from the person on whose behalf he paid it or to deduct it from any money in his hands belonging to that person;</w:t>
      </w:r>
    </w:p>
    <w:p w:rsidR="00A7224D" w:rsidRPr="00574665" w:rsidRDefault="00A7224D" w:rsidP="00EA3A47">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c</w:t>
      </w:r>
      <w:r w:rsidRPr="00574665">
        <w:rPr>
          <w:rFonts w:ascii="Times New Roman" w:eastAsia="Times New Roman" w:hAnsi="Times New Roman" w:cs="Times New Roman"/>
          <w:szCs w:val="18"/>
        </w:rPr>
        <w:t>)</w:t>
      </w:r>
      <w:r w:rsidRPr="00574665">
        <w:rPr>
          <w:rFonts w:ascii="Times New Roman" w:eastAsia="Times New Roman" w:hAnsi="Times New Roman" w:cs="Times New Roman"/>
          <w:szCs w:val="20"/>
        </w:rPr>
        <w:t xml:space="preserve"> </w:t>
      </w:r>
      <w:r w:rsidRPr="00574665">
        <w:rPr>
          <w:rFonts w:ascii="Times New Roman" w:eastAsia="Times New Roman" w:hAnsi="Times New Roman" w:cs="Times New Roman"/>
          <w:szCs w:val="18"/>
        </w:rPr>
        <w:t>he is hereby authorized and required to retain from time to time out of any money which comes to him on behalf of the person resident out of Australia so much as is sufficient to pay the income tax which is or will become due by that person;</w:t>
      </w:r>
    </w:p>
    <w:p w:rsidR="00A7224D" w:rsidRPr="00574665" w:rsidRDefault="00A7224D" w:rsidP="00EA3A47">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d</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20"/>
        </w:rPr>
        <w:t xml:space="preserve"> </w:t>
      </w:r>
      <w:r w:rsidRPr="00574665">
        <w:rPr>
          <w:rFonts w:ascii="Times New Roman" w:eastAsia="Times New Roman" w:hAnsi="Times New Roman" w:cs="Times New Roman"/>
          <w:szCs w:val="18"/>
        </w:rPr>
        <w:t>he is hereby made personally liable for the income tax payable by him on behalf of the person resident out of Australia if after the Commissioner has required him to pay the tax he disposes of or parts with any fund or money then in</w:t>
      </w:r>
    </w:p>
    <w:p w:rsidR="008D5331" w:rsidRDefault="00AB2B5B" w:rsidP="00EA3A47">
      <w:pPr>
        <w:spacing w:after="0" w:line="240" w:lineRule="auto"/>
        <w:ind w:left="1152"/>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rsidR="00A7224D" w:rsidRPr="00574665" w:rsidRDefault="00A7224D" w:rsidP="00EA3A47">
      <w:pPr>
        <w:spacing w:after="0" w:line="240" w:lineRule="auto"/>
        <w:ind w:left="1152"/>
        <w:jc w:val="both"/>
        <w:rPr>
          <w:rFonts w:ascii="Times New Roman" w:eastAsia="Times New Roman" w:hAnsi="Times New Roman" w:cs="Times New Roman"/>
          <w:szCs w:val="18"/>
        </w:rPr>
      </w:pPr>
      <w:r w:rsidRPr="00574665">
        <w:rPr>
          <w:rFonts w:ascii="Times New Roman" w:eastAsia="Times New Roman" w:hAnsi="Times New Roman" w:cs="Times New Roman"/>
          <w:szCs w:val="18"/>
        </w:rPr>
        <w:lastRenderedPageBreak/>
        <w:t>his possession or which comes to him from or out of which the income tax could legally be paid, but he shall not be otherwise personally liable for the tax:</w:t>
      </w:r>
    </w:p>
    <w:p w:rsidR="00A7224D" w:rsidRPr="00574665" w:rsidRDefault="00A7224D" w:rsidP="00EA3A47">
      <w:pPr>
        <w:spacing w:after="0" w:line="240" w:lineRule="auto"/>
        <w:ind w:left="1152" w:firstLine="288"/>
        <w:jc w:val="both"/>
        <w:rPr>
          <w:rFonts w:ascii="Times New Roman" w:eastAsia="Times New Roman" w:hAnsi="Times New Roman" w:cs="Times New Roman"/>
          <w:szCs w:val="18"/>
        </w:rPr>
      </w:pPr>
      <w:r w:rsidRPr="00574665">
        <w:rPr>
          <w:rFonts w:ascii="Times New Roman" w:eastAsia="Times New Roman" w:hAnsi="Times New Roman" w:cs="Times New Roman"/>
          <w:szCs w:val="18"/>
        </w:rPr>
        <w:t>Provided that the Commissioner may upon application permit disposal of such fund or money or part thereof as he considers necessary;</w:t>
      </w:r>
    </w:p>
    <w:p w:rsidR="00A7224D" w:rsidRPr="00574665" w:rsidRDefault="00A7224D" w:rsidP="00EA3A47">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e</w:t>
      </w:r>
      <w:r w:rsidRPr="00574665">
        <w:rPr>
          <w:rFonts w:ascii="Times New Roman" w:eastAsia="Times New Roman" w:hAnsi="Times New Roman" w:cs="Times New Roman"/>
          <w:szCs w:val="18"/>
        </w:rPr>
        <w:t>) he is hereby indemnified for all payments which he makes in pursuance of this Act or by requirements of the Commissioner.</w:t>
      </w:r>
    </w:p>
    <w:p w:rsidR="00A7224D" w:rsidRPr="008D5331" w:rsidRDefault="00A7224D" w:rsidP="008D5331">
      <w:pPr>
        <w:spacing w:before="120" w:after="60" w:line="240" w:lineRule="auto"/>
        <w:jc w:val="both"/>
        <w:rPr>
          <w:rFonts w:ascii="Times New Roman" w:eastAsia="Times New Roman" w:hAnsi="Times New Roman" w:cs="Times New Roman"/>
          <w:b/>
          <w:sz w:val="20"/>
          <w:szCs w:val="14"/>
        </w:rPr>
      </w:pPr>
      <w:r w:rsidRPr="008D5331">
        <w:rPr>
          <w:rFonts w:ascii="Times New Roman" w:eastAsia="Times New Roman" w:hAnsi="Times New Roman" w:cs="Times New Roman"/>
          <w:b/>
          <w:bCs/>
          <w:sz w:val="20"/>
          <w:szCs w:val="14"/>
        </w:rPr>
        <w:t>Payment of tax in respect of lotteries.</w:t>
      </w:r>
    </w:p>
    <w:p w:rsidR="00A7224D" w:rsidRPr="00574665" w:rsidRDefault="00A7224D" w:rsidP="00344FCD">
      <w:pPr>
        <w:tabs>
          <w:tab w:val="left" w:pos="907"/>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91.</w:t>
      </w:r>
      <w:r w:rsidR="00344FCD">
        <w:rPr>
          <w:rFonts w:ascii="Times New Roman" w:eastAsia="Times New Roman" w:hAnsi="Times New Roman" w:cs="Times New Roman"/>
          <w:smallCaps/>
          <w:szCs w:val="18"/>
        </w:rPr>
        <w:tab/>
      </w:r>
      <w:r w:rsidRPr="00574665">
        <w:rPr>
          <w:rFonts w:ascii="Times New Roman" w:eastAsia="Times New Roman" w:hAnsi="Times New Roman" w:cs="Times New Roman"/>
          <w:szCs w:val="18"/>
        </w:rPr>
        <w:t>In the case of prizes in lotteries, the Commissioner may, if he considers it necessary for the protection of the revenue so to do, appoint the person liable to pay a prize in a lottery as agent for the person entitled to receive the prize and may call upon the agent to pay income tax at such rate as is declared by the Parliament:</w:t>
      </w:r>
    </w:p>
    <w:p w:rsidR="00A7224D" w:rsidRPr="00574665" w:rsidRDefault="00A7224D" w:rsidP="00344FCD">
      <w:pPr>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szCs w:val="18"/>
        </w:rPr>
        <w:t>Provided that the agent shall not be entitled to any of the deductions allowed under this Act.</w:t>
      </w:r>
    </w:p>
    <w:p w:rsidR="00A7224D" w:rsidRPr="008D5331" w:rsidRDefault="00A7224D" w:rsidP="008D5331">
      <w:pPr>
        <w:spacing w:before="120" w:after="60" w:line="240" w:lineRule="auto"/>
        <w:jc w:val="both"/>
        <w:rPr>
          <w:rFonts w:ascii="Times New Roman" w:eastAsia="Times New Roman" w:hAnsi="Times New Roman" w:cs="Times New Roman"/>
          <w:b/>
          <w:sz w:val="20"/>
          <w:szCs w:val="14"/>
        </w:rPr>
      </w:pPr>
      <w:r w:rsidRPr="008D5331">
        <w:rPr>
          <w:rFonts w:ascii="Times New Roman" w:eastAsia="Times New Roman" w:hAnsi="Times New Roman" w:cs="Times New Roman"/>
          <w:b/>
          <w:bCs/>
          <w:sz w:val="20"/>
          <w:szCs w:val="14"/>
        </w:rPr>
        <w:t>Payment of absentee</w:t>
      </w:r>
      <w:r w:rsidR="00883978" w:rsidRPr="008D5331">
        <w:rPr>
          <w:rFonts w:ascii="Times New Roman" w:eastAsia="Times New Roman" w:hAnsi="Times New Roman" w:cs="Times New Roman"/>
          <w:b/>
          <w:bCs/>
          <w:sz w:val="20"/>
          <w:szCs w:val="14"/>
        </w:rPr>
        <w:t>’</w:t>
      </w:r>
      <w:r w:rsidRPr="008D5331">
        <w:rPr>
          <w:rFonts w:ascii="Times New Roman" w:eastAsia="Times New Roman" w:hAnsi="Times New Roman" w:cs="Times New Roman"/>
          <w:b/>
          <w:bCs/>
          <w:sz w:val="20"/>
          <w:szCs w:val="14"/>
        </w:rPr>
        <w:t>s tax by banker.</w:t>
      </w:r>
    </w:p>
    <w:p w:rsidR="00A7224D" w:rsidRPr="00574665" w:rsidRDefault="00A7224D" w:rsidP="00344FCD">
      <w:pPr>
        <w:tabs>
          <w:tab w:val="left" w:pos="907"/>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92.</w:t>
      </w:r>
      <w:r w:rsidR="00344FCD">
        <w:rPr>
          <w:rFonts w:ascii="Times New Roman" w:eastAsia="Times New Roman" w:hAnsi="Times New Roman" w:cs="Times New Roman"/>
          <w:smallCaps/>
          <w:szCs w:val="18"/>
        </w:rPr>
        <w:tab/>
      </w:r>
      <w:r w:rsidRPr="00574665">
        <w:rPr>
          <w:rFonts w:ascii="Times New Roman" w:eastAsia="Times New Roman" w:hAnsi="Times New Roman" w:cs="Times New Roman"/>
          <w:szCs w:val="18"/>
        </w:rPr>
        <w:t>Where any income of any person outside Australia is paid into the account of that person with a banker, the banker shall be deemed the person</w:t>
      </w:r>
      <w:r w:rsidR="00883978">
        <w:rPr>
          <w:rFonts w:ascii="Times New Roman" w:eastAsia="Times New Roman" w:hAnsi="Times New Roman" w:cs="Times New Roman"/>
          <w:szCs w:val="18"/>
        </w:rPr>
        <w:t>’</w:t>
      </w:r>
      <w:r w:rsidRPr="00574665">
        <w:rPr>
          <w:rFonts w:ascii="Times New Roman" w:eastAsia="Times New Roman" w:hAnsi="Times New Roman" w:cs="Times New Roman"/>
          <w:szCs w:val="18"/>
        </w:rPr>
        <w:t>s agent in respect of the money so paid so long as he is indebted in respect thereof, and shall be subject to the provisions of section eighty-nine of this Act and entitled to the benefits conferred by that section.</w:t>
      </w:r>
    </w:p>
    <w:p w:rsidR="00A7224D" w:rsidRPr="00A11BB4" w:rsidRDefault="00A7224D" w:rsidP="00A11BB4">
      <w:pPr>
        <w:spacing w:before="120" w:after="60" w:line="240" w:lineRule="auto"/>
        <w:jc w:val="both"/>
        <w:rPr>
          <w:rFonts w:ascii="Times New Roman" w:eastAsia="Times New Roman" w:hAnsi="Times New Roman" w:cs="Times New Roman"/>
          <w:b/>
          <w:sz w:val="20"/>
          <w:szCs w:val="14"/>
        </w:rPr>
      </w:pPr>
      <w:r w:rsidRPr="00A11BB4">
        <w:rPr>
          <w:rFonts w:ascii="Times New Roman" w:eastAsia="Times New Roman" w:hAnsi="Times New Roman" w:cs="Times New Roman"/>
          <w:b/>
          <w:bCs/>
          <w:sz w:val="20"/>
          <w:szCs w:val="14"/>
        </w:rPr>
        <w:t>Contracts to evade tax void.</w:t>
      </w:r>
    </w:p>
    <w:p w:rsidR="00A7224D" w:rsidRPr="00574665" w:rsidRDefault="00A7224D" w:rsidP="00344FCD">
      <w:pPr>
        <w:tabs>
          <w:tab w:val="left" w:pos="907"/>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93.</w:t>
      </w:r>
      <w:r w:rsidR="00344FCD">
        <w:rPr>
          <w:rFonts w:ascii="Times New Roman" w:eastAsia="Times New Roman" w:hAnsi="Times New Roman" w:cs="Times New Roman"/>
          <w:smallCaps/>
          <w:szCs w:val="18"/>
        </w:rPr>
        <w:tab/>
      </w:r>
      <w:r w:rsidRPr="00574665">
        <w:rPr>
          <w:rFonts w:ascii="Times New Roman" w:eastAsia="Times New Roman" w:hAnsi="Times New Roman" w:cs="Times New Roman"/>
          <w:szCs w:val="18"/>
        </w:rPr>
        <w:t>Every contract, agreement, or arrangement made or entered into, in writing or verbal, whether before or after the commencement of this Act, shall, so far as it has or purports to have the purpose or effect of in any way, directly or indirectly—</w:t>
      </w:r>
    </w:p>
    <w:p w:rsidR="00A7224D" w:rsidRPr="00574665" w:rsidRDefault="00A7224D" w:rsidP="00344FCD">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a</w:t>
      </w:r>
      <w:r w:rsidRPr="00574665">
        <w:rPr>
          <w:rFonts w:ascii="Times New Roman" w:eastAsia="Times New Roman" w:hAnsi="Times New Roman" w:cs="Times New Roman"/>
          <w:szCs w:val="18"/>
        </w:rPr>
        <w:t>)</w:t>
      </w:r>
      <w:r w:rsidRPr="00574665">
        <w:rPr>
          <w:rFonts w:ascii="Times New Roman" w:eastAsia="Times New Roman" w:hAnsi="Times New Roman" w:cs="Times New Roman"/>
          <w:szCs w:val="20"/>
        </w:rPr>
        <w:t xml:space="preserve"> </w:t>
      </w:r>
      <w:r w:rsidRPr="00574665">
        <w:rPr>
          <w:rFonts w:ascii="Times New Roman" w:eastAsia="Times New Roman" w:hAnsi="Times New Roman" w:cs="Times New Roman"/>
          <w:szCs w:val="18"/>
        </w:rPr>
        <w:t>altering the incidence of any income tax; or</w:t>
      </w:r>
    </w:p>
    <w:p w:rsidR="00A7224D" w:rsidRPr="00574665" w:rsidRDefault="00A7224D" w:rsidP="00344FCD">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b</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20"/>
        </w:rPr>
        <w:t xml:space="preserve"> </w:t>
      </w:r>
      <w:r w:rsidRPr="00574665">
        <w:rPr>
          <w:rFonts w:ascii="Times New Roman" w:eastAsia="Times New Roman" w:hAnsi="Times New Roman" w:cs="Times New Roman"/>
          <w:szCs w:val="18"/>
        </w:rPr>
        <w:t>relieving any person from liability to pay any income tax or make any return; or</w:t>
      </w:r>
    </w:p>
    <w:p w:rsidR="00A7224D" w:rsidRPr="00574665" w:rsidRDefault="00A7224D" w:rsidP="00344FCD">
      <w:pPr>
        <w:tabs>
          <w:tab w:val="left" w:pos="907"/>
        </w:tabs>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c</w:t>
      </w:r>
      <w:r w:rsidRPr="00574665">
        <w:rPr>
          <w:rFonts w:ascii="Times New Roman" w:eastAsia="Times New Roman" w:hAnsi="Times New Roman" w:cs="Times New Roman"/>
          <w:szCs w:val="18"/>
        </w:rPr>
        <w:t>)</w:t>
      </w:r>
      <w:r w:rsidRPr="00574665">
        <w:rPr>
          <w:rFonts w:ascii="Times New Roman" w:eastAsia="Times New Roman" w:hAnsi="Times New Roman" w:cs="Times New Roman"/>
          <w:szCs w:val="20"/>
        </w:rPr>
        <w:t xml:space="preserve"> </w:t>
      </w:r>
      <w:r w:rsidR="00344FCD">
        <w:rPr>
          <w:rFonts w:ascii="Times New Roman" w:eastAsia="Times New Roman" w:hAnsi="Times New Roman" w:cs="Times New Roman"/>
          <w:szCs w:val="18"/>
        </w:rPr>
        <w:t>defeating,</w:t>
      </w:r>
      <w:r w:rsidR="00344FCD" w:rsidRPr="00574665">
        <w:rPr>
          <w:rFonts w:ascii="Times New Roman" w:eastAsia="Times New Roman" w:hAnsi="Times New Roman" w:cs="Times New Roman"/>
          <w:szCs w:val="18"/>
        </w:rPr>
        <w:t xml:space="preserve"> </w:t>
      </w:r>
      <w:r w:rsidRPr="00574665">
        <w:rPr>
          <w:rFonts w:ascii="Times New Roman" w:eastAsia="Times New Roman" w:hAnsi="Times New Roman" w:cs="Times New Roman"/>
          <w:szCs w:val="18"/>
        </w:rPr>
        <w:t>evading, or avoiding any duty or liability imposed on any person by this Act; or</w:t>
      </w:r>
    </w:p>
    <w:p w:rsidR="00A7224D" w:rsidRPr="00574665" w:rsidRDefault="00A7224D" w:rsidP="00344FCD">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d</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20"/>
        </w:rPr>
        <w:t xml:space="preserve"> </w:t>
      </w:r>
      <w:r w:rsidRPr="00574665">
        <w:rPr>
          <w:rFonts w:ascii="Times New Roman" w:eastAsia="Times New Roman" w:hAnsi="Times New Roman" w:cs="Times New Roman"/>
          <w:szCs w:val="18"/>
        </w:rPr>
        <w:t>preventing the operation of this Act in any respect;</w:t>
      </w:r>
    </w:p>
    <w:p w:rsidR="00A7224D" w:rsidRPr="00574665" w:rsidRDefault="00A7224D" w:rsidP="00574665">
      <w:pPr>
        <w:spacing w:after="0" w:line="240" w:lineRule="auto"/>
        <w:jc w:val="both"/>
        <w:rPr>
          <w:rFonts w:ascii="Times New Roman" w:eastAsia="Times New Roman" w:hAnsi="Times New Roman" w:cs="Times New Roman"/>
          <w:szCs w:val="18"/>
        </w:rPr>
      </w:pPr>
      <w:r w:rsidRPr="00574665">
        <w:rPr>
          <w:rFonts w:ascii="Times New Roman" w:eastAsia="Times New Roman" w:hAnsi="Times New Roman" w:cs="Times New Roman"/>
          <w:szCs w:val="18"/>
        </w:rPr>
        <w:t>be absolutely void, but without prejudice to its validity in any other respect or for any other purpose.</w:t>
      </w:r>
    </w:p>
    <w:p w:rsidR="00A7224D" w:rsidRPr="00A11BB4" w:rsidRDefault="00A7224D" w:rsidP="00A11BB4">
      <w:pPr>
        <w:spacing w:before="120" w:after="60" w:line="240" w:lineRule="auto"/>
        <w:jc w:val="both"/>
        <w:rPr>
          <w:rFonts w:ascii="Times New Roman" w:eastAsia="Times New Roman" w:hAnsi="Times New Roman" w:cs="Times New Roman"/>
          <w:b/>
          <w:sz w:val="20"/>
          <w:szCs w:val="14"/>
        </w:rPr>
      </w:pPr>
      <w:r w:rsidRPr="00A11BB4">
        <w:rPr>
          <w:rFonts w:ascii="Times New Roman" w:eastAsia="Times New Roman" w:hAnsi="Times New Roman" w:cs="Times New Roman"/>
          <w:b/>
          <w:bCs/>
          <w:sz w:val="20"/>
          <w:szCs w:val="14"/>
        </w:rPr>
        <w:t>Covenant by mortgagor to pay tax.</w:t>
      </w:r>
    </w:p>
    <w:p w:rsidR="00A7224D" w:rsidRPr="00574665" w:rsidRDefault="00A7224D" w:rsidP="00344FCD">
      <w:pPr>
        <w:tabs>
          <w:tab w:val="left" w:pos="907"/>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94.</w:t>
      </w:r>
      <w:r w:rsidR="00344FCD">
        <w:rPr>
          <w:rFonts w:ascii="Times New Roman" w:eastAsia="Times New Roman" w:hAnsi="Times New Roman" w:cs="Times New Roman"/>
          <w:smallCaps/>
          <w:szCs w:val="18"/>
        </w:rPr>
        <w:tab/>
      </w:r>
      <w:r w:rsidRPr="00574665">
        <w:rPr>
          <w:rFonts w:ascii="Times New Roman" w:eastAsia="Times New Roman" w:hAnsi="Times New Roman" w:cs="Times New Roman"/>
          <w:szCs w:val="18"/>
        </w:rPr>
        <w:t>A covenant or stipulation in a mortgage of land, which has or purports to have the purpose or effect of imposing on the mortgagor the obligation of paying income tax on the interest to be paid under the mortgage—</w:t>
      </w:r>
    </w:p>
    <w:p w:rsidR="00A7224D" w:rsidRPr="00574665" w:rsidRDefault="00A7224D" w:rsidP="00344FCD">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a</w:t>
      </w:r>
      <w:r w:rsidRPr="00574665">
        <w:rPr>
          <w:rFonts w:ascii="Times New Roman" w:eastAsia="Times New Roman" w:hAnsi="Times New Roman" w:cs="Times New Roman"/>
          <w:szCs w:val="18"/>
        </w:rPr>
        <w:t>) if the mortgage was entered into on or before the thirteenth day of September One thousand nine hundred and fifteen—shall not be valid to impose on the mortgagor the obligation of paying income tax to any greater amount than the amount (if any) which would have been payable by the mortgagor if his taxable income consisted solely of a sum equivalent to the amount of interest to be paid under the mortgage without taking into account any income tax payable on that interest; and</w:t>
      </w:r>
    </w:p>
    <w:p w:rsidR="00A7224D" w:rsidRPr="00574665" w:rsidRDefault="00AB2B5B" w:rsidP="00574665">
      <w:pPr>
        <w:spacing w:after="0" w:line="240" w:lineRule="auto"/>
        <w:jc w:val="both"/>
        <w:rPr>
          <w:rFonts w:ascii="Times New Roman" w:eastAsia="Times New Roman" w:hAnsi="Times New Roman" w:cs="Times New Roman"/>
          <w:szCs w:val="18"/>
        </w:rPr>
      </w:pPr>
      <w:r>
        <w:rPr>
          <w:rFonts w:ascii="Times New Roman" w:eastAsia="Times New Roman" w:hAnsi="Times New Roman" w:cs="Times New Roman"/>
          <w:szCs w:val="20"/>
        </w:rPr>
        <w:br w:type="page"/>
      </w:r>
    </w:p>
    <w:p w:rsidR="00A7224D" w:rsidRPr="00574665" w:rsidRDefault="00A7224D" w:rsidP="00344FCD">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lastRenderedPageBreak/>
        <w:t>(</w:t>
      </w:r>
      <w:r w:rsidRPr="00574665">
        <w:rPr>
          <w:rFonts w:ascii="Times New Roman" w:eastAsia="Times New Roman" w:hAnsi="Times New Roman" w:cs="Times New Roman"/>
          <w:i/>
          <w:iCs/>
          <w:spacing w:val="30"/>
          <w:szCs w:val="18"/>
        </w:rPr>
        <w:t>b</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18"/>
        </w:rPr>
        <w:t xml:space="preserve"> </w:t>
      </w:r>
      <w:r w:rsidRPr="00574665">
        <w:rPr>
          <w:rFonts w:ascii="Times New Roman" w:eastAsia="Times New Roman" w:hAnsi="Times New Roman" w:cs="Times New Roman"/>
          <w:szCs w:val="18"/>
        </w:rPr>
        <w:t>if the mortgage was entered into after that date—shall be absolutely void.</w:t>
      </w:r>
    </w:p>
    <w:p w:rsidR="00A7224D" w:rsidRPr="00A11BB4" w:rsidRDefault="00A7224D" w:rsidP="00A11BB4">
      <w:pPr>
        <w:spacing w:before="120" w:after="60" w:line="240" w:lineRule="auto"/>
        <w:jc w:val="both"/>
        <w:rPr>
          <w:rFonts w:ascii="Times New Roman" w:eastAsia="Times New Roman" w:hAnsi="Times New Roman" w:cs="Times New Roman"/>
          <w:b/>
          <w:sz w:val="20"/>
          <w:szCs w:val="14"/>
        </w:rPr>
      </w:pPr>
      <w:r w:rsidRPr="00A11BB4">
        <w:rPr>
          <w:rFonts w:ascii="Times New Roman" w:eastAsia="Times New Roman" w:hAnsi="Times New Roman" w:cs="Times New Roman"/>
          <w:b/>
          <w:bCs/>
          <w:sz w:val="20"/>
          <w:szCs w:val="14"/>
        </w:rPr>
        <w:t>Release of taxpayers in cases of hardship.</w:t>
      </w:r>
    </w:p>
    <w:p w:rsidR="00A7224D" w:rsidRPr="00574665" w:rsidRDefault="00A7224D" w:rsidP="00344FCD">
      <w:pPr>
        <w:tabs>
          <w:tab w:val="left" w:pos="994"/>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95.</w:t>
      </w:r>
      <w:r w:rsidR="00344FCD">
        <w:rPr>
          <w:rFonts w:ascii="Times New Roman" w:eastAsia="Times New Roman" w:hAnsi="Times New Roman" w:cs="Times New Roman"/>
          <w:szCs w:val="18"/>
        </w:rPr>
        <w:t>—(1.)</w:t>
      </w:r>
      <w:r w:rsidR="00344FCD">
        <w:rPr>
          <w:rFonts w:ascii="Times New Roman" w:eastAsia="Times New Roman" w:hAnsi="Times New Roman" w:cs="Times New Roman"/>
          <w:szCs w:val="18"/>
        </w:rPr>
        <w:tab/>
      </w:r>
      <w:r w:rsidRPr="00574665">
        <w:rPr>
          <w:rFonts w:ascii="Times New Roman" w:eastAsia="Times New Roman" w:hAnsi="Times New Roman" w:cs="Times New Roman"/>
          <w:szCs w:val="18"/>
        </w:rPr>
        <w:t>In any case where it is shown to the satisfaction of a Board consisting of the Commissioner, the Secretary to the Treasury and the Comptroller-General of Customs—</w:t>
      </w:r>
    </w:p>
    <w:p w:rsidR="00A7224D" w:rsidRPr="00574665" w:rsidRDefault="00A7224D" w:rsidP="00344FCD">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a</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18"/>
        </w:rPr>
        <w:t xml:space="preserve"> </w:t>
      </w:r>
      <w:r w:rsidRPr="00574665">
        <w:rPr>
          <w:rFonts w:ascii="Times New Roman" w:eastAsia="Times New Roman" w:hAnsi="Times New Roman" w:cs="Times New Roman"/>
          <w:szCs w:val="18"/>
        </w:rPr>
        <w:t>that a taxpayer liable to pay income tax has become bankrupt or insolvent; or</w:t>
      </w:r>
    </w:p>
    <w:p w:rsidR="00A7224D" w:rsidRPr="00574665" w:rsidRDefault="00A7224D" w:rsidP="00344FCD">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b</w:t>
      </w:r>
      <w:r w:rsidRPr="00574665">
        <w:rPr>
          <w:rFonts w:ascii="Times New Roman" w:eastAsia="Times New Roman" w:hAnsi="Times New Roman" w:cs="Times New Roman"/>
          <w:szCs w:val="18"/>
        </w:rPr>
        <w:t xml:space="preserve">) that a taxpayer has suffered such a loss or is in such circumstances, or, owing to the death of a person, who, if he had lived, would have paid tax, the </w:t>
      </w:r>
      <w:proofErr w:type="spellStart"/>
      <w:r w:rsidRPr="00574665">
        <w:rPr>
          <w:rFonts w:ascii="Times New Roman" w:eastAsia="Times New Roman" w:hAnsi="Times New Roman" w:cs="Times New Roman"/>
          <w:szCs w:val="18"/>
        </w:rPr>
        <w:t>dependants</w:t>
      </w:r>
      <w:proofErr w:type="spellEnd"/>
      <w:r w:rsidRPr="00574665">
        <w:rPr>
          <w:rFonts w:ascii="Times New Roman" w:eastAsia="Times New Roman" w:hAnsi="Times New Roman" w:cs="Times New Roman"/>
          <w:szCs w:val="18"/>
        </w:rPr>
        <w:t xml:space="preserve"> of that person are in such circumstances, that the exaction of the full amount of tax will entail serious hardship,</w:t>
      </w:r>
    </w:p>
    <w:p w:rsidR="00A7224D" w:rsidRPr="00574665" w:rsidRDefault="00A7224D" w:rsidP="00574665">
      <w:pPr>
        <w:spacing w:after="0" w:line="240" w:lineRule="auto"/>
        <w:jc w:val="both"/>
        <w:rPr>
          <w:rFonts w:ascii="Times New Roman" w:eastAsia="Times New Roman" w:hAnsi="Times New Roman" w:cs="Times New Roman"/>
          <w:szCs w:val="18"/>
        </w:rPr>
      </w:pPr>
      <w:r w:rsidRPr="00574665">
        <w:rPr>
          <w:rFonts w:ascii="Times New Roman" w:eastAsia="Times New Roman" w:hAnsi="Times New Roman" w:cs="Times New Roman"/>
          <w:szCs w:val="18"/>
        </w:rPr>
        <w:t>the Board may release the taxpayer or the executor or administrator of the deceased person (as the case may be) wholly or in part from his liability, and the Commissioner may make such entries and alterations in the assessment as are necessary for that purpose.</w:t>
      </w:r>
    </w:p>
    <w:p w:rsidR="00A7224D" w:rsidRPr="00574665" w:rsidRDefault="00344FCD" w:rsidP="00344FCD">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(2.)</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The Commissioner shall be Chairman of the Board and the decision of the majority shall prevail.</w:t>
      </w:r>
    </w:p>
    <w:p w:rsidR="00A7224D" w:rsidRPr="00A11BB4" w:rsidRDefault="00A7224D" w:rsidP="00A11BB4">
      <w:pPr>
        <w:spacing w:before="120" w:after="60" w:line="240" w:lineRule="auto"/>
        <w:jc w:val="both"/>
        <w:rPr>
          <w:rFonts w:ascii="Times New Roman" w:eastAsia="Times New Roman" w:hAnsi="Times New Roman" w:cs="Times New Roman"/>
          <w:b/>
          <w:sz w:val="20"/>
          <w:szCs w:val="14"/>
        </w:rPr>
      </w:pPr>
      <w:r w:rsidRPr="00A11BB4">
        <w:rPr>
          <w:rFonts w:ascii="Times New Roman" w:eastAsia="Times New Roman" w:hAnsi="Times New Roman" w:cs="Times New Roman"/>
          <w:b/>
          <w:bCs/>
          <w:sz w:val="20"/>
          <w:szCs w:val="14"/>
        </w:rPr>
        <w:t>Access to books, &amp;c.</w:t>
      </w:r>
    </w:p>
    <w:p w:rsidR="00A7224D" w:rsidRPr="00574665" w:rsidRDefault="00A7224D" w:rsidP="00344FCD">
      <w:pPr>
        <w:tabs>
          <w:tab w:val="left" w:pos="907"/>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96.</w:t>
      </w:r>
      <w:r w:rsidR="00344FCD">
        <w:rPr>
          <w:rFonts w:ascii="Times New Roman" w:eastAsia="Times New Roman" w:hAnsi="Times New Roman" w:cs="Times New Roman"/>
          <w:smallCaps/>
          <w:szCs w:val="18"/>
        </w:rPr>
        <w:tab/>
      </w:r>
      <w:r w:rsidRPr="00574665">
        <w:rPr>
          <w:rFonts w:ascii="Times New Roman" w:eastAsia="Times New Roman" w:hAnsi="Times New Roman" w:cs="Times New Roman"/>
          <w:szCs w:val="18"/>
        </w:rPr>
        <w:t>The Commissioner, or any officer authorized by him in that behalf, shall at all times have full and free access to all buildings, places, books, documents and other papers for any of the purposes of this Act and for that purpose may make extracts from or copies of any such books, documents or papers.</w:t>
      </w:r>
    </w:p>
    <w:p w:rsidR="00A7224D" w:rsidRPr="00A11BB4" w:rsidRDefault="00A7224D" w:rsidP="00A11BB4">
      <w:pPr>
        <w:spacing w:before="120" w:after="60" w:line="240" w:lineRule="auto"/>
        <w:jc w:val="both"/>
        <w:rPr>
          <w:rFonts w:ascii="Times New Roman" w:eastAsia="Times New Roman" w:hAnsi="Times New Roman" w:cs="Times New Roman"/>
          <w:b/>
          <w:sz w:val="20"/>
          <w:szCs w:val="14"/>
        </w:rPr>
      </w:pPr>
      <w:r w:rsidRPr="00A11BB4">
        <w:rPr>
          <w:rFonts w:ascii="Times New Roman" w:eastAsia="Times New Roman" w:hAnsi="Times New Roman" w:cs="Times New Roman"/>
          <w:b/>
          <w:bCs/>
          <w:sz w:val="20"/>
          <w:szCs w:val="14"/>
        </w:rPr>
        <w:t>Department to obtain information and evidence</w:t>
      </w:r>
    </w:p>
    <w:p w:rsidR="00A7224D" w:rsidRPr="00574665" w:rsidRDefault="00A7224D" w:rsidP="00344FCD">
      <w:pPr>
        <w:tabs>
          <w:tab w:val="left" w:pos="994"/>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97.</w:t>
      </w:r>
      <w:r w:rsidR="00344FCD">
        <w:rPr>
          <w:rFonts w:ascii="Times New Roman" w:eastAsia="Times New Roman" w:hAnsi="Times New Roman" w:cs="Times New Roman"/>
          <w:szCs w:val="18"/>
        </w:rPr>
        <w:t>—(1.)</w:t>
      </w:r>
      <w:r w:rsidR="00344FCD">
        <w:rPr>
          <w:rFonts w:ascii="Times New Roman" w:eastAsia="Times New Roman" w:hAnsi="Times New Roman" w:cs="Times New Roman"/>
          <w:szCs w:val="18"/>
        </w:rPr>
        <w:tab/>
      </w:r>
      <w:r w:rsidRPr="00574665">
        <w:rPr>
          <w:rFonts w:ascii="Times New Roman" w:eastAsia="Times New Roman" w:hAnsi="Times New Roman" w:cs="Times New Roman"/>
          <w:szCs w:val="18"/>
        </w:rPr>
        <w:t>The Commissioner may by notice in writing require any person, whether a taxpayer or not—</w:t>
      </w:r>
    </w:p>
    <w:p w:rsidR="002117E3" w:rsidRDefault="00A7224D" w:rsidP="00344FCD">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zCs w:val="18"/>
        </w:rPr>
        <w:t>(</w:t>
      </w:r>
      <w:r w:rsidRPr="00574665">
        <w:rPr>
          <w:rFonts w:ascii="Times New Roman" w:eastAsia="Times New Roman" w:hAnsi="Times New Roman" w:cs="Times New Roman"/>
          <w:i/>
          <w:iCs/>
          <w:szCs w:val="18"/>
        </w:rPr>
        <w:t>a</w:t>
      </w:r>
      <w:r w:rsidRPr="00574665">
        <w:rPr>
          <w:rFonts w:ascii="Times New Roman" w:eastAsia="Times New Roman" w:hAnsi="Times New Roman" w:cs="Times New Roman"/>
          <w:szCs w:val="18"/>
        </w:rPr>
        <w:t>)</w:t>
      </w:r>
      <w:r w:rsidRPr="00574665">
        <w:rPr>
          <w:rFonts w:ascii="Times New Roman" w:eastAsia="Times New Roman" w:hAnsi="Times New Roman" w:cs="Times New Roman"/>
          <w:szCs w:val="20"/>
        </w:rPr>
        <w:t xml:space="preserve"> </w:t>
      </w:r>
      <w:r w:rsidRPr="00574665">
        <w:rPr>
          <w:rFonts w:ascii="Times New Roman" w:eastAsia="Times New Roman" w:hAnsi="Times New Roman" w:cs="Times New Roman"/>
          <w:szCs w:val="18"/>
        </w:rPr>
        <w:t>to furnish him with such information as he may require; and</w:t>
      </w:r>
    </w:p>
    <w:p w:rsidR="00A7224D" w:rsidRPr="00574665" w:rsidRDefault="00A7224D" w:rsidP="00344FCD">
      <w:pPr>
        <w:spacing w:after="0" w:line="240" w:lineRule="auto"/>
        <w:ind w:left="1296" w:hanging="720"/>
        <w:jc w:val="both"/>
        <w:rPr>
          <w:rFonts w:ascii="Times New Roman" w:eastAsia="Times New Roman" w:hAnsi="Times New Roman" w:cs="Times New Roman"/>
          <w:szCs w:val="18"/>
        </w:rPr>
      </w:pP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pacing w:val="30"/>
          <w:szCs w:val="18"/>
        </w:rPr>
        <w:t>b</w:t>
      </w:r>
      <w:r w:rsidRPr="00574665">
        <w:rPr>
          <w:rFonts w:ascii="Times New Roman" w:eastAsia="Times New Roman" w:hAnsi="Times New Roman" w:cs="Times New Roman"/>
          <w:spacing w:val="30"/>
          <w:szCs w:val="18"/>
        </w:rPr>
        <w:t>)</w:t>
      </w:r>
      <w:r w:rsidRPr="00574665">
        <w:rPr>
          <w:rFonts w:ascii="Times New Roman" w:eastAsia="Times New Roman" w:hAnsi="Times New Roman" w:cs="Times New Roman"/>
          <w:i/>
          <w:iCs/>
          <w:szCs w:val="20"/>
        </w:rPr>
        <w:t xml:space="preserve"> </w:t>
      </w:r>
      <w:r w:rsidRPr="00574665">
        <w:rPr>
          <w:rFonts w:ascii="Times New Roman" w:eastAsia="Times New Roman" w:hAnsi="Times New Roman" w:cs="Times New Roman"/>
          <w:szCs w:val="18"/>
        </w:rPr>
        <w:t>to attend and give evidence before him or before any officer authorized by him in that behalf concerning his or any other person</w:t>
      </w:r>
      <w:r w:rsidR="00883978">
        <w:rPr>
          <w:rFonts w:ascii="Times New Roman" w:eastAsia="Times New Roman" w:hAnsi="Times New Roman" w:cs="Times New Roman"/>
          <w:szCs w:val="18"/>
        </w:rPr>
        <w:t>’</w:t>
      </w:r>
      <w:r w:rsidRPr="00574665">
        <w:rPr>
          <w:rFonts w:ascii="Times New Roman" w:eastAsia="Times New Roman" w:hAnsi="Times New Roman" w:cs="Times New Roman"/>
          <w:szCs w:val="18"/>
        </w:rPr>
        <w:t>s income or assessment, and may require him to produce all books, documents and other papers whatever in his custody or under his control relating thereto.</w:t>
      </w:r>
    </w:p>
    <w:p w:rsidR="00A7224D" w:rsidRPr="00574665" w:rsidRDefault="00A7224D" w:rsidP="00344FCD">
      <w:pPr>
        <w:tabs>
          <w:tab w:val="left" w:pos="994"/>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szCs w:val="18"/>
        </w:rPr>
        <w:t>(2.)</w:t>
      </w:r>
      <w:r w:rsidR="00344FCD">
        <w:rPr>
          <w:rFonts w:ascii="Times New Roman" w:eastAsia="Times New Roman" w:hAnsi="Times New Roman" w:cs="Times New Roman"/>
          <w:szCs w:val="18"/>
        </w:rPr>
        <w:tab/>
      </w:r>
      <w:r w:rsidRPr="00574665">
        <w:rPr>
          <w:rFonts w:ascii="Times New Roman" w:eastAsia="Times New Roman" w:hAnsi="Times New Roman" w:cs="Times New Roman"/>
          <w:szCs w:val="18"/>
        </w:rPr>
        <w:t>The Commissioner may require the information or evidence to be given on oath and either verbally or in writing and for that purpose he or the officer so authorized by him may administer an oath.</w:t>
      </w:r>
    </w:p>
    <w:p w:rsidR="00A7224D" w:rsidRPr="00574665" w:rsidRDefault="00344FCD" w:rsidP="00344FCD">
      <w:pPr>
        <w:tabs>
          <w:tab w:val="left" w:pos="99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szCs w:val="18"/>
        </w:rPr>
        <w:t>(3.)</w:t>
      </w:r>
      <w:r>
        <w:rPr>
          <w:rFonts w:ascii="Times New Roman" w:eastAsia="Times New Roman" w:hAnsi="Times New Roman" w:cs="Times New Roman"/>
          <w:szCs w:val="18"/>
        </w:rPr>
        <w:tab/>
      </w:r>
      <w:r w:rsidR="00A7224D" w:rsidRPr="00574665">
        <w:rPr>
          <w:rFonts w:ascii="Times New Roman" w:eastAsia="Times New Roman" w:hAnsi="Times New Roman" w:cs="Times New Roman"/>
          <w:szCs w:val="18"/>
        </w:rPr>
        <w:t>The regulations may prescribe scales of expenses to be allowed to persons required under this section to attend.</w:t>
      </w:r>
    </w:p>
    <w:p w:rsidR="00A7224D" w:rsidRPr="00A11BB4" w:rsidRDefault="00A7224D" w:rsidP="00A11BB4">
      <w:pPr>
        <w:spacing w:before="120" w:after="60" w:line="240" w:lineRule="auto"/>
        <w:jc w:val="both"/>
        <w:rPr>
          <w:rFonts w:ascii="Times New Roman" w:eastAsia="Times New Roman" w:hAnsi="Times New Roman" w:cs="Times New Roman"/>
          <w:b/>
          <w:sz w:val="20"/>
          <w:szCs w:val="14"/>
        </w:rPr>
      </w:pPr>
      <w:r w:rsidRPr="00A11BB4">
        <w:rPr>
          <w:rFonts w:ascii="Times New Roman" w:eastAsia="Times New Roman" w:hAnsi="Times New Roman" w:cs="Times New Roman"/>
          <w:b/>
          <w:bCs/>
          <w:sz w:val="20"/>
          <w:szCs w:val="14"/>
        </w:rPr>
        <w:t>Naval service.</w:t>
      </w:r>
    </w:p>
    <w:p w:rsidR="00A7224D" w:rsidRPr="00574665" w:rsidRDefault="00A7224D" w:rsidP="00344FCD">
      <w:pPr>
        <w:tabs>
          <w:tab w:val="left" w:pos="907"/>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98.</w:t>
      </w:r>
      <w:r w:rsidR="00344FCD">
        <w:rPr>
          <w:rFonts w:ascii="Times New Roman" w:eastAsia="Times New Roman" w:hAnsi="Times New Roman" w:cs="Times New Roman"/>
          <w:smallCaps/>
          <w:szCs w:val="18"/>
        </w:rPr>
        <w:tab/>
      </w:r>
      <w:r w:rsidRPr="00574665">
        <w:rPr>
          <w:rFonts w:ascii="Times New Roman" w:eastAsia="Times New Roman" w:hAnsi="Times New Roman" w:cs="Times New Roman"/>
          <w:szCs w:val="18"/>
        </w:rPr>
        <w:t>Notwithstanding anything contained in any Act repealed by this Act, a person who was on active service with or in any way attached to the Naval Forces of the Commonwealth during the war which commenced on the fourth day of August One thousand nine hundred and fourteen shall not, by reason of such service, be entitled to exemption in respect of income derived by him from personal exertion after the thirtieth day of June One thousand nine hundred and twenty-one.</w:t>
      </w:r>
    </w:p>
    <w:p w:rsidR="00A7224D" w:rsidRPr="00A11BB4" w:rsidRDefault="00A7224D" w:rsidP="00A11BB4">
      <w:pPr>
        <w:spacing w:before="120" w:after="60" w:line="240" w:lineRule="auto"/>
        <w:jc w:val="both"/>
        <w:rPr>
          <w:rFonts w:ascii="Times New Roman" w:eastAsia="Times New Roman" w:hAnsi="Times New Roman" w:cs="Times New Roman"/>
          <w:b/>
          <w:sz w:val="20"/>
          <w:szCs w:val="14"/>
        </w:rPr>
      </w:pPr>
      <w:r w:rsidRPr="00A11BB4">
        <w:rPr>
          <w:rFonts w:ascii="Times New Roman" w:eastAsia="Times New Roman" w:hAnsi="Times New Roman" w:cs="Times New Roman"/>
          <w:b/>
          <w:bCs/>
          <w:sz w:val="20"/>
          <w:szCs w:val="14"/>
        </w:rPr>
        <w:t>Validation of Statutory Rules 1922</w:t>
      </w:r>
      <w:r w:rsidR="00A11BB4">
        <w:rPr>
          <w:rFonts w:ascii="Times New Roman" w:eastAsia="Times New Roman" w:hAnsi="Times New Roman" w:cs="Times New Roman"/>
          <w:b/>
          <w:bCs/>
          <w:sz w:val="20"/>
          <w:szCs w:val="14"/>
        </w:rPr>
        <w:t>,</w:t>
      </w:r>
      <w:r w:rsidRPr="00A11BB4">
        <w:rPr>
          <w:rFonts w:ascii="Times New Roman" w:eastAsia="Times New Roman" w:hAnsi="Times New Roman" w:cs="Times New Roman"/>
          <w:b/>
          <w:bCs/>
          <w:sz w:val="20"/>
          <w:szCs w:val="14"/>
        </w:rPr>
        <w:t xml:space="preserve"> No. 150.</w:t>
      </w:r>
    </w:p>
    <w:p w:rsidR="00A7224D" w:rsidRPr="00574665" w:rsidRDefault="00A7224D" w:rsidP="00344FCD">
      <w:pPr>
        <w:tabs>
          <w:tab w:val="left" w:pos="907"/>
        </w:tabs>
        <w:spacing w:after="0" w:line="240" w:lineRule="auto"/>
        <w:ind w:firstLine="432"/>
        <w:jc w:val="both"/>
        <w:rPr>
          <w:rFonts w:ascii="Times New Roman" w:eastAsia="Times New Roman" w:hAnsi="Times New Roman" w:cs="Times New Roman"/>
          <w:szCs w:val="18"/>
        </w:rPr>
      </w:pPr>
      <w:r w:rsidRPr="00574665">
        <w:rPr>
          <w:rFonts w:ascii="Times New Roman" w:eastAsia="Times New Roman" w:hAnsi="Times New Roman" w:cs="Times New Roman"/>
          <w:b/>
          <w:bCs/>
          <w:smallCaps/>
          <w:szCs w:val="18"/>
        </w:rPr>
        <w:t>99.</w:t>
      </w:r>
      <w:r w:rsidR="00344FCD">
        <w:rPr>
          <w:rFonts w:ascii="Times New Roman" w:eastAsia="Times New Roman" w:hAnsi="Times New Roman" w:cs="Times New Roman"/>
          <w:smallCaps/>
          <w:szCs w:val="18"/>
        </w:rPr>
        <w:tab/>
      </w:r>
      <w:r w:rsidRPr="00574665">
        <w:rPr>
          <w:rFonts w:ascii="Times New Roman" w:eastAsia="Times New Roman" w:hAnsi="Times New Roman" w:cs="Times New Roman"/>
          <w:szCs w:val="18"/>
        </w:rPr>
        <w:t>Statutory Rules 1922, No. 150, shall have effect, and shall be deemed to have had effect, in relation to assessments for the financial</w:t>
      </w:r>
    </w:p>
    <w:p w:rsidR="00A11BB4" w:rsidRDefault="00AB2B5B" w:rsidP="00574665">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rsidR="00A7224D" w:rsidRPr="00574665" w:rsidRDefault="00A7224D" w:rsidP="00574665">
      <w:pPr>
        <w:spacing w:after="0" w:line="240" w:lineRule="auto"/>
        <w:jc w:val="both"/>
        <w:rPr>
          <w:rFonts w:ascii="Times New Roman" w:eastAsia="Times New Roman" w:hAnsi="Times New Roman" w:cs="Times New Roman"/>
          <w:szCs w:val="18"/>
        </w:rPr>
      </w:pPr>
      <w:r w:rsidRPr="00574665">
        <w:rPr>
          <w:rFonts w:ascii="Times New Roman" w:eastAsia="Times New Roman" w:hAnsi="Times New Roman" w:cs="Times New Roman"/>
          <w:szCs w:val="18"/>
        </w:rPr>
        <w:lastRenderedPageBreak/>
        <w:t>year commencing on the first day of July One thousand nine hundred and twenty-one, as if they had been made on the first day of July One thousand nine hundred and twenty-one.</w:t>
      </w:r>
    </w:p>
    <w:p w:rsidR="00A7224D" w:rsidRPr="00A11BB4" w:rsidRDefault="00A7224D" w:rsidP="00A11BB4">
      <w:pPr>
        <w:spacing w:before="120" w:after="60" w:line="240" w:lineRule="auto"/>
        <w:jc w:val="both"/>
        <w:rPr>
          <w:rFonts w:ascii="Times New Roman" w:eastAsia="Times New Roman" w:hAnsi="Times New Roman" w:cs="Times New Roman"/>
          <w:b/>
          <w:sz w:val="20"/>
          <w:szCs w:val="14"/>
        </w:rPr>
      </w:pPr>
      <w:r w:rsidRPr="00A11BB4">
        <w:rPr>
          <w:rFonts w:ascii="Times New Roman" w:eastAsia="Times New Roman" w:hAnsi="Times New Roman" w:cs="Times New Roman"/>
          <w:b/>
          <w:bCs/>
          <w:sz w:val="20"/>
          <w:szCs w:val="14"/>
        </w:rPr>
        <w:t>Regulations.</w:t>
      </w:r>
    </w:p>
    <w:p w:rsidR="00A7224D" w:rsidRPr="00574665" w:rsidRDefault="00344FCD" w:rsidP="00344FCD">
      <w:pPr>
        <w:tabs>
          <w:tab w:val="left" w:pos="990"/>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b/>
          <w:bCs/>
          <w:smallCaps/>
          <w:szCs w:val="18"/>
        </w:rPr>
        <w:t>100.</w:t>
      </w:r>
      <w:r>
        <w:rPr>
          <w:rFonts w:ascii="Times New Roman" w:eastAsia="Times New Roman" w:hAnsi="Times New Roman" w:cs="Times New Roman"/>
          <w:b/>
          <w:bCs/>
          <w:smallCaps/>
          <w:szCs w:val="18"/>
        </w:rPr>
        <w:tab/>
      </w:r>
      <w:r w:rsidR="00A7224D" w:rsidRPr="00574665">
        <w:rPr>
          <w:rFonts w:ascii="Times New Roman" w:eastAsia="Times New Roman" w:hAnsi="Times New Roman" w:cs="Times New Roman"/>
          <w:szCs w:val="18"/>
        </w:rPr>
        <w:t>The Governor-General may make regulations, not inconsistent with this Act, prescribing all matters which by this Act are required or permitted to be prescribed or which are necessary or convenient to be prescribed for</w:t>
      </w:r>
      <w:r w:rsidR="0095091F">
        <w:rPr>
          <w:rFonts w:ascii="Times New Roman" w:eastAsia="Times New Roman" w:hAnsi="Times New Roman" w:cs="Times New Roman"/>
          <w:szCs w:val="18"/>
        </w:rPr>
        <w:t xml:space="preserve"> </w:t>
      </w:r>
      <w:r w:rsidR="00A7224D" w:rsidRPr="00574665">
        <w:rPr>
          <w:rFonts w:ascii="Times New Roman" w:eastAsia="Times New Roman" w:hAnsi="Times New Roman" w:cs="Times New Roman"/>
          <w:szCs w:val="18"/>
        </w:rPr>
        <w:t>giving effect to this Act, and for prescribing penalties not less than One pound nor more than Twenty pounds for any breach of the regulations.</w:t>
      </w:r>
    </w:p>
    <w:p w:rsidR="00C343E3" w:rsidRDefault="00C343E3" w:rsidP="0099506B">
      <w:pPr>
        <w:pBdr>
          <w:top w:val="single" w:sz="4" w:space="1" w:color="auto"/>
        </w:pBdr>
        <w:spacing w:before="240" w:after="0" w:line="240" w:lineRule="auto"/>
        <w:ind w:left="3888" w:right="3888"/>
        <w:jc w:val="center"/>
        <w:rPr>
          <w:rFonts w:ascii="Times New Roman" w:eastAsia="Times New Roman" w:hAnsi="Times New Roman" w:cs="Times New Roman"/>
          <w:sz w:val="24"/>
          <w:szCs w:val="18"/>
        </w:rPr>
      </w:pPr>
    </w:p>
    <w:p w:rsidR="00A7224D" w:rsidRDefault="00A7224D" w:rsidP="00C343E3">
      <w:pPr>
        <w:spacing w:before="240" w:after="0" w:line="240" w:lineRule="auto"/>
        <w:jc w:val="center"/>
        <w:rPr>
          <w:rFonts w:ascii="Times New Roman" w:eastAsia="Times New Roman" w:hAnsi="Times New Roman" w:cs="Times New Roman"/>
          <w:sz w:val="24"/>
          <w:szCs w:val="18"/>
        </w:rPr>
      </w:pPr>
      <w:r w:rsidRPr="00D417DC">
        <w:rPr>
          <w:rFonts w:ascii="Times New Roman" w:eastAsia="Times New Roman" w:hAnsi="Times New Roman" w:cs="Times New Roman"/>
          <w:sz w:val="24"/>
          <w:szCs w:val="18"/>
        </w:rPr>
        <w:t>THE SCHEDULE.</w:t>
      </w:r>
    </w:p>
    <w:p w:rsidR="00C343E3" w:rsidRPr="00C343E3" w:rsidRDefault="00C343E3" w:rsidP="00C343E3">
      <w:pPr>
        <w:spacing w:after="0" w:line="240" w:lineRule="auto"/>
        <w:jc w:val="center"/>
        <w:rPr>
          <w:rFonts w:ascii="Times New Roman" w:eastAsia="Times New Roman" w:hAnsi="Times New Roman" w:cs="Times New Roman"/>
          <w:szCs w:val="18"/>
        </w:rPr>
      </w:pPr>
      <w:r w:rsidRPr="00C343E3">
        <w:rPr>
          <w:rFonts w:ascii="Times New Roman" w:eastAsia="Times New Roman" w:hAnsi="Times New Roman" w:cs="Times New Roman"/>
          <w:sz w:val="32"/>
          <w:szCs w:val="18"/>
        </w:rPr>
        <w:t>—</w:t>
      </w:r>
    </w:p>
    <w:p w:rsidR="00A7224D" w:rsidRPr="00574665" w:rsidRDefault="00A7224D" w:rsidP="00C343E3">
      <w:pPr>
        <w:spacing w:after="0" w:line="240" w:lineRule="auto"/>
        <w:ind w:left="1584"/>
        <w:jc w:val="both"/>
        <w:rPr>
          <w:rFonts w:ascii="Times New Roman" w:eastAsia="Times New Roman" w:hAnsi="Times New Roman" w:cs="Times New Roman"/>
          <w:szCs w:val="16"/>
        </w:rPr>
      </w:pPr>
      <w:r w:rsidRPr="00574665">
        <w:rPr>
          <w:rFonts w:ascii="Times New Roman" w:eastAsia="Times New Roman" w:hAnsi="Times New Roman" w:cs="Times New Roman"/>
          <w:i/>
          <w:iCs/>
          <w:szCs w:val="14"/>
        </w:rPr>
        <w:t xml:space="preserve">Income Tax Assessment Act </w:t>
      </w:r>
      <w:r w:rsidRPr="00574665">
        <w:rPr>
          <w:rFonts w:ascii="Times New Roman" w:eastAsia="Times New Roman" w:hAnsi="Times New Roman" w:cs="Times New Roman"/>
          <w:szCs w:val="16"/>
        </w:rPr>
        <w:t>1915.</w:t>
      </w:r>
    </w:p>
    <w:p w:rsidR="00A7224D" w:rsidRPr="00574665" w:rsidRDefault="00A7224D" w:rsidP="00C343E3">
      <w:pPr>
        <w:spacing w:after="0" w:line="240" w:lineRule="auto"/>
        <w:ind w:left="1584"/>
        <w:jc w:val="both"/>
        <w:rPr>
          <w:rFonts w:ascii="Times New Roman" w:eastAsia="Times New Roman" w:hAnsi="Times New Roman" w:cs="Times New Roman"/>
          <w:szCs w:val="16"/>
        </w:rPr>
      </w:pPr>
      <w:r w:rsidRPr="00574665">
        <w:rPr>
          <w:rFonts w:ascii="Times New Roman" w:eastAsia="Times New Roman" w:hAnsi="Times New Roman" w:cs="Times New Roman"/>
          <w:i/>
          <w:iCs/>
          <w:szCs w:val="14"/>
        </w:rPr>
        <w:t>Income Ta</w:t>
      </w:r>
      <w:r w:rsidR="00A11BB4">
        <w:rPr>
          <w:rFonts w:ascii="Times New Roman" w:eastAsia="Times New Roman" w:hAnsi="Times New Roman" w:cs="Times New Roman"/>
          <w:i/>
          <w:iCs/>
          <w:szCs w:val="14"/>
        </w:rPr>
        <w:t>x</w:t>
      </w:r>
      <w:r w:rsidRPr="00574665">
        <w:rPr>
          <w:rFonts w:ascii="Times New Roman" w:eastAsia="Times New Roman" w:hAnsi="Times New Roman" w:cs="Times New Roman"/>
          <w:i/>
          <w:iCs/>
          <w:szCs w:val="14"/>
        </w:rPr>
        <w:t xml:space="preserve"> Assessment Act </w:t>
      </w:r>
      <w:r w:rsidRPr="00A11BB4">
        <w:rPr>
          <w:rFonts w:ascii="Times New Roman" w:eastAsia="Times New Roman" w:hAnsi="Times New Roman" w:cs="Times New Roman"/>
          <w:iCs/>
          <w:szCs w:val="14"/>
        </w:rPr>
        <w:t>(</w:t>
      </w:r>
      <w:r w:rsidRPr="00574665">
        <w:rPr>
          <w:rFonts w:ascii="Times New Roman" w:eastAsia="Times New Roman" w:hAnsi="Times New Roman" w:cs="Times New Roman"/>
          <w:i/>
          <w:iCs/>
          <w:szCs w:val="14"/>
        </w:rPr>
        <w:t xml:space="preserve">No. </w:t>
      </w:r>
      <w:r w:rsidRPr="00574665">
        <w:rPr>
          <w:rFonts w:ascii="Times New Roman" w:eastAsia="Times New Roman" w:hAnsi="Times New Roman" w:cs="Times New Roman"/>
          <w:szCs w:val="16"/>
        </w:rPr>
        <w:t>2) 1915.</w:t>
      </w:r>
    </w:p>
    <w:p w:rsidR="00A7224D" w:rsidRPr="00574665" w:rsidRDefault="00A7224D" w:rsidP="00C343E3">
      <w:pPr>
        <w:spacing w:after="0" w:line="240" w:lineRule="auto"/>
        <w:ind w:left="1584"/>
        <w:jc w:val="both"/>
        <w:rPr>
          <w:rFonts w:ascii="Times New Roman" w:eastAsia="Times New Roman" w:hAnsi="Times New Roman" w:cs="Times New Roman"/>
          <w:szCs w:val="16"/>
        </w:rPr>
      </w:pPr>
      <w:r w:rsidRPr="00574665">
        <w:rPr>
          <w:rFonts w:ascii="Times New Roman" w:eastAsia="Times New Roman" w:hAnsi="Times New Roman" w:cs="Times New Roman"/>
          <w:i/>
          <w:iCs/>
          <w:szCs w:val="14"/>
        </w:rPr>
        <w:t xml:space="preserve">Income Tax Assessment Act </w:t>
      </w:r>
      <w:r w:rsidRPr="00574665">
        <w:rPr>
          <w:rFonts w:ascii="Times New Roman" w:eastAsia="Times New Roman" w:hAnsi="Times New Roman" w:cs="Times New Roman"/>
          <w:szCs w:val="16"/>
        </w:rPr>
        <w:t>1916.</w:t>
      </w:r>
    </w:p>
    <w:p w:rsidR="00A7224D" w:rsidRPr="00574665" w:rsidRDefault="00A7224D" w:rsidP="00C343E3">
      <w:pPr>
        <w:spacing w:after="0" w:line="240" w:lineRule="auto"/>
        <w:ind w:left="1584"/>
        <w:jc w:val="both"/>
        <w:rPr>
          <w:rFonts w:ascii="Times New Roman" w:eastAsia="Times New Roman" w:hAnsi="Times New Roman" w:cs="Times New Roman"/>
          <w:szCs w:val="16"/>
        </w:rPr>
      </w:pPr>
      <w:r w:rsidRPr="00574665">
        <w:rPr>
          <w:rFonts w:ascii="Times New Roman" w:eastAsia="Times New Roman" w:hAnsi="Times New Roman" w:cs="Times New Roman"/>
          <w:i/>
          <w:iCs/>
          <w:szCs w:val="14"/>
        </w:rPr>
        <w:t xml:space="preserve">Income Tax Assessment Act </w:t>
      </w:r>
      <w:r w:rsidRPr="00A11BB4">
        <w:rPr>
          <w:rFonts w:ascii="Times New Roman" w:eastAsia="Times New Roman" w:hAnsi="Times New Roman" w:cs="Times New Roman"/>
          <w:iCs/>
          <w:szCs w:val="14"/>
        </w:rPr>
        <w:t>(</w:t>
      </w:r>
      <w:r w:rsidRPr="00574665">
        <w:rPr>
          <w:rFonts w:ascii="Times New Roman" w:eastAsia="Times New Roman" w:hAnsi="Times New Roman" w:cs="Times New Roman"/>
          <w:i/>
          <w:iCs/>
          <w:szCs w:val="14"/>
        </w:rPr>
        <w:t xml:space="preserve">No. </w:t>
      </w:r>
      <w:r w:rsidRPr="00574665">
        <w:rPr>
          <w:rFonts w:ascii="Times New Roman" w:eastAsia="Times New Roman" w:hAnsi="Times New Roman" w:cs="Times New Roman"/>
          <w:szCs w:val="16"/>
        </w:rPr>
        <w:t>2) 1916.</w:t>
      </w:r>
    </w:p>
    <w:p w:rsidR="00A7224D" w:rsidRPr="00574665" w:rsidRDefault="00A7224D" w:rsidP="00C343E3">
      <w:pPr>
        <w:spacing w:after="0" w:line="240" w:lineRule="auto"/>
        <w:ind w:left="1584"/>
        <w:jc w:val="both"/>
        <w:rPr>
          <w:rFonts w:ascii="Times New Roman" w:eastAsia="Times New Roman" w:hAnsi="Times New Roman" w:cs="Times New Roman"/>
          <w:szCs w:val="16"/>
        </w:rPr>
      </w:pPr>
      <w:r w:rsidRPr="00574665">
        <w:rPr>
          <w:rFonts w:ascii="Times New Roman" w:eastAsia="Times New Roman" w:hAnsi="Times New Roman" w:cs="Times New Roman"/>
          <w:i/>
          <w:iCs/>
          <w:szCs w:val="14"/>
        </w:rPr>
        <w:t xml:space="preserve">Income Tax Assessment Act </w:t>
      </w:r>
      <w:r w:rsidRPr="00574665">
        <w:rPr>
          <w:rFonts w:ascii="Times New Roman" w:eastAsia="Times New Roman" w:hAnsi="Times New Roman" w:cs="Times New Roman"/>
          <w:szCs w:val="16"/>
        </w:rPr>
        <w:t>1918.</w:t>
      </w:r>
    </w:p>
    <w:p w:rsidR="00A7224D" w:rsidRPr="00574665" w:rsidRDefault="00A7224D" w:rsidP="00C343E3">
      <w:pPr>
        <w:spacing w:after="0" w:line="240" w:lineRule="auto"/>
        <w:ind w:left="1584"/>
        <w:jc w:val="both"/>
        <w:rPr>
          <w:rFonts w:ascii="Times New Roman" w:eastAsia="Times New Roman" w:hAnsi="Times New Roman" w:cs="Times New Roman"/>
          <w:szCs w:val="16"/>
        </w:rPr>
      </w:pPr>
      <w:r w:rsidRPr="00574665">
        <w:rPr>
          <w:rFonts w:ascii="Times New Roman" w:eastAsia="Times New Roman" w:hAnsi="Times New Roman" w:cs="Times New Roman"/>
          <w:i/>
          <w:iCs/>
          <w:szCs w:val="14"/>
        </w:rPr>
        <w:t xml:space="preserve">Income Tax Assessment Act </w:t>
      </w:r>
      <w:r w:rsidRPr="00574665">
        <w:rPr>
          <w:rFonts w:ascii="Times New Roman" w:eastAsia="Times New Roman" w:hAnsi="Times New Roman" w:cs="Times New Roman"/>
          <w:szCs w:val="16"/>
        </w:rPr>
        <w:t>1921.</w:t>
      </w:r>
    </w:p>
    <w:p w:rsidR="00A7224D" w:rsidRDefault="00A7224D" w:rsidP="00C343E3">
      <w:pPr>
        <w:pStyle w:val="Style749"/>
        <w:ind w:left="1584"/>
        <w:jc w:val="both"/>
        <w:rPr>
          <w:sz w:val="22"/>
          <w:szCs w:val="16"/>
        </w:rPr>
      </w:pPr>
      <w:r w:rsidRPr="00574665">
        <w:rPr>
          <w:i/>
          <w:iCs/>
          <w:sz w:val="22"/>
          <w:szCs w:val="14"/>
        </w:rPr>
        <w:t xml:space="preserve">Income Tax Assessment Act </w:t>
      </w:r>
      <w:r w:rsidRPr="00A11BB4">
        <w:rPr>
          <w:iCs/>
          <w:sz w:val="22"/>
          <w:szCs w:val="14"/>
        </w:rPr>
        <w:t>(</w:t>
      </w:r>
      <w:r w:rsidRPr="00574665">
        <w:rPr>
          <w:i/>
          <w:iCs/>
          <w:sz w:val="22"/>
          <w:szCs w:val="14"/>
        </w:rPr>
        <w:t xml:space="preserve">No. </w:t>
      </w:r>
      <w:r w:rsidRPr="00574665">
        <w:rPr>
          <w:sz w:val="22"/>
          <w:szCs w:val="16"/>
        </w:rPr>
        <w:t>2) 1921.</w:t>
      </w:r>
    </w:p>
    <w:p w:rsidR="00C343E3" w:rsidRPr="00574665" w:rsidRDefault="00C343E3" w:rsidP="001C78E6">
      <w:pPr>
        <w:pStyle w:val="Style749"/>
        <w:pBdr>
          <w:top w:val="single" w:sz="4" w:space="1" w:color="auto"/>
        </w:pBdr>
        <w:spacing w:before="480"/>
        <w:ind w:left="3600" w:right="3600"/>
        <w:jc w:val="center"/>
        <w:rPr>
          <w:sz w:val="22"/>
          <w:szCs w:val="16"/>
        </w:rPr>
      </w:pPr>
    </w:p>
    <w:sectPr w:rsidR="00C343E3" w:rsidRPr="00574665" w:rsidSect="00F61CDC">
      <w:headerReference w:type="even" r:id="rId13"/>
      <w:headerReference w:type="default" r:id="rId14"/>
      <w:headerReference w:type="first" r:id="rId15"/>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26C" w:rsidRDefault="00A8126C" w:rsidP="003926DA">
      <w:pPr>
        <w:spacing w:after="0" w:line="240" w:lineRule="auto"/>
      </w:pPr>
      <w:r>
        <w:separator/>
      </w:r>
    </w:p>
  </w:endnote>
  <w:endnote w:type="continuationSeparator" w:id="0">
    <w:p w:rsidR="00A8126C" w:rsidRDefault="00A8126C" w:rsidP="00392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26C" w:rsidRDefault="00A8126C" w:rsidP="003926DA">
      <w:pPr>
        <w:spacing w:after="0" w:line="240" w:lineRule="auto"/>
      </w:pPr>
      <w:r>
        <w:separator/>
      </w:r>
    </w:p>
  </w:footnote>
  <w:footnote w:type="continuationSeparator" w:id="0">
    <w:p w:rsidR="00A8126C" w:rsidRDefault="00A8126C" w:rsidP="00392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26C" w:rsidRPr="008B1E79" w:rsidRDefault="00A8126C" w:rsidP="003B7FEA">
    <w:pPr>
      <w:pStyle w:val="Header"/>
      <w:tabs>
        <w:tab w:val="clear" w:pos="9360"/>
        <w:tab w:val="right" w:pos="8640"/>
      </w:tabs>
      <w:rPr>
        <w:rFonts w:ascii="Times New Roman" w:hAnsi="Times New Roman"/>
        <w:sz w:val="20"/>
      </w:rPr>
    </w:pPr>
    <w:r w:rsidRPr="008B1E79">
      <w:rPr>
        <w:rFonts w:ascii="Times New Roman" w:eastAsia="Times New Roman" w:hAnsi="Times New Roman" w:cs="Times New Roman"/>
        <w:sz w:val="20"/>
        <w:szCs w:val="18"/>
      </w:rPr>
      <w:t>No. 37.</w:t>
    </w:r>
    <w:r w:rsidRPr="008B1E79">
      <w:rPr>
        <w:rFonts w:ascii="Times New Roman" w:hAnsi="Times New Roman"/>
        <w:sz w:val="20"/>
      </w:rPr>
      <w:ptab w:relativeTo="margin" w:alignment="center" w:leader="none"/>
    </w:r>
    <w:r w:rsidRPr="008B1E79">
      <w:rPr>
        <w:rFonts w:ascii="Times New Roman" w:eastAsia="Times New Roman" w:hAnsi="Times New Roman" w:cs="Times New Roman"/>
        <w:i/>
        <w:iCs/>
        <w:sz w:val="20"/>
        <w:szCs w:val="18"/>
      </w:rPr>
      <w:t>Income Tax Assessment.</w:t>
    </w:r>
    <w:r>
      <w:rPr>
        <w:rFonts w:ascii="Times New Roman" w:eastAsia="Times New Roman" w:hAnsi="Times New Roman" w:cs="Times New Roman"/>
        <w:i/>
        <w:iCs/>
        <w:sz w:val="20"/>
        <w:szCs w:val="18"/>
      </w:rPr>
      <w:tab/>
    </w:r>
    <w:r w:rsidRPr="008B1E79">
      <w:rPr>
        <w:rFonts w:ascii="Times New Roman" w:eastAsia="Times New Roman" w:hAnsi="Times New Roman" w:cs="Times New Roman"/>
        <w:sz w:val="20"/>
        <w:szCs w:val="18"/>
      </w:rPr>
      <w:t>1922.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26C" w:rsidRPr="007D13E0" w:rsidRDefault="00A8126C" w:rsidP="00AB6665">
    <w:pPr>
      <w:pStyle w:val="Header"/>
      <w:tabs>
        <w:tab w:val="clear" w:pos="9360"/>
        <w:tab w:val="left" w:pos="900"/>
        <w:tab w:val="right" w:pos="8640"/>
      </w:tabs>
      <w:rPr>
        <w:rFonts w:ascii="Times New Roman" w:hAnsi="Times New Roman"/>
        <w:sz w:val="20"/>
      </w:rPr>
    </w:pPr>
    <w:r w:rsidRPr="007D13E0">
      <w:rPr>
        <w:rFonts w:ascii="Times New Roman" w:eastAsia="Times New Roman" w:hAnsi="Times New Roman" w:cs="Times New Roman"/>
        <w:sz w:val="20"/>
        <w:szCs w:val="18"/>
      </w:rPr>
      <w:t>1922.</w:t>
    </w:r>
    <w:r w:rsidRPr="007D13E0">
      <w:rPr>
        <w:rFonts w:ascii="Times New Roman" w:hAnsi="Times New Roman"/>
        <w:sz w:val="20"/>
      </w:rPr>
      <w:ptab w:relativeTo="margin" w:alignment="center" w:leader="none"/>
    </w:r>
    <w:r w:rsidRPr="007D13E0">
      <w:rPr>
        <w:rFonts w:ascii="Times New Roman" w:eastAsia="Times New Roman" w:hAnsi="Times New Roman" w:cs="Times New Roman"/>
        <w:i/>
        <w:iCs/>
        <w:sz w:val="20"/>
        <w:szCs w:val="18"/>
      </w:rPr>
      <w:t>Income Tax Assessment.</w:t>
    </w:r>
    <w:r>
      <w:rPr>
        <w:rFonts w:ascii="Times New Roman" w:eastAsia="Times New Roman" w:hAnsi="Times New Roman" w:cs="Times New Roman"/>
        <w:i/>
        <w:iCs/>
        <w:sz w:val="20"/>
        <w:szCs w:val="18"/>
      </w:rPr>
      <w:tab/>
    </w:r>
    <w:r w:rsidRPr="007D13E0">
      <w:rPr>
        <w:rFonts w:ascii="Times New Roman" w:eastAsia="Times New Roman" w:hAnsi="Times New Roman" w:cs="Times New Roman"/>
        <w:sz w:val="20"/>
        <w:szCs w:val="18"/>
      </w:rPr>
      <w:t>No. 37.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26C" w:rsidRPr="009877BB" w:rsidRDefault="00A8126C" w:rsidP="003B7FEA">
    <w:pPr>
      <w:tabs>
        <w:tab w:val="left" w:pos="3420"/>
        <w:tab w:val="left" w:pos="7470"/>
        <w:tab w:val="left" w:pos="7920"/>
        <w:tab w:val="left" w:pos="8640"/>
      </w:tabs>
      <w:spacing w:after="0" w:line="240" w:lineRule="auto"/>
      <w:rPr>
        <w:rFonts w:ascii="Times New Roman" w:eastAsia="Times New Roman" w:hAnsi="Times New Roman" w:cs="Times New Roman"/>
        <w:sz w:val="20"/>
        <w:szCs w:val="20"/>
      </w:rPr>
    </w:pPr>
    <w:r w:rsidRPr="009877BB">
      <w:rPr>
        <w:rFonts w:ascii="Times New Roman" w:eastAsia="Times New Roman" w:hAnsi="Times New Roman" w:cs="Times New Roman"/>
        <w:sz w:val="20"/>
        <w:szCs w:val="20"/>
      </w:rPr>
      <w:t>1922.</w:t>
    </w:r>
    <w:r w:rsidRPr="009877BB">
      <w:rPr>
        <w:rFonts w:ascii="Times New Roman" w:eastAsia="Times New Roman" w:hAnsi="Times New Roman" w:cs="Times New Roman"/>
        <w:sz w:val="20"/>
        <w:szCs w:val="20"/>
      </w:rPr>
      <w:tab/>
    </w:r>
    <w:r w:rsidRPr="009877BB">
      <w:rPr>
        <w:rFonts w:ascii="Times New Roman" w:eastAsia="Times New Roman" w:hAnsi="Times New Roman" w:cs="Times New Roman"/>
        <w:i/>
        <w:iCs/>
        <w:sz w:val="20"/>
        <w:szCs w:val="20"/>
      </w:rPr>
      <w:t>Income Tax Assessment.</w:t>
    </w:r>
    <w:r w:rsidRPr="009877BB">
      <w:rPr>
        <w:rFonts w:ascii="Times New Roman" w:eastAsia="Times New Roman" w:hAnsi="Times New Roman" w:cs="Times New Roman"/>
        <w:i/>
        <w:iCs/>
        <w:sz w:val="20"/>
        <w:szCs w:val="20"/>
      </w:rPr>
      <w:tab/>
    </w:r>
    <w:r w:rsidRPr="009877BB">
      <w:rPr>
        <w:rFonts w:ascii="Times New Roman" w:eastAsia="Times New Roman" w:hAnsi="Times New Roman" w:cs="Times New Roman"/>
        <w:sz w:val="20"/>
        <w:szCs w:val="20"/>
      </w:rPr>
      <w:t>No. 37.</w:t>
    </w:r>
    <w:r w:rsidRPr="009877BB">
      <w:rPr>
        <w:rFonts w:ascii="Times New Roman" w:eastAsia="Times New Roman" w:hAnsi="Times New Roman" w:cs="Times New Roman"/>
        <w:sz w:val="20"/>
        <w:szCs w:val="20"/>
      </w:rPr>
      <w:tab/>
      <w:t>161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26C" w:rsidRPr="009877BB" w:rsidRDefault="00A8126C" w:rsidP="00AD5A2B">
    <w:pPr>
      <w:tabs>
        <w:tab w:val="left" w:pos="1080"/>
        <w:tab w:val="left" w:pos="3420"/>
        <w:tab w:val="left" w:pos="7470"/>
        <w:tab w:val="left" w:pos="7920"/>
        <w:tab w:val="left" w:pos="864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184</w:t>
    </w:r>
    <w:r>
      <w:rPr>
        <w:rFonts w:ascii="Times New Roman" w:eastAsia="Times New Roman" w:hAnsi="Times New Roman" w:cs="Times New Roman"/>
        <w:sz w:val="20"/>
        <w:szCs w:val="20"/>
      </w:rPr>
      <w:tab/>
    </w:r>
    <w:r w:rsidRPr="009877BB">
      <w:rPr>
        <w:rFonts w:ascii="Times New Roman" w:eastAsia="Times New Roman" w:hAnsi="Times New Roman" w:cs="Times New Roman"/>
        <w:sz w:val="20"/>
        <w:szCs w:val="20"/>
      </w:rPr>
      <w:t>No. 37.</w:t>
    </w:r>
    <w:r w:rsidRPr="009877BB">
      <w:rPr>
        <w:rFonts w:ascii="Times New Roman" w:eastAsia="Times New Roman" w:hAnsi="Times New Roman" w:cs="Times New Roman"/>
        <w:sz w:val="20"/>
        <w:szCs w:val="20"/>
      </w:rPr>
      <w:tab/>
    </w:r>
    <w:r w:rsidRPr="009877BB">
      <w:rPr>
        <w:rFonts w:ascii="Times New Roman" w:eastAsia="Times New Roman" w:hAnsi="Times New Roman" w:cs="Times New Roman"/>
        <w:i/>
        <w:iCs/>
        <w:sz w:val="20"/>
        <w:szCs w:val="20"/>
      </w:rPr>
      <w:t>Income Tax Assessment.</w:t>
    </w:r>
    <w:r w:rsidRPr="009877BB">
      <w:rPr>
        <w:rFonts w:ascii="Times New Roman" w:eastAsia="Times New Roman" w:hAnsi="Times New Roman" w:cs="Times New Roman"/>
        <w:i/>
        <w:iCs/>
        <w:sz w:val="20"/>
        <w:szCs w:val="20"/>
      </w:rPr>
      <w:tab/>
    </w:r>
    <w:r w:rsidRPr="009877BB">
      <w:rPr>
        <w:rFonts w:ascii="Times New Roman" w:eastAsia="Times New Roman" w:hAnsi="Times New Roman" w:cs="Times New Roman"/>
        <w:sz w:val="20"/>
        <w:szCs w:val="20"/>
      </w:rPr>
      <w:t>1922.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26C" w:rsidRPr="008B1E79" w:rsidRDefault="00A8126C" w:rsidP="003B7FEA">
    <w:pPr>
      <w:pStyle w:val="Header"/>
      <w:tabs>
        <w:tab w:val="clear" w:pos="9360"/>
        <w:tab w:val="right" w:pos="8640"/>
      </w:tabs>
      <w:rPr>
        <w:rFonts w:ascii="Times New Roman" w:hAnsi="Times New Roman"/>
        <w:sz w:val="20"/>
      </w:rPr>
    </w:pPr>
    <w:r w:rsidRPr="008B1E79">
      <w:rPr>
        <w:rFonts w:ascii="Times New Roman" w:eastAsia="Times New Roman" w:hAnsi="Times New Roman" w:cs="Times New Roman"/>
        <w:sz w:val="20"/>
        <w:szCs w:val="18"/>
      </w:rPr>
      <w:t>No. 37.</w:t>
    </w:r>
    <w:r w:rsidRPr="008B1E79">
      <w:rPr>
        <w:rFonts w:ascii="Times New Roman" w:hAnsi="Times New Roman"/>
        <w:sz w:val="20"/>
      </w:rPr>
      <w:ptab w:relativeTo="margin" w:alignment="center" w:leader="none"/>
    </w:r>
    <w:r w:rsidRPr="008B1E79">
      <w:rPr>
        <w:rFonts w:ascii="Times New Roman" w:eastAsia="Times New Roman" w:hAnsi="Times New Roman" w:cs="Times New Roman"/>
        <w:i/>
        <w:iCs/>
        <w:sz w:val="20"/>
        <w:szCs w:val="18"/>
      </w:rPr>
      <w:t>Income Tax Assessment.</w:t>
    </w:r>
    <w:r>
      <w:rPr>
        <w:rFonts w:ascii="Times New Roman" w:eastAsia="Times New Roman" w:hAnsi="Times New Roman" w:cs="Times New Roman"/>
        <w:i/>
        <w:iCs/>
        <w:sz w:val="20"/>
        <w:szCs w:val="18"/>
      </w:rPr>
      <w:tab/>
    </w:r>
    <w:r w:rsidRPr="008B1E79">
      <w:rPr>
        <w:rFonts w:ascii="Times New Roman" w:eastAsia="Times New Roman" w:hAnsi="Times New Roman" w:cs="Times New Roman"/>
        <w:sz w:val="20"/>
        <w:szCs w:val="18"/>
      </w:rPr>
      <w:t>1922.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26C" w:rsidRPr="007D13E0" w:rsidRDefault="00A8126C" w:rsidP="00AB6665">
    <w:pPr>
      <w:pStyle w:val="Header"/>
      <w:tabs>
        <w:tab w:val="clear" w:pos="9360"/>
        <w:tab w:val="left" w:pos="900"/>
        <w:tab w:val="right" w:pos="8640"/>
      </w:tabs>
      <w:rPr>
        <w:rFonts w:ascii="Times New Roman" w:hAnsi="Times New Roman"/>
        <w:sz w:val="20"/>
      </w:rPr>
    </w:pPr>
    <w:r w:rsidRPr="007D13E0">
      <w:rPr>
        <w:rFonts w:ascii="Times New Roman" w:eastAsia="Times New Roman" w:hAnsi="Times New Roman" w:cs="Times New Roman"/>
        <w:sz w:val="20"/>
        <w:szCs w:val="18"/>
      </w:rPr>
      <w:t>1922.</w:t>
    </w:r>
    <w:r w:rsidRPr="007D13E0">
      <w:rPr>
        <w:rFonts w:ascii="Times New Roman" w:hAnsi="Times New Roman"/>
        <w:sz w:val="20"/>
      </w:rPr>
      <w:ptab w:relativeTo="margin" w:alignment="center" w:leader="none"/>
    </w:r>
    <w:r w:rsidRPr="007D13E0">
      <w:rPr>
        <w:rFonts w:ascii="Times New Roman" w:eastAsia="Times New Roman" w:hAnsi="Times New Roman" w:cs="Times New Roman"/>
        <w:i/>
        <w:iCs/>
        <w:sz w:val="20"/>
        <w:szCs w:val="18"/>
      </w:rPr>
      <w:t>Income Tax Assessment.</w:t>
    </w:r>
    <w:r>
      <w:rPr>
        <w:rFonts w:ascii="Times New Roman" w:eastAsia="Times New Roman" w:hAnsi="Times New Roman" w:cs="Times New Roman"/>
        <w:i/>
        <w:iCs/>
        <w:sz w:val="20"/>
        <w:szCs w:val="18"/>
      </w:rPr>
      <w:tab/>
    </w:r>
    <w:r w:rsidRPr="007D13E0">
      <w:rPr>
        <w:rFonts w:ascii="Times New Roman" w:eastAsia="Times New Roman" w:hAnsi="Times New Roman" w:cs="Times New Roman"/>
        <w:sz w:val="20"/>
        <w:szCs w:val="18"/>
      </w:rPr>
      <w:t>No. 37.</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26C" w:rsidRPr="009877BB" w:rsidRDefault="00A8126C" w:rsidP="002305E2">
    <w:pPr>
      <w:tabs>
        <w:tab w:val="left" w:pos="3780"/>
        <w:tab w:val="left" w:pos="8280"/>
      </w:tabs>
      <w:spacing w:after="0" w:line="240" w:lineRule="auto"/>
      <w:rPr>
        <w:rFonts w:ascii="Times New Roman" w:eastAsia="Times New Roman" w:hAnsi="Times New Roman" w:cs="Times New Roman"/>
        <w:sz w:val="20"/>
        <w:szCs w:val="20"/>
      </w:rPr>
    </w:pPr>
    <w:r w:rsidRPr="009877BB">
      <w:rPr>
        <w:rFonts w:ascii="Times New Roman" w:eastAsia="Times New Roman" w:hAnsi="Times New Roman" w:cs="Times New Roman"/>
        <w:sz w:val="20"/>
        <w:szCs w:val="20"/>
      </w:rPr>
      <w:t>1922.</w:t>
    </w:r>
    <w:r w:rsidRPr="009877BB">
      <w:rPr>
        <w:rFonts w:ascii="Times New Roman" w:eastAsia="Times New Roman" w:hAnsi="Times New Roman" w:cs="Times New Roman"/>
        <w:sz w:val="20"/>
        <w:szCs w:val="20"/>
      </w:rPr>
      <w:tab/>
    </w:r>
    <w:r w:rsidRPr="009877BB">
      <w:rPr>
        <w:rFonts w:ascii="Times New Roman" w:eastAsia="Times New Roman" w:hAnsi="Times New Roman" w:cs="Times New Roman"/>
        <w:i/>
        <w:iCs/>
        <w:sz w:val="20"/>
        <w:szCs w:val="20"/>
      </w:rPr>
      <w:t>Income Tax Assessment.</w:t>
    </w:r>
    <w:r w:rsidRPr="009877BB">
      <w:rPr>
        <w:rFonts w:ascii="Times New Roman" w:eastAsia="Times New Roman" w:hAnsi="Times New Roman" w:cs="Times New Roman"/>
        <w:i/>
        <w:iCs/>
        <w:sz w:val="20"/>
        <w:szCs w:val="20"/>
      </w:rPr>
      <w:tab/>
    </w:r>
    <w:r w:rsidRPr="009877BB">
      <w:rPr>
        <w:rFonts w:ascii="Times New Roman" w:eastAsia="Times New Roman" w:hAnsi="Times New Roman" w:cs="Times New Roman"/>
        <w:sz w:val="20"/>
        <w:szCs w:val="20"/>
      </w:rPr>
      <w:t>No. 37.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196"/>
    <w:multiLevelType w:val="singleLevel"/>
    <w:tmpl w:val="154EABB4"/>
    <w:lvl w:ilvl="0">
      <w:start w:val="3"/>
      <w:numFmt w:val="lowerLetter"/>
      <w:lvlText w:val="(%1)"/>
      <w:lvlJc w:val="left"/>
    </w:lvl>
  </w:abstractNum>
  <w:abstractNum w:abstractNumId="1">
    <w:nsid w:val="06FE7E96"/>
    <w:multiLevelType w:val="singleLevel"/>
    <w:tmpl w:val="29E6E9C8"/>
    <w:lvl w:ilvl="0">
      <w:start w:val="4"/>
      <w:numFmt w:val="lowerLetter"/>
      <w:lvlText w:val="(%1)"/>
      <w:lvlJc w:val="left"/>
    </w:lvl>
  </w:abstractNum>
  <w:abstractNum w:abstractNumId="2">
    <w:nsid w:val="074F050D"/>
    <w:multiLevelType w:val="singleLevel"/>
    <w:tmpl w:val="0C7A083C"/>
    <w:lvl w:ilvl="0">
      <w:start w:val="4"/>
      <w:numFmt w:val="lowerLetter"/>
      <w:lvlText w:val="(%1)"/>
      <w:lvlJc w:val="left"/>
    </w:lvl>
  </w:abstractNum>
  <w:abstractNum w:abstractNumId="3">
    <w:nsid w:val="09070BC2"/>
    <w:multiLevelType w:val="singleLevel"/>
    <w:tmpl w:val="7FE04A48"/>
    <w:lvl w:ilvl="0">
      <w:start w:val="1"/>
      <w:numFmt w:val="lowerLetter"/>
      <w:lvlText w:val="(%1)"/>
      <w:lvlJc w:val="left"/>
    </w:lvl>
  </w:abstractNum>
  <w:abstractNum w:abstractNumId="4">
    <w:nsid w:val="0A9F3728"/>
    <w:multiLevelType w:val="singleLevel"/>
    <w:tmpl w:val="8F6A7A46"/>
    <w:lvl w:ilvl="0">
      <w:start w:val="2"/>
      <w:numFmt w:val="lowerLetter"/>
      <w:lvlText w:val="(%1)"/>
      <w:lvlJc w:val="left"/>
    </w:lvl>
  </w:abstractNum>
  <w:abstractNum w:abstractNumId="5">
    <w:nsid w:val="0C5C4E07"/>
    <w:multiLevelType w:val="singleLevel"/>
    <w:tmpl w:val="6D7A448A"/>
    <w:lvl w:ilvl="0">
      <w:start w:val="1"/>
      <w:numFmt w:val="lowerLetter"/>
      <w:lvlText w:val="(%1)"/>
      <w:lvlJc w:val="left"/>
    </w:lvl>
  </w:abstractNum>
  <w:abstractNum w:abstractNumId="6">
    <w:nsid w:val="0D663888"/>
    <w:multiLevelType w:val="singleLevel"/>
    <w:tmpl w:val="D1809D4A"/>
    <w:lvl w:ilvl="0">
      <w:start w:val="7"/>
      <w:numFmt w:val="lowerLetter"/>
      <w:lvlText w:val="(%1)"/>
      <w:lvlJc w:val="left"/>
    </w:lvl>
  </w:abstractNum>
  <w:abstractNum w:abstractNumId="7">
    <w:nsid w:val="128956DD"/>
    <w:multiLevelType w:val="singleLevel"/>
    <w:tmpl w:val="3072F4B6"/>
    <w:lvl w:ilvl="0">
      <w:start w:val="3"/>
      <w:numFmt w:val="lowerLetter"/>
      <w:lvlText w:val="(%1)"/>
      <w:lvlJc w:val="left"/>
    </w:lvl>
  </w:abstractNum>
  <w:abstractNum w:abstractNumId="8">
    <w:nsid w:val="1B88720D"/>
    <w:multiLevelType w:val="singleLevel"/>
    <w:tmpl w:val="7D780AD0"/>
    <w:lvl w:ilvl="0">
      <w:start w:val="1"/>
      <w:numFmt w:val="lowerLetter"/>
      <w:lvlText w:val="(%1)"/>
      <w:lvlJc w:val="left"/>
    </w:lvl>
  </w:abstractNum>
  <w:abstractNum w:abstractNumId="9">
    <w:nsid w:val="1BC76522"/>
    <w:multiLevelType w:val="singleLevel"/>
    <w:tmpl w:val="279CF2A4"/>
    <w:lvl w:ilvl="0">
      <w:start w:val="3"/>
      <w:numFmt w:val="lowerLetter"/>
      <w:lvlText w:val="(%1)"/>
      <w:lvlJc w:val="left"/>
    </w:lvl>
  </w:abstractNum>
  <w:abstractNum w:abstractNumId="10">
    <w:nsid w:val="23360A6F"/>
    <w:multiLevelType w:val="singleLevel"/>
    <w:tmpl w:val="0D9EA17A"/>
    <w:lvl w:ilvl="0">
      <w:start w:val="1"/>
      <w:numFmt w:val="lowerLetter"/>
      <w:lvlText w:val="(%1)"/>
      <w:lvlJc w:val="left"/>
    </w:lvl>
  </w:abstractNum>
  <w:abstractNum w:abstractNumId="11">
    <w:nsid w:val="236F0638"/>
    <w:multiLevelType w:val="singleLevel"/>
    <w:tmpl w:val="7C6EF852"/>
    <w:lvl w:ilvl="0">
      <w:start w:val="1"/>
      <w:numFmt w:val="lowerLetter"/>
      <w:lvlText w:val="(%1)"/>
      <w:lvlJc w:val="left"/>
    </w:lvl>
  </w:abstractNum>
  <w:abstractNum w:abstractNumId="12">
    <w:nsid w:val="256D098F"/>
    <w:multiLevelType w:val="singleLevel"/>
    <w:tmpl w:val="B2ACF20A"/>
    <w:lvl w:ilvl="0">
      <w:start w:val="1"/>
      <w:numFmt w:val="lowerLetter"/>
      <w:lvlText w:val="(%1)"/>
      <w:lvlJc w:val="left"/>
    </w:lvl>
  </w:abstractNum>
  <w:abstractNum w:abstractNumId="13">
    <w:nsid w:val="2712103D"/>
    <w:multiLevelType w:val="singleLevel"/>
    <w:tmpl w:val="3A3EDA74"/>
    <w:lvl w:ilvl="0">
      <w:start w:val="1"/>
      <w:numFmt w:val="lowerLetter"/>
      <w:lvlText w:val="(%1)"/>
      <w:lvlJc w:val="left"/>
    </w:lvl>
  </w:abstractNum>
  <w:abstractNum w:abstractNumId="14">
    <w:nsid w:val="2FD35BDC"/>
    <w:multiLevelType w:val="singleLevel"/>
    <w:tmpl w:val="C1DCA4A8"/>
    <w:lvl w:ilvl="0">
      <w:start w:val="1"/>
      <w:numFmt w:val="lowerLetter"/>
      <w:lvlText w:val="(%1)"/>
      <w:lvlJc w:val="left"/>
    </w:lvl>
  </w:abstractNum>
  <w:abstractNum w:abstractNumId="15">
    <w:nsid w:val="33685BED"/>
    <w:multiLevelType w:val="singleLevel"/>
    <w:tmpl w:val="BFA0EDDE"/>
    <w:lvl w:ilvl="0">
      <w:start w:val="3"/>
      <w:numFmt w:val="lowerLetter"/>
      <w:lvlText w:val="(%1)"/>
      <w:lvlJc w:val="left"/>
    </w:lvl>
  </w:abstractNum>
  <w:abstractNum w:abstractNumId="16">
    <w:nsid w:val="365353F5"/>
    <w:multiLevelType w:val="singleLevel"/>
    <w:tmpl w:val="61380510"/>
    <w:lvl w:ilvl="0">
      <w:start w:val="3"/>
      <w:numFmt w:val="lowerLetter"/>
      <w:lvlText w:val="(%1)"/>
      <w:lvlJc w:val="left"/>
    </w:lvl>
  </w:abstractNum>
  <w:abstractNum w:abstractNumId="17">
    <w:nsid w:val="3921552C"/>
    <w:multiLevelType w:val="singleLevel"/>
    <w:tmpl w:val="5D10C478"/>
    <w:lvl w:ilvl="0">
      <w:start w:val="1"/>
      <w:numFmt w:val="lowerLetter"/>
      <w:lvlText w:val="(%1)"/>
      <w:lvlJc w:val="left"/>
    </w:lvl>
  </w:abstractNum>
  <w:abstractNum w:abstractNumId="18">
    <w:nsid w:val="394C4DF6"/>
    <w:multiLevelType w:val="singleLevel"/>
    <w:tmpl w:val="4EFEED2C"/>
    <w:lvl w:ilvl="0">
      <w:start w:val="7"/>
      <w:numFmt w:val="lowerLetter"/>
      <w:lvlText w:val="(%1)"/>
      <w:lvlJc w:val="left"/>
    </w:lvl>
  </w:abstractNum>
  <w:abstractNum w:abstractNumId="19">
    <w:nsid w:val="3A3E200F"/>
    <w:multiLevelType w:val="singleLevel"/>
    <w:tmpl w:val="1CBCD1CA"/>
    <w:lvl w:ilvl="0">
      <w:start w:val="3"/>
      <w:numFmt w:val="lowerLetter"/>
      <w:lvlText w:val="(%1)"/>
      <w:lvlJc w:val="left"/>
    </w:lvl>
  </w:abstractNum>
  <w:abstractNum w:abstractNumId="20">
    <w:nsid w:val="3D1B6FD5"/>
    <w:multiLevelType w:val="singleLevel"/>
    <w:tmpl w:val="404E6C30"/>
    <w:lvl w:ilvl="0">
      <w:start w:val="1"/>
      <w:numFmt w:val="lowerLetter"/>
      <w:lvlText w:val="(%1)"/>
      <w:lvlJc w:val="left"/>
    </w:lvl>
  </w:abstractNum>
  <w:abstractNum w:abstractNumId="21">
    <w:nsid w:val="3DD25CEE"/>
    <w:multiLevelType w:val="singleLevel"/>
    <w:tmpl w:val="A81239F4"/>
    <w:lvl w:ilvl="0">
      <w:start w:val="1"/>
      <w:numFmt w:val="lowerLetter"/>
      <w:lvlText w:val="(%1)"/>
      <w:lvlJc w:val="left"/>
    </w:lvl>
  </w:abstractNum>
  <w:abstractNum w:abstractNumId="22">
    <w:nsid w:val="41D82E0D"/>
    <w:multiLevelType w:val="singleLevel"/>
    <w:tmpl w:val="D89C79AC"/>
    <w:lvl w:ilvl="0">
      <w:start w:val="1"/>
      <w:numFmt w:val="lowerLetter"/>
      <w:lvlText w:val="(%1)"/>
      <w:lvlJc w:val="left"/>
    </w:lvl>
  </w:abstractNum>
  <w:abstractNum w:abstractNumId="23">
    <w:nsid w:val="44680E8F"/>
    <w:multiLevelType w:val="singleLevel"/>
    <w:tmpl w:val="4C001C34"/>
    <w:lvl w:ilvl="0">
      <w:start w:val="1"/>
      <w:numFmt w:val="lowerLetter"/>
      <w:lvlText w:val="(%1)"/>
      <w:lvlJc w:val="left"/>
    </w:lvl>
  </w:abstractNum>
  <w:abstractNum w:abstractNumId="24">
    <w:nsid w:val="44BE6B2C"/>
    <w:multiLevelType w:val="singleLevel"/>
    <w:tmpl w:val="7018B544"/>
    <w:lvl w:ilvl="0">
      <w:start w:val="1"/>
      <w:numFmt w:val="lowerLetter"/>
      <w:lvlText w:val="(%1)"/>
      <w:lvlJc w:val="left"/>
    </w:lvl>
  </w:abstractNum>
  <w:abstractNum w:abstractNumId="25">
    <w:nsid w:val="4DB6762A"/>
    <w:multiLevelType w:val="singleLevel"/>
    <w:tmpl w:val="F25658F6"/>
    <w:lvl w:ilvl="0">
      <w:start w:val="5"/>
      <w:numFmt w:val="lowerLetter"/>
      <w:lvlText w:val="(%1)"/>
      <w:lvlJc w:val="left"/>
    </w:lvl>
  </w:abstractNum>
  <w:abstractNum w:abstractNumId="26">
    <w:nsid w:val="4E240C57"/>
    <w:multiLevelType w:val="singleLevel"/>
    <w:tmpl w:val="12D496D2"/>
    <w:lvl w:ilvl="0">
      <w:start w:val="1"/>
      <w:numFmt w:val="lowerLetter"/>
      <w:lvlText w:val="(%1)"/>
      <w:lvlJc w:val="left"/>
    </w:lvl>
  </w:abstractNum>
  <w:abstractNum w:abstractNumId="27">
    <w:nsid w:val="52E677F9"/>
    <w:multiLevelType w:val="singleLevel"/>
    <w:tmpl w:val="C8AADEBA"/>
    <w:lvl w:ilvl="0">
      <w:start w:val="3"/>
      <w:numFmt w:val="lowerLetter"/>
      <w:lvlText w:val="(%1)"/>
      <w:lvlJc w:val="left"/>
    </w:lvl>
  </w:abstractNum>
  <w:abstractNum w:abstractNumId="28">
    <w:nsid w:val="55893ACA"/>
    <w:multiLevelType w:val="singleLevel"/>
    <w:tmpl w:val="2304A3FC"/>
    <w:lvl w:ilvl="0">
      <w:start w:val="1"/>
      <w:numFmt w:val="lowerLetter"/>
      <w:lvlText w:val="(%1)"/>
      <w:lvlJc w:val="left"/>
    </w:lvl>
  </w:abstractNum>
  <w:abstractNum w:abstractNumId="29">
    <w:nsid w:val="56E25E71"/>
    <w:multiLevelType w:val="singleLevel"/>
    <w:tmpl w:val="B33A3F6E"/>
    <w:lvl w:ilvl="0">
      <w:start w:val="1"/>
      <w:numFmt w:val="lowerLetter"/>
      <w:lvlText w:val="(%1)"/>
      <w:lvlJc w:val="left"/>
    </w:lvl>
  </w:abstractNum>
  <w:abstractNum w:abstractNumId="30">
    <w:nsid w:val="5AFA635F"/>
    <w:multiLevelType w:val="singleLevel"/>
    <w:tmpl w:val="1A825296"/>
    <w:lvl w:ilvl="0">
      <w:start w:val="1"/>
      <w:numFmt w:val="lowerLetter"/>
      <w:lvlText w:val="(%1)"/>
      <w:lvlJc w:val="left"/>
    </w:lvl>
  </w:abstractNum>
  <w:abstractNum w:abstractNumId="31">
    <w:nsid w:val="5EFD6028"/>
    <w:multiLevelType w:val="singleLevel"/>
    <w:tmpl w:val="6F8227BA"/>
    <w:lvl w:ilvl="0">
      <w:start w:val="1"/>
      <w:numFmt w:val="lowerLetter"/>
      <w:lvlText w:val="(%1)"/>
      <w:lvlJc w:val="left"/>
    </w:lvl>
  </w:abstractNum>
  <w:abstractNum w:abstractNumId="32">
    <w:nsid w:val="60CF389D"/>
    <w:multiLevelType w:val="singleLevel"/>
    <w:tmpl w:val="283AACF4"/>
    <w:lvl w:ilvl="0">
      <w:start w:val="1"/>
      <w:numFmt w:val="lowerLetter"/>
      <w:lvlText w:val="(%1)"/>
      <w:lvlJc w:val="left"/>
    </w:lvl>
  </w:abstractNum>
  <w:abstractNum w:abstractNumId="33">
    <w:nsid w:val="61AE1B83"/>
    <w:multiLevelType w:val="singleLevel"/>
    <w:tmpl w:val="5D70E7A8"/>
    <w:lvl w:ilvl="0">
      <w:start w:val="1"/>
      <w:numFmt w:val="lowerLetter"/>
      <w:lvlText w:val="(%1)"/>
      <w:lvlJc w:val="left"/>
    </w:lvl>
  </w:abstractNum>
  <w:abstractNum w:abstractNumId="34">
    <w:nsid w:val="64205B44"/>
    <w:multiLevelType w:val="singleLevel"/>
    <w:tmpl w:val="3154DAB4"/>
    <w:lvl w:ilvl="0">
      <w:start w:val="1"/>
      <w:numFmt w:val="lowerLetter"/>
      <w:lvlText w:val="(%1)"/>
      <w:lvlJc w:val="left"/>
    </w:lvl>
  </w:abstractNum>
  <w:abstractNum w:abstractNumId="35">
    <w:nsid w:val="6902342F"/>
    <w:multiLevelType w:val="singleLevel"/>
    <w:tmpl w:val="640481BC"/>
    <w:lvl w:ilvl="0">
      <w:start w:val="1"/>
      <w:numFmt w:val="lowerLetter"/>
      <w:lvlText w:val="(%1)"/>
      <w:lvlJc w:val="left"/>
    </w:lvl>
  </w:abstractNum>
  <w:abstractNum w:abstractNumId="36">
    <w:nsid w:val="69471F64"/>
    <w:multiLevelType w:val="singleLevel"/>
    <w:tmpl w:val="EACC562E"/>
    <w:lvl w:ilvl="0">
      <w:start w:val="1"/>
      <w:numFmt w:val="lowerLetter"/>
      <w:lvlText w:val="(%1)"/>
      <w:lvlJc w:val="left"/>
    </w:lvl>
  </w:abstractNum>
  <w:abstractNum w:abstractNumId="37">
    <w:nsid w:val="73E435DD"/>
    <w:multiLevelType w:val="singleLevel"/>
    <w:tmpl w:val="5D7E0FD8"/>
    <w:lvl w:ilvl="0">
      <w:start w:val="1"/>
      <w:numFmt w:val="lowerLetter"/>
      <w:lvlText w:val="(%1)"/>
      <w:lvlJc w:val="left"/>
    </w:lvl>
  </w:abstractNum>
  <w:abstractNum w:abstractNumId="38">
    <w:nsid w:val="75F92DF2"/>
    <w:multiLevelType w:val="singleLevel"/>
    <w:tmpl w:val="C636BC16"/>
    <w:lvl w:ilvl="0">
      <w:start w:val="3"/>
      <w:numFmt w:val="lowerLetter"/>
      <w:lvlText w:val="(%1)"/>
      <w:lvlJc w:val="left"/>
    </w:lvl>
  </w:abstractNum>
  <w:num w:numId="1">
    <w:abstractNumId w:val="13"/>
  </w:num>
  <w:num w:numId="2">
    <w:abstractNumId w:val="4"/>
  </w:num>
  <w:num w:numId="3">
    <w:abstractNumId w:val="18"/>
  </w:num>
  <w:num w:numId="4">
    <w:abstractNumId w:val="16"/>
  </w:num>
  <w:num w:numId="5">
    <w:abstractNumId w:val="25"/>
  </w:num>
  <w:num w:numId="6">
    <w:abstractNumId w:val="10"/>
  </w:num>
  <w:num w:numId="7">
    <w:abstractNumId w:val="19"/>
  </w:num>
  <w:num w:numId="8">
    <w:abstractNumId w:val="33"/>
  </w:num>
  <w:num w:numId="9">
    <w:abstractNumId w:val="31"/>
  </w:num>
  <w:num w:numId="10">
    <w:abstractNumId w:val="20"/>
  </w:num>
  <w:num w:numId="11">
    <w:abstractNumId w:val="0"/>
  </w:num>
  <w:num w:numId="12">
    <w:abstractNumId w:val="29"/>
  </w:num>
  <w:num w:numId="13">
    <w:abstractNumId w:val="38"/>
  </w:num>
  <w:num w:numId="14">
    <w:abstractNumId w:val="1"/>
  </w:num>
  <w:num w:numId="15">
    <w:abstractNumId w:val="6"/>
  </w:num>
  <w:num w:numId="16">
    <w:abstractNumId w:val="34"/>
  </w:num>
  <w:num w:numId="17">
    <w:abstractNumId w:val="36"/>
  </w:num>
  <w:num w:numId="18">
    <w:abstractNumId w:val="26"/>
  </w:num>
  <w:num w:numId="19">
    <w:abstractNumId w:val="21"/>
  </w:num>
  <w:num w:numId="20">
    <w:abstractNumId w:val="28"/>
  </w:num>
  <w:num w:numId="21">
    <w:abstractNumId w:val="24"/>
  </w:num>
  <w:num w:numId="22">
    <w:abstractNumId w:val="14"/>
  </w:num>
  <w:num w:numId="23">
    <w:abstractNumId w:val="17"/>
  </w:num>
  <w:num w:numId="24">
    <w:abstractNumId w:val="35"/>
  </w:num>
  <w:num w:numId="25">
    <w:abstractNumId w:val="23"/>
  </w:num>
  <w:num w:numId="26">
    <w:abstractNumId w:val="11"/>
  </w:num>
  <w:num w:numId="27">
    <w:abstractNumId w:val="37"/>
  </w:num>
  <w:num w:numId="28">
    <w:abstractNumId w:val="12"/>
  </w:num>
  <w:num w:numId="29">
    <w:abstractNumId w:val="5"/>
  </w:num>
  <w:num w:numId="30">
    <w:abstractNumId w:val="30"/>
  </w:num>
  <w:num w:numId="31">
    <w:abstractNumId w:val="32"/>
  </w:num>
  <w:num w:numId="32">
    <w:abstractNumId w:val="27"/>
  </w:num>
  <w:num w:numId="33">
    <w:abstractNumId w:val="3"/>
  </w:num>
  <w:num w:numId="34">
    <w:abstractNumId w:val="9"/>
  </w:num>
  <w:num w:numId="35">
    <w:abstractNumId w:val="2"/>
  </w:num>
  <w:num w:numId="36">
    <w:abstractNumId w:val="15"/>
  </w:num>
  <w:num w:numId="37">
    <w:abstractNumId w:val="7"/>
  </w:num>
  <w:num w:numId="38">
    <w:abstractNumId w:val="22"/>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
  <w:rsids>
    <w:rsidRoot w:val="001B7787"/>
    <w:rsid w:val="0000320A"/>
    <w:rsid w:val="00006682"/>
    <w:rsid w:val="000066DF"/>
    <w:rsid w:val="00015C4D"/>
    <w:rsid w:val="0003590B"/>
    <w:rsid w:val="00041AD7"/>
    <w:rsid w:val="000466EF"/>
    <w:rsid w:val="00071F16"/>
    <w:rsid w:val="00072A54"/>
    <w:rsid w:val="00077A97"/>
    <w:rsid w:val="00093DE7"/>
    <w:rsid w:val="0009478F"/>
    <w:rsid w:val="000951BA"/>
    <w:rsid w:val="000E06A0"/>
    <w:rsid w:val="000E1EE1"/>
    <w:rsid w:val="00103905"/>
    <w:rsid w:val="001250FD"/>
    <w:rsid w:val="0012650A"/>
    <w:rsid w:val="0013199A"/>
    <w:rsid w:val="00137A42"/>
    <w:rsid w:val="001410D1"/>
    <w:rsid w:val="00152822"/>
    <w:rsid w:val="0016424C"/>
    <w:rsid w:val="00172830"/>
    <w:rsid w:val="001B0A29"/>
    <w:rsid w:val="001B2AF6"/>
    <w:rsid w:val="001B4DEE"/>
    <w:rsid w:val="001B6D6B"/>
    <w:rsid w:val="001B7787"/>
    <w:rsid w:val="001C78E6"/>
    <w:rsid w:val="001D2012"/>
    <w:rsid w:val="001E4620"/>
    <w:rsid w:val="001F3B5E"/>
    <w:rsid w:val="002117E3"/>
    <w:rsid w:val="00220A26"/>
    <w:rsid w:val="00222295"/>
    <w:rsid w:val="00223723"/>
    <w:rsid w:val="00225F15"/>
    <w:rsid w:val="002305E2"/>
    <w:rsid w:val="0025280B"/>
    <w:rsid w:val="0025537C"/>
    <w:rsid w:val="00270363"/>
    <w:rsid w:val="0027057D"/>
    <w:rsid w:val="00283339"/>
    <w:rsid w:val="00283E2F"/>
    <w:rsid w:val="002921C4"/>
    <w:rsid w:val="002D6A6B"/>
    <w:rsid w:val="002F1294"/>
    <w:rsid w:val="002F203D"/>
    <w:rsid w:val="00316BD4"/>
    <w:rsid w:val="003318FE"/>
    <w:rsid w:val="00331AB9"/>
    <w:rsid w:val="0034095E"/>
    <w:rsid w:val="00341B52"/>
    <w:rsid w:val="003432CF"/>
    <w:rsid w:val="00344FCD"/>
    <w:rsid w:val="003524D6"/>
    <w:rsid w:val="00354668"/>
    <w:rsid w:val="00362285"/>
    <w:rsid w:val="00382A03"/>
    <w:rsid w:val="003869F2"/>
    <w:rsid w:val="003926DA"/>
    <w:rsid w:val="003976E4"/>
    <w:rsid w:val="00397DAA"/>
    <w:rsid w:val="003B6E94"/>
    <w:rsid w:val="003B7FEA"/>
    <w:rsid w:val="003C3565"/>
    <w:rsid w:val="003C44A0"/>
    <w:rsid w:val="003D13C4"/>
    <w:rsid w:val="003D587D"/>
    <w:rsid w:val="003E1E0A"/>
    <w:rsid w:val="003F2053"/>
    <w:rsid w:val="004039C2"/>
    <w:rsid w:val="00414BC9"/>
    <w:rsid w:val="00415C70"/>
    <w:rsid w:val="004501E9"/>
    <w:rsid w:val="00451A1F"/>
    <w:rsid w:val="00452AE9"/>
    <w:rsid w:val="00460493"/>
    <w:rsid w:val="004860E1"/>
    <w:rsid w:val="004A2F96"/>
    <w:rsid w:val="004C4CAA"/>
    <w:rsid w:val="004C5832"/>
    <w:rsid w:val="004C7711"/>
    <w:rsid w:val="004D122A"/>
    <w:rsid w:val="004D679C"/>
    <w:rsid w:val="004F4561"/>
    <w:rsid w:val="004F4C32"/>
    <w:rsid w:val="004F7A1C"/>
    <w:rsid w:val="0050105D"/>
    <w:rsid w:val="00502C45"/>
    <w:rsid w:val="00506C47"/>
    <w:rsid w:val="00533CBF"/>
    <w:rsid w:val="00536351"/>
    <w:rsid w:val="005672B6"/>
    <w:rsid w:val="00574665"/>
    <w:rsid w:val="00575DB5"/>
    <w:rsid w:val="00576E71"/>
    <w:rsid w:val="0059719B"/>
    <w:rsid w:val="005C16F0"/>
    <w:rsid w:val="005D41B4"/>
    <w:rsid w:val="005D6A0F"/>
    <w:rsid w:val="005E28BB"/>
    <w:rsid w:val="005E5882"/>
    <w:rsid w:val="00604546"/>
    <w:rsid w:val="00612E9D"/>
    <w:rsid w:val="00622F24"/>
    <w:rsid w:val="0063163E"/>
    <w:rsid w:val="006321D5"/>
    <w:rsid w:val="00632A46"/>
    <w:rsid w:val="0066580B"/>
    <w:rsid w:val="00671809"/>
    <w:rsid w:val="00694570"/>
    <w:rsid w:val="006A180A"/>
    <w:rsid w:val="006A3DF5"/>
    <w:rsid w:val="006A5B8E"/>
    <w:rsid w:val="006B10CB"/>
    <w:rsid w:val="006B5FCC"/>
    <w:rsid w:val="006E2814"/>
    <w:rsid w:val="006E4E12"/>
    <w:rsid w:val="006F33DA"/>
    <w:rsid w:val="00700EB0"/>
    <w:rsid w:val="007222D8"/>
    <w:rsid w:val="007302DB"/>
    <w:rsid w:val="0074469A"/>
    <w:rsid w:val="00747C94"/>
    <w:rsid w:val="007631FE"/>
    <w:rsid w:val="00780924"/>
    <w:rsid w:val="00785825"/>
    <w:rsid w:val="007D13E0"/>
    <w:rsid w:val="007D39F1"/>
    <w:rsid w:val="007E3612"/>
    <w:rsid w:val="007F6608"/>
    <w:rsid w:val="00810BC4"/>
    <w:rsid w:val="008207C7"/>
    <w:rsid w:val="0082473D"/>
    <w:rsid w:val="008309E8"/>
    <w:rsid w:val="00832B24"/>
    <w:rsid w:val="00837955"/>
    <w:rsid w:val="00860588"/>
    <w:rsid w:val="00875886"/>
    <w:rsid w:val="00883978"/>
    <w:rsid w:val="00894C1F"/>
    <w:rsid w:val="008B1E79"/>
    <w:rsid w:val="008B5D99"/>
    <w:rsid w:val="008C5A9F"/>
    <w:rsid w:val="008C78E5"/>
    <w:rsid w:val="008D5331"/>
    <w:rsid w:val="008E692B"/>
    <w:rsid w:val="00904459"/>
    <w:rsid w:val="0091170F"/>
    <w:rsid w:val="00911AD4"/>
    <w:rsid w:val="00911B18"/>
    <w:rsid w:val="00924B97"/>
    <w:rsid w:val="00931912"/>
    <w:rsid w:val="00947CCF"/>
    <w:rsid w:val="0095091F"/>
    <w:rsid w:val="00973D65"/>
    <w:rsid w:val="00974D69"/>
    <w:rsid w:val="00980404"/>
    <w:rsid w:val="0098385F"/>
    <w:rsid w:val="00984B1D"/>
    <w:rsid w:val="009877BB"/>
    <w:rsid w:val="00991BE4"/>
    <w:rsid w:val="0099506B"/>
    <w:rsid w:val="009A76D6"/>
    <w:rsid w:val="009D10DA"/>
    <w:rsid w:val="009D4A62"/>
    <w:rsid w:val="009E4F84"/>
    <w:rsid w:val="009F2480"/>
    <w:rsid w:val="00A11BB4"/>
    <w:rsid w:val="00A15F2A"/>
    <w:rsid w:val="00A2269B"/>
    <w:rsid w:val="00A347A1"/>
    <w:rsid w:val="00A42C07"/>
    <w:rsid w:val="00A70056"/>
    <w:rsid w:val="00A7224D"/>
    <w:rsid w:val="00A8126C"/>
    <w:rsid w:val="00A85D0E"/>
    <w:rsid w:val="00A91E1E"/>
    <w:rsid w:val="00A95A41"/>
    <w:rsid w:val="00A97794"/>
    <w:rsid w:val="00AA493E"/>
    <w:rsid w:val="00AB2B5B"/>
    <w:rsid w:val="00AB4E07"/>
    <w:rsid w:val="00AB6665"/>
    <w:rsid w:val="00AC1302"/>
    <w:rsid w:val="00AC62BE"/>
    <w:rsid w:val="00AD5A2B"/>
    <w:rsid w:val="00B020F6"/>
    <w:rsid w:val="00B05153"/>
    <w:rsid w:val="00B20CC0"/>
    <w:rsid w:val="00B46737"/>
    <w:rsid w:val="00B50733"/>
    <w:rsid w:val="00B540A0"/>
    <w:rsid w:val="00B61F10"/>
    <w:rsid w:val="00B65AF2"/>
    <w:rsid w:val="00B94E7A"/>
    <w:rsid w:val="00BB1FB5"/>
    <w:rsid w:val="00BB4375"/>
    <w:rsid w:val="00BD13DF"/>
    <w:rsid w:val="00BD2774"/>
    <w:rsid w:val="00BD6075"/>
    <w:rsid w:val="00BE3035"/>
    <w:rsid w:val="00C135A4"/>
    <w:rsid w:val="00C17DF9"/>
    <w:rsid w:val="00C316F4"/>
    <w:rsid w:val="00C33FBC"/>
    <w:rsid w:val="00C34028"/>
    <w:rsid w:val="00C343E3"/>
    <w:rsid w:val="00C46F95"/>
    <w:rsid w:val="00C4781A"/>
    <w:rsid w:val="00C70E4E"/>
    <w:rsid w:val="00C97EC1"/>
    <w:rsid w:val="00CC1380"/>
    <w:rsid w:val="00CC6CA1"/>
    <w:rsid w:val="00CD2642"/>
    <w:rsid w:val="00D03AD6"/>
    <w:rsid w:val="00D07DD2"/>
    <w:rsid w:val="00D21852"/>
    <w:rsid w:val="00D303D1"/>
    <w:rsid w:val="00D366F0"/>
    <w:rsid w:val="00D36E75"/>
    <w:rsid w:val="00D417DC"/>
    <w:rsid w:val="00D4356A"/>
    <w:rsid w:val="00D439A1"/>
    <w:rsid w:val="00D56B59"/>
    <w:rsid w:val="00D61DD3"/>
    <w:rsid w:val="00D81D80"/>
    <w:rsid w:val="00D91136"/>
    <w:rsid w:val="00DA0CB3"/>
    <w:rsid w:val="00DB09B6"/>
    <w:rsid w:val="00DD6C8D"/>
    <w:rsid w:val="00DD7096"/>
    <w:rsid w:val="00DE17BE"/>
    <w:rsid w:val="00DE32E7"/>
    <w:rsid w:val="00DE6F47"/>
    <w:rsid w:val="00E22FAA"/>
    <w:rsid w:val="00E34647"/>
    <w:rsid w:val="00E713DA"/>
    <w:rsid w:val="00E722CA"/>
    <w:rsid w:val="00E978E0"/>
    <w:rsid w:val="00EA3A47"/>
    <w:rsid w:val="00ED2305"/>
    <w:rsid w:val="00ED3D1E"/>
    <w:rsid w:val="00EE31C5"/>
    <w:rsid w:val="00EE4EF4"/>
    <w:rsid w:val="00EE76D8"/>
    <w:rsid w:val="00F15BF6"/>
    <w:rsid w:val="00F23250"/>
    <w:rsid w:val="00F532C5"/>
    <w:rsid w:val="00F553BA"/>
    <w:rsid w:val="00F55F27"/>
    <w:rsid w:val="00F61CDC"/>
    <w:rsid w:val="00F67A57"/>
    <w:rsid w:val="00F77E24"/>
    <w:rsid w:val="00F80D08"/>
    <w:rsid w:val="00FA4F69"/>
    <w:rsid w:val="00FB2CB9"/>
    <w:rsid w:val="00FB3FF6"/>
    <w:rsid w:val="00FC4FB8"/>
    <w:rsid w:val="00FC58EA"/>
    <w:rsid w:val="00FD1D93"/>
    <w:rsid w:val="00FD4CE4"/>
    <w:rsid w:val="00FE3DD6"/>
    <w:rsid w:val="00FE4287"/>
    <w:rsid w:val="00FE6DD0"/>
    <w:rsid w:val="00FF6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C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4F4C32"/>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4F4C32"/>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4F4C32"/>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4F4C32"/>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4F4C32"/>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4F4C32"/>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4F4C32"/>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4F4C32"/>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4F4C32"/>
    <w:pPr>
      <w:spacing w:after="0" w:line="240" w:lineRule="auto"/>
    </w:pPr>
    <w:rPr>
      <w:rFonts w:ascii="Times New Roman" w:eastAsia="Times New Roman" w:hAnsi="Times New Roman" w:cs="Times New Roman"/>
      <w:sz w:val="20"/>
      <w:szCs w:val="20"/>
    </w:rPr>
  </w:style>
  <w:style w:type="paragraph" w:customStyle="1" w:styleId="Style164">
    <w:name w:val="Style164"/>
    <w:basedOn w:val="Normal"/>
    <w:rsid w:val="004F4C32"/>
    <w:pPr>
      <w:spacing w:after="0" w:line="240" w:lineRule="auto"/>
    </w:pPr>
    <w:rPr>
      <w:rFonts w:ascii="Times New Roman" w:eastAsia="Times New Roman" w:hAnsi="Times New Roman" w:cs="Times New Roman"/>
      <w:sz w:val="20"/>
      <w:szCs w:val="20"/>
    </w:rPr>
  </w:style>
  <w:style w:type="paragraph" w:customStyle="1" w:styleId="Style652">
    <w:name w:val="Style652"/>
    <w:basedOn w:val="Normal"/>
    <w:rsid w:val="004F4C32"/>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4F4C32"/>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4F4C32"/>
    <w:pPr>
      <w:spacing w:after="0" w:line="240" w:lineRule="auto"/>
    </w:pPr>
    <w:rPr>
      <w:rFonts w:ascii="Times New Roman" w:eastAsia="Times New Roman" w:hAnsi="Times New Roman" w:cs="Times New Roman"/>
      <w:sz w:val="20"/>
      <w:szCs w:val="20"/>
    </w:rPr>
  </w:style>
  <w:style w:type="paragraph" w:customStyle="1" w:styleId="Style35">
    <w:name w:val="Style35"/>
    <w:basedOn w:val="Normal"/>
    <w:rsid w:val="004F4C32"/>
    <w:pPr>
      <w:spacing w:after="0" w:line="240" w:lineRule="auto"/>
    </w:pPr>
    <w:rPr>
      <w:rFonts w:ascii="Times New Roman" w:eastAsia="Times New Roman" w:hAnsi="Times New Roman" w:cs="Times New Roman"/>
      <w:sz w:val="20"/>
      <w:szCs w:val="20"/>
    </w:rPr>
  </w:style>
  <w:style w:type="paragraph" w:customStyle="1" w:styleId="Style134">
    <w:name w:val="Style134"/>
    <w:basedOn w:val="Normal"/>
    <w:rsid w:val="004F4C32"/>
    <w:pPr>
      <w:spacing w:after="0" w:line="240" w:lineRule="auto"/>
    </w:pPr>
    <w:rPr>
      <w:rFonts w:ascii="Times New Roman" w:eastAsia="Times New Roman" w:hAnsi="Times New Roman" w:cs="Times New Roman"/>
      <w:sz w:val="20"/>
      <w:szCs w:val="20"/>
    </w:rPr>
  </w:style>
  <w:style w:type="paragraph" w:customStyle="1" w:styleId="Style119">
    <w:name w:val="Style119"/>
    <w:basedOn w:val="Normal"/>
    <w:rsid w:val="004F4C32"/>
    <w:pPr>
      <w:spacing w:after="0" w:line="240" w:lineRule="auto"/>
    </w:pPr>
    <w:rPr>
      <w:rFonts w:ascii="Times New Roman" w:eastAsia="Times New Roman" w:hAnsi="Times New Roman" w:cs="Times New Roman"/>
      <w:sz w:val="20"/>
      <w:szCs w:val="20"/>
    </w:rPr>
  </w:style>
  <w:style w:type="paragraph" w:customStyle="1" w:styleId="Style52">
    <w:name w:val="Style52"/>
    <w:basedOn w:val="Normal"/>
    <w:rsid w:val="004F4C32"/>
    <w:pPr>
      <w:spacing w:after="0" w:line="240" w:lineRule="auto"/>
    </w:pPr>
    <w:rPr>
      <w:rFonts w:ascii="Times New Roman" w:eastAsia="Times New Roman" w:hAnsi="Times New Roman" w:cs="Times New Roman"/>
      <w:sz w:val="20"/>
      <w:szCs w:val="20"/>
    </w:rPr>
  </w:style>
  <w:style w:type="paragraph" w:customStyle="1" w:styleId="Style50">
    <w:name w:val="Style50"/>
    <w:basedOn w:val="Normal"/>
    <w:rsid w:val="004F4C32"/>
    <w:pPr>
      <w:spacing w:after="0" w:line="240" w:lineRule="auto"/>
    </w:pPr>
    <w:rPr>
      <w:rFonts w:ascii="Times New Roman" w:eastAsia="Times New Roman" w:hAnsi="Times New Roman" w:cs="Times New Roman"/>
      <w:sz w:val="20"/>
      <w:szCs w:val="20"/>
    </w:rPr>
  </w:style>
  <w:style w:type="paragraph" w:customStyle="1" w:styleId="Style126">
    <w:name w:val="Style126"/>
    <w:basedOn w:val="Normal"/>
    <w:rsid w:val="004F4C32"/>
    <w:pPr>
      <w:spacing w:after="0" w:line="240" w:lineRule="auto"/>
    </w:pPr>
    <w:rPr>
      <w:rFonts w:ascii="Times New Roman" w:eastAsia="Times New Roman" w:hAnsi="Times New Roman" w:cs="Times New Roman"/>
      <w:sz w:val="20"/>
      <w:szCs w:val="20"/>
    </w:rPr>
  </w:style>
  <w:style w:type="paragraph" w:customStyle="1" w:styleId="Style115">
    <w:name w:val="Style115"/>
    <w:basedOn w:val="Normal"/>
    <w:rsid w:val="004F4C32"/>
    <w:pPr>
      <w:spacing w:after="0" w:line="240" w:lineRule="auto"/>
    </w:pPr>
    <w:rPr>
      <w:rFonts w:ascii="Times New Roman" w:eastAsia="Times New Roman" w:hAnsi="Times New Roman" w:cs="Times New Roman"/>
      <w:sz w:val="20"/>
      <w:szCs w:val="20"/>
    </w:rPr>
  </w:style>
  <w:style w:type="paragraph" w:customStyle="1" w:styleId="Style101">
    <w:name w:val="Style101"/>
    <w:basedOn w:val="Normal"/>
    <w:rsid w:val="004F4C32"/>
    <w:pPr>
      <w:spacing w:after="0" w:line="240" w:lineRule="auto"/>
    </w:pPr>
    <w:rPr>
      <w:rFonts w:ascii="Times New Roman" w:eastAsia="Times New Roman" w:hAnsi="Times New Roman" w:cs="Times New Roman"/>
      <w:sz w:val="20"/>
      <w:szCs w:val="20"/>
    </w:rPr>
  </w:style>
  <w:style w:type="paragraph" w:customStyle="1" w:styleId="Style179">
    <w:name w:val="Style179"/>
    <w:basedOn w:val="Normal"/>
    <w:rsid w:val="004F4C32"/>
    <w:pPr>
      <w:spacing w:after="0" w:line="240" w:lineRule="auto"/>
    </w:pPr>
    <w:rPr>
      <w:rFonts w:ascii="Times New Roman" w:eastAsia="Times New Roman" w:hAnsi="Times New Roman" w:cs="Times New Roman"/>
      <w:sz w:val="20"/>
      <w:szCs w:val="20"/>
    </w:rPr>
  </w:style>
  <w:style w:type="paragraph" w:customStyle="1" w:styleId="Style70">
    <w:name w:val="Style70"/>
    <w:basedOn w:val="Normal"/>
    <w:rsid w:val="004F4C32"/>
    <w:pPr>
      <w:spacing w:after="0" w:line="240" w:lineRule="auto"/>
    </w:pPr>
    <w:rPr>
      <w:rFonts w:ascii="Times New Roman" w:eastAsia="Times New Roman" w:hAnsi="Times New Roman" w:cs="Times New Roman"/>
      <w:sz w:val="20"/>
      <w:szCs w:val="20"/>
    </w:rPr>
  </w:style>
  <w:style w:type="paragraph" w:customStyle="1" w:styleId="Style127">
    <w:name w:val="Style127"/>
    <w:basedOn w:val="Normal"/>
    <w:rsid w:val="004F4C32"/>
    <w:pPr>
      <w:spacing w:after="0" w:line="240" w:lineRule="auto"/>
    </w:pPr>
    <w:rPr>
      <w:rFonts w:ascii="Times New Roman" w:eastAsia="Times New Roman" w:hAnsi="Times New Roman" w:cs="Times New Roman"/>
      <w:sz w:val="20"/>
      <w:szCs w:val="20"/>
    </w:rPr>
  </w:style>
  <w:style w:type="paragraph" w:customStyle="1" w:styleId="Style559">
    <w:name w:val="Style559"/>
    <w:basedOn w:val="Normal"/>
    <w:rsid w:val="004F4C32"/>
    <w:pPr>
      <w:spacing w:after="0" w:line="240" w:lineRule="auto"/>
    </w:pPr>
    <w:rPr>
      <w:rFonts w:ascii="Times New Roman" w:eastAsia="Times New Roman" w:hAnsi="Times New Roman" w:cs="Times New Roman"/>
      <w:sz w:val="20"/>
      <w:szCs w:val="20"/>
    </w:rPr>
  </w:style>
  <w:style w:type="paragraph" w:customStyle="1" w:styleId="Style749">
    <w:name w:val="Style749"/>
    <w:basedOn w:val="Normal"/>
    <w:rsid w:val="004F4C32"/>
    <w:pPr>
      <w:spacing w:after="0" w:line="240" w:lineRule="auto"/>
    </w:pPr>
    <w:rPr>
      <w:rFonts w:ascii="Times New Roman" w:eastAsia="Times New Roman" w:hAnsi="Times New Roman" w:cs="Times New Roman"/>
      <w:sz w:val="20"/>
      <w:szCs w:val="20"/>
    </w:rPr>
  </w:style>
  <w:style w:type="paragraph" w:customStyle="1" w:styleId="Style397">
    <w:name w:val="Style397"/>
    <w:basedOn w:val="Normal"/>
    <w:rsid w:val="004F4C32"/>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4F4C32"/>
    <w:rPr>
      <w:rFonts w:ascii="Times New Roman" w:eastAsia="Times New Roman" w:hAnsi="Times New Roman" w:cs="Times New Roman"/>
      <w:b w:val="0"/>
      <w:bCs w:val="0"/>
      <w:i w:val="0"/>
      <w:iCs w:val="0"/>
      <w:smallCaps w:val="0"/>
      <w:sz w:val="30"/>
      <w:szCs w:val="30"/>
    </w:rPr>
  </w:style>
  <w:style w:type="character" w:customStyle="1" w:styleId="CharStyle3">
    <w:name w:val="CharStyle3"/>
    <w:basedOn w:val="DefaultParagraphFont"/>
    <w:rsid w:val="004F4C32"/>
    <w:rPr>
      <w:rFonts w:ascii="Times New Roman" w:eastAsia="Times New Roman" w:hAnsi="Times New Roman" w:cs="Times New Roman"/>
      <w:b/>
      <w:bCs/>
      <w:i w:val="0"/>
      <w:iCs w:val="0"/>
      <w:smallCaps w:val="0"/>
      <w:sz w:val="24"/>
      <w:szCs w:val="24"/>
    </w:rPr>
  </w:style>
  <w:style w:type="character" w:customStyle="1" w:styleId="CharStyle4">
    <w:name w:val="CharStyle4"/>
    <w:basedOn w:val="DefaultParagraphFont"/>
    <w:rsid w:val="004F4C32"/>
    <w:rPr>
      <w:rFonts w:ascii="Times New Roman" w:eastAsia="Times New Roman" w:hAnsi="Times New Roman" w:cs="Times New Roman"/>
      <w:b w:val="0"/>
      <w:bCs w:val="0"/>
      <w:i w:val="0"/>
      <w:iCs w:val="0"/>
      <w:smallCaps w:val="0"/>
      <w:sz w:val="26"/>
      <w:szCs w:val="26"/>
    </w:rPr>
  </w:style>
  <w:style w:type="character" w:customStyle="1" w:styleId="CharStyle5">
    <w:name w:val="CharStyle5"/>
    <w:basedOn w:val="DefaultParagraphFont"/>
    <w:rsid w:val="004F4C32"/>
    <w:rPr>
      <w:rFonts w:ascii="Sylfaen" w:eastAsia="Sylfaen" w:hAnsi="Sylfaen" w:cs="Sylfaen"/>
      <w:b w:val="0"/>
      <w:bCs w:val="0"/>
      <w:i w:val="0"/>
      <w:iCs w:val="0"/>
      <w:smallCaps w:val="0"/>
      <w:sz w:val="52"/>
      <w:szCs w:val="52"/>
    </w:rPr>
  </w:style>
  <w:style w:type="character" w:customStyle="1" w:styleId="CharStyle39">
    <w:name w:val="CharStyle39"/>
    <w:basedOn w:val="DefaultParagraphFont"/>
    <w:rsid w:val="004F4C32"/>
    <w:rPr>
      <w:rFonts w:ascii="Times New Roman" w:eastAsia="Times New Roman" w:hAnsi="Times New Roman" w:cs="Times New Roman"/>
      <w:b/>
      <w:bCs/>
      <w:i w:val="0"/>
      <w:iCs w:val="0"/>
      <w:smallCaps w:val="0"/>
      <w:sz w:val="14"/>
      <w:szCs w:val="14"/>
    </w:rPr>
  </w:style>
  <w:style w:type="character" w:customStyle="1" w:styleId="CharStyle43">
    <w:name w:val="CharStyle43"/>
    <w:basedOn w:val="DefaultParagraphFont"/>
    <w:rsid w:val="004F4C32"/>
    <w:rPr>
      <w:rFonts w:ascii="Times New Roman" w:eastAsia="Times New Roman" w:hAnsi="Times New Roman" w:cs="Times New Roman"/>
      <w:b/>
      <w:bCs/>
      <w:i w:val="0"/>
      <w:iCs w:val="0"/>
      <w:smallCaps/>
      <w:sz w:val="18"/>
      <w:szCs w:val="18"/>
    </w:rPr>
  </w:style>
  <w:style w:type="character" w:customStyle="1" w:styleId="CharStyle44">
    <w:name w:val="CharStyle44"/>
    <w:basedOn w:val="DefaultParagraphFont"/>
    <w:rsid w:val="004F4C32"/>
    <w:rPr>
      <w:rFonts w:ascii="Times New Roman" w:eastAsia="Times New Roman" w:hAnsi="Times New Roman" w:cs="Times New Roman"/>
      <w:b/>
      <w:bCs/>
      <w:i w:val="0"/>
      <w:iCs w:val="0"/>
      <w:smallCaps w:val="0"/>
      <w:sz w:val="18"/>
      <w:szCs w:val="18"/>
    </w:rPr>
  </w:style>
  <w:style w:type="character" w:customStyle="1" w:styleId="CharStyle62">
    <w:name w:val="CharStyle62"/>
    <w:basedOn w:val="DefaultParagraphFont"/>
    <w:rsid w:val="004F4C32"/>
    <w:rPr>
      <w:rFonts w:ascii="Times New Roman" w:eastAsia="Times New Roman" w:hAnsi="Times New Roman" w:cs="Times New Roman"/>
      <w:b/>
      <w:bCs/>
      <w:i/>
      <w:iCs/>
      <w:smallCaps w:val="0"/>
      <w:sz w:val="18"/>
      <w:szCs w:val="18"/>
    </w:rPr>
  </w:style>
  <w:style w:type="character" w:customStyle="1" w:styleId="CharStyle67">
    <w:name w:val="CharStyle67"/>
    <w:basedOn w:val="DefaultParagraphFont"/>
    <w:rsid w:val="004F4C32"/>
    <w:rPr>
      <w:rFonts w:ascii="Trebuchet MS" w:eastAsia="Trebuchet MS" w:hAnsi="Trebuchet MS" w:cs="Trebuchet MS"/>
      <w:b/>
      <w:bCs/>
      <w:i/>
      <w:iCs/>
      <w:smallCaps w:val="0"/>
      <w:spacing w:val="20"/>
      <w:sz w:val="16"/>
      <w:szCs w:val="16"/>
    </w:rPr>
  </w:style>
  <w:style w:type="character" w:customStyle="1" w:styleId="CharStyle143">
    <w:name w:val="CharStyle143"/>
    <w:basedOn w:val="DefaultParagraphFont"/>
    <w:rsid w:val="004F4C32"/>
    <w:rPr>
      <w:rFonts w:ascii="Times New Roman" w:eastAsia="Times New Roman" w:hAnsi="Times New Roman" w:cs="Times New Roman"/>
      <w:b/>
      <w:bCs/>
      <w:i/>
      <w:iCs/>
      <w:smallCaps w:val="0"/>
      <w:spacing w:val="30"/>
      <w:sz w:val="20"/>
      <w:szCs w:val="20"/>
    </w:rPr>
  </w:style>
  <w:style w:type="character" w:customStyle="1" w:styleId="CharStyle222">
    <w:name w:val="CharStyle222"/>
    <w:basedOn w:val="DefaultParagraphFont"/>
    <w:rsid w:val="004F4C32"/>
    <w:rPr>
      <w:rFonts w:ascii="Times New Roman" w:eastAsia="Times New Roman" w:hAnsi="Times New Roman" w:cs="Times New Roman"/>
      <w:b/>
      <w:bCs/>
      <w:i w:val="0"/>
      <w:iCs w:val="0"/>
      <w:smallCaps/>
      <w:sz w:val="18"/>
      <w:szCs w:val="18"/>
    </w:rPr>
  </w:style>
  <w:style w:type="character" w:customStyle="1" w:styleId="CharStyle240">
    <w:name w:val="CharStyle240"/>
    <w:basedOn w:val="DefaultParagraphFont"/>
    <w:rsid w:val="004F4C32"/>
    <w:rPr>
      <w:rFonts w:ascii="Times New Roman" w:eastAsia="Times New Roman" w:hAnsi="Times New Roman" w:cs="Times New Roman"/>
      <w:b w:val="0"/>
      <w:bCs w:val="0"/>
      <w:i w:val="0"/>
      <w:iCs w:val="0"/>
      <w:smallCaps w:val="0"/>
      <w:sz w:val="14"/>
      <w:szCs w:val="14"/>
    </w:rPr>
  </w:style>
  <w:style w:type="character" w:customStyle="1" w:styleId="CharStyle270">
    <w:name w:val="CharStyle270"/>
    <w:basedOn w:val="DefaultParagraphFont"/>
    <w:rsid w:val="004F4C32"/>
    <w:rPr>
      <w:rFonts w:ascii="Times New Roman" w:eastAsia="Times New Roman" w:hAnsi="Times New Roman" w:cs="Times New Roman"/>
      <w:b/>
      <w:bCs/>
      <w:i w:val="0"/>
      <w:iCs w:val="0"/>
      <w:smallCaps w:val="0"/>
      <w:sz w:val="16"/>
      <w:szCs w:val="16"/>
    </w:rPr>
  </w:style>
  <w:style w:type="character" w:customStyle="1" w:styleId="CharStyle319">
    <w:name w:val="CharStyle319"/>
    <w:basedOn w:val="DefaultParagraphFont"/>
    <w:rsid w:val="004F4C32"/>
    <w:rPr>
      <w:rFonts w:ascii="Times New Roman" w:eastAsia="Times New Roman" w:hAnsi="Times New Roman" w:cs="Times New Roman"/>
      <w:b/>
      <w:bCs/>
      <w:i w:val="0"/>
      <w:iCs w:val="0"/>
      <w:smallCaps w:val="0"/>
      <w:sz w:val="12"/>
      <w:szCs w:val="12"/>
    </w:rPr>
  </w:style>
  <w:style w:type="character" w:customStyle="1" w:styleId="CharStyle340">
    <w:name w:val="CharStyle340"/>
    <w:basedOn w:val="DefaultParagraphFont"/>
    <w:rsid w:val="004F4C32"/>
    <w:rPr>
      <w:rFonts w:ascii="Times New Roman" w:eastAsia="Times New Roman" w:hAnsi="Times New Roman" w:cs="Times New Roman"/>
      <w:b w:val="0"/>
      <w:bCs w:val="0"/>
      <w:i/>
      <w:iCs/>
      <w:smallCaps w:val="0"/>
      <w:sz w:val="18"/>
      <w:szCs w:val="18"/>
    </w:rPr>
  </w:style>
  <w:style w:type="character" w:customStyle="1" w:styleId="CharStyle355">
    <w:name w:val="CharStyle355"/>
    <w:basedOn w:val="DefaultParagraphFont"/>
    <w:rsid w:val="004F4C32"/>
    <w:rPr>
      <w:rFonts w:ascii="Sylfaen" w:eastAsia="Sylfaen" w:hAnsi="Sylfaen" w:cs="Sylfaen"/>
      <w:b/>
      <w:bCs/>
      <w:i/>
      <w:iCs/>
      <w:smallCaps w:val="0"/>
      <w:spacing w:val="30"/>
      <w:sz w:val="20"/>
      <w:szCs w:val="20"/>
    </w:rPr>
  </w:style>
  <w:style w:type="character" w:customStyle="1" w:styleId="CharStyle392">
    <w:name w:val="CharStyle392"/>
    <w:basedOn w:val="DefaultParagraphFont"/>
    <w:rsid w:val="004F4C32"/>
    <w:rPr>
      <w:rFonts w:ascii="Times New Roman" w:eastAsia="Times New Roman" w:hAnsi="Times New Roman" w:cs="Times New Roman"/>
      <w:b/>
      <w:bCs/>
      <w:i w:val="0"/>
      <w:iCs w:val="0"/>
      <w:smallCaps w:val="0"/>
      <w:sz w:val="14"/>
      <w:szCs w:val="14"/>
    </w:rPr>
  </w:style>
  <w:style w:type="character" w:customStyle="1" w:styleId="CharStyle393">
    <w:name w:val="CharStyle393"/>
    <w:basedOn w:val="DefaultParagraphFont"/>
    <w:rsid w:val="004F4C32"/>
    <w:rPr>
      <w:rFonts w:ascii="Times New Roman" w:eastAsia="Times New Roman" w:hAnsi="Times New Roman" w:cs="Times New Roman"/>
      <w:b/>
      <w:bCs/>
      <w:i w:val="0"/>
      <w:iCs w:val="0"/>
      <w:smallCaps w:val="0"/>
      <w:sz w:val="14"/>
      <w:szCs w:val="14"/>
    </w:rPr>
  </w:style>
  <w:style w:type="character" w:customStyle="1" w:styleId="CharStyle412">
    <w:name w:val="CharStyle412"/>
    <w:basedOn w:val="DefaultParagraphFont"/>
    <w:rsid w:val="004F4C32"/>
    <w:rPr>
      <w:rFonts w:ascii="Times New Roman" w:eastAsia="Times New Roman" w:hAnsi="Times New Roman" w:cs="Times New Roman"/>
      <w:b w:val="0"/>
      <w:bCs w:val="0"/>
      <w:i/>
      <w:iCs/>
      <w:smallCaps w:val="0"/>
      <w:spacing w:val="30"/>
      <w:sz w:val="18"/>
      <w:szCs w:val="18"/>
    </w:rPr>
  </w:style>
  <w:style w:type="character" w:customStyle="1" w:styleId="CharStyle444">
    <w:name w:val="CharStyle444"/>
    <w:basedOn w:val="DefaultParagraphFont"/>
    <w:rsid w:val="004F4C32"/>
    <w:rPr>
      <w:rFonts w:ascii="Times New Roman" w:eastAsia="Times New Roman" w:hAnsi="Times New Roman" w:cs="Times New Roman"/>
      <w:b/>
      <w:bCs/>
      <w:i w:val="0"/>
      <w:iCs w:val="0"/>
      <w:smallCaps w:val="0"/>
      <w:sz w:val="16"/>
      <w:szCs w:val="16"/>
    </w:rPr>
  </w:style>
  <w:style w:type="character" w:customStyle="1" w:styleId="CharStyle445">
    <w:name w:val="CharStyle445"/>
    <w:basedOn w:val="DefaultParagraphFont"/>
    <w:rsid w:val="004F4C32"/>
    <w:rPr>
      <w:rFonts w:ascii="Times New Roman" w:eastAsia="Times New Roman" w:hAnsi="Times New Roman" w:cs="Times New Roman"/>
      <w:b/>
      <w:bCs/>
      <w:i/>
      <w:iCs/>
      <w:smallCaps w:val="0"/>
      <w:sz w:val="14"/>
      <w:szCs w:val="14"/>
    </w:rPr>
  </w:style>
  <w:style w:type="paragraph" w:styleId="Header">
    <w:name w:val="header"/>
    <w:basedOn w:val="Normal"/>
    <w:link w:val="HeaderChar"/>
    <w:uiPriority w:val="99"/>
    <w:unhideWhenUsed/>
    <w:rsid w:val="00392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6DA"/>
  </w:style>
  <w:style w:type="paragraph" w:styleId="Footer">
    <w:name w:val="footer"/>
    <w:basedOn w:val="Normal"/>
    <w:link w:val="FooterChar"/>
    <w:uiPriority w:val="99"/>
    <w:unhideWhenUsed/>
    <w:rsid w:val="00392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6DA"/>
  </w:style>
  <w:style w:type="paragraph" w:styleId="BalloonText">
    <w:name w:val="Balloon Text"/>
    <w:basedOn w:val="Normal"/>
    <w:link w:val="BalloonTextChar"/>
    <w:uiPriority w:val="99"/>
    <w:semiHidden/>
    <w:unhideWhenUsed/>
    <w:rsid w:val="008B1E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E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7.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4BE76-D305-4AC6-8D58-89C7A12F4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822</TotalTime>
  <Pages>42</Pages>
  <Words>16041</Words>
  <Characters>91438</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272</cp:revision>
  <dcterms:created xsi:type="dcterms:W3CDTF">2017-04-02T01:01:00Z</dcterms:created>
  <dcterms:modified xsi:type="dcterms:W3CDTF">2017-07-11T00:26:00Z</dcterms:modified>
</cp:coreProperties>
</file>