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4F" w:rsidRPr="00F00D0F" w:rsidRDefault="00A7224F" w:rsidP="00470548">
      <w:pPr>
        <w:pBdr>
          <w:bottom w:val="single" w:sz="4" w:space="1" w:color="auto"/>
        </w:pBdr>
        <w:spacing w:before="6000" w:after="120" w:line="240" w:lineRule="auto"/>
        <w:ind w:left="3600" w:right="3600"/>
        <w:jc w:val="center"/>
        <w:rPr>
          <w:rFonts w:ascii="Times New Roman" w:hAnsi="Times New Roman" w:cs="Times New Roman"/>
        </w:rPr>
      </w:pPr>
    </w:p>
    <w:p w:rsidR="00873E0D" w:rsidRDefault="00EB010C" w:rsidP="00722A1A">
      <w:pPr>
        <w:spacing w:before="120" w:after="120" w:line="240" w:lineRule="auto"/>
        <w:jc w:val="center"/>
        <w:rPr>
          <w:rFonts w:ascii="Times New Roman" w:hAnsi="Times New Roman" w:cs="Times New Roman"/>
          <w:sz w:val="36"/>
        </w:rPr>
      </w:pPr>
      <w:r w:rsidRPr="00025D00">
        <w:rPr>
          <w:rFonts w:ascii="Times New Roman" w:hAnsi="Times New Roman" w:cs="Times New Roman"/>
          <w:sz w:val="36"/>
        </w:rPr>
        <w:t>INCOME TAX.</w:t>
      </w:r>
    </w:p>
    <w:p w:rsidR="005B284E" w:rsidRPr="00C66D71" w:rsidRDefault="005B284E" w:rsidP="00470548">
      <w:pPr>
        <w:pBdr>
          <w:bottom w:val="single" w:sz="4" w:space="1" w:color="auto"/>
        </w:pBdr>
        <w:spacing w:before="120" w:after="120" w:line="240" w:lineRule="auto"/>
        <w:ind w:left="4032" w:right="4032"/>
        <w:jc w:val="center"/>
        <w:rPr>
          <w:rFonts w:ascii="Times New Roman" w:hAnsi="Times New Roman" w:cs="Times New Roman"/>
        </w:rPr>
      </w:pPr>
    </w:p>
    <w:p w:rsidR="00873E0D" w:rsidRPr="00472C69" w:rsidRDefault="000E45DC" w:rsidP="00722A1A">
      <w:pPr>
        <w:spacing w:before="120" w:after="120" w:line="240" w:lineRule="auto"/>
        <w:jc w:val="center"/>
        <w:rPr>
          <w:rFonts w:ascii="Times New Roman" w:hAnsi="Times New Roman" w:cs="Times New Roman"/>
          <w:b/>
          <w:sz w:val="28"/>
        </w:rPr>
      </w:pPr>
      <w:r w:rsidRPr="00472C69">
        <w:rPr>
          <w:rFonts w:ascii="Times New Roman" w:hAnsi="Times New Roman" w:cs="Times New Roman"/>
          <w:b/>
          <w:sz w:val="28"/>
        </w:rPr>
        <w:t>No. 33 of 1921.</w:t>
      </w:r>
    </w:p>
    <w:p w:rsidR="00873E0D" w:rsidRPr="009560AD" w:rsidRDefault="00EB010C" w:rsidP="0009202D">
      <w:pPr>
        <w:spacing w:before="120" w:after="120" w:line="240" w:lineRule="auto"/>
        <w:jc w:val="center"/>
        <w:rPr>
          <w:rFonts w:ascii="Times New Roman" w:hAnsi="Times New Roman" w:cs="Times New Roman"/>
          <w:sz w:val="26"/>
        </w:rPr>
      </w:pPr>
      <w:r w:rsidRPr="009560AD">
        <w:rPr>
          <w:rFonts w:ascii="Times New Roman" w:hAnsi="Times New Roman" w:cs="Times New Roman"/>
          <w:sz w:val="26"/>
        </w:rPr>
        <w:t>An Act to Impose Taxes upon Incomes.</w:t>
      </w:r>
    </w:p>
    <w:p w:rsidR="00873E0D" w:rsidRPr="00FD795C" w:rsidRDefault="00EB010C" w:rsidP="00722A1A">
      <w:pPr>
        <w:spacing w:before="120" w:after="120" w:line="240" w:lineRule="auto"/>
        <w:jc w:val="right"/>
        <w:rPr>
          <w:rFonts w:ascii="Times New Roman" w:hAnsi="Times New Roman" w:cs="Times New Roman"/>
          <w:sz w:val="26"/>
        </w:rPr>
      </w:pPr>
      <w:r w:rsidRPr="00FD795C">
        <w:rPr>
          <w:rFonts w:ascii="Times New Roman" w:hAnsi="Times New Roman" w:cs="Times New Roman"/>
          <w:sz w:val="26"/>
        </w:rPr>
        <w:t>[Assented to 17th December, 1921.]</w:t>
      </w:r>
    </w:p>
    <w:p w:rsidR="00873E0D" w:rsidRPr="000276A2" w:rsidRDefault="00EB010C" w:rsidP="00185C8B">
      <w:pPr>
        <w:spacing w:after="0" w:line="240" w:lineRule="auto"/>
        <w:jc w:val="both"/>
        <w:rPr>
          <w:rFonts w:ascii="Times New Roman" w:hAnsi="Times New Roman" w:cs="Times New Roman"/>
        </w:rPr>
      </w:pPr>
      <w:r w:rsidRPr="000276A2">
        <w:rPr>
          <w:rFonts w:ascii="Times New Roman" w:hAnsi="Times New Roman" w:cs="Times New Roman"/>
        </w:rPr>
        <w:t>BE it enacted by the King</w:t>
      </w:r>
      <w:r w:rsidR="004E2145" w:rsidRPr="000276A2">
        <w:rPr>
          <w:rFonts w:ascii="Times New Roman" w:hAnsi="Times New Roman" w:cs="Times New Roman"/>
        </w:rPr>
        <w:t>’</w:t>
      </w:r>
      <w:r w:rsidRPr="000276A2">
        <w:rPr>
          <w:rFonts w:ascii="Times New Roman" w:hAnsi="Times New Roman" w:cs="Times New Roman"/>
        </w:rPr>
        <w:t>s Most Excellent Majesty, the Senate, and the House of Representatives of the Commonwealth of Australia, as follows:—</w:t>
      </w:r>
    </w:p>
    <w:p w:rsidR="00873E0D" w:rsidRPr="00CA67E1" w:rsidRDefault="000E45DC" w:rsidP="00CA67E1">
      <w:pPr>
        <w:widowControl w:val="0"/>
        <w:spacing w:before="120" w:after="60" w:line="240" w:lineRule="auto"/>
        <w:jc w:val="both"/>
        <w:rPr>
          <w:rFonts w:ascii="Times New Roman" w:hAnsi="Times New Roman" w:cs="Times New Roman"/>
          <w:b/>
          <w:sz w:val="20"/>
        </w:rPr>
      </w:pPr>
      <w:r w:rsidRPr="00CA67E1">
        <w:rPr>
          <w:rFonts w:ascii="Times New Roman" w:hAnsi="Times New Roman" w:cs="Times New Roman"/>
          <w:b/>
          <w:sz w:val="20"/>
        </w:rPr>
        <w:t>Short title.</w:t>
      </w:r>
    </w:p>
    <w:p w:rsidR="00873E0D" w:rsidRPr="00ED12D6" w:rsidRDefault="000E45DC" w:rsidP="00CA67E1">
      <w:pPr>
        <w:spacing w:after="0" w:line="240" w:lineRule="auto"/>
        <w:ind w:firstLine="432"/>
        <w:jc w:val="both"/>
        <w:rPr>
          <w:rFonts w:ascii="Times New Roman" w:hAnsi="Times New Roman" w:cs="Times New Roman"/>
        </w:rPr>
      </w:pPr>
      <w:r w:rsidRPr="0009202D">
        <w:rPr>
          <w:rFonts w:ascii="Times New Roman" w:hAnsi="Times New Roman" w:cs="Times New Roman"/>
          <w:b/>
        </w:rPr>
        <w:t>1</w:t>
      </w:r>
      <w:r w:rsidR="00EB010C" w:rsidRPr="0009202D">
        <w:rPr>
          <w:rFonts w:ascii="Times New Roman" w:hAnsi="Times New Roman" w:cs="Times New Roman"/>
          <w:b/>
        </w:rPr>
        <w:t>.</w:t>
      </w:r>
      <w:r w:rsidR="00CA67E1">
        <w:rPr>
          <w:rFonts w:ascii="Times New Roman" w:hAnsi="Times New Roman" w:cs="Times New Roman"/>
        </w:rPr>
        <w:tab/>
      </w:r>
      <w:r w:rsidR="00EB010C" w:rsidRPr="00ED12D6">
        <w:rPr>
          <w:rFonts w:ascii="Times New Roman" w:hAnsi="Times New Roman" w:cs="Times New Roman"/>
        </w:rPr>
        <w:t xml:space="preserve">This Act may be cited as the </w:t>
      </w:r>
      <w:r w:rsidRPr="00ED12D6">
        <w:rPr>
          <w:rFonts w:ascii="Times New Roman" w:hAnsi="Times New Roman" w:cs="Times New Roman"/>
          <w:i/>
        </w:rPr>
        <w:t xml:space="preserve">Income Tax Act </w:t>
      </w:r>
      <w:r w:rsidR="00EB010C" w:rsidRPr="00ED12D6">
        <w:rPr>
          <w:rFonts w:ascii="Times New Roman" w:hAnsi="Times New Roman" w:cs="Times New Roman"/>
        </w:rPr>
        <w:t>1921.</w:t>
      </w:r>
    </w:p>
    <w:p w:rsidR="00873E0D" w:rsidRPr="00CA67E1" w:rsidRDefault="000E45DC" w:rsidP="00CA67E1">
      <w:pPr>
        <w:widowControl w:val="0"/>
        <w:spacing w:before="120" w:after="60" w:line="240" w:lineRule="auto"/>
        <w:jc w:val="both"/>
        <w:rPr>
          <w:rFonts w:ascii="Times New Roman" w:hAnsi="Times New Roman" w:cs="Times New Roman"/>
          <w:b/>
          <w:sz w:val="20"/>
        </w:rPr>
      </w:pPr>
      <w:r w:rsidRPr="00CA67E1">
        <w:rPr>
          <w:rFonts w:ascii="Times New Roman" w:hAnsi="Times New Roman" w:cs="Times New Roman"/>
          <w:b/>
          <w:sz w:val="20"/>
        </w:rPr>
        <w:t>Incorporation.</w:t>
      </w:r>
    </w:p>
    <w:p w:rsidR="00873E0D" w:rsidRDefault="000E45DC" w:rsidP="00CA67E1">
      <w:pPr>
        <w:spacing w:after="0" w:line="240" w:lineRule="auto"/>
        <w:ind w:firstLine="432"/>
        <w:jc w:val="both"/>
        <w:rPr>
          <w:rFonts w:ascii="Times New Roman" w:hAnsi="Times New Roman" w:cs="Times New Roman"/>
        </w:rPr>
      </w:pPr>
      <w:r w:rsidRPr="0009202D">
        <w:rPr>
          <w:rFonts w:ascii="Times New Roman" w:hAnsi="Times New Roman" w:cs="Times New Roman"/>
          <w:b/>
        </w:rPr>
        <w:t>2</w:t>
      </w:r>
      <w:r w:rsidR="00EB010C" w:rsidRPr="0009202D">
        <w:rPr>
          <w:rFonts w:ascii="Times New Roman" w:hAnsi="Times New Roman" w:cs="Times New Roman"/>
          <w:b/>
        </w:rPr>
        <w:t>.</w:t>
      </w:r>
      <w:r w:rsidR="00CA67E1">
        <w:rPr>
          <w:rFonts w:ascii="Times New Roman" w:hAnsi="Times New Roman" w:cs="Times New Roman"/>
        </w:rPr>
        <w:tab/>
      </w:r>
      <w:r w:rsidR="00EB010C" w:rsidRPr="00ED12D6">
        <w:rPr>
          <w:rFonts w:ascii="Times New Roman" w:hAnsi="Times New Roman" w:cs="Times New Roman"/>
        </w:rPr>
        <w:t xml:space="preserve">The </w:t>
      </w:r>
      <w:r w:rsidRPr="00ED12D6">
        <w:rPr>
          <w:rFonts w:ascii="Times New Roman" w:hAnsi="Times New Roman" w:cs="Times New Roman"/>
          <w:i/>
        </w:rPr>
        <w:t xml:space="preserve">Income Tax Assessment Act </w:t>
      </w:r>
      <w:r w:rsidR="00EB010C" w:rsidRPr="00ED12D6">
        <w:rPr>
          <w:rFonts w:ascii="Times New Roman" w:hAnsi="Times New Roman" w:cs="Times New Roman"/>
        </w:rPr>
        <w:t>1915-1918 shall be incorporated and read as one with this Act.</w:t>
      </w:r>
    </w:p>
    <w:p w:rsidR="00873E0D" w:rsidRPr="00A53453" w:rsidRDefault="00EC6051" w:rsidP="00A53453">
      <w:pPr>
        <w:spacing w:before="120" w:after="60" w:line="240" w:lineRule="auto"/>
        <w:rPr>
          <w:rFonts w:ascii="Times New Roman" w:hAnsi="Times New Roman" w:cs="Times New Roman"/>
          <w:b/>
          <w:sz w:val="20"/>
        </w:rPr>
      </w:pPr>
      <w:r>
        <w:rPr>
          <w:rFonts w:ascii="Times New Roman" w:hAnsi="Times New Roman" w:cs="Times New Roman"/>
        </w:rPr>
        <w:br w:type="page"/>
      </w:r>
      <w:r w:rsidR="000E45DC" w:rsidRPr="00A53453">
        <w:rPr>
          <w:rFonts w:ascii="Times New Roman" w:hAnsi="Times New Roman" w:cs="Times New Roman"/>
          <w:b/>
          <w:sz w:val="20"/>
        </w:rPr>
        <w:lastRenderedPageBreak/>
        <w:t>Imposition of income tax.</w:t>
      </w:r>
    </w:p>
    <w:p w:rsidR="00873E0D" w:rsidRPr="00ED12D6" w:rsidRDefault="000E45DC" w:rsidP="00A233B6">
      <w:pPr>
        <w:spacing w:after="0" w:line="240" w:lineRule="auto"/>
        <w:ind w:firstLine="432"/>
        <w:jc w:val="both"/>
        <w:rPr>
          <w:rFonts w:ascii="Times New Roman" w:hAnsi="Times New Roman" w:cs="Times New Roman"/>
        </w:rPr>
      </w:pPr>
      <w:r w:rsidRPr="007902C7">
        <w:rPr>
          <w:rFonts w:ascii="Times New Roman" w:hAnsi="Times New Roman" w:cs="Times New Roman"/>
          <w:b/>
        </w:rPr>
        <w:t>3.</w:t>
      </w:r>
      <w:r w:rsidR="00A233B6">
        <w:rPr>
          <w:rFonts w:ascii="Times New Roman" w:hAnsi="Times New Roman" w:cs="Times New Roman"/>
        </w:rPr>
        <w:tab/>
      </w:r>
      <w:r w:rsidR="00EB010C" w:rsidRPr="00ED12D6">
        <w:rPr>
          <w:rFonts w:ascii="Times New Roman" w:hAnsi="Times New Roman" w:cs="Times New Roman"/>
        </w:rPr>
        <w:t>Income tax is imposed at the rates and amounts declared in this Act.</w:t>
      </w:r>
    </w:p>
    <w:p w:rsidR="00873E0D" w:rsidRPr="00A233B6" w:rsidRDefault="000E45DC" w:rsidP="00A233B6">
      <w:pPr>
        <w:widowControl w:val="0"/>
        <w:spacing w:before="120" w:after="60" w:line="240" w:lineRule="auto"/>
        <w:jc w:val="both"/>
        <w:rPr>
          <w:rFonts w:ascii="Times New Roman" w:hAnsi="Times New Roman" w:cs="Times New Roman"/>
          <w:b/>
          <w:sz w:val="20"/>
        </w:rPr>
      </w:pPr>
      <w:r w:rsidRPr="00A233B6">
        <w:rPr>
          <w:rFonts w:ascii="Times New Roman" w:hAnsi="Times New Roman" w:cs="Times New Roman"/>
          <w:b/>
          <w:sz w:val="20"/>
        </w:rPr>
        <w:t>Rates of income tax.</w:t>
      </w:r>
    </w:p>
    <w:p w:rsidR="00873E0D" w:rsidRPr="00ED12D6" w:rsidRDefault="000E45DC" w:rsidP="00A233B6">
      <w:pPr>
        <w:spacing w:after="0" w:line="240" w:lineRule="auto"/>
        <w:ind w:firstLine="432"/>
        <w:jc w:val="both"/>
        <w:rPr>
          <w:rFonts w:ascii="Times New Roman" w:hAnsi="Times New Roman" w:cs="Times New Roman"/>
        </w:rPr>
      </w:pPr>
      <w:r w:rsidRPr="00057552">
        <w:rPr>
          <w:rFonts w:ascii="Times New Roman" w:hAnsi="Times New Roman" w:cs="Times New Roman"/>
          <w:b/>
        </w:rPr>
        <w:t>4</w:t>
      </w:r>
      <w:r w:rsidR="00EB010C" w:rsidRPr="00057552">
        <w:rPr>
          <w:rFonts w:ascii="Times New Roman" w:hAnsi="Times New Roman" w:cs="Times New Roman"/>
          <w:b/>
        </w:rPr>
        <w:t>.</w:t>
      </w:r>
      <w:r w:rsidR="00EB010C" w:rsidRPr="00ED12D6">
        <w:rPr>
          <w:rFonts w:ascii="Times New Roman" w:hAnsi="Times New Roman" w:cs="Times New Roman"/>
        </w:rPr>
        <w:t>—(1.)</w:t>
      </w:r>
      <w:r w:rsidR="00A233B6">
        <w:rPr>
          <w:rFonts w:ascii="Times New Roman" w:hAnsi="Times New Roman" w:cs="Times New Roman"/>
        </w:rPr>
        <w:tab/>
      </w:r>
      <w:r w:rsidR="00EB010C" w:rsidRPr="00ED12D6">
        <w:rPr>
          <w:rFonts w:ascii="Times New Roman" w:hAnsi="Times New Roman" w:cs="Times New Roman"/>
        </w:rPr>
        <w:t>The rate of the income tax in respect of income from personal exertion shall be as set out in the First Schedule to this Act.</w:t>
      </w:r>
    </w:p>
    <w:p w:rsidR="0044678F" w:rsidRDefault="00EB010C" w:rsidP="0044678F">
      <w:pPr>
        <w:tabs>
          <w:tab w:val="left" w:pos="990"/>
        </w:tabs>
        <w:spacing w:after="0" w:line="240" w:lineRule="auto"/>
        <w:ind w:firstLine="432"/>
        <w:jc w:val="both"/>
        <w:rPr>
          <w:rFonts w:ascii="Times New Roman" w:hAnsi="Times New Roman" w:cs="Times New Roman"/>
        </w:rPr>
      </w:pPr>
      <w:r w:rsidRPr="00ED12D6">
        <w:rPr>
          <w:rFonts w:ascii="Times New Roman" w:hAnsi="Times New Roman" w:cs="Times New Roman"/>
        </w:rPr>
        <w:t>(2.)</w:t>
      </w:r>
      <w:r w:rsidR="0014782E">
        <w:rPr>
          <w:rFonts w:ascii="Times New Roman" w:hAnsi="Times New Roman" w:cs="Times New Roman"/>
        </w:rPr>
        <w:tab/>
      </w:r>
      <w:r w:rsidRPr="00ED12D6">
        <w:rPr>
          <w:rFonts w:ascii="Times New Roman" w:hAnsi="Times New Roman" w:cs="Times New Roman"/>
        </w:rPr>
        <w:t>The rate of the income tax in respect of income derived from property shall be as set out in the Second Schedule to this Act.</w:t>
      </w:r>
    </w:p>
    <w:p w:rsidR="0044678F" w:rsidRDefault="00EB010C" w:rsidP="0044678F">
      <w:pPr>
        <w:tabs>
          <w:tab w:val="left" w:pos="990"/>
        </w:tabs>
        <w:spacing w:after="0" w:line="240" w:lineRule="auto"/>
        <w:ind w:firstLine="432"/>
        <w:jc w:val="both"/>
        <w:rPr>
          <w:rFonts w:ascii="Times New Roman" w:hAnsi="Times New Roman" w:cs="Times New Roman"/>
        </w:rPr>
      </w:pPr>
      <w:r w:rsidRPr="00ED12D6">
        <w:rPr>
          <w:rFonts w:ascii="Times New Roman" w:hAnsi="Times New Roman" w:cs="Times New Roman"/>
        </w:rPr>
        <w:t>(3.)</w:t>
      </w:r>
      <w:r w:rsidR="00D33AEA">
        <w:rPr>
          <w:rFonts w:ascii="Times New Roman" w:hAnsi="Times New Roman" w:cs="Times New Roman"/>
        </w:rPr>
        <w:tab/>
      </w:r>
      <w:r w:rsidRPr="00ED12D6">
        <w:rPr>
          <w:rFonts w:ascii="Times New Roman" w:hAnsi="Times New Roman" w:cs="Times New Roman"/>
        </w:rPr>
        <w:t>The rates of the income tax in respect of a total taxable income derived partly from personal exertion and partly from property shall be as set out in the Third Schedule to this Act.</w:t>
      </w:r>
    </w:p>
    <w:p w:rsidR="0044678F" w:rsidRDefault="00EB010C" w:rsidP="0044678F">
      <w:pPr>
        <w:tabs>
          <w:tab w:val="left" w:pos="990"/>
        </w:tabs>
        <w:spacing w:after="0" w:line="240" w:lineRule="auto"/>
        <w:ind w:firstLine="432"/>
        <w:jc w:val="both"/>
        <w:rPr>
          <w:rFonts w:ascii="Times New Roman" w:hAnsi="Times New Roman" w:cs="Times New Roman"/>
        </w:rPr>
      </w:pPr>
      <w:r w:rsidRPr="00ED12D6">
        <w:rPr>
          <w:rFonts w:ascii="Times New Roman" w:hAnsi="Times New Roman" w:cs="Times New Roman"/>
        </w:rPr>
        <w:t>(4.)</w:t>
      </w:r>
      <w:r w:rsidR="00E47E73">
        <w:rPr>
          <w:rFonts w:ascii="Times New Roman" w:hAnsi="Times New Roman" w:cs="Times New Roman"/>
        </w:rPr>
        <w:tab/>
      </w:r>
      <w:r w:rsidRPr="00ED12D6">
        <w:rPr>
          <w:rFonts w:ascii="Times New Roman" w:hAnsi="Times New Roman" w:cs="Times New Roman"/>
        </w:rPr>
        <w:t>The rates of the income tax in respect of the income of a company shall be as set out in the Fourth Schedule to this Act.</w:t>
      </w:r>
    </w:p>
    <w:p w:rsidR="0044678F" w:rsidRPr="0044678F" w:rsidRDefault="000E45DC" w:rsidP="0044678F">
      <w:pPr>
        <w:tabs>
          <w:tab w:val="left" w:pos="990"/>
        </w:tabs>
        <w:spacing w:before="120" w:after="60" w:line="240" w:lineRule="auto"/>
        <w:rPr>
          <w:rFonts w:ascii="Times New Roman" w:hAnsi="Times New Roman" w:cs="Times New Roman"/>
          <w:b/>
          <w:sz w:val="20"/>
        </w:rPr>
      </w:pPr>
      <w:r w:rsidRPr="0044678F">
        <w:rPr>
          <w:rFonts w:ascii="Times New Roman" w:hAnsi="Times New Roman" w:cs="Times New Roman"/>
          <w:b/>
          <w:sz w:val="20"/>
        </w:rPr>
        <w:t>Additional tax.</w:t>
      </w:r>
    </w:p>
    <w:p w:rsidR="00873E0D" w:rsidRPr="00ED12D6" w:rsidRDefault="000E45DC" w:rsidP="0044678F">
      <w:pPr>
        <w:tabs>
          <w:tab w:val="left" w:pos="900"/>
        </w:tabs>
        <w:spacing w:after="0" w:line="240" w:lineRule="auto"/>
        <w:ind w:firstLine="432"/>
        <w:jc w:val="both"/>
        <w:rPr>
          <w:rFonts w:ascii="Times New Roman" w:hAnsi="Times New Roman" w:cs="Times New Roman"/>
        </w:rPr>
      </w:pPr>
      <w:r w:rsidRPr="0044678F">
        <w:rPr>
          <w:rFonts w:ascii="Times New Roman" w:hAnsi="Times New Roman" w:cs="Times New Roman"/>
          <w:b/>
        </w:rPr>
        <w:t>5</w:t>
      </w:r>
      <w:r w:rsidR="00EB010C" w:rsidRPr="0044678F">
        <w:rPr>
          <w:rFonts w:ascii="Times New Roman" w:hAnsi="Times New Roman" w:cs="Times New Roman"/>
          <w:b/>
        </w:rPr>
        <w:t>.</w:t>
      </w:r>
      <w:r w:rsidR="002C4C85">
        <w:rPr>
          <w:rFonts w:ascii="Times New Roman" w:hAnsi="Times New Roman" w:cs="Times New Roman"/>
        </w:rPr>
        <w:tab/>
      </w:r>
      <w:r w:rsidR="00EB010C" w:rsidRPr="00ED12D6">
        <w:rPr>
          <w:rFonts w:ascii="Times New Roman" w:hAnsi="Times New Roman" w:cs="Times New Roman"/>
        </w:rPr>
        <w:t>In addition to the tax payable under the preceding provisions of this Act, there shall be payable, in the case of incomes in respect of which the tax is calculated under the First, Second or Third Schedules, an additional tax equal to twenty-five per centum of the amount of the tax so calculated.</w:t>
      </w:r>
    </w:p>
    <w:p w:rsidR="00873E0D" w:rsidRPr="000F4C39" w:rsidRDefault="000E45DC" w:rsidP="000F4C39">
      <w:pPr>
        <w:spacing w:before="120" w:after="60" w:line="240" w:lineRule="auto"/>
        <w:rPr>
          <w:rFonts w:ascii="Times New Roman" w:hAnsi="Times New Roman" w:cs="Times New Roman"/>
          <w:b/>
          <w:sz w:val="20"/>
        </w:rPr>
      </w:pPr>
      <w:r w:rsidRPr="000F4C39">
        <w:rPr>
          <w:rFonts w:ascii="Times New Roman" w:hAnsi="Times New Roman" w:cs="Times New Roman"/>
          <w:b/>
          <w:sz w:val="20"/>
        </w:rPr>
        <w:t>Super-tax.</w:t>
      </w:r>
    </w:p>
    <w:p w:rsidR="00873E0D" w:rsidRPr="00ED12D6" w:rsidRDefault="000E45DC" w:rsidP="00512B4C">
      <w:pPr>
        <w:spacing w:after="0" w:line="240" w:lineRule="auto"/>
        <w:ind w:firstLine="432"/>
        <w:jc w:val="both"/>
        <w:rPr>
          <w:rFonts w:ascii="Times New Roman" w:hAnsi="Times New Roman" w:cs="Times New Roman"/>
        </w:rPr>
      </w:pPr>
      <w:r w:rsidRPr="000F4C39">
        <w:rPr>
          <w:rFonts w:ascii="Times New Roman" w:hAnsi="Times New Roman" w:cs="Times New Roman"/>
          <w:b/>
        </w:rPr>
        <w:t>6</w:t>
      </w:r>
      <w:r w:rsidR="00EB010C" w:rsidRPr="000F4C39">
        <w:rPr>
          <w:rFonts w:ascii="Times New Roman" w:hAnsi="Times New Roman" w:cs="Times New Roman"/>
          <w:b/>
        </w:rPr>
        <w:t>.</w:t>
      </w:r>
      <w:r w:rsidR="00512B4C">
        <w:rPr>
          <w:rFonts w:ascii="Times New Roman" w:hAnsi="Times New Roman" w:cs="Times New Roman"/>
        </w:rPr>
        <w:tab/>
      </w:r>
      <w:r w:rsidR="00EB010C" w:rsidRPr="00ED12D6">
        <w:rPr>
          <w:rFonts w:ascii="Times New Roman" w:hAnsi="Times New Roman" w:cs="Times New Roman"/>
        </w:rPr>
        <w:t>In addition to any tax (including additional tax, if any) payable under the preceding provisions of this Act other than sub-section (4.) of section four, there shall be payable a super-tax equal to thirty per centum of the total amount of the tax so payable.</w:t>
      </w:r>
    </w:p>
    <w:p w:rsidR="00873E0D" w:rsidRPr="00B82ADB" w:rsidRDefault="000E45DC" w:rsidP="00B82ADB">
      <w:pPr>
        <w:widowControl w:val="0"/>
        <w:spacing w:before="120" w:after="60" w:line="240" w:lineRule="auto"/>
        <w:jc w:val="both"/>
        <w:rPr>
          <w:rFonts w:ascii="Times New Roman" w:hAnsi="Times New Roman" w:cs="Times New Roman"/>
          <w:b/>
          <w:sz w:val="20"/>
        </w:rPr>
      </w:pPr>
      <w:r w:rsidRPr="00B82ADB">
        <w:rPr>
          <w:rFonts w:ascii="Times New Roman" w:hAnsi="Times New Roman" w:cs="Times New Roman"/>
          <w:b/>
          <w:sz w:val="20"/>
        </w:rPr>
        <w:t>Additional super-tax.</w:t>
      </w:r>
    </w:p>
    <w:p w:rsidR="00873E0D" w:rsidRPr="00ED12D6" w:rsidRDefault="000E45DC" w:rsidP="005817E3">
      <w:pPr>
        <w:spacing w:after="0" w:line="240" w:lineRule="auto"/>
        <w:ind w:firstLine="432"/>
        <w:jc w:val="both"/>
        <w:rPr>
          <w:rFonts w:ascii="Times New Roman" w:hAnsi="Times New Roman" w:cs="Times New Roman"/>
        </w:rPr>
      </w:pPr>
      <w:r w:rsidRPr="000F4C39">
        <w:rPr>
          <w:rFonts w:ascii="Times New Roman" w:hAnsi="Times New Roman" w:cs="Times New Roman"/>
          <w:b/>
        </w:rPr>
        <w:t>7</w:t>
      </w:r>
      <w:r w:rsidR="00EB010C" w:rsidRPr="000F4C39">
        <w:rPr>
          <w:rFonts w:ascii="Times New Roman" w:hAnsi="Times New Roman" w:cs="Times New Roman"/>
          <w:b/>
        </w:rPr>
        <w:t>.</w:t>
      </w:r>
      <w:r w:rsidR="005817E3">
        <w:rPr>
          <w:rFonts w:ascii="Times New Roman" w:hAnsi="Times New Roman" w:cs="Times New Roman"/>
        </w:rPr>
        <w:tab/>
      </w:r>
      <w:r w:rsidR="00EB010C" w:rsidRPr="00ED12D6">
        <w:rPr>
          <w:rFonts w:ascii="Times New Roman" w:hAnsi="Times New Roman" w:cs="Times New Roman"/>
        </w:rPr>
        <w:t>In addition to any tax (including additional tax and super-tax, if any) payable under the preceding provisions of this Act other than sub-section (4.) of section four, there shall be payable an additional super-tax equal to five per centum of the total amount of the tax so payable.</w:t>
      </w:r>
    </w:p>
    <w:p w:rsidR="00873E0D" w:rsidRPr="00F94BC7" w:rsidRDefault="000E45DC" w:rsidP="00F94BC7">
      <w:pPr>
        <w:widowControl w:val="0"/>
        <w:spacing w:before="120" w:after="60" w:line="240" w:lineRule="auto"/>
        <w:jc w:val="both"/>
        <w:rPr>
          <w:rFonts w:ascii="Times New Roman" w:hAnsi="Times New Roman" w:cs="Times New Roman"/>
          <w:b/>
          <w:sz w:val="20"/>
        </w:rPr>
      </w:pPr>
      <w:r w:rsidRPr="00F94BC7">
        <w:rPr>
          <w:rFonts w:ascii="Times New Roman" w:hAnsi="Times New Roman" w:cs="Times New Roman"/>
          <w:b/>
          <w:sz w:val="20"/>
        </w:rPr>
        <w:t>Tax on cash prizes in lotteries.</w:t>
      </w:r>
    </w:p>
    <w:p w:rsidR="00873E0D" w:rsidRPr="00ED12D6" w:rsidRDefault="000E45DC" w:rsidP="00F94BC7">
      <w:pPr>
        <w:spacing w:after="0" w:line="240" w:lineRule="auto"/>
        <w:ind w:firstLine="432"/>
        <w:jc w:val="both"/>
        <w:rPr>
          <w:rFonts w:ascii="Times New Roman" w:hAnsi="Times New Roman" w:cs="Times New Roman"/>
        </w:rPr>
      </w:pPr>
      <w:r w:rsidRPr="000F4C39">
        <w:rPr>
          <w:rFonts w:ascii="Times New Roman" w:hAnsi="Times New Roman" w:cs="Times New Roman"/>
          <w:b/>
        </w:rPr>
        <w:t>8</w:t>
      </w:r>
      <w:r w:rsidR="00EB010C" w:rsidRPr="000F4C39">
        <w:rPr>
          <w:rFonts w:ascii="Times New Roman" w:hAnsi="Times New Roman" w:cs="Times New Roman"/>
          <w:b/>
        </w:rPr>
        <w:t>.</w:t>
      </w:r>
      <w:r w:rsidR="00F94BC7">
        <w:rPr>
          <w:rFonts w:ascii="Times New Roman" w:hAnsi="Times New Roman" w:cs="Times New Roman"/>
        </w:rPr>
        <w:tab/>
      </w:r>
      <w:r w:rsidR="00EB010C" w:rsidRPr="00ED12D6">
        <w:rPr>
          <w:rFonts w:ascii="Times New Roman" w:hAnsi="Times New Roman" w:cs="Times New Roman"/>
        </w:rPr>
        <w:t>There shall be payable in respect of a cash prize in a lottery won after the commencement of this Act income tax to the amount of fourteen per centum of the gross prize money.</w:t>
      </w:r>
    </w:p>
    <w:p w:rsidR="00873E0D" w:rsidRPr="00696914" w:rsidRDefault="00EB010C" w:rsidP="00696914">
      <w:pPr>
        <w:widowControl w:val="0"/>
        <w:spacing w:before="120" w:after="60" w:line="240" w:lineRule="auto"/>
        <w:jc w:val="both"/>
        <w:rPr>
          <w:rFonts w:ascii="Times New Roman" w:hAnsi="Times New Roman" w:cs="Times New Roman"/>
          <w:b/>
          <w:sz w:val="20"/>
        </w:rPr>
      </w:pPr>
      <w:r w:rsidRPr="00696914">
        <w:rPr>
          <w:rFonts w:ascii="Times New Roman" w:hAnsi="Times New Roman" w:cs="Times New Roman"/>
          <w:b/>
          <w:sz w:val="20"/>
        </w:rPr>
        <w:t>Levy of income tax.</w:t>
      </w:r>
    </w:p>
    <w:p w:rsidR="00873E0D" w:rsidRPr="00ED12D6" w:rsidRDefault="000E45DC" w:rsidP="00696914">
      <w:pPr>
        <w:spacing w:after="0" w:line="240" w:lineRule="auto"/>
        <w:ind w:firstLine="432"/>
        <w:jc w:val="both"/>
        <w:rPr>
          <w:rFonts w:ascii="Times New Roman" w:hAnsi="Times New Roman" w:cs="Times New Roman"/>
        </w:rPr>
      </w:pPr>
      <w:r w:rsidRPr="000F4C39">
        <w:rPr>
          <w:rFonts w:ascii="Times New Roman" w:hAnsi="Times New Roman" w:cs="Times New Roman"/>
          <w:b/>
        </w:rPr>
        <w:t>9.</w:t>
      </w:r>
      <w:r w:rsidRPr="00ED12D6">
        <w:rPr>
          <w:rFonts w:ascii="Times New Roman" w:hAnsi="Times New Roman" w:cs="Times New Roman"/>
        </w:rPr>
        <w:t>—</w:t>
      </w:r>
      <w:r w:rsidR="00EB010C" w:rsidRPr="00ED12D6">
        <w:rPr>
          <w:rFonts w:ascii="Times New Roman" w:hAnsi="Times New Roman" w:cs="Times New Roman"/>
        </w:rPr>
        <w:t>(1.)</w:t>
      </w:r>
      <w:r w:rsidR="00696914">
        <w:rPr>
          <w:rFonts w:ascii="Times New Roman" w:hAnsi="Times New Roman" w:cs="Times New Roman"/>
        </w:rPr>
        <w:tab/>
      </w:r>
      <w:r w:rsidR="00EB010C" w:rsidRPr="00ED12D6">
        <w:rPr>
          <w:rFonts w:ascii="Times New Roman" w:hAnsi="Times New Roman" w:cs="Times New Roman"/>
        </w:rPr>
        <w:t>Income tax shall be levied and paid for the financial year beginning on the first day of July, One thousand nine hundred and twenty-one.</w:t>
      </w:r>
    </w:p>
    <w:p w:rsidR="00873E0D" w:rsidRDefault="00EB010C" w:rsidP="001332DB">
      <w:pPr>
        <w:tabs>
          <w:tab w:val="left" w:pos="990"/>
        </w:tabs>
        <w:spacing w:after="0" w:line="240" w:lineRule="auto"/>
        <w:ind w:firstLine="432"/>
        <w:jc w:val="both"/>
        <w:rPr>
          <w:rFonts w:ascii="Times New Roman" w:hAnsi="Times New Roman" w:cs="Times New Roman"/>
        </w:rPr>
      </w:pPr>
      <w:r w:rsidRPr="00ED12D6">
        <w:rPr>
          <w:rFonts w:ascii="Times New Roman" w:hAnsi="Times New Roman" w:cs="Times New Roman"/>
        </w:rPr>
        <w:t>(2.)</w:t>
      </w:r>
      <w:r w:rsidR="006A5149">
        <w:rPr>
          <w:rFonts w:ascii="Times New Roman" w:hAnsi="Times New Roman" w:cs="Times New Roman"/>
        </w:rPr>
        <w:tab/>
      </w:r>
      <w:r w:rsidRPr="00ED12D6">
        <w:rPr>
          <w:rFonts w:ascii="Times New Roman" w:hAnsi="Times New Roman" w:cs="Times New Roman"/>
        </w:rPr>
        <w:t>This Act shall also apply to all assessments made for the financial year beginning on the first day of July One thousand nine hundred and twenty-two and made prior to the passing of the Act for the levying and payment of the income tax for the financial year beginning on the first day of July One thousand nine hundred and twenty-two.</w:t>
      </w:r>
    </w:p>
    <w:p w:rsidR="00873E0D" w:rsidRDefault="009A674E" w:rsidP="00B16A24">
      <w:pPr>
        <w:spacing w:after="60"/>
        <w:jc w:val="center"/>
        <w:rPr>
          <w:rFonts w:ascii="Times New Roman" w:hAnsi="Times New Roman" w:cs="Times New Roman"/>
          <w:sz w:val="24"/>
        </w:rPr>
      </w:pPr>
      <w:r>
        <w:rPr>
          <w:rFonts w:ascii="Times New Roman" w:hAnsi="Times New Roman" w:cs="Times New Roman"/>
        </w:rPr>
        <w:br w:type="page"/>
      </w:r>
      <w:r w:rsidR="00EB010C" w:rsidRPr="00B16A24">
        <w:rPr>
          <w:rFonts w:ascii="Times New Roman" w:hAnsi="Times New Roman" w:cs="Times New Roman"/>
          <w:sz w:val="24"/>
        </w:rPr>
        <w:lastRenderedPageBreak/>
        <w:t>THE SCHEDULES.</w:t>
      </w:r>
    </w:p>
    <w:p w:rsidR="00356807" w:rsidRPr="00360E8A" w:rsidRDefault="00356807" w:rsidP="00145E99">
      <w:pPr>
        <w:pBdr>
          <w:bottom w:val="single" w:sz="4" w:space="1" w:color="auto"/>
        </w:pBdr>
        <w:spacing w:before="120" w:after="120"/>
        <w:ind w:left="4032" w:right="4032"/>
        <w:jc w:val="center"/>
        <w:rPr>
          <w:rFonts w:ascii="Times New Roman" w:hAnsi="Times New Roman" w:cs="Times New Roman"/>
        </w:rPr>
      </w:pPr>
    </w:p>
    <w:p w:rsidR="00873E0D" w:rsidRPr="00380A54" w:rsidRDefault="00EB010C" w:rsidP="007117AA">
      <w:pPr>
        <w:spacing w:after="60" w:line="240" w:lineRule="auto"/>
        <w:jc w:val="center"/>
        <w:rPr>
          <w:rFonts w:ascii="Times New Roman" w:hAnsi="Times New Roman" w:cs="Times New Roman"/>
          <w:smallCaps/>
        </w:rPr>
      </w:pPr>
      <w:r w:rsidRPr="00380A54">
        <w:rPr>
          <w:rFonts w:ascii="Times New Roman" w:hAnsi="Times New Roman" w:cs="Times New Roman"/>
          <w:smallCaps/>
        </w:rPr>
        <w:t>FIRST SCHEDULE.</w:t>
      </w:r>
    </w:p>
    <w:p w:rsidR="00873E0D" w:rsidRPr="00380A54" w:rsidRDefault="00EB010C" w:rsidP="002917E4">
      <w:pPr>
        <w:spacing w:after="60" w:line="240" w:lineRule="auto"/>
        <w:ind w:firstLine="432"/>
        <w:jc w:val="both"/>
        <w:rPr>
          <w:rFonts w:ascii="Times New Roman" w:hAnsi="Times New Roman" w:cs="Times New Roman"/>
          <w:smallCaps/>
        </w:rPr>
      </w:pPr>
      <w:r w:rsidRPr="00380A54">
        <w:rPr>
          <w:rFonts w:ascii="Times New Roman" w:hAnsi="Times New Roman" w:cs="Times New Roman"/>
          <w:smallCaps/>
        </w:rPr>
        <w:t>Rate of Tax upon Income Derived from Personal Exertion.</w:t>
      </w:r>
    </w:p>
    <w:p w:rsidR="00873E0D" w:rsidRPr="00ED12D6" w:rsidRDefault="00EB010C" w:rsidP="00262BCA">
      <w:pPr>
        <w:spacing w:after="0" w:line="240" w:lineRule="auto"/>
        <w:ind w:left="432" w:hanging="432"/>
        <w:jc w:val="both"/>
        <w:rPr>
          <w:rFonts w:ascii="Times New Roman" w:hAnsi="Times New Roman" w:cs="Times New Roman"/>
        </w:rPr>
      </w:pPr>
      <w:r w:rsidRPr="00ED12D6">
        <w:rPr>
          <w:rFonts w:ascii="Times New Roman" w:hAnsi="Times New Roman" w:cs="Times New Roman"/>
        </w:rPr>
        <w:t xml:space="preserve">For so much of the whole taxable income as does not exceed £7,600 the average rate of tax per pound sterling shall be </w:t>
      </w:r>
      <w:proofErr w:type="spellStart"/>
      <w:r w:rsidRPr="00ED12D6">
        <w:rPr>
          <w:rFonts w:ascii="Times New Roman" w:hAnsi="Times New Roman" w:cs="Times New Roman"/>
        </w:rPr>
        <w:t>threepence</w:t>
      </w:r>
      <w:proofErr w:type="spellEnd"/>
      <w:r w:rsidRPr="00ED12D6">
        <w:rPr>
          <w:rFonts w:ascii="Times New Roman" w:hAnsi="Times New Roman" w:cs="Times New Roman"/>
        </w:rPr>
        <w:t xml:space="preserve"> and three eight-hundredths of one penny where the taxable income is One pound sterling, and shall increase uniformly with each increase of One pound sterling of the taxable income by three eight-hundredths of one penny.</w:t>
      </w:r>
    </w:p>
    <w:p w:rsidR="00873E0D" w:rsidRPr="00ED12D6" w:rsidRDefault="00EB010C" w:rsidP="00AF27D8">
      <w:pPr>
        <w:spacing w:after="0" w:line="240" w:lineRule="auto"/>
        <w:ind w:left="432" w:hanging="432"/>
        <w:jc w:val="both"/>
        <w:rPr>
          <w:rFonts w:ascii="Times New Roman" w:hAnsi="Times New Roman" w:cs="Times New Roman"/>
        </w:rPr>
      </w:pPr>
      <w:r w:rsidRPr="00ED12D6">
        <w:rPr>
          <w:rFonts w:ascii="Times New Roman" w:hAnsi="Times New Roman" w:cs="Times New Roman"/>
        </w:rPr>
        <w:t>The average rate of tax per pound sterling for so much of the taxable income as does not exceed £7,600 may be calculated from the following formula:—</w:t>
      </w:r>
    </w:p>
    <w:p w:rsidR="00873E0D" w:rsidRPr="00ED12D6" w:rsidRDefault="00EB010C" w:rsidP="00306965">
      <w:pPr>
        <w:spacing w:after="0" w:line="240" w:lineRule="auto"/>
        <w:ind w:left="922" w:hanging="346"/>
        <w:jc w:val="both"/>
        <w:rPr>
          <w:rFonts w:ascii="Times New Roman" w:hAnsi="Times New Roman" w:cs="Times New Roman"/>
        </w:rPr>
      </w:pPr>
      <w:r w:rsidRPr="00ED12D6">
        <w:rPr>
          <w:rFonts w:ascii="Times New Roman" w:hAnsi="Times New Roman" w:cs="Times New Roman"/>
        </w:rPr>
        <w:t>R = average rate of tax in pence per pound sterling.</w:t>
      </w:r>
    </w:p>
    <w:p w:rsidR="005B5094" w:rsidRDefault="00EB010C" w:rsidP="005B5094">
      <w:pPr>
        <w:spacing w:after="0" w:line="240" w:lineRule="auto"/>
        <w:ind w:left="922" w:hanging="346"/>
        <w:jc w:val="both"/>
        <w:rPr>
          <w:rFonts w:ascii="Times New Roman" w:hAnsi="Times New Roman" w:cs="Times New Roman"/>
        </w:rPr>
      </w:pPr>
      <w:r w:rsidRPr="00ED12D6">
        <w:rPr>
          <w:rFonts w:ascii="Times New Roman" w:hAnsi="Times New Roman" w:cs="Times New Roman"/>
        </w:rPr>
        <w:t>I = taxable income in pounds sterling.</w:t>
      </w:r>
    </w:p>
    <w:p w:rsidR="00873E0D" w:rsidRPr="00ED12D6" w:rsidRDefault="00B93211" w:rsidP="005B5094">
      <w:pPr>
        <w:spacing w:after="0" w:line="240" w:lineRule="auto"/>
        <w:ind w:left="922" w:hanging="346"/>
        <w:jc w:val="both"/>
        <w:rPr>
          <w:rFonts w:ascii="Times New Roman" w:hAnsi="Times New Roman" w:cs="Times New Roman"/>
        </w:rPr>
      </w:pPr>
      <w:r w:rsidRPr="00B8065B">
        <w:rPr>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8.2pt;height:31.65pt">
            <v:imagedata r:id="rId8" o:title=""/>
          </v:shape>
        </w:pict>
      </w:r>
      <w:bookmarkStart w:id="0" w:name="_GoBack"/>
      <w:bookmarkEnd w:id="0"/>
    </w:p>
    <w:p w:rsidR="00873E0D" w:rsidRDefault="00EB010C" w:rsidP="001E64FE">
      <w:pPr>
        <w:spacing w:before="120" w:after="60" w:line="240" w:lineRule="auto"/>
        <w:ind w:left="432" w:hanging="432"/>
        <w:jc w:val="both"/>
        <w:rPr>
          <w:rFonts w:ascii="Times New Roman" w:hAnsi="Times New Roman" w:cs="Times New Roman"/>
        </w:rPr>
      </w:pPr>
      <w:r w:rsidRPr="00ED12D6">
        <w:rPr>
          <w:rFonts w:ascii="Times New Roman" w:hAnsi="Times New Roman" w:cs="Times New Roman"/>
        </w:rPr>
        <w:t>For every pound sterling of taxable income in excess of £7,600 the rate of tax shall be sixty pence.</w:t>
      </w:r>
    </w:p>
    <w:p w:rsidR="000E59AC" w:rsidRPr="00360E8A" w:rsidRDefault="000E59AC" w:rsidP="00A658F0">
      <w:pPr>
        <w:pBdr>
          <w:bottom w:val="single" w:sz="4" w:space="1" w:color="auto"/>
        </w:pBdr>
        <w:spacing w:after="60"/>
        <w:ind w:left="4032" w:right="4032"/>
        <w:jc w:val="center"/>
        <w:rPr>
          <w:rFonts w:ascii="Times New Roman" w:hAnsi="Times New Roman" w:cs="Times New Roman"/>
        </w:rPr>
      </w:pPr>
    </w:p>
    <w:p w:rsidR="00873E0D" w:rsidRPr="000E59AC" w:rsidRDefault="00EB010C" w:rsidP="00385B53">
      <w:pPr>
        <w:spacing w:before="120" w:after="0" w:line="240" w:lineRule="auto"/>
        <w:jc w:val="center"/>
        <w:rPr>
          <w:rFonts w:ascii="Times New Roman" w:hAnsi="Times New Roman" w:cs="Times New Roman"/>
          <w:sz w:val="24"/>
        </w:rPr>
      </w:pPr>
      <w:r w:rsidRPr="000E59AC">
        <w:rPr>
          <w:rFonts w:ascii="Times New Roman" w:hAnsi="Times New Roman" w:cs="Times New Roman"/>
          <w:sz w:val="24"/>
        </w:rPr>
        <w:t>SECOND SCHEDULE.</w:t>
      </w:r>
    </w:p>
    <w:p w:rsidR="00873E0D" w:rsidRPr="00BB345F" w:rsidRDefault="00EB010C" w:rsidP="00AF4CB0">
      <w:pPr>
        <w:spacing w:before="60" w:after="60" w:line="240" w:lineRule="auto"/>
        <w:jc w:val="center"/>
        <w:rPr>
          <w:rFonts w:ascii="Times New Roman" w:hAnsi="Times New Roman" w:cs="Times New Roman"/>
          <w:smallCaps/>
        </w:rPr>
      </w:pPr>
      <w:r w:rsidRPr="00BB345F">
        <w:rPr>
          <w:rFonts w:ascii="Times New Roman" w:hAnsi="Times New Roman" w:cs="Times New Roman"/>
          <w:smallCaps/>
        </w:rPr>
        <w:t>Rate of Tax upon Income Derived from Property.</w:t>
      </w:r>
    </w:p>
    <w:p w:rsidR="00873E0D" w:rsidRPr="00ED12D6" w:rsidRDefault="00EB010C" w:rsidP="00EC5F4D">
      <w:pPr>
        <w:spacing w:after="0" w:line="240" w:lineRule="auto"/>
        <w:ind w:left="432" w:hanging="432"/>
        <w:jc w:val="both"/>
        <w:rPr>
          <w:rFonts w:ascii="Times New Roman" w:hAnsi="Times New Roman" w:cs="Times New Roman"/>
        </w:rPr>
      </w:pPr>
      <w:r w:rsidRPr="00ED12D6">
        <w:rPr>
          <w:rFonts w:ascii="Times New Roman" w:hAnsi="Times New Roman" w:cs="Times New Roman"/>
        </w:rPr>
        <w:t>(</w:t>
      </w:r>
      <w:r w:rsidR="000E45DC" w:rsidRPr="00ED12D6">
        <w:rPr>
          <w:rFonts w:ascii="Times New Roman" w:hAnsi="Times New Roman" w:cs="Times New Roman"/>
          <w:i/>
        </w:rPr>
        <w:t>a</w:t>
      </w:r>
      <w:r w:rsidRPr="00ED12D6">
        <w:rPr>
          <w:rFonts w:ascii="Times New Roman" w:hAnsi="Times New Roman" w:cs="Times New Roman"/>
        </w:rPr>
        <w:t>) For such part of the taxable income as does not exceed £</w:t>
      </w:r>
      <w:r w:rsidR="00A658F0">
        <w:rPr>
          <w:rFonts w:ascii="Times New Roman" w:hAnsi="Times New Roman" w:cs="Times New Roman"/>
        </w:rPr>
        <w:t>5</w:t>
      </w:r>
      <w:r w:rsidRPr="00ED12D6">
        <w:rPr>
          <w:rFonts w:ascii="Times New Roman" w:hAnsi="Times New Roman" w:cs="Times New Roman"/>
        </w:rPr>
        <w:t>46 the average rate of tax per pound sterling shall be that given by the following formula:—</w:t>
      </w:r>
    </w:p>
    <w:p w:rsidR="00873E0D" w:rsidRPr="00ED12D6" w:rsidRDefault="00EB010C" w:rsidP="00824C25">
      <w:pPr>
        <w:spacing w:after="0" w:line="240" w:lineRule="auto"/>
        <w:ind w:left="922" w:hanging="346"/>
        <w:jc w:val="both"/>
        <w:rPr>
          <w:rFonts w:ascii="Times New Roman" w:hAnsi="Times New Roman" w:cs="Times New Roman"/>
        </w:rPr>
      </w:pPr>
      <w:r w:rsidRPr="00ED12D6">
        <w:rPr>
          <w:rFonts w:ascii="Times New Roman" w:hAnsi="Times New Roman" w:cs="Times New Roman"/>
        </w:rPr>
        <w:t>R = average rate of tax in pence per pound sterling.</w:t>
      </w:r>
    </w:p>
    <w:p w:rsidR="00873E0D" w:rsidRPr="00ED12D6" w:rsidRDefault="00EB010C" w:rsidP="00824C25">
      <w:pPr>
        <w:spacing w:after="0" w:line="240" w:lineRule="auto"/>
        <w:ind w:left="922" w:hanging="346"/>
        <w:jc w:val="both"/>
        <w:rPr>
          <w:rFonts w:ascii="Times New Roman" w:hAnsi="Times New Roman" w:cs="Times New Roman"/>
        </w:rPr>
      </w:pPr>
      <w:r w:rsidRPr="00ED12D6">
        <w:rPr>
          <w:rFonts w:ascii="Times New Roman" w:hAnsi="Times New Roman" w:cs="Times New Roman"/>
        </w:rPr>
        <w:t>I = taxable income in pounds sterling.</w:t>
      </w:r>
    </w:p>
    <w:p w:rsidR="00873E0D" w:rsidRPr="00ED12D6" w:rsidRDefault="00B93211" w:rsidP="00824C25">
      <w:pPr>
        <w:spacing w:after="0" w:line="240" w:lineRule="auto"/>
        <w:ind w:left="922" w:hanging="346"/>
        <w:jc w:val="both"/>
        <w:rPr>
          <w:rFonts w:ascii="Times New Roman" w:hAnsi="Times New Roman" w:cs="Times New Roman"/>
        </w:rPr>
      </w:pPr>
      <w:r w:rsidRPr="00B8065B">
        <w:rPr>
          <w:position w:val="-26"/>
        </w:rPr>
        <w:pict>
          <v:shape id="_x0000_i1029" type="#_x0000_t75" style="width:124pt;height:31.65pt">
            <v:imagedata r:id="rId9" o:title=""/>
          </v:shape>
        </w:pict>
      </w:r>
    </w:p>
    <w:p w:rsidR="00873E0D" w:rsidRPr="00ED12D6" w:rsidRDefault="00EB010C" w:rsidP="00824C25">
      <w:pPr>
        <w:spacing w:after="0" w:line="240" w:lineRule="auto"/>
        <w:ind w:left="432" w:hanging="432"/>
        <w:jc w:val="both"/>
        <w:rPr>
          <w:rFonts w:ascii="Times New Roman" w:hAnsi="Times New Roman" w:cs="Times New Roman"/>
        </w:rPr>
      </w:pPr>
      <w:r w:rsidRPr="00ED12D6">
        <w:rPr>
          <w:rFonts w:ascii="Times New Roman" w:hAnsi="Times New Roman" w:cs="Times New Roman"/>
        </w:rPr>
        <w:t>(</w:t>
      </w:r>
      <w:r w:rsidR="000E45DC" w:rsidRPr="00ED12D6">
        <w:rPr>
          <w:rFonts w:ascii="Times New Roman" w:hAnsi="Times New Roman" w:cs="Times New Roman"/>
          <w:i/>
        </w:rPr>
        <w:t>b</w:t>
      </w:r>
      <w:r w:rsidRPr="00ED12D6">
        <w:rPr>
          <w:rFonts w:ascii="Times New Roman" w:hAnsi="Times New Roman" w:cs="Times New Roman"/>
        </w:rPr>
        <w:t>) For such part of the taxable income as exceeds £546 but does not exceed £2,000 the additional tax for each additional pound of taxable income above £546 shall increase continuously with the increase of the taxable income in a curve of the second degree in such a manner that the increase of tax for one pound increase of taxable income shall be—</w:t>
      </w:r>
    </w:p>
    <w:p w:rsidR="00873E0D" w:rsidRPr="00ED12D6" w:rsidRDefault="000276A2" w:rsidP="00453E7F">
      <w:pPr>
        <w:spacing w:after="0" w:line="240" w:lineRule="auto"/>
        <w:ind w:left="720"/>
        <w:jc w:val="both"/>
        <w:rPr>
          <w:rFonts w:ascii="Times New Roman" w:hAnsi="Times New Roman" w:cs="Times New Roman"/>
        </w:rPr>
      </w:pPr>
      <w:r>
        <w:rPr>
          <w:rFonts w:ascii="Times New Roman" w:hAnsi="Times New Roman" w:cs="Times New Roman"/>
        </w:rPr>
        <w:t>11.</w:t>
      </w:r>
      <w:r w:rsidR="00EB010C" w:rsidRPr="00ED12D6">
        <w:rPr>
          <w:rFonts w:ascii="Times New Roman" w:hAnsi="Times New Roman" w:cs="Times New Roman"/>
        </w:rPr>
        <w:t>713 pence for the pound sterling between £545 10s. and £546 10s.</w:t>
      </w:r>
    </w:p>
    <w:p w:rsidR="00873E0D" w:rsidRPr="00ED12D6" w:rsidRDefault="000276A2" w:rsidP="00453E7F">
      <w:pPr>
        <w:spacing w:after="0" w:line="240" w:lineRule="auto"/>
        <w:ind w:left="720"/>
        <w:jc w:val="both"/>
        <w:rPr>
          <w:rFonts w:ascii="Times New Roman" w:hAnsi="Times New Roman" w:cs="Times New Roman"/>
        </w:rPr>
      </w:pPr>
      <w:r>
        <w:rPr>
          <w:rFonts w:ascii="Times New Roman" w:hAnsi="Times New Roman" w:cs="Times New Roman"/>
        </w:rPr>
        <w:t>12.</w:t>
      </w:r>
      <w:r w:rsidR="00EB010C" w:rsidRPr="00ED12D6">
        <w:rPr>
          <w:rFonts w:ascii="Times New Roman" w:hAnsi="Times New Roman" w:cs="Times New Roman"/>
        </w:rPr>
        <w:t>76</w:t>
      </w:r>
      <w:r w:rsidR="00536D46">
        <w:rPr>
          <w:rFonts w:ascii="Times New Roman" w:hAnsi="Times New Roman" w:cs="Times New Roman"/>
        </w:rPr>
        <w:t>8</w:t>
      </w:r>
      <w:r w:rsidR="00EB010C" w:rsidRPr="00ED12D6">
        <w:rPr>
          <w:rFonts w:ascii="Times New Roman" w:hAnsi="Times New Roman" w:cs="Times New Roman"/>
        </w:rPr>
        <w:t xml:space="preserve"> pence for the pound sterling between £599 10s. and £600 10s.</w:t>
      </w:r>
    </w:p>
    <w:p w:rsidR="00873E0D" w:rsidRPr="00ED12D6" w:rsidRDefault="000276A2" w:rsidP="00453E7F">
      <w:pPr>
        <w:spacing w:after="0" w:line="240" w:lineRule="auto"/>
        <w:ind w:left="720"/>
        <w:jc w:val="both"/>
        <w:rPr>
          <w:rFonts w:ascii="Times New Roman" w:hAnsi="Times New Roman" w:cs="Times New Roman"/>
        </w:rPr>
      </w:pPr>
      <w:r>
        <w:rPr>
          <w:rFonts w:ascii="Times New Roman" w:hAnsi="Times New Roman" w:cs="Times New Roman"/>
        </w:rPr>
        <w:t>14.</w:t>
      </w:r>
      <w:r w:rsidR="00EB010C" w:rsidRPr="00ED12D6">
        <w:rPr>
          <w:rFonts w:ascii="Times New Roman" w:hAnsi="Times New Roman" w:cs="Times New Roman"/>
        </w:rPr>
        <w:t xml:space="preserve">672 pence </w:t>
      </w:r>
      <w:r w:rsidR="00EC5F4D">
        <w:rPr>
          <w:rFonts w:ascii="Times New Roman" w:hAnsi="Times New Roman" w:cs="Times New Roman"/>
        </w:rPr>
        <w:t>f</w:t>
      </w:r>
      <w:r w:rsidR="00EB010C" w:rsidRPr="00ED12D6">
        <w:rPr>
          <w:rFonts w:ascii="Times New Roman" w:hAnsi="Times New Roman" w:cs="Times New Roman"/>
        </w:rPr>
        <w:t>or the pound sterling between £699 10s. and £700 10s.</w:t>
      </w:r>
    </w:p>
    <w:p w:rsidR="00873E0D" w:rsidRPr="00ED12D6" w:rsidRDefault="000276A2" w:rsidP="00453E7F">
      <w:pPr>
        <w:spacing w:after="0" w:line="240" w:lineRule="auto"/>
        <w:ind w:left="720"/>
        <w:jc w:val="both"/>
        <w:rPr>
          <w:rFonts w:ascii="Times New Roman" w:hAnsi="Times New Roman" w:cs="Times New Roman"/>
        </w:rPr>
      </w:pPr>
      <w:r>
        <w:rPr>
          <w:rFonts w:ascii="Times New Roman" w:hAnsi="Times New Roman" w:cs="Times New Roman"/>
        </w:rPr>
        <w:t>16.</w:t>
      </w:r>
      <w:r w:rsidR="00EB010C" w:rsidRPr="00ED12D6">
        <w:rPr>
          <w:rFonts w:ascii="Times New Roman" w:hAnsi="Times New Roman" w:cs="Times New Roman"/>
        </w:rPr>
        <w:t>512 pence for the pound sterling between £799 10s. and £800 10s.</w:t>
      </w:r>
    </w:p>
    <w:p w:rsidR="00873E0D" w:rsidRPr="00ED12D6" w:rsidRDefault="000276A2" w:rsidP="00453E7F">
      <w:pPr>
        <w:spacing w:after="0" w:line="240" w:lineRule="auto"/>
        <w:ind w:left="720"/>
        <w:jc w:val="both"/>
        <w:rPr>
          <w:rFonts w:ascii="Times New Roman" w:hAnsi="Times New Roman" w:cs="Times New Roman"/>
        </w:rPr>
      </w:pPr>
      <w:r>
        <w:rPr>
          <w:rFonts w:ascii="Times New Roman" w:hAnsi="Times New Roman" w:cs="Times New Roman"/>
        </w:rPr>
        <w:t>18.</w:t>
      </w:r>
      <w:r w:rsidR="00EB010C" w:rsidRPr="00ED12D6">
        <w:rPr>
          <w:rFonts w:ascii="Times New Roman" w:hAnsi="Times New Roman" w:cs="Times New Roman"/>
        </w:rPr>
        <w:t>288 pence for t</w:t>
      </w:r>
      <w:r w:rsidR="00EC5F4D">
        <w:rPr>
          <w:rFonts w:ascii="Times New Roman" w:hAnsi="Times New Roman" w:cs="Times New Roman"/>
        </w:rPr>
        <w:t>h</w:t>
      </w:r>
      <w:r w:rsidR="00EB010C" w:rsidRPr="00ED12D6">
        <w:rPr>
          <w:rFonts w:ascii="Times New Roman" w:hAnsi="Times New Roman" w:cs="Times New Roman"/>
        </w:rPr>
        <w:t>e pound sterling between £899 10s. and £900 10s.</w:t>
      </w:r>
    </w:p>
    <w:p w:rsidR="00873E0D" w:rsidRPr="00ED12D6" w:rsidRDefault="000276A2" w:rsidP="00453E7F">
      <w:pPr>
        <w:spacing w:after="0" w:line="240" w:lineRule="auto"/>
        <w:ind w:left="720"/>
        <w:jc w:val="both"/>
        <w:rPr>
          <w:rFonts w:ascii="Times New Roman" w:hAnsi="Times New Roman" w:cs="Times New Roman"/>
        </w:rPr>
      </w:pPr>
      <w:r>
        <w:rPr>
          <w:rFonts w:ascii="Times New Roman" w:hAnsi="Times New Roman" w:cs="Times New Roman"/>
        </w:rPr>
        <w:t>20.</w:t>
      </w:r>
      <w:r w:rsidR="00EB010C" w:rsidRPr="00ED12D6">
        <w:rPr>
          <w:rFonts w:ascii="Times New Roman" w:hAnsi="Times New Roman" w:cs="Times New Roman"/>
        </w:rPr>
        <w:t>000 pence for the pound sterling between £999 10s. and £1,000 10s.</w:t>
      </w:r>
    </w:p>
    <w:p w:rsidR="00873E0D" w:rsidRPr="00ED12D6" w:rsidRDefault="000276A2" w:rsidP="00453E7F">
      <w:pPr>
        <w:spacing w:after="0" w:line="240" w:lineRule="auto"/>
        <w:ind w:left="720"/>
        <w:jc w:val="both"/>
        <w:rPr>
          <w:rFonts w:ascii="Times New Roman" w:hAnsi="Times New Roman" w:cs="Times New Roman"/>
        </w:rPr>
      </w:pPr>
      <w:r>
        <w:rPr>
          <w:rFonts w:ascii="Times New Roman" w:hAnsi="Times New Roman" w:cs="Times New Roman"/>
        </w:rPr>
        <w:t>27.</w:t>
      </w:r>
      <w:r w:rsidR="00EB010C" w:rsidRPr="00ED12D6">
        <w:rPr>
          <w:rFonts w:ascii="Times New Roman" w:hAnsi="Times New Roman" w:cs="Times New Roman"/>
        </w:rPr>
        <w:t>600 pence for the pound sterling between £1,499 10s. and £1,500 10s.</w:t>
      </w:r>
    </w:p>
    <w:p w:rsidR="00873E0D" w:rsidRPr="00ED12D6" w:rsidRDefault="000276A2" w:rsidP="00453E7F">
      <w:pPr>
        <w:spacing w:after="0" w:line="240" w:lineRule="auto"/>
        <w:ind w:left="720"/>
        <w:jc w:val="both"/>
        <w:rPr>
          <w:rFonts w:ascii="Times New Roman" w:hAnsi="Times New Roman" w:cs="Times New Roman"/>
        </w:rPr>
      </w:pPr>
      <w:r>
        <w:rPr>
          <w:rFonts w:ascii="Times New Roman" w:hAnsi="Times New Roman" w:cs="Times New Roman"/>
        </w:rPr>
        <w:t>33.</w:t>
      </w:r>
      <w:r w:rsidR="00EB010C" w:rsidRPr="00ED12D6">
        <w:rPr>
          <w:rFonts w:ascii="Times New Roman" w:hAnsi="Times New Roman" w:cs="Times New Roman"/>
        </w:rPr>
        <w:t>600 pence for the pound sterling between £1,999 10s. and £2,000 10s.</w:t>
      </w:r>
    </w:p>
    <w:p w:rsidR="00873E0D" w:rsidRPr="00ED12D6" w:rsidRDefault="00EB010C" w:rsidP="004712BA">
      <w:pPr>
        <w:spacing w:after="0" w:line="240" w:lineRule="auto"/>
        <w:ind w:left="432" w:hanging="432"/>
        <w:jc w:val="both"/>
        <w:rPr>
          <w:rFonts w:ascii="Times New Roman" w:hAnsi="Times New Roman" w:cs="Times New Roman"/>
        </w:rPr>
      </w:pPr>
      <w:r w:rsidRPr="00ED12D6">
        <w:rPr>
          <w:rFonts w:ascii="Times New Roman" w:hAnsi="Times New Roman" w:cs="Times New Roman"/>
        </w:rPr>
        <w:t>(</w:t>
      </w:r>
      <w:r w:rsidR="000E45DC" w:rsidRPr="00ED12D6">
        <w:rPr>
          <w:rFonts w:ascii="Times New Roman" w:hAnsi="Times New Roman" w:cs="Times New Roman"/>
          <w:i/>
        </w:rPr>
        <w:t>c</w:t>
      </w:r>
      <w:r w:rsidRPr="00ED12D6">
        <w:rPr>
          <w:rFonts w:ascii="Times New Roman" w:hAnsi="Times New Roman" w:cs="Times New Roman"/>
        </w:rPr>
        <w:t xml:space="preserve">) For such part of the taxable income as exceeds £2,000 but does not. exceed £6,500, the additional tax for each additional pound of taxable income above £2,000 shall increase continuously with the </w:t>
      </w:r>
      <w:r w:rsidR="000456EF" w:rsidRPr="00ED12D6">
        <w:rPr>
          <w:rFonts w:ascii="Times New Roman" w:hAnsi="Times New Roman" w:cs="Times New Roman"/>
        </w:rPr>
        <w:t>inc</w:t>
      </w:r>
      <w:r w:rsidR="000456EF">
        <w:rPr>
          <w:rFonts w:ascii="Times New Roman" w:hAnsi="Times New Roman" w:cs="Times New Roman"/>
        </w:rPr>
        <w:t>rea</w:t>
      </w:r>
      <w:r w:rsidR="000456EF" w:rsidRPr="00ED12D6">
        <w:rPr>
          <w:rFonts w:ascii="Times New Roman" w:hAnsi="Times New Roman" w:cs="Times New Roman"/>
        </w:rPr>
        <w:t>se</w:t>
      </w:r>
      <w:r w:rsidRPr="00ED12D6">
        <w:rPr>
          <w:rFonts w:ascii="Times New Roman" w:hAnsi="Times New Roman" w:cs="Times New Roman"/>
        </w:rPr>
        <w:t xml:space="preserve"> of the taxable income in a curve of the third degree in such a manner that the increase of tax for one pound increase of taxable income shall be—</w:t>
      </w:r>
    </w:p>
    <w:p w:rsidR="00873E0D" w:rsidRPr="00ED12D6" w:rsidRDefault="000276A2" w:rsidP="003A240D">
      <w:pPr>
        <w:spacing w:after="0" w:line="240" w:lineRule="auto"/>
        <w:ind w:left="720"/>
        <w:jc w:val="both"/>
        <w:rPr>
          <w:rFonts w:ascii="Times New Roman" w:hAnsi="Times New Roman" w:cs="Times New Roman"/>
        </w:rPr>
      </w:pPr>
      <w:r>
        <w:rPr>
          <w:rFonts w:ascii="Times New Roman" w:hAnsi="Times New Roman" w:cs="Times New Roman"/>
        </w:rPr>
        <w:t>33.</w:t>
      </w:r>
      <w:r w:rsidR="00EB010C" w:rsidRPr="00ED12D6">
        <w:rPr>
          <w:rFonts w:ascii="Times New Roman" w:hAnsi="Times New Roman" w:cs="Times New Roman"/>
        </w:rPr>
        <w:t>600 pence for the pound sterling between £1,999 10s. and £2,000 10s.</w:t>
      </w:r>
    </w:p>
    <w:p w:rsidR="00873E0D" w:rsidRPr="00ED12D6" w:rsidRDefault="000276A2" w:rsidP="003A240D">
      <w:pPr>
        <w:spacing w:after="0" w:line="240" w:lineRule="auto"/>
        <w:ind w:left="720"/>
        <w:jc w:val="both"/>
        <w:rPr>
          <w:rFonts w:ascii="Times New Roman" w:hAnsi="Times New Roman" w:cs="Times New Roman"/>
        </w:rPr>
      </w:pPr>
      <w:r>
        <w:rPr>
          <w:rFonts w:ascii="Times New Roman" w:hAnsi="Times New Roman" w:cs="Times New Roman"/>
        </w:rPr>
        <w:t>40.</w:t>
      </w:r>
      <w:r w:rsidR="00EB010C" w:rsidRPr="00ED12D6">
        <w:rPr>
          <w:rFonts w:ascii="Times New Roman" w:hAnsi="Times New Roman" w:cs="Times New Roman"/>
        </w:rPr>
        <w:t>000 pence for the pound sterling between £2,499 10s. and £2,500 10s.</w:t>
      </w:r>
    </w:p>
    <w:p w:rsidR="00873E0D" w:rsidRPr="00ED12D6" w:rsidRDefault="000276A2" w:rsidP="003A240D">
      <w:pPr>
        <w:spacing w:after="0" w:line="240" w:lineRule="auto"/>
        <w:ind w:left="720"/>
        <w:jc w:val="both"/>
        <w:rPr>
          <w:rFonts w:ascii="Times New Roman" w:hAnsi="Times New Roman" w:cs="Times New Roman"/>
        </w:rPr>
      </w:pPr>
      <w:r>
        <w:rPr>
          <w:rFonts w:ascii="Times New Roman" w:hAnsi="Times New Roman" w:cs="Times New Roman"/>
        </w:rPr>
        <w:t>45.</w:t>
      </w:r>
      <w:r w:rsidR="00EB010C" w:rsidRPr="00ED12D6">
        <w:rPr>
          <w:rFonts w:ascii="Times New Roman" w:hAnsi="Times New Roman" w:cs="Times New Roman"/>
        </w:rPr>
        <w:t>300 pence for the pound sterling between £2,999 10s. and £3,000 10s.</w:t>
      </w:r>
    </w:p>
    <w:p w:rsidR="00873E0D" w:rsidRPr="00ED12D6" w:rsidRDefault="000276A2" w:rsidP="003A240D">
      <w:pPr>
        <w:spacing w:after="0" w:line="240" w:lineRule="auto"/>
        <w:ind w:left="720"/>
        <w:jc w:val="both"/>
        <w:rPr>
          <w:rFonts w:ascii="Times New Roman" w:hAnsi="Times New Roman" w:cs="Times New Roman"/>
        </w:rPr>
      </w:pPr>
      <w:r>
        <w:rPr>
          <w:rFonts w:ascii="Times New Roman" w:hAnsi="Times New Roman" w:cs="Times New Roman"/>
        </w:rPr>
        <w:t>49.</w:t>
      </w:r>
      <w:r w:rsidR="00EB010C" w:rsidRPr="00ED12D6">
        <w:rPr>
          <w:rFonts w:ascii="Times New Roman" w:hAnsi="Times New Roman" w:cs="Times New Roman"/>
        </w:rPr>
        <w:t>600 pence for the pound sterling between £3,499 10s. and £3,500 10s.</w:t>
      </w:r>
    </w:p>
    <w:p w:rsidR="00873E0D" w:rsidRPr="00ED12D6" w:rsidRDefault="000276A2" w:rsidP="003A240D">
      <w:pPr>
        <w:spacing w:after="0" w:line="240" w:lineRule="auto"/>
        <w:ind w:left="720"/>
        <w:jc w:val="both"/>
        <w:rPr>
          <w:rFonts w:ascii="Times New Roman" w:hAnsi="Times New Roman" w:cs="Times New Roman"/>
        </w:rPr>
      </w:pPr>
      <w:r>
        <w:rPr>
          <w:rFonts w:ascii="Times New Roman" w:hAnsi="Times New Roman" w:cs="Times New Roman"/>
        </w:rPr>
        <w:t>53.</w:t>
      </w:r>
      <w:r w:rsidR="00EB010C" w:rsidRPr="00ED12D6">
        <w:rPr>
          <w:rFonts w:ascii="Times New Roman" w:hAnsi="Times New Roman" w:cs="Times New Roman"/>
        </w:rPr>
        <w:t>000 pence for the pound sterling between £3,999 10s. and £4,000 10s.</w:t>
      </w:r>
    </w:p>
    <w:p w:rsidR="00873E0D" w:rsidRPr="00ED12D6" w:rsidRDefault="000276A2" w:rsidP="003A240D">
      <w:pPr>
        <w:spacing w:after="0" w:line="240" w:lineRule="auto"/>
        <w:ind w:left="720"/>
        <w:jc w:val="both"/>
        <w:rPr>
          <w:rFonts w:ascii="Times New Roman" w:hAnsi="Times New Roman" w:cs="Times New Roman"/>
        </w:rPr>
      </w:pPr>
      <w:r>
        <w:rPr>
          <w:rFonts w:ascii="Times New Roman" w:hAnsi="Times New Roman" w:cs="Times New Roman"/>
        </w:rPr>
        <w:t>55.</w:t>
      </w:r>
      <w:r w:rsidR="00EB010C" w:rsidRPr="00ED12D6">
        <w:rPr>
          <w:rFonts w:ascii="Times New Roman" w:hAnsi="Times New Roman" w:cs="Times New Roman"/>
        </w:rPr>
        <w:t>600 pence for the pound sterling between £4,499 10s. and £4,500 10s.</w:t>
      </w:r>
    </w:p>
    <w:p w:rsidR="00873E0D" w:rsidRPr="00ED12D6" w:rsidRDefault="000276A2" w:rsidP="003A240D">
      <w:pPr>
        <w:spacing w:after="0" w:line="240" w:lineRule="auto"/>
        <w:ind w:left="720"/>
        <w:jc w:val="both"/>
        <w:rPr>
          <w:rFonts w:ascii="Times New Roman" w:hAnsi="Times New Roman" w:cs="Times New Roman"/>
        </w:rPr>
      </w:pPr>
      <w:r>
        <w:rPr>
          <w:rFonts w:ascii="Times New Roman" w:hAnsi="Times New Roman" w:cs="Times New Roman"/>
        </w:rPr>
        <w:t>57.</w:t>
      </w:r>
      <w:r w:rsidR="00EB010C" w:rsidRPr="00ED12D6">
        <w:rPr>
          <w:rFonts w:ascii="Times New Roman" w:hAnsi="Times New Roman" w:cs="Times New Roman"/>
        </w:rPr>
        <w:t>500 pence for the pound sterling between £4,999 10s. and £5,000 10s.</w:t>
      </w:r>
    </w:p>
    <w:p w:rsidR="00873E0D" w:rsidRPr="00ED12D6" w:rsidRDefault="000276A2" w:rsidP="003A240D">
      <w:pPr>
        <w:spacing w:after="0" w:line="240" w:lineRule="auto"/>
        <w:ind w:left="720"/>
        <w:jc w:val="both"/>
        <w:rPr>
          <w:rFonts w:ascii="Times New Roman" w:hAnsi="Times New Roman" w:cs="Times New Roman"/>
        </w:rPr>
      </w:pPr>
      <w:r>
        <w:rPr>
          <w:rFonts w:ascii="Times New Roman" w:hAnsi="Times New Roman" w:cs="Times New Roman"/>
        </w:rPr>
        <w:t>58.</w:t>
      </w:r>
      <w:r w:rsidR="00EB010C" w:rsidRPr="00ED12D6">
        <w:rPr>
          <w:rFonts w:ascii="Times New Roman" w:hAnsi="Times New Roman" w:cs="Times New Roman"/>
        </w:rPr>
        <w:t>800 pence for the pound sterling between £5,499 10s. and £5,500 10s.</w:t>
      </w:r>
    </w:p>
    <w:p w:rsidR="00873E0D" w:rsidRPr="00ED12D6" w:rsidRDefault="000276A2" w:rsidP="003A240D">
      <w:pPr>
        <w:spacing w:after="0" w:line="240" w:lineRule="auto"/>
        <w:ind w:left="720"/>
        <w:jc w:val="both"/>
        <w:rPr>
          <w:rFonts w:ascii="Times New Roman" w:hAnsi="Times New Roman" w:cs="Times New Roman"/>
        </w:rPr>
      </w:pPr>
      <w:r>
        <w:rPr>
          <w:rFonts w:ascii="Times New Roman" w:hAnsi="Times New Roman" w:cs="Times New Roman"/>
        </w:rPr>
        <w:t>59.</w:t>
      </w:r>
      <w:r w:rsidR="00EB010C" w:rsidRPr="00ED12D6">
        <w:rPr>
          <w:rFonts w:ascii="Times New Roman" w:hAnsi="Times New Roman" w:cs="Times New Roman"/>
        </w:rPr>
        <w:t>600 pence for the pound sterling between £5,999 10s. and £6,000 10s.</w:t>
      </w:r>
    </w:p>
    <w:p w:rsidR="00873E0D" w:rsidRPr="00ED12D6" w:rsidRDefault="000276A2" w:rsidP="003A240D">
      <w:pPr>
        <w:spacing w:after="0" w:line="240" w:lineRule="auto"/>
        <w:ind w:left="720"/>
        <w:jc w:val="both"/>
        <w:rPr>
          <w:rFonts w:ascii="Times New Roman" w:hAnsi="Times New Roman" w:cs="Times New Roman"/>
        </w:rPr>
      </w:pPr>
      <w:r>
        <w:rPr>
          <w:rFonts w:ascii="Times New Roman" w:hAnsi="Times New Roman" w:cs="Times New Roman"/>
        </w:rPr>
        <w:t>60.</w:t>
      </w:r>
      <w:r w:rsidR="00EB010C" w:rsidRPr="00ED12D6">
        <w:rPr>
          <w:rFonts w:ascii="Times New Roman" w:hAnsi="Times New Roman" w:cs="Times New Roman"/>
        </w:rPr>
        <w:t>000 pence for the pound sterling between £6,499 10s. and £6,500 10s.</w:t>
      </w:r>
    </w:p>
    <w:p w:rsidR="00873E0D" w:rsidRDefault="00EB010C" w:rsidP="006A3054">
      <w:pPr>
        <w:spacing w:after="0" w:line="240" w:lineRule="auto"/>
        <w:ind w:left="432" w:hanging="432"/>
        <w:jc w:val="both"/>
        <w:rPr>
          <w:rFonts w:ascii="Times New Roman" w:hAnsi="Times New Roman" w:cs="Times New Roman"/>
        </w:rPr>
      </w:pPr>
      <w:r w:rsidRPr="00ED12D6">
        <w:rPr>
          <w:rFonts w:ascii="Times New Roman" w:hAnsi="Times New Roman" w:cs="Times New Roman"/>
        </w:rPr>
        <w:lastRenderedPageBreak/>
        <w:t>(</w:t>
      </w:r>
      <w:r w:rsidR="000E45DC" w:rsidRPr="00ED12D6">
        <w:rPr>
          <w:rFonts w:ascii="Times New Roman" w:hAnsi="Times New Roman" w:cs="Times New Roman"/>
          <w:i/>
        </w:rPr>
        <w:t>d</w:t>
      </w:r>
      <w:r w:rsidRPr="00ED12D6">
        <w:rPr>
          <w:rFonts w:ascii="Times New Roman" w:hAnsi="Times New Roman" w:cs="Times New Roman"/>
        </w:rPr>
        <w:t>) For every pound sterling of taxable income in excess of £6,500 the rate of tax shall be sixty pence.</w:t>
      </w:r>
    </w:p>
    <w:p w:rsidR="00873E0D" w:rsidRPr="000145E7" w:rsidRDefault="00575DCF" w:rsidP="00536323">
      <w:pPr>
        <w:spacing w:after="60"/>
        <w:jc w:val="center"/>
        <w:rPr>
          <w:rFonts w:ascii="Times New Roman" w:hAnsi="Times New Roman" w:cs="Times New Roman"/>
          <w:sz w:val="24"/>
        </w:rPr>
      </w:pPr>
      <w:r>
        <w:rPr>
          <w:rFonts w:ascii="Times New Roman" w:hAnsi="Times New Roman" w:cs="Times New Roman"/>
        </w:rPr>
        <w:br w:type="page"/>
      </w:r>
      <w:r w:rsidR="00EB010C" w:rsidRPr="000145E7">
        <w:rPr>
          <w:rFonts w:ascii="Times New Roman" w:hAnsi="Times New Roman" w:cs="Times New Roman"/>
          <w:sz w:val="24"/>
        </w:rPr>
        <w:lastRenderedPageBreak/>
        <w:t>THIRD SCHEDULE.</w:t>
      </w:r>
    </w:p>
    <w:p w:rsidR="00873E0D" w:rsidRPr="00536323" w:rsidRDefault="00EB010C" w:rsidP="00536323">
      <w:pPr>
        <w:spacing w:after="0" w:line="240" w:lineRule="auto"/>
        <w:jc w:val="center"/>
        <w:rPr>
          <w:rFonts w:ascii="Times New Roman" w:hAnsi="Times New Roman" w:cs="Times New Roman"/>
          <w:smallCaps/>
        </w:rPr>
      </w:pPr>
      <w:r w:rsidRPr="00536323">
        <w:rPr>
          <w:rFonts w:ascii="Times New Roman" w:hAnsi="Times New Roman" w:cs="Times New Roman"/>
          <w:smallCaps/>
        </w:rPr>
        <w:t>Rates of Tax is respect of Taxable Income Derived Partly from</w:t>
      </w:r>
      <w:r w:rsidR="000145E7">
        <w:rPr>
          <w:rFonts w:ascii="Times New Roman" w:hAnsi="Times New Roman" w:cs="Times New Roman"/>
          <w:smallCaps/>
        </w:rPr>
        <w:t xml:space="preserve"> </w:t>
      </w:r>
      <w:r w:rsidRPr="00536323">
        <w:rPr>
          <w:rFonts w:ascii="Times New Roman" w:hAnsi="Times New Roman" w:cs="Times New Roman"/>
          <w:smallCaps/>
        </w:rPr>
        <w:t>Personal Exert</w:t>
      </w:r>
      <w:r w:rsidR="000145E7">
        <w:rPr>
          <w:rFonts w:ascii="Times New Roman" w:hAnsi="Times New Roman" w:cs="Times New Roman"/>
          <w:smallCaps/>
        </w:rPr>
        <w:t>i</w:t>
      </w:r>
      <w:r w:rsidRPr="00536323">
        <w:rPr>
          <w:rFonts w:ascii="Times New Roman" w:hAnsi="Times New Roman" w:cs="Times New Roman"/>
          <w:smallCaps/>
        </w:rPr>
        <w:t>on and Partly from Property.</w:t>
      </w:r>
    </w:p>
    <w:p w:rsidR="00873E0D" w:rsidRPr="00ED12D6" w:rsidRDefault="00EB010C" w:rsidP="00D04510">
      <w:pPr>
        <w:spacing w:after="0" w:line="240" w:lineRule="auto"/>
        <w:ind w:left="432" w:hanging="432"/>
        <w:jc w:val="both"/>
        <w:rPr>
          <w:rFonts w:ascii="Times New Roman" w:hAnsi="Times New Roman" w:cs="Times New Roman"/>
        </w:rPr>
      </w:pPr>
      <w:r w:rsidRPr="00ED12D6">
        <w:rPr>
          <w:rFonts w:ascii="Times New Roman" w:hAnsi="Times New Roman" w:cs="Times New Roman"/>
        </w:rPr>
        <w:t>(</w:t>
      </w:r>
      <w:r w:rsidR="000E45DC" w:rsidRPr="00ED12D6">
        <w:rPr>
          <w:rFonts w:ascii="Times New Roman" w:hAnsi="Times New Roman" w:cs="Times New Roman"/>
          <w:i/>
        </w:rPr>
        <w:t>a</w:t>
      </w:r>
      <w:r w:rsidRPr="00ED12D6">
        <w:rPr>
          <w:rFonts w:ascii="Times New Roman" w:hAnsi="Times New Roman" w:cs="Times New Roman"/>
        </w:rPr>
        <w:t>) For every pound sterling of taxable income derived from personal exertion, the rate of tax shall be ascertained by dividing the total amount of the tax that would be payable under the First Schedule if the total taxable income of the taxpayer were derived exclusively from personal exertion by the amount of the total taxable income.</w:t>
      </w:r>
    </w:p>
    <w:p w:rsidR="00873E0D" w:rsidRDefault="00EB010C" w:rsidP="00D04510">
      <w:pPr>
        <w:spacing w:after="0" w:line="240" w:lineRule="auto"/>
        <w:ind w:left="432" w:hanging="432"/>
        <w:jc w:val="both"/>
        <w:rPr>
          <w:rFonts w:ascii="Times New Roman" w:hAnsi="Times New Roman" w:cs="Times New Roman"/>
        </w:rPr>
      </w:pPr>
      <w:r w:rsidRPr="00ED12D6">
        <w:rPr>
          <w:rFonts w:ascii="Times New Roman" w:hAnsi="Times New Roman" w:cs="Times New Roman"/>
        </w:rPr>
        <w:t>(</w:t>
      </w:r>
      <w:r w:rsidR="000E45DC" w:rsidRPr="00ED12D6">
        <w:rPr>
          <w:rFonts w:ascii="Times New Roman" w:hAnsi="Times New Roman" w:cs="Times New Roman"/>
          <w:i/>
        </w:rPr>
        <w:t>b</w:t>
      </w:r>
      <w:r w:rsidRPr="00ED12D6">
        <w:rPr>
          <w:rFonts w:ascii="Times New Roman" w:hAnsi="Times New Roman" w:cs="Times New Roman"/>
        </w:rPr>
        <w:t>) For every pound sterling of taxable income derived from property, the rate of tax shall be ascertained by dividing the total amount of the tax that would be payable under the Second Schedule if the total taxable income of the taxpayer were derived exclusively from property by the amount of the total taxable income.</w:t>
      </w:r>
    </w:p>
    <w:p w:rsidR="00D04510" w:rsidRPr="00ED12D6" w:rsidRDefault="00D04510" w:rsidP="00C14BF0">
      <w:pPr>
        <w:pBdr>
          <w:bottom w:val="single" w:sz="4" w:space="1" w:color="auto"/>
        </w:pBdr>
        <w:spacing w:before="120" w:after="0" w:line="240" w:lineRule="auto"/>
        <w:ind w:left="4032" w:right="4032"/>
        <w:jc w:val="center"/>
        <w:rPr>
          <w:rFonts w:ascii="Times New Roman" w:hAnsi="Times New Roman" w:cs="Times New Roman"/>
        </w:rPr>
      </w:pPr>
    </w:p>
    <w:p w:rsidR="00873E0D" w:rsidRPr="000145E7" w:rsidRDefault="00EB010C" w:rsidP="00BE6A3A">
      <w:pPr>
        <w:spacing w:before="120" w:after="0" w:line="240" w:lineRule="auto"/>
        <w:jc w:val="center"/>
        <w:rPr>
          <w:rFonts w:ascii="Times New Roman" w:hAnsi="Times New Roman" w:cs="Times New Roman"/>
          <w:sz w:val="24"/>
        </w:rPr>
      </w:pPr>
      <w:r w:rsidRPr="000145E7">
        <w:rPr>
          <w:rFonts w:ascii="Times New Roman" w:hAnsi="Times New Roman" w:cs="Times New Roman"/>
          <w:sz w:val="24"/>
        </w:rPr>
        <w:t>FOURTH SCHEDULE.</w:t>
      </w:r>
    </w:p>
    <w:p w:rsidR="00873E0D" w:rsidRPr="00420137" w:rsidRDefault="00EB010C" w:rsidP="000145E7">
      <w:pPr>
        <w:spacing w:before="60" w:after="60" w:line="240" w:lineRule="auto"/>
        <w:jc w:val="center"/>
        <w:rPr>
          <w:rFonts w:ascii="Times New Roman" w:hAnsi="Times New Roman" w:cs="Times New Roman"/>
          <w:smallCaps/>
        </w:rPr>
      </w:pPr>
      <w:r w:rsidRPr="00420137">
        <w:rPr>
          <w:rFonts w:ascii="Times New Roman" w:hAnsi="Times New Roman" w:cs="Times New Roman"/>
          <w:smallCaps/>
        </w:rPr>
        <w:t>Rates of Tax upon the Income of a Company.</w:t>
      </w:r>
    </w:p>
    <w:p w:rsidR="00873E0D" w:rsidRPr="00ED12D6" w:rsidRDefault="00EB010C" w:rsidP="00F36B2A">
      <w:pPr>
        <w:spacing w:after="0" w:line="240" w:lineRule="auto"/>
        <w:ind w:left="432" w:hanging="432"/>
        <w:jc w:val="both"/>
        <w:rPr>
          <w:rFonts w:ascii="Times New Roman" w:hAnsi="Times New Roman" w:cs="Times New Roman"/>
        </w:rPr>
      </w:pPr>
      <w:r w:rsidRPr="00ED12D6">
        <w:rPr>
          <w:rFonts w:ascii="Times New Roman" w:hAnsi="Times New Roman" w:cs="Times New Roman"/>
        </w:rPr>
        <w:t>(</w:t>
      </w:r>
      <w:r w:rsidR="000E45DC" w:rsidRPr="00ED12D6">
        <w:rPr>
          <w:rFonts w:ascii="Times New Roman" w:hAnsi="Times New Roman" w:cs="Times New Roman"/>
          <w:i/>
        </w:rPr>
        <w:t>a</w:t>
      </w:r>
      <w:r w:rsidRPr="00ED12D6">
        <w:rPr>
          <w:rFonts w:ascii="Times New Roman" w:hAnsi="Times New Roman" w:cs="Times New Roman"/>
        </w:rPr>
        <w:t>)</w:t>
      </w:r>
      <w:r w:rsidR="00C14BF0">
        <w:rPr>
          <w:rFonts w:ascii="Times New Roman" w:hAnsi="Times New Roman" w:cs="Times New Roman"/>
        </w:rPr>
        <w:t xml:space="preserve"> </w:t>
      </w:r>
      <w:r w:rsidRPr="00ED12D6">
        <w:rPr>
          <w:rFonts w:ascii="Times New Roman" w:hAnsi="Times New Roman" w:cs="Times New Roman"/>
        </w:rPr>
        <w:t>For every pound sterling of the taxable income of a Company which has not been distributed to the members or shareholders of the Company, the rate of tax shall be two shillings and eightpence.</w:t>
      </w:r>
    </w:p>
    <w:p w:rsidR="00873E0D" w:rsidRDefault="00EB010C" w:rsidP="00F36B2A">
      <w:pPr>
        <w:spacing w:after="0" w:line="240" w:lineRule="auto"/>
        <w:ind w:left="432" w:hanging="432"/>
        <w:jc w:val="both"/>
        <w:rPr>
          <w:rFonts w:ascii="Times New Roman" w:hAnsi="Times New Roman" w:cs="Times New Roman"/>
        </w:rPr>
      </w:pPr>
      <w:r w:rsidRPr="00ED12D6">
        <w:rPr>
          <w:rFonts w:ascii="Times New Roman" w:hAnsi="Times New Roman" w:cs="Times New Roman"/>
        </w:rPr>
        <w:t>(</w:t>
      </w:r>
      <w:r w:rsidR="000E45DC" w:rsidRPr="00ED12D6">
        <w:rPr>
          <w:rFonts w:ascii="Times New Roman" w:hAnsi="Times New Roman" w:cs="Times New Roman"/>
          <w:i/>
        </w:rPr>
        <w:t>b</w:t>
      </w:r>
      <w:r w:rsidRPr="00ED12D6">
        <w:rPr>
          <w:rFonts w:ascii="Times New Roman" w:hAnsi="Times New Roman" w:cs="Times New Roman"/>
        </w:rPr>
        <w:t xml:space="preserve">) For every pound sterling of the income of a Company </w:t>
      </w:r>
      <w:r w:rsidR="000145E7">
        <w:rPr>
          <w:rFonts w:ascii="Times New Roman" w:hAnsi="Times New Roman" w:cs="Times New Roman"/>
        </w:rPr>
        <w:t xml:space="preserve">distributed </w:t>
      </w:r>
      <w:r w:rsidRPr="00ED12D6">
        <w:rPr>
          <w:rFonts w:ascii="Times New Roman" w:hAnsi="Times New Roman" w:cs="Times New Roman"/>
        </w:rPr>
        <w:t>to the members shareholders or stockholders of the Company who are absentees and of interest paid or credited by the Company to any person who is an absentee in respect of debentures of the Company or on money lodged at interest with the Company by such person the rate of tax shall be eightpence.</w:t>
      </w:r>
    </w:p>
    <w:p w:rsidR="000145E7" w:rsidRPr="00ED12D6" w:rsidRDefault="000145E7" w:rsidP="00D87453">
      <w:pPr>
        <w:pBdr>
          <w:bottom w:val="single" w:sz="4" w:space="1" w:color="auto"/>
        </w:pBdr>
        <w:spacing w:before="480" w:after="0" w:line="240" w:lineRule="auto"/>
        <w:ind w:left="4032" w:right="3600" w:hanging="432"/>
        <w:jc w:val="center"/>
        <w:rPr>
          <w:rFonts w:ascii="Times New Roman" w:hAnsi="Times New Roman" w:cs="Times New Roman"/>
        </w:rPr>
      </w:pPr>
    </w:p>
    <w:sectPr w:rsidR="000145E7" w:rsidRPr="00ED12D6" w:rsidSect="00534EA4">
      <w:headerReference w:type="even" r:id="rId10"/>
      <w:headerReference w:type="default" r:id="rId11"/>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E0D" w:rsidRDefault="00873E0D" w:rsidP="00FB2E8B">
      <w:pPr>
        <w:spacing w:after="0" w:line="240" w:lineRule="auto"/>
      </w:pPr>
      <w:r>
        <w:separator/>
      </w:r>
    </w:p>
  </w:endnote>
  <w:endnote w:type="continuationSeparator" w:id="0">
    <w:p w:rsidR="00873E0D" w:rsidRDefault="00873E0D" w:rsidP="00FB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E0D" w:rsidRDefault="00873E0D" w:rsidP="00FB2E8B">
      <w:pPr>
        <w:spacing w:after="0" w:line="240" w:lineRule="auto"/>
      </w:pPr>
      <w:r>
        <w:separator/>
      </w:r>
    </w:p>
  </w:footnote>
  <w:footnote w:type="continuationSeparator" w:id="0">
    <w:p w:rsidR="00873E0D" w:rsidRDefault="00873E0D" w:rsidP="00FB2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8B" w:rsidRPr="00FB2E8B" w:rsidRDefault="00FB2E8B">
    <w:pPr>
      <w:pStyle w:val="Header"/>
      <w:rPr>
        <w:rFonts w:ascii="Times New Roman" w:hAnsi="Times New Roman"/>
        <w:sz w:val="20"/>
      </w:rPr>
    </w:pPr>
    <w:r w:rsidRPr="00FB2E8B">
      <w:rPr>
        <w:rFonts w:ascii="Times New Roman" w:hAnsi="Times New Roman"/>
        <w:sz w:val="20"/>
      </w:rPr>
      <w:t>No. 33.</w:t>
    </w:r>
    <w:r w:rsidRPr="00FB2E8B">
      <w:rPr>
        <w:rFonts w:ascii="Times New Roman" w:hAnsi="Times New Roman"/>
        <w:sz w:val="20"/>
      </w:rPr>
      <w:ptab w:relativeTo="margin" w:alignment="center" w:leader="none"/>
    </w:r>
    <w:r w:rsidRPr="00FB2E8B">
      <w:rPr>
        <w:rFonts w:ascii="Times New Roman" w:hAnsi="Times New Roman"/>
        <w:sz w:val="20"/>
      </w:rPr>
      <w:t>Income Tax.</w:t>
    </w:r>
    <w:r w:rsidRPr="00FB2E8B">
      <w:rPr>
        <w:rFonts w:ascii="Times New Roman" w:hAnsi="Times New Roman"/>
        <w:sz w:val="20"/>
      </w:rPr>
      <w:ptab w:relativeTo="margin" w:alignment="right" w:leader="none"/>
    </w:r>
    <w:r w:rsidRPr="00FB2E8B">
      <w:rPr>
        <w:rFonts w:ascii="Times New Roman" w:hAnsi="Times New Roman"/>
        <w:sz w:val="20"/>
      </w:rPr>
      <w:t>1921.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8B" w:rsidRPr="00902789" w:rsidRDefault="00FB2E8B">
    <w:pPr>
      <w:pStyle w:val="Header"/>
      <w:rPr>
        <w:rFonts w:ascii="Times New Roman" w:hAnsi="Times New Roman"/>
        <w:sz w:val="20"/>
      </w:rPr>
    </w:pPr>
    <w:r w:rsidRPr="00902789">
      <w:rPr>
        <w:rFonts w:ascii="Times New Roman" w:hAnsi="Times New Roman"/>
        <w:sz w:val="20"/>
      </w:rPr>
      <w:t>1921.</w:t>
    </w:r>
    <w:r w:rsidRPr="00902789">
      <w:rPr>
        <w:rFonts w:ascii="Times New Roman" w:hAnsi="Times New Roman"/>
        <w:sz w:val="20"/>
      </w:rPr>
      <w:ptab w:relativeTo="margin" w:alignment="center" w:leader="none"/>
    </w:r>
    <w:r w:rsidRPr="00902789">
      <w:rPr>
        <w:rFonts w:ascii="Times New Roman" w:hAnsi="Times New Roman"/>
        <w:i/>
        <w:sz w:val="20"/>
      </w:rPr>
      <w:t>Income Tax.</w:t>
    </w:r>
    <w:r w:rsidRPr="00902789">
      <w:rPr>
        <w:rFonts w:ascii="Times New Roman" w:hAnsi="Times New Roman"/>
        <w:sz w:val="20"/>
      </w:rPr>
      <w:ptab w:relativeTo="margin" w:alignment="right" w:leader="none"/>
    </w:r>
    <w:r w:rsidRPr="00902789">
      <w:rPr>
        <w:rFonts w:ascii="Times New Roman" w:hAnsi="Times New Roman"/>
        <w:sz w:val="20"/>
      </w:rPr>
      <w:t>No. 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041E"/>
    <w:rsid w:val="000145E7"/>
    <w:rsid w:val="00025D00"/>
    <w:rsid w:val="000276A2"/>
    <w:rsid w:val="00033C9B"/>
    <w:rsid w:val="000456EF"/>
    <w:rsid w:val="00057552"/>
    <w:rsid w:val="0009202D"/>
    <w:rsid w:val="00094D7C"/>
    <w:rsid w:val="000E45DC"/>
    <w:rsid w:val="000E59AC"/>
    <w:rsid w:val="000F4C39"/>
    <w:rsid w:val="001332DB"/>
    <w:rsid w:val="00145E99"/>
    <w:rsid w:val="0014782E"/>
    <w:rsid w:val="00185C8B"/>
    <w:rsid w:val="001B1D71"/>
    <w:rsid w:val="001D597A"/>
    <w:rsid w:val="001E64FE"/>
    <w:rsid w:val="00262BCA"/>
    <w:rsid w:val="002917E4"/>
    <w:rsid w:val="002C4C85"/>
    <w:rsid w:val="00306965"/>
    <w:rsid w:val="00322CF5"/>
    <w:rsid w:val="00332686"/>
    <w:rsid w:val="0035366F"/>
    <w:rsid w:val="00356807"/>
    <w:rsid w:val="00360E8A"/>
    <w:rsid w:val="00380A54"/>
    <w:rsid w:val="00383579"/>
    <w:rsid w:val="00385B53"/>
    <w:rsid w:val="003A240D"/>
    <w:rsid w:val="003F4E93"/>
    <w:rsid w:val="003F7F48"/>
    <w:rsid w:val="00420137"/>
    <w:rsid w:val="0044678F"/>
    <w:rsid w:val="0045194A"/>
    <w:rsid w:val="00453E7F"/>
    <w:rsid w:val="00470548"/>
    <w:rsid w:val="004712BA"/>
    <w:rsid w:val="00472C69"/>
    <w:rsid w:val="004D1051"/>
    <w:rsid w:val="004E2145"/>
    <w:rsid w:val="00512B4C"/>
    <w:rsid w:val="00534EA4"/>
    <w:rsid w:val="00536323"/>
    <w:rsid w:val="00536D46"/>
    <w:rsid w:val="00575DCF"/>
    <w:rsid w:val="005806ED"/>
    <w:rsid w:val="005817E3"/>
    <w:rsid w:val="00583D36"/>
    <w:rsid w:val="00590914"/>
    <w:rsid w:val="005B284E"/>
    <w:rsid w:val="005B5094"/>
    <w:rsid w:val="006528E8"/>
    <w:rsid w:val="00692343"/>
    <w:rsid w:val="00696914"/>
    <w:rsid w:val="006A3054"/>
    <w:rsid w:val="006A5149"/>
    <w:rsid w:val="006F0752"/>
    <w:rsid w:val="0071041E"/>
    <w:rsid w:val="007117AA"/>
    <w:rsid w:val="00722A1A"/>
    <w:rsid w:val="007459E4"/>
    <w:rsid w:val="007902C7"/>
    <w:rsid w:val="007A6BED"/>
    <w:rsid w:val="007A7665"/>
    <w:rsid w:val="007C79AF"/>
    <w:rsid w:val="00820FC5"/>
    <w:rsid w:val="00824255"/>
    <w:rsid w:val="00824C25"/>
    <w:rsid w:val="00864A91"/>
    <w:rsid w:val="00873E0D"/>
    <w:rsid w:val="008976D1"/>
    <w:rsid w:val="008B30CE"/>
    <w:rsid w:val="008F1B04"/>
    <w:rsid w:val="00902789"/>
    <w:rsid w:val="0090738A"/>
    <w:rsid w:val="00911477"/>
    <w:rsid w:val="009560AD"/>
    <w:rsid w:val="009A674E"/>
    <w:rsid w:val="009A7A41"/>
    <w:rsid w:val="00A233B6"/>
    <w:rsid w:val="00A45130"/>
    <w:rsid w:val="00A53453"/>
    <w:rsid w:val="00A64110"/>
    <w:rsid w:val="00A658F0"/>
    <w:rsid w:val="00A7224F"/>
    <w:rsid w:val="00AC4914"/>
    <w:rsid w:val="00AF27D8"/>
    <w:rsid w:val="00AF3B98"/>
    <w:rsid w:val="00AF4CB0"/>
    <w:rsid w:val="00B13C83"/>
    <w:rsid w:val="00B16A24"/>
    <w:rsid w:val="00B54695"/>
    <w:rsid w:val="00B82ADB"/>
    <w:rsid w:val="00B87FB9"/>
    <w:rsid w:val="00B93211"/>
    <w:rsid w:val="00BB28E9"/>
    <w:rsid w:val="00BB345F"/>
    <w:rsid w:val="00BC7928"/>
    <w:rsid w:val="00BE6A3A"/>
    <w:rsid w:val="00C122C5"/>
    <w:rsid w:val="00C14BF0"/>
    <w:rsid w:val="00C66D71"/>
    <w:rsid w:val="00CA67E1"/>
    <w:rsid w:val="00D04510"/>
    <w:rsid w:val="00D32A33"/>
    <w:rsid w:val="00D33AEA"/>
    <w:rsid w:val="00D44209"/>
    <w:rsid w:val="00D87453"/>
    <w:rsid w:val="00DC03E5"/>
    <w:rsid w:val="00E47E73"/>
    <w:rsid w:val="00E7334C"/>
    <w:rsid w:val="00E90867"/>
    <w:rsid w:val="00EB010C"/>
    <w:rsid w:val="00EC5F4D"/>
    <w:rsid w:val="00EC6051"/>
    <w:rsid w:val="00ED083C"/>
    <w:rsid w:val="00ED12D6"/>
    <w:rsid w:val="00F00D0F"/>
    <w:rsid w:val="00F36B2A"/>
    <w:rsid w:val="00F94BC7"/>
    <w:rsid w:val="00FB2E8B"/>
    <w:rsid w:val="00FD79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122C5"/>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122C5"/>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122C5"/>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122C5"/>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122C5"/>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C122C5"/>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C122C5"/>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C122C5"/>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C122C5"/>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C122C5"/>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C122C5"/>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C122C5"/>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C122C5"/>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C122C5"/>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C122C5"/>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C122C5"/>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C122C5"/>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C122C5"/>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C122C5"/>
    <w:rPr>
      <w:rFonts w:ascii="Century Schoolbook" w:eastAsia="Century Schoolbook" w:hAnsi="Century Schoolbook" w:cs="Century Schoolbook"/>
      <w:b w:val="0"/>
      <w:bCs w:val="0"/>
      <w:i w:val="0"/>
      <w:iCs w:val="0"/>
      <w:smallCaps w:val="0"/>
      <w:sz w:val="22"/>
      <w:szCs w:val="22"/>
    </w:rPr>
  </w:style>
  <w:style w:type="character" w:customStyle="1" w:styleId="CharStyle3">
    <w:name w:val="CharStyle3"/>
    <w:basedOn w:val="DefaultParagraphFont"/>
    <w:rsid w:val="00C122C5"/>
    <w:rPr>
      <w:rFonts w:ascii="Sylfaen" w:eastAsia="Sylfaen" w:hAnsi="Sylfaen" w:cs="Sylfaen"/>
      <w:b w:val="0"/>
      <w:bCs w:val="0"/>
      <w:i w:val="0"/>
      <w:iCs w:val="0"/>
      <w:smallCaps w:val="0"/>
      <w:sz w:val="52"/>
      <w:szCs w:val="52"/>
    </w:rPr>
  </w:style>
  <w:style w:type="character" w:customStyle="1" w:styleId="CharStyle7">
    <w:name w:val="CharStyle7"/>
    <w:basedOn w:val="DefaultParagraphFont"/>
    <w:rsid w:val="00C122C5"/>
    <w:rPr>
      <w:rFonts w:ascii="Century Schoolbook" w:eastAsia="Century Schoolbook" w:hAnsi="Century Schoolbook" w:cs="Century Schoolbook"/>
      <w:b w:val="0"/>
      <w:bCs w:val="0"/>
      <w:i/>
      <w:iCs/>
      <w:smallCaps w:val="0"/>
      <w:sz w:val="18"/>
      <w:szCs w:val="18"/>
    </w:rPr>
  </w:style>
  <w:style w:type="character" w:customStyle="1" w:styleId="CharStyle10">
    <w:name w:val="CharStyle10"/>
    <w:basedOn w:val="DefaultParagraphFont"/>
    <w:rsid w:val="00C122C5"/>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C122C5"/>
    <w:rPr>
      <w:rFonts w:ascii="Century Schoolbook" w:eastAsia="Century Schoolbook" w:hAnsi="Century Schoolbook" w:cs="Century Schoolbook"/>
      <w:b/>
      <w:bCs/>
      <w:i w:val="0"/>
      <w:iCs w:val="0"/>
      <w:smallCaps w:val="0"/>
      <w:sz w:val="10"/>
      <w:szCs w:val="10"/>
    </w:rPr>
  </w:style>
  <w:style w:type="character" w:customStyle="1" w:styleId="CharStyle15">
    <w:name w:val="CharStyle15"/>
    <w:basedOn w:val="DefaultParagraphFont"/>
    <w:rsid w:val="00C122C5"/>
    <w:rPr>
      <w:rFonts w:ascii="Century Schoolbook" w:eastAsia="Century Schoolbook" w:hAnsi="Century Schoolbook" w:cs="Century Schoolbook"/>
      <w:b w:val="0"/>
      <w:bCs w:val="0"/>
      <w:i w:val="0"/>
      <w:iCs w:val="0"/>
      <w:smallCaps w:val="0"/>
      <w:sz w:val="12"/>
      <w:szCs w:val="12"/>
    </w:rPr>
  </w:style>
  <w:style w:type="character" w:customStyle="1" w:styleId="CharStyle30">
    <w:name w:val="CharStyle30"/>
    <w:basedOn w:val="DefaultParagraphFont"/>
    <w:rsid w:val="00C122C5"/>
    <w:rPr>
      <w:rFonts w:ascii="Sylfaen" w:eastAsia="Sylfaen" w:hAnsi="Sylfaen" w:cs="Sylfaen"/>
      <w:b/>
      <w:bCs/>
      <w:i w:val="0"/>
      <w:iCs w:val="0"/>
      <w:smallCaps w:val="0"/>
      <w:sz w:val="20"/>
      <w:szCs w:val="20"/>
    </w:rPr>
  </w:style>
  <w:style w:type="character" w:customStyle="1" w:styleId="CharStyle38">
    <w:name w:val="CharStyle38"/>
    <w:basedOn w:val="DefaultParagraphFont"/>
    <w:rsid w:val="00C122C5"/>
    <w:rPr>
      <w:rFonts w:ascii="Century Schoolbook" w:eastAsia="Century Schoolbook" w:hAnsi="Century Schoolbook" w:cs="Century Schoolbook"/>
      <w:b w:val="0"/>
      <w:bCs w:val="0"/>
      <w:i w:val="0"/>
      <w:iCs w:val="0"/>
      <w:smallCaps w:val="0"/>
      <w:sz w:val="14"/>
      <w:szCs w:val="14"/>
    </w:rPr>
  </w:style>
  <w:style w:type="character" w:customStyle="1" w:styleId="CharStyle47">
    <w:name w:val="CharStyle47"/>
    <w:basedOn w:val="DefaultParagraphFont"/>
    <w:rsid w:val="00C122C5"/>
    <w:rPr>
      <w:rFonts w:ascii="Georgia" w:eastAsia="Georgia" w:hAnsi="Georgia" w:cs="Georgia"/>
      <w:b w:val="0"/>
      <w:bCs w:val="0"/>
      <w:i w:val="0"/>
      <w:iCs w:val="0"/>
      <w:smallCaps/>
      <w:sz w:val="14"/>
      <w:szCs w:val="14"/>
    </w:rPr>
  </w:style>
  <w:style w:type="character" w:customStyle="1" w:styleId="CharStyle48">
    <w:name w:val="CharStyle48"/>
    <w:basedOn w:val="DefaultParagraphFont"/>
    <w:rsid w:val="00C122C5"/>
    <w:rPr>
      <w:rFonts w:ascii="Century Schoolbook" w:eastAsia="Century Schoolbook" w:hAnsi="Century Schoolbook" w:cs="Century Schoolbook"/>
      <w:b w:val="0"/>
      <w:bCs w:val="0"/>
      <w:i/>
      <w:iCs/>
      <w:smallCaps w:val="0"/>
      <w:spacing w:val="30"/>
      <w:sz w:val="14"/>
      <w:szCs w:val="14"/>
    </w:rPr>
  </w:style>
  <w:style w:type="paragraph" w:styleId="Header">
    <w:name w:val="header"/>
    <w:basedOn w:val="Normal"/>
    <w:link w:val="HeaderChar"/>
    <w:uiPriority w:val="99"/>
    <w:semiHidden/>
    <w:unhideWhenUsed/>
    <w:rsid w:val="00FB2E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2E8B"/>
  </w:style>
  <w:style w:type="paragraph" w:styleId="Footer">
    <w:name w:val="footer"/>
    <w:basedOn w:val="Normal"/>
    <w:link w:val="FooterChar"/>
    <w:uiPriority w:val="99"/>
    <w:semiHidden/>
    <w:unhideWhenUsed/>
    <w:rsid w:val="00FB2E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2E8B"/>
  </w:style>
  <w:style w:type="paragraph" w:styleId="BalloonText">
    <w:name w:val="Balloon Text"/>
    <w:basedOn w:val="Normal"/>
    <w:link w:val="BalloonTextChar"/>
    <w:uiPriority w:val="99"/>
    <w:semiHidden/>
    <w:unhideWhenUsed/>
    <w:rsid w:val="00FB2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35377B8-FAC5-48D0-8EA9-A5A47AA2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Edwards, Tony</cp:lastModifiedBy>
  <cp:revision>2</cp:revision>
  <dcterms:created xsi:type="dcterms:W3CDTF">2017-03-30T07:31:00Z</dcterms:created>
  <dcterms:modified xsi:type="dcterms:W3CDTF">2018-02-19T04:15:00Z</dcterms:modified>
</cp:coreProperties>
</file>