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47" w:rsidRPr="00AA49A6" w:rsidRDefault="00147D47" w:rsidP="00AA49A6">
      <w:pPr>
        <w:spacing w:after="0" w:line="240" w:lineRule="auto"/>
        <w:jc w:val="center"/>
        <w:rPr>
          <w:rFonts w:ascii="Times New Roman" w:hAnsi="Times New Roman" w:cs="Times New Roman"/>
          <w:sz w:val="36"/>
          <w:szCs w:val="36"/>
        </w:rPr>
      </w:pPr>
      <w:bookmarkStart w:id="0" w:name="_GoBack"/>
      <w:bookmarkEnd w:id="0"/>
      <w:r w:rsidRPr="00AA49A6">
        <w:rPr>
          <w:rFonts w:ascii="Times New Roman" w:hAnsi="Times New Roman" w:cs="Times New Roman"/>
          <w:sz w:val="36"/>
          <w:szCs w:val="36"/>
        </w:rPr>
        <w:t>ENTERTAINMENTS TAX ASSESSMENT.</w:t>
      </w:r>
    </w:p>
    <w:p w:rsidR="00DE470B" w:rsidRPr="00AA49A6" w:rsidRDefault="00DE470B" w:rsidP="00AA49A6">
      <w:pPr>
        <w:pBdr>
          <w:bottom w:val="single" w:sz="4" w:space="1" w:color="auto"/>
        </w:pBdr>
        <w:spacing w:before="120" w:after="120" w:line="240" w:lineRule="auto"/>
        <w:ind w:left="3888" w:right="3888"/>
        <w:jc w:val="center"/>
        <w:rPr>
          <w:rFonts w:ascii="Times New Roman" w:hAnsi="Times New Roman" w:cs="Times New Roman"/>
        </w:rPr>
      </w:pPr>
    </w:p>
    <w:p w:rsidR="00147D47" w:rsidRPr="00AA49A6" w:rsidRDefault="00147D47" w:rsidP="00AA49A6">
      <w:pPr>
        <w:spacing w:before="60" w:after="60" w:line="240" w:lineRule="auto"/>
        <w:jc w:val="center"/>
        <w:rPr>
          <w:rFonts w:ascii="Times New Roman" w:hAnsi="Times New Roman" w:cs="Times New Roman"/>
          <w:sz w:val="28"/>
          <w:szCs w:val="28"/>
        </w:rPr>
      </w:pPr>
      <w:r w:rsidRPr="00AA49A6">
        <w:rPr>
          <w:rFonts w:ascii="Times New Roman" w:hAnsi="Times New Roman" w:cs="Times New Roman"/>
          <w:b/>
          <w:sz w:val="28"/>
          <w:szCs w:val="28"/>
        </w:rPr>
        <w:t>No. 36 of 1916.</w:t>
      </w:r>
    </w:p>
    <w:p w:rsidR="00147D47" w:rsidRPr="00AA49A6" w:rsidRDefault="00147D47" w:rsidP="00AA49A6">
      <w:pPr>
        <w:spacing w:after="0" w:line="240" w:lineRule="auto"/>
        <w:ind w:left="432" w:hanging="432"/>
        <w:jc w:val="both"/>
        <w:rPr>
          <w:rFonts w:ascii="Times New Roman" w:hAnsi="Times New Roman" w:cs="Times New Roman"/>
          <w:sz w:val="26"/>
          <w:szCs w:val="26"/>
        </w:rPr>
      </w:pPr>
      <w:r w:rsidRPr="00AA49A6">
        <w:rPr>
          <w:rFonts w:ascii="Times New Roman" w:hAnsi="Times New Roman" w:cs="Times New Roman"/>
          <w:sz w:val="26"/>
          <w:szCs w:val="26"/>
        </w:rPr>
        <w:t>An Act relating to the Imposition, Assessment and Collection of a Tax upon Payments for Admission to Entertainments.</w:t>
      </w:r>
    </w:p>
    <w:p w:rsidR="00147D47" w:rsidRPr="00AA49A6" w:rsidRDefault="00147D47" w:rsidP="00AA49A6">
      <w:pPr>
        <w:spacing w:before="120" w:after="120" w:line="240" w:lineRule="auto"/>
        <w:jc w:val="right"/>
        <w:rPr>
          <w:rFonts w:ascii="Times New Roman" w:hAnsi="Times New Roman" w:cs="Times New Roman"/>
          <w:sz w:val="26"/>
          <w:szCs w:val="26"/>
        </w:rPr>
      </w:pPr>
      <w:r w:rsidRPr="00AA49A6">
        <w:rPr>
          <w:rFonts w:ascii="Times New Roman" w:hAnsi="Times New Roman" w:cs="Times New Roman"/>
          <w:sz w:val="26"/>
          <w:szCs w:val="26"/>
        </w:rPr>
        <w:t>[Assented to 21st December, 1916.]</w:t>
      </w:r>
    </w:p>
    <w:p w:rsidR="00147D47" w:rsidRPr="001F0537" w:rsidRDefault="00147D47" w:rsidP="00AA49A6">
      <w:pPr>
        <w:spacing w:after="0" w:line="240" w:lineRule="auto"/>
        <w:jc w:val="both"/>
        <w:rPr>
          <w:rFonts w:ascii="Times New Roman" w:hAnsi="Times New Roman" w:cs="Times New Roman"/>
        </w:rPr>
      </w:pPr>
      <w:r w:rsidRPr="001F0537">
        <w:rPr>
          <w:rFonts w:ascii="Times New Roman" w:hAnsi="Times New Roman" w:cs="Times New Roman"/>
        </w:rPr>
        <w:t>BE it enacted by the King</w:t>
      </w:r>
      <w:r w:rsidR="00BF40A2" w:rsidRPr="001F0537">
        <w:rPr>
          <w:rFonts w:ascii="Times New Roman" w:hAnsi="Times New Roman" w:cs="Times New Roman"/>
        </w:rPr>
        <w:t>’</w:t>
      </w:r>
      <w:r w:rsidRPr="001F0537">
        <w:rPr>
          <w:rFonts w:ascii="Times New Roman" w:hAnsi="Times New Roman" w:cs="Times New Roman"/>
        </w:rPr>
        <w:t>s Most Excellent Majesty, the Senate, and the House of Representatives of the Commonwealth of Australia, as follows:—</w:t>
      </w:r>
    </w:p>
    <w:p w:rsidR="00DE470B" w:rsidRPr="00AA49A6" w:rsidRDefault="00A82659" w:rsidP="00AA49A6">
      <w:pPr>
        <w:spacing w:before="240" w:after="120" w:line="240" w:lineRule="auto"/>
        <w:jc w:val="center"/>
        <w:rPr>
          <w:rFonts w:ascii="Times New Roman" w:hAnsi="Times New Roman" w:cs="Times New Roman"/>
          <w:sz w:val="24"/>
          <w:szCs w:val="24"/>
        </w:rPr>
      </w:pPr>
      <w:r w:rsidRPr="00AA49A6">
        <w:rPr>
          <w:rFonts w:ascii="Times New Roman" w:hAnsi="Times New Roman" w:cs="Times New Roman"/>
          <w:smallCaps/>
          <w:sz w:val="24"/>
          <w:szCs w:val="24"/>
        </w:rPr>
        <w:t>Part I.—Preliminary</w:t>
      </w:r>
      <w:r w:rsidRPr="00AA49A6">
        <w:rPr>
          <w:rFonts w:ascii="Times New Roman" w:hAnsi="Times New Roman" w:cs="Times New Roman"/>
          <w:sz w:val="24"/>
          <w:szCs w:val="24"/>
        </w:rPr>
        <w:t>.</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Short title.</w:t>
      </w:r>
    </w:p>
    <w:p w:rsidR="00147D47" w:rsidRPr="00AA49A6" w:rsidRDefault="00147D47" w:rsidP="00AA49A6">
      <w:pPr>
        <w:tabs>
          <w:tab w:val="left" w:pos="639"/>
        </w:tabs>
        <w:spacing w:after="0" w:line="240" w:lineRule="auto"/>
        <w:ind w:firstLine="288"/>
        <w:rPr>
          <w:rFonts w:ascii="Times New Roman" w:hAnsi="Times New Roman" w:cs="Times New Roman"/>
        </w:rPr>
      </w:pPr>
      <w:r w:rsidRPr="00AA49A6">
        <w:rPr>
          <w:rFonts w:ascii="Times New Roman" w:hAnsi="Times New Roman" w:cs="Times New Roman"/>
          <w:b/>
        </w:rPr>
        <w:t>1.</w:t>
      </w:r>
      <w:r w:rsidR="00DE470B" w:rsidRPr="00AA49A6">
        <w:rPr>
          <w:rFonts w:ascii="Times New Roman" w:hAnsi="Times New Roman" w:cs="Times New Roman"/>
        </w:rPr>
        <w:tab/>
      </w:r>
      <w:r w:rsidRPr="00AA49A6">
        <w:rPr>
          <w:rFonts w:ascii="Times New Roman" w:hAnsi="Times New Roman" w:cs="Times New Roman"/>
        </w:rPr>
        <w:t xml:space="preserve">This Act may be cited as the </w:t>
      </w:r>
      <w:r w:rsidRPr="00AA49A6">
        <w:rPr>
          <w:rFonts w:ascii="Times New Roman" w:hAnsi="Times New Roman" w:cs="Times New Roman"/>
          <w:i/>
        </w:rPr>
        <w:t xml:space="preserve">Entertainments Tax Assessment Act </w:t>
      </w:r>
      <w:r w:rsidRPr="00AA49A6">
        <w:rPr>
          <w:rFonts w:ascii="Times New Roman" w:hAnsi="Times New Roman" w:cs="Times New Roman"/>
        </w:rPr>
        <w:t>1916.</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Definitions.</w:t>
      </w:r>
    </w:p>
    <w:p w:rsidR="00147D47" w:rsidRPr="00AA49A6" w:rsidRDefault="00147D47" w:rsidP="00AA49A6">
      <w:pPr>
        <w:tabs>
          <w:tab w:val="left" w:pos="639"/>
        </w:tabs>
        <w:spacing w:after="0" w:line="240" w:lineRule="auto"/>
        <w:ind w:firstLine="288"/>
        <w:rPr>
          <w:rFonts w:ascii="Times New Roman" w:hAnsi="Times New Roman" w:cs="Times New Roman"/>
        </w:rPr>
      </w:pPr>
      <w:r w:rsidRPr="00AA49A6">
        <w:rPr>
          <w:rFonts w:ascii="Times New Roman" w:hAnsi="Times New Roman" w:cs="Times New Roman"/>
          <w:b/>
        </w:rPr>
        <w:t>2.</w:t>
      </w:r>
      <w:r w:rsidR="00DE470B" w:rsidRPr="00AA49A6">
        <w:rPr>
          <w:rFonts w:ascii="Times New Roman" w:hAnsi="Times New Roman" w:cs="Times New Roman"/>
        </w:rPr>
        <w:tab/>
      </w:r>
      <w:r w:rsidRPr="00AA49A6">
        <w:rPr>
          <w:rFonts w:ascii="Times New Roman" w:hAnsi="Times New Roman" w:cs="Times New Roman"/>
        </w:rPr>
        <w:t>In this Act, unless the contrary intention appears—</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Admission</w:t>
      </w:r>
      <w:r w:rsidRPr="00AA49A6">
        <w:rPr>
          <w:rFonts w:ascii="Times New Roman" w:hAnsi="Times New Roman" w:cs="Times New Roman"/>
        </w:rPr>
        <w:t>”</w:t>
      </w:r>
      <w:r w:rsidR="00147D47" w:rsidRPr="00AA49A6">
        <w:rPr>
          <w:rFonts w:ascii="Times New Roman" w:hAnsi="Times New Roman" w:cs="Times New Roman"/>
        </w:rPr>
        <w:t xml:space="preserve"> means admission as a spectator or one of an audience and includes admission for the purpose of participating in any exercise in which the payment for admission entitles him to participate;</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Admission to an entertainment</w:t>
      </w:r>
      <w:r w:rsidRPr="00AA49A6">
        <w:rPr>
          <w:rFonts w:ascii="Times New Roman" w:hAnsi="Times New Roman" w:cs="Times New Roman"/>
        </w:rPr>
        <w:t>”</w:t>
      </w:r>
      <w:r w:rsidR="00147D47" w:rsidRPr="00AA49A6">
        <w:rPr>
          <w:rFonts w:ascii="Times New Roman" w:hAnsi="Times New Roman" w:cs="Times New Roman"/>
        </w:rPr>
        <w:t xml:space="preserve"> includes admission to any place in which the entertainment is held;</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Die</w:t>
      </w:r>
      <w:r w:rsidRPr="00AA49A6">
        <w:rPr>
          <w:rFonts w:ascii="Times New Roman" w:hAnsi="Times New Roman" w:cs="Times New Roman"/>
        </w:rPr>
        <w:t>”</w:t>
      </w:r>
      <w:r w:rsidR="00147D47" w:rsidRPr="00AA49A6">
        <w:rPr>
          <w:rFonts w:ascii="Times New Roman" w:hAnsi="Times New Roman" w:cs="Times New Roman"/>
        </w:rPr>
        <w:t xml:space="preserve"> means a die made or used for the making of a stamp or stamped ticket and includes the whole or any part of any plate, type, tool or implement whatever made or used for that purpose;</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Entertainment</w:t>
      </w:r>
      <w:r w:rsidRPr="00AA49A6">
        <w:rPr>
          <w:rFonts w:ascii="Times New Roman" w:hAnsi="Times New Roman" w:cs="Times New Roman"/>
        </w:rPr>
        <w:t>”</w:t>
      </w:r>
      <w:r w:rsidR="00147D47" w:rsidRPr="00AA49A6">
        <w:rPr>
          <w:rFonts w:ascii="Times New Roman" w:hAnsi="Times New Roman" w:cs="Times New Roman"/>
        </w:rPr>
        <w:t xml:space="preserve"> includes any exhibition, performance, lecture, amusement, game or sport for admission to which payment is made;</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Entertainments tax</w:t>
      </w:r>
      <w:r w:rsidRPr="00AA49A6">
        <w:rPr>
          <w:rFonts w:ascii="Times New Roman" w:hAnsi="Times New Roman" w:cs="Times New Roman"/>
        </w:rPr>
        <w:t>”</w:t>
      </w:r>
      <w:r w:rsidR="00147D47" w:rsidRPr="00AA49A6">
        <w:rPr>
          <w:rFonts w:ascii="Times New Roman" w:hAnsi="Times New Roman" w:cs="Times New Roman"/>
        </w:rPr>
        <w:t xml:space="preserve"> means the entertainments tax imposed as such by any Act as assessed under this Act;</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Forge</w:t>
      </w:r>
      <w:r w:rsidRPr="00AA49A6">
        <w:rPr>
          <w:rFonts w:ascii="Times New Roman" w:hAnsi="Times New Roman" w:cs="Times New Roman"/>
        </w:rPr>
        <w:t>”</w:t>
      </w:r>
      <w:r w:rsidR="00147D47" w:rsidRPr="00AA49A6">
        <w:rPr>
          <w:rFonts w:ascii="Times New Roman" w:hAnsi="Times New Roman" w:cs="Times New Roman"/>
        </w:rPr>
        <w:t xml:space="preserve"> and </w:t>
      </w:r>
      <w:r w:rsidRPr="00AA49A6">
        <w:rPr>
          <w:rFonts w:ascii="Times New Roman" w:hAnsi="Times New Roman" w:cs="Times New Roman"/>
        </w:rPr>
        <w:t>“</w:t>
      </w:r>
      <w:r w:rsidR="00147D47" w:rsidRPr="00AA49A6">
        <w:rPr>
          <w:rFonts w:ascii="Times New Roman" w:hAnsi="Times New Roman" w:cs="Times New Roman"/>
        </w:rPr>
        <w:t>forged</w:t>
      </w:r>
      <w:r w:rsidRPr="00AA49A6">
        <w:rPr>
          <w:rFonts w:ascii="Times New Roman" w:hAnsi="Times New Roman" w:cs="Times New Roman"/>
        </w:rPr>
        <w:t>”</w:t>
      </w:r>
      <w:r w:rsidR="00147D47" w:rsidRPr="00AA49A6">
        <w:rPr>
          <w:rFonts w:ascii="Times New Roman" w:hAnsi="Times New Roman" w:cs="Times New Roman"/>
        </w:rPr>
        <w:t xml:space="preserve"> include counterfeit and counterfeited:</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Payment for admission</w:t>
      </w:r>
      <w:r w:rsidRPr="00AA49A6">
        <w:rPr>
          <w:rFonts w:ascii="Times New Roman" w:hAnsi="Times New Roman" w:cs="Times New Roman"/>
        </w:rPr>
        <w:t>”</w:t>
      </w:r>
      <w:r w:rsidR="00147D47" w:rsidRPr="00AA49A6">
        <w:rPr>
          <w:rFonts w:ascii="Times New Roman" w:hAnsi="Times New Roman" w:cs="Times New Roman"/>
        </w:rPr>
        <w:t xml:space="preserve"> includes any payment made by a person as a booking fee for admission, or by a person who, having been admitted to one part of a place of entertainment, is subsequently admitted to another part thereof for admission to which a payment involving tax or more tax is required;</w:t>
      </w:r>
    </w:p>
    <w:p w:rsidR="00147D47" w:rsidRPr="00AA49A6" w:rsidRDefault="00BF40A2" w:rsidP="00AA49A6">
      <w:pPr>
        <w:spacing w:after="0" w:line="240" w:lineRule="auto"/>
        <w:ind w:left="864" w:hanging="288"/>
        <w:jc w:val="both"/>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Proprietor</w:t>
      </w:r>
      <w:r w:rsidRPr="00AA49A6">
        <w:rPr>
          <w:rFonts w:ascii="Times New Roman" w:hAnsi="Times New Roman" w:cs="Times New Roman"/>
        </w:rPr>
        <w:t>”</w:t>
      </w:r>
      <w:r w:rsidR="00147D47" w:rsidRPr="00AA49A6">
        <w:rPr>
          <w:rFonts w:ascii="Times New Roman" w:hAnsi="Times New Roman" w:cs="Times New Roman"/>
        </w:rPr>
        <w:t xml:space="preserve"> in relation to any entertainment includes any person responsible for the management thereof;</w:t>
      </w:r>
    </w:p>
    <w:p w:rsidR="00BE6ECC" w:rsidRPr="00AA49A6" w:rsidRDefault="00BE6ECC" w:rsidP="00AA49A6">
      <w:pPr>
        <w:spacing w:line="240" w:lineRule="auto"/>
        <w:rPr>
          <w:rFonts w:ascii="Times New Roman" w:hAnsi="Times New Roman" w:cs="Times New Roman"/>
        </w:rPr>
      </w:pPr>
      <w:r w:rsidRPr="00AA49A6">
        <w:rPr>
          <w:rFonts w:ascii="Times New Roman" w:hAnsi="Times New Roman" w:cs="Times New Roman"/>
        </w:rPr>
        <w:br w:type="page"/>
      </w:r>
    </w:p>
    <w:p w:rsidR="00147D47" w:rsidRPr="00AA49A6" w:rsidRDefault="00BF40A2" w:rsidP="00AA49A6">
      <w:pPr>
        <w:spacing w:after="60" w:line="240" w:lineRule="auto"/>
        <w:ind w:left="1008" w:hanging="432"/>
        <w:jc w:val="both"/>
        <w:rPr>
          <w:rFonts w:ascii="Times New Roman" w:hAnsi="Times New Roman" w:cs="Times New Roman"/>
        </w:rPr>
      </w:pPr>
      <w:r w:rsidRPr="00AA49A6">
        <w:rPr>
          <w:rFonts w:ascii="Times New Roman" w:hAnsi="Times New Roman" w:cs="Times New Roman"/>
        </w:rPr>
        <w:lastRenderedPageBreak/>
        <w:t>“</w:t>
      </w:r>
      <w:r w:rsidR="00147D47" w:rsidRPr="00AA49A6">
        <w:rPr>
          <w:rFonts w:ascii="Times New Roman" w:hAnsi="Times New Roman" w:cs="Times New Roman"/>
        </w:rPr>
        <w:t>Stamp</w:t>
      </w:r>
      <w:r w:rsidRPr="00AA49A6">
        <w:rPr>
          <w:rFonts w:ascii="Times New Roman" w:hAnsi="Times New Roman" w:cs="Times New Roman"/>
        </w:rPr>
        <w:t>”</w:t>
      </w:r>
      <w:r w:rsidR="00147D47" w:rsidRPr="00AA49A6">
        <w:rPr>
          <w:rFonts w:ascii="Times New Roman" w:hAnsi="Times New Roman" w:cs="Times New Roman"/>
        </w:rPr>
        <w:t xml:space="preserve"> or </w:t>
      </w:r>
      <w:r w:rsidRPr="00AA49A6">
        <w:rPr>
          <w:rFonts w:ascii="Times New Roman" w:hAnsi="Times New Roman" w:cs="Times New Roman"/>
        </w:rPr>
        <w:t>“</w:t>
      </w:r>
      <w:r w:rsidR="00147D47" w:rsidRPr="00AA49A6">
        <w:rPr>
          <w:rFonts w:ascii="Times New Roman" w:hAnsi="Times New Roman" w:cs="Times New Roman"/>
        </w:rPr>
        <w:t>stamped ticket</w:t>
      </w:r>
      <w:r w:rsidRPr="00AA49A6">
        <w:rPr>
          <w:rFonts w:ascii="Times New Roman" w:hAnsi="Times New Roman" w:cs="Times New Roman"/>
        </w:rPr>
        <w:t>”</w:t>
      </w:r>
      <w:r w:rsidR="00147D47" w:rsidRPr="00AA49A6">
        <w:rPr>
          <w:rFonts w:ascii="Times New Roman" w:hAnsi="Times New Roman" w:cs="Times New Roman"/>
        </w:rPr>
        <w:t xml:space="preserve"> means any stamp or stamped ticket made or authorized by the Treasurer for the purpose of the payment of entertainments tax, and means as well a stamp impressed by means of a die, as an adhesive stamp;</w:t>
      </w:r>
    </w:p>
    <w:p w:rsidR="00147D47" w:rsidRPr="00AA49A6" w:rsidRDefault="00BF40A2" w:rsidP="00AA49A6">
      <w:pPr>
        <w:spacing w:after="0" w:line="240" w:lineRule="auto"/>
        <w:ind w:left="1008" w:hanging="432"/>
        <w:rPr>
          <w:rFonts w:ascii="Times New Roman" w:hAnsi="Times New Roman" w:cs="Times New Roman"/>
        </w:rPr>
      </w:pPr>
      <w:r w:rsidRPr="00AA49A6">
        <w:rPr>
          <w:rFonts w:ascii="Times New Roman" w:hAnsi="Times New Roman" w:cs="Times New Roman"/>
        </w:rPr>
        <w:t>“</w:t>
      </w:r>
      <w:r w:rsidR="00147D47" w:rsidRPr="00AA49A6">
        <w:rPr>
          <w:rFonts w:ascii="Times New Roman" w:hAnsi="Times New Roman" w:cs="Times New Roman"/>
        </w:rPr>
        <w:t>The Commissioner</w:t>
      </w:r>
      <w:r w:rsidRPr="00AA49A6">
        <w:rPr>
          <w:rFonts w:ascii="Times New Roman" w:hAnsi="Times New Roman" w:cs="Times New Roman"/>
        </w:rPr>
        <w:t>”</w:t>
      </w:r>
      <w:r w:rsidR="00147D47" w:rsidRPr="00AA49A6">
        <w:rPr>
          <w:rFonts w:ascii="Times New Roman" w:hAnsi="Times New Roman" w:cs="Times New Roman"/>
        </w:rPr>
        <w:t xml:space="preserve"> means the Commissioner of Taxation.</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Parts.</w:t>
      </w:r>
    </w:p>
    <w:p w:rsidR="00147D47" w:rsidRPr="00AA49A6" w:rsidRDefault="00147D47" w:rsidP="00AA49A6">
      <w:pPr>
        <w:tabs>
          <w:tab w:val="left" w:pos="639"/>
        </w:tabs>
        <w:spacing w:after="0" w:line="240" w:lineRule="auto"/>
        <w:ind w:firstLine="288"/>
        <w:rPr>
          <w:rFonts w:ascii="Times New Roman" w:hAnsi="Times New Roman" w:cs="Times New Roman"/>
        </w:rPr>
      </w:pPr>
      <w:r w:rsidRPr="00AA49A6">
        <w:rPr>
          <w:rFonts w:ascii="Times New Roman" w:hAnsi="Times New Roman" w:cs="Times New Roman"/>
          <w:b/>
        </w:rPr>
        <w:t>3.</w:t>
      </w:r>
      <w:r w:rsidR="00BE6ECC" w:rsidRPr="00AA49A6">
        <w:rPr>
          <w:rFonts w:ascii="Times New Roman" w:hAnsi="Times New Roman" w:cs="Times New Roman"/>
        </w:rPr>
        <w:tab/>
      </w:r>
      <w:r w:rsidRPr="00AA49A6">
        <w:rPr>
          <w:rFonts w:ascii="Times New Roman" w:hAnsi="Times New Roman" w:cs="Times New Roman"/>
        </w:rPr>
        <w:t>This Act is divided into Parts, as follows:—</w:t>
      </w:r>
    </w:p>
    <w:p w:rsidR="00147D47" w:rsidRPr="00AA49A6" w:rsidRDefault="00147D47" w:rsidP="00AA49A6">
      <w:pPr>
        <w:spacing w:after="0" w:line="240" w:lineRule="auto"/>
        <w:ind w:left="720"/>
        <w:rPr>
          <w:rFonts w:ascii="Times New Roman" w:hAnsi="Times New Roman" w:cs="Times New Roman"/>
        </w:rPr>
      </w:pPr>
      <w:r w:rsidRPr="00AA49A6">
        <w:rPr>
          <w:rFonts w:ascii="Times New Roman" w:hAnsi="Times New Roman" w:cs="Times New Roman"/>
        </w:rPr>
        <w:t>Part I.—Preliminary.</w:t>
      </w:r>
    </w:p>
    <w:p w:rsidR="00147D47" w:rsidRPr="00AA49A6" w:rsidRDefault="00147D47" w:rsidP="00AA49A6">
      <w:pPr>
        <w:spacing w:after="0" w:line="240" w:lineRule="auto"/>
        <w:ind w:left="720"/>
        <w:rPr>
          <w:rFonts w:ascii="Times New Roman" w:hAnsi="Times New Roman" w:cs="Times New Roman"/>
        </w:rPr>
      </w:pPr>
      <w:r w:rsidRPr="00AA49A6">
        <w:rPr>
          <w:rFonts w:ascii="Times New Roman" w:hAnsi="Times New Roman" w:cs="Times New Roman"/>
        </w:rPr>
        <w:t>Part II.—Imposition of Tax.</w:t>
      </w:r>
    </w:p>
    <w:p w:rsidR="00147D47" w:rsidRPr="00AA49A6" w:rsidRDefault="00147D47" w:rsidP="00AA49A6">
      <w:pPr>
        <w:spacing w:after="0" w:line="240" w:lineRule="auto"/>
        <w:ind w:left="720"/>
        <w:rPr>
          <w:rFonts w:ascii="Times New Roman" w:hAnsi="Times New Roman" w:cs="Times New Roman"/>
        </w:rPr>
      </w:pPr>
      <w:r w:rsidRPr="00AA49A6">
        <w:rPr>
          <w:rFonts w:ascii="Times New Roman" w:hAnsi="Times New Roman" w:cs="Times New Roman"/>
        </w:rPr>
        <w:t>Part III.—Offences.</w:t>
      </w:r>
    </w:p>
    <w:p w:rsidR="00147D47" w:rsidRPr="00AA49A6" w:rsidRDefault="00147D47" w:rsidP="00AA49A6">
      <w:pPr>
        <w:spacing w:after="0" w:line="240" w:lineRule="auto"/>
        <w:ind w:left="720"/>
        <w:rPr>
          <w:rFonts w:ascii="Times New Roman" w:hAnsi="Times New Roman" w:cs="Times New Roman"/>
        </w:rPr>
      </w:pPr>
      <w:r w:rsidRPr="00AA49A6">
        <w:rPr>
          <w:rFonts w:ascii="Times New Roman" w:hAnsi="Times New Roman" w:cs="Times New Roman"/>
        </w:rPr>
        <w:t>Part IV.—Miscellaneous.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Administration by the Commissioner.</w:t>
      </w:r>
    </w:p>
    <w:p w:rsidR="00147D47" w:rsidRPr="00AA49A6" w:rsidRDefault="00147D47" w:rsidP="00AA49A6">
      <w:pPr>
        <w:tabs>
          <w:tab w:val="left" w:pos="639"/>
        </w:tabs>
        <w:spacing w:after="0" w:line="240" w:lineRule="auto"/>
        <w:ind w:firstLine="288"/>
        <w:rPr>
          <w:rFonts w:ascii="Times New Roman" w:hAnsi="Times New Roman" w:cs="Times New Roman"/>
        </w:rPr>
      </w:pPr>
      <w:r w:rsidRPr="00AA49A6">
        <w:rPr>
          <w:rFonts w:ascii="Times New Roman" w:hAnsi="Times New Roman" w:cs="Times New Roman"/>
          <w:b/>
        </w:rPr>
        <w:t>4.</w:t>
      </w:r>
      <w:r w:rsidR="00581FA3" w:rsidRPr="00AA49A6">
        <w:rPr>
          <w:rFonts w:ascii="Times New Roman" w:hAnsi="Times New Roman" w:cs="Times New Roman"/>
        </w:rPr>
        <w:tab/>
      </w:r>
      <w:r w:rsidRPr="00AA49A6">
        <w:rPr>
          <w:rFonts w:ascii="Times New Roman" w:hAnsi="Times New Roman" w:cs="Times New Roman"/>
        </w:rPr>
        <w:t>The Commissioner shall have the general administration of this Act.</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Delegation by the</w:t>
      </w:r>
      <w:r w:rsidR="00581FA3" w:rsidRPr="00AA49A6">
        <w:rPr>
          <w:rFonts w:ascii="Times New Roman" w:hAnsi="Times New Roman" w:cs="Times New Roman"/>
          <w:sz w:val="20"/>
        </w:rPr>
        <w:t xml:space="preserve"> </w:t>
      </w:r>
      <w:r w:rsidRPr="00AA49A6">
        <w:rPr>
          <w:rFonts w:ascii="Times New Roman" w:hAnsi="Times New Roman" w:cs="Times New Roman"/>
          <w:b/>
          <w:sz w:val="20"/>
        </w:rPr>
        <w:t>Commissioner.</w:t>
      </w:r>
    </w:p>
    <w:p w:rsidR="00147D47" w:rsidRPr="00AA49A6" w:rsidRDefault="00147D47" w:rsidP="00AA49A6">
      <w:pPr>
        <w:tabs>
          <w:tab w:val="left" w:pos="603"/>
          <w:tab w:val="left" w:pos="1170"/>
        </w:tabs>
        <w:spacing w:after="60" w:line="240" w:lineRule="auto"/>
        <w:ind w:firstLine="288"/>
        <w:jc w:val="both"/>
        <w:rPr>
          <w:rFonts w:ascii="Times New Roman" w:hAnsi="Times New Roman" w:cs="Times New Roman"/>
        </w:rPr>
      </w:pPr>
      <w:r w:rsidRPr="00AA49A6">
        <w:rPr>
          <w:rFonts w:ascii="Times New Roman" w:hAnsi="Times New Roman" w:cs="Times New Roman"/>
          <w:b/>
        </w:rPr>
        <w:t>5.</w:t>
      </w:r>
      <w:r w:rsidR="00581FA3" w:rsidRPr="00AA49A6">
        <w:rPr>
          <w:rFonts w:ascii="Times New Roman" w:hAnsi="Times New Roman" w:cs="Times New Roman"/>
        </w:rPr>
        <w:t>—(1.)</w:t>
      </w:r>
      <w:r w:rsidR="00581FA3" w:rsidRPr="00AA49A6">
        <w:rPr>
          <w:rFonts w:ascii="Times New Roman" w:hAnsi="Times New Roman" w:cs="Times New Roman"/>
        </w:rPr>
        <w:tab/>
      </w:r>
      <w:r w:rsidRPr="00AA49A6">
        <w:rPr>
          <w:rFonts w:ascii="Times New Roman" w:hAnsi="Times New Roman" w:cs="Times New Roman"/>
        </w:rPr>
        <w:t>The Commissioner may by writing under his hand, delegate to the Assistant Commissioner of Taxation all or any of his powers or functions under this Act (except this power of delegation) so that the delegated powers and functions may be exercised as fully and effectually by the Assistant Commissioner as by the Commissioner, and may, in relation to any particular matters or class of matters, or to any particular State or part of the Commonwealth, by writing under his hand, delegate to any other person all or any of his powers or functions under this Act (except this power of delegation) so that the delegated powers or functions may be exercised by such person with respect to the matters or class of matters or the State or part of the Commonwealth specified in the instrument of delegation.</w:t>
      </w:r>
    </w:p>
    <w:p w:rsidR="00147D47" w:rsidRPr="00AA49A6" w:rsidRDefault="00581FA3" w:rsidP="00AA49A6">
      <w:pPr>
        <w:tabs>
          <w:tab w:val="left" w:pos="783"/>
        </w:tabs>
        <w:spacing w:after="60" w:line="240" w:lineRule="auto"/>
        <w:ind w:firstLine="288"/>
        <w:rPr>
          <w:rFonts w:ascii="Times New Roman" w:hAnsi="Times New Roman" w:cs="Times New Roman"/>
        </w:rPr>
      </w:pPr>
      <w:r w:rsidRPr="00AA49A6">
        <w:rPr>
          <w:rFonts w:ascii="Times New Roman" w:hAnsi="Times New Roman" w:cs="Times New Roman"/>
        </w:rPr>
        <w:t>(2.)</w:t>
      </w:r>
      <w:r w:rsidRPr="00AA49A6">
        <w:rPr>
          <w:rFonts w:ascii="Times New Roman" w:hAnsi="Times New Roman" w:cs="Times New Roman"/>
        </w:rPr>
        <w:tab/>
      </w:r>
      <w:r w:rsidR="00147D47" w:rsidRPr="00AA49A6">
        <w:rPr>
          <w:rFonts w:ascii="Times New Roman" w:hAnsi="Times New Roman" w:cs="Times New Roman"/>
        </w:rPr>
        <w:t>Every delegation under this section shall be revocable at will, and no delegation shall prevent the exercise of any power or function by the Commissioner.</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Report by the Commissioner.</w:t>
      </w:r>
    </w:p>
    <w:p w:rsidR="00147D47" w:rsidRPr="00AA49A6" w:rsidRDefault="00147D47" w:rsidP="00AA49A6">
      <w:pPr>
        <w:tabs>
          <w:tab w:val="left" w:pos="603"/>
          <w:tab w:val="left" w:pos="1215"/>
        </w:tabs>
        <w:spacing w:after="60" w:line="240" w:lineRule="auto"/>
        <w:ind w:firstLine="288"/>
        <w:jc w:val="both"/>
        <w:rPr>
          <w:rFonts w:ascii="Times New Roman" w:hAnsi="Times New Roman" w:cs="Times New Roman"/>
        </w:rPr>
      </w:pPr>
      <w:r w:rsidRPr="00AA49A6">
        <w:rPr>
          <w:rFonts w:ascii="Times New Roman" w:hAnsi="Times New Roman" w:cs="Times New Roman"/>
          <w:b/>
        </w:rPr>
        <w:t>6.</w:t>
      </w:r>
      <w:r w:rsidR="00581FA3" w:rsidRPr="00AA49A6">
        <w:rPr>
          <w:rFonts w:ascii="Times New Roman" w:hAnsi="Times New Roman" w:cs="Times New Roman"/>
        </w:rPr>
        <w:t>—(1.)</w:t>
      </w:r>
      <w:r w:rsidR="00581FA3" w:rsidRPr="00AA49A6">
        <w:rPr>
          <w:rFonts w:ascii="Times New Roman" w:hAnsi="Times New Roman" w:cs="Times New Roman"/>
        </w:rPr>
        <w:tab/>
      </w:r>
      <w:r w:rsidRPr="00AA49A6">
        <w:rPr>
          <w:rFonts w:ascii="Times New Roman" w:hAnsi="Times New Roman" w:cs="Times New Roman"/>
        </w:rPr>
        <w:t>The Commissioner shall furnish to the Treasurer annually, for presentation to the Parliament, a report on the working of this Act.</w:t>
      </w:r>
    </w:p>
    <w:p w:rsidR="00147D47" w:rsidRPr="00AA49A6" w:rsidRDefault="00581FA3" w:rsidP="00AA49A6">
      <w:pPr>
        <w:tabs>
          <w:tab w:val="left" w:pos="819"/>
        </w:tabs>
        <w:spacing w:after="60" w:line="240" w:lineRule="auto"/>
        <w:ind w:firstLine="288"/>
        <w:jc w:val="both"/>
        <w:rPr>
          <w:rFonts w:ascii="Times New Roman" w:hAnsi="Times New Roman" w:cs="Times New Roman"/>
        </w:rPr>
      </w:pPr>
      <w:r w:rsidRPr="00AA49A6">
        <w:rPr>
          <w:rFonts w:ascii="Times New Roman" w:hAnsi="Times New Roman" w:cs="Times New Roman"/>
        </w:rPr>
        <w:t>(2.)</w:t>
      </w:r>
      <w:r w:rsidRPr="00AA49A6">
        <w:rPr>
          <w:rFonts w:ascii="Times New Roman" w:hAnsi="Times New Roman" w:cs="Times New Roman"/>
        </w:rPr>
        <w:tab/>
      </w:r>
      <w:r w:rsidR="00147D47" w:rsidRPr="00AA49A6">
        <w:rPr>
          <w:rFonts w:ascii="Times New Roman" w:hAnsi="Times New Roman" w:cs="Times New Roman"/>
        </w:rPr>
        <w:t>In the report the Commissioner shall draw attention to any breaches or evasions of this Act, which have come under his notice.</w:t>
      </w:r>
    </w:p>
    <w:p w:rsidR="00147D47" w:rsidRPr="00AA49A6" w:rsidRDefault="00147D47" w:rsidP="00AA49A6">
      <w:pPr>
        <w:spacing w:before="240" w:after="0" w:line="240" w:lineRule="auto"/>
        <w:jc w:val="center"/>
        <w:rPr>
          <w:rFonts w:ascii="Times New Roman" w:hAnsi="Times New Roman" w:cs="Times New Roman"/>
          <w:smallCaps/>
          <w:sz w:val="24"/>
          <w:szCs w:val="24"/>
        </w:rPr>
      </w:pPr>
      <w:r w:rsidRPr="00AA49A6">
        <w:rPr>
          <w:rFonts w:ascii="Times New Roman" w:hAnsi="Times New Roman" w:cs="Times New Roman"/>
          <w:smallCaps/>
          <w:sz w:val="24"/>
          <w:szCs w:val="24"/>
        </w:rPr>
        <w:t>Part II.—Imposition of Tax.</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szCs w:val="24"/>
        </w:rPr>
        <w:t>T</w:t>
      </w:r>
      <w:r w:rsidRPr="00AA49A6">
        <w:rPr>
          <w:rFonts w:ascii="Times New Roman" w:hAnsi="Times New Roman" w:cs="Times New Roman"/>
          <w:b/>
          <w:sz w:val="20"/>
        </w:rPr>
        <w:t>ax on payments for admission to entertainments.</w:t>
      </w:r>
    </w:p>
    <w:p w:rsidR="00147D47" w:rsidRPr="00AA49A6" w:rsidRDefault="00147D47" w:rsidP="00AA49A6">
      <w:pPr>
        <w:tabs>
          <w:tab w:val="left" w:pos="639"/>
        </w:tabs>
        <w:spacing w:after="0" w:line="240" w:lineRule="auto"/>
        <w:ind w:firstLine="288"/>
        <w:rPr>
          <w:rFonts w:ascii="Times New Roman" w:hAnsi="Times New Roman" w:cs="Times New Roman"/>
        </w:rPr>
      </w:pPr>
      <w:r w:rsidRPr="00AA49A6">
        <w:rPr>
          <w:rFonts w:ascii="Times New Roman" w:hAnsi="Times New Roman" w:cs="Times New Roman"/>
          <w:b/>
        </w:rPr>
        <w:t>7.</w:t>
      </w:r>
      <w:r w:rsidR="00581FA3" w:rsidRPr="00AA49A6">
        <w:rPr>
          <w:rFonts w:ascii="Times New Roman" w:hAnsi="Times New Roman" w:cs="Times New Roman"/>
        </w:rPr>
        <w:tab/>
      </w:r>
      <w:r w:rsidRPr="00AA49A6">
        <w:rPr>
          <w:rFonts w:ascii="Times New Roman" w:hAnsi="Times New Roman" w:cs="Times New Roman"/>
        </w:rPr>
        <w:t>There shall, as from a day to be fixed by proclamation, be levied and paid on all payments for admission to any entertainment an entertainments tax at such rates as are declared by the Parliament.</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Admission to entertainments.</w:t>
      </w:r>
    </w:p>
    <w:p w:rsidR="00147D47" w:rsidRPr="00AA49A6" w:rsidRDefault="00147D47" w:rsidP="00AA49A6">
      <w:pPr>
        <w:tabs>
          <w:tab w:val="left" w:pos="639"/>
        </w:tabs>
        <w:spacing w:after="0" w:line="240" w:lineRule="auto"/>
        <w:ind w:firstLine="288"/>
        <w:jc w:val="both"/>
        <w:rPr>
          <w:rFonts w:ascii="Times New Roman" w:hAnsi="Times New Roman" w:cs="Times New Roman"/>
        </w:rPr>
      </w:pPr>
      <w:r w:rsidRPr="00AA49A6">
        <w:rPr>
          <w:rFonts w:ascii="Times New Roman" w:hAnsi="Times New Roman" w:cs="Times New Roman"/>
          <w:b/>
        </w:rPr>
        <w:t>8.</w:t>
      </w:r>
      <w:r w:rsidR="00581FA3" w:rsidRPr="00AA49A6">
        <w:rPr>
          <w:rFonts w:ascii="Times New Roman" w:hAnsi="Times New Roman" w:cs="Times New Roman"/>
        </w:rPr>
        <w:t>—(1.)</w:t>
      </w:r>
      <w:r w:rsidR="00581FA3" w:rsidRPr="00AA49A6">
        <w:rPr>
          <w:rFonts w:ascii="Times New Roman" w:hAnsi="Times New Roman" w:cs="Times New Roman"/>
        </w:rPr>
        <w:tab/>
      </w:r>
      <w:r w:rsidRPr="00AA49A6">
        <w:rPr>
          <w:rFonts w:ascii="Times New Roman" w:hAnsi="Times New Roman" w:cs="Times New Roman"/>
        </w:rPr>
        <w:t>On and after the day fixed by proclamation in pursuance of the last preceding section, no person shall be admitted for payment to any entertainment where the payment is subject to entertainments tax except—</w:t>
      </w:r>
    </w:p>
    <w:p w:rsidR="00147D47" w:rsidRPr="00AA49A6" w:rsidRDefault="00147D47" w:rsidP="00AA49A6">
      <w:pPr>
        <w:spacing w:after="0" w:line="240" w:lineRule="auto"/>
        <w:ind w:left="1296" w:hanging="720"/>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 with a ticket stamped with a stamp (not before used) denoting that the proper entertainments tax has been paid; or</w:t>
      </w:r>
    </w:p>
    <w:p w:rsidR="00581FA3" w:rsidRPr="00AA49A6" w:rsidRDefault="00581FA3" w:rsidP="00AA49A6">
      <w:pPr>
        <w:spacing w:line="240" w:lineRule="auto"/>
        <w:rPr>
          <w:rFonts w:ascii="Times New Roman" w:hAnsi="Times New Roman" w:cs="Times New Roman"/>
        </w:rPr>
      </w:pPr>
      <w:r w:rsidRPr="00AA49A6">
        <w:rPr>
          <w:rFonts w:ascii="Times New Roman" w:hAnsi="Times New Roman" w:cs="Times New Roman"/>
        </w:rPr>
        <w:br w:type="page"/>
      </w:r>
    </w:p>
    <w:p w:rsidR="00DD0F0C"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lastRenderedPageBreak/>
        <w:t>(</w:t>
      </w:r>
      <w:r w:rsidRPr="00AA49A6">
        <w:rPr>
          <w:rFonts w:ascii="Times New Roman" w:hAnsi="Times New Roman" w:cs="Times New Roman"/>
          <w:i/>
        </w:rPr>
        <w:t>b</w:t>
      </w:r>
      <w:r w:rsidRPr="00AA49A6">
        <w:rPr>
          <w:rFonts w:ascii="Times New Roman" w:hAnsi="Times New Roman" w:cs="Times New Roman"/>
        </w:rPr>
        <w:t>)</w:t>
      </w:r>
      <w:r w:rsidR="00DD0F0C" w:rsidRPr="00AA49A6">
        <w:rPr>
          <w:rFonts w:ascii="Times New Roman" w:hAnsi="Times New Roman" w:cs="Times New Roman"/>
          <w:i/>
        </w:rPr>
        <w:t xml:space="preserve"> </w:t>
      </w:r>
      <w:r w:rsidRPr="00AA49A6">
        <w:rPr>
          <w:rFonts w:ascii="Times New Roman" w:hAnsi="Times New Roman" w:cs="Times New Roman"/>
        </w:rPr>
        <w:t>in special cases, with the approval of the Commissioner, through a barrier which, or by means of a mechanical contrivance which, automatically registers the number of persons admitted,</w:t>
      </w:r>
    </w:p>
    <w:p w:rsidR="00147D47" w:rsidRPr="00AA49A6" w:rsidRDefault="00147D47" w:rsidP="00AA49A6">
      <w:pPr>
        <w:spacing w:after="0" w:line="240" w:lineRule="auto"/>
        <w:jc w:val="both"/>
        <w:rPr>
          <w:rFonts w:ascii="Times New Roman" w:hAnsi="Times New Roman" w:cs="Times New Roman"/>
        </w:rPr>
      </w:pPr>
      <w:r w:rsidRPr="00AA49A6">
        <w:rPr>
          <w:rFonts w:ascii="Times New Roman" w:hAnsi="Times New Roman" w:cs="Times New Roman"/>
        </w:rPr>
        <w:t>unless the proprietor of the entertainment has made arrangements, approved by the Commissioner, for furnishing returns of the payments for admission to the entertainment and has given security up to an amount and in a manner approved by the Commissioner for the payment of tax.</w:t>
      </w:r>
    </w:p>
    <w:p w:rsidR="00147D47" w:rsidRPr="00AA49A6" w:rsidRDefault="00DD0F0C" w:rsidP="00AA49A6">
      <w:pPr>
        <w:tabs>
          <w:tab w:val="left" w:pos="810"/>
        </w:tabs>
        <w:spacing w:after="60" w:line="240" w:lineRule="auto"/>
        <w:ind w:firstLine="288"/>
        <w:jc w:val="both"/>
        <w:rPr>
          <w:rFonts w:ascii="Times New Roman" w:hAnsi="Times New Roman" w:cs="Times New Roman"/>
        </w:rPr>
      </w:pPr>
      <w:r w:rsidRPr="00AA49A6">
        <w:rPr>
          <w:rFonts w:ascii="Times New Roman" w:hAnsi="Times New Roman" w:cs="Times New Roman"/>
        </w:rPr>
        <w:t>(2.)</w:t>
      </w:r>
      <w:r w:rsidRPr="00AA49A6">
        <w:rPr>
          <w:rFonts w:ascii="Times New Roman" w:hAnsi="Times New Roman" w:cs="Times New Roman"/>
        </w:rPr>
        <w:tab/>
      </w:r>
      <w:r w:rsidR="00147D47" w:rsidRPr="00AA49A6">
        <w:rPr>
          <w:rFonts w:ascii="Times New Roman" w:hAnsi="Times New Roman" w:cs="Times New Roman"/>
        </w:rPr>
        <w:t>In all cases in which entertainments tax is collected by the proprietor of the entertainment or his agent, the tax so collected shall, until payment to the Commonwealth</w:t>
      </w:r>
      <w:r w:rsidR="00BF40A2" w:rsidRPr="00AA49A6">
        <w:rPr>
          <w:rFonts w:ascii="Times New Roman" w:hAnsi="Times New Roman" w:cs="Times New Roman"/>
        </w:rPr>
        <w:t>’</w:t>
      </w:r>
      <w:r w:rsidR="00147D47" w:rsidRPr="00AA49A6">
        <w:rPr>
          <w:rFonts w:ascii="Times New Roman" w:hAnsi="Times New Roman" w:cs="Times New Roman"/>
        </w:rPr>
        <w:t>, be held by the proprietor of the entertainment or his agent, as property of the Commonwealth.</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Entertainments tax—how charged and paid.</w:t>
      </w:r>
    </w:p>
    <w:p w:rsidR="00147D47" w:rsidRPr="00AA49A6" w:rsidRDefault="00147D47" w:rsidP="00AA49A6">
      <w:pPr>
        <w:tabs>
          <w:tab w:val="left" w:pos="630"/>
          <w:tab w:val="left" w:pos="1260"/>
        </w:tabs>
        <w:spacing w:after="60" w:line="240" w:lineRule="auto"/>
        <w:ind w:firstLine="288"/>
        <w:jc w:val="both"/>
        <w:rPr>
          <w:rFonts w:ascii="Times New Roman" w:hAnsi="Times New Roman" w:cs="Times New Roman"/>
        </w:rPr>
      </w:pPr>
      <w:r w:rsidRPr="00AA49A6">
        <w:rPr>
          <w:rFonts w:ascii="Times New Roman" w:hAnsi="Times New Roman" w:cs="Times New Roman"/>
          <w:b/>
        </w:rPr>
        <w:t>9.</w:t>
      </w:r>
      <w:r w:rsidR="00DD0F0C" w:rsidRPr="00AA49A6">
        <w:rPr>
          <w:rFonts w:ascii="Times New Roman" w:hAnsi="Times New Roman" w:cs="Times New Roman"/>
        </w:rPr>
        <w:tab/>
      </w:r>
      <w:r w:rsidRPr="00AA49A6">
        <w:rPr>
          <w:rFonts w:ascii="Times New Roman" w:hAnsi="Times New Roman" w:cs="Times New Roman"/>
        </w:rPr>
        <w:t>Entertainments tax shall be charged in respect of each person admitted for payment, and, in the case of admission by stamped ticket, shall be paid by means of the stamp on the ticket, and, in the case of admission otherwise than by stamped ticket, shall be calculated and paid on the number of admissions.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Recovery of</w:t>
      </w:r>
      <w:r w:rsidR="00DD0F0C" w:rsidRPr="00AA49A6">
        <w:rPr>
          <w:rFonts w:ascii="Times New Roman" w:hAnsi="Times New Roman" w:cs="Times New Roman"/>
          <w:sz w:val="20"/>
        </w:rPr>
        <w:t xml:space="preserve"> </w:t>
      </w:r>
      <w:r w:rsidRPr="00AA49A6">
        <w:rPr>
          <w:rFonts w:ascii="Times New Roman" w:hAnsi="Times New Roman" w:cs="Times New Roman"/>
          <w:b/>
          <w:sz w:val="20"/>
        </w:rPr>
        <w:t>entertainments</w:t>
      </w:r>
      <w:r w:rsidR="00DD0F0C" w:rsidRPr="00AA49A6">
        <w:rPr>
          <w:rFonts w:ascii="Times New Roman" w:hAnsi="Times New Roman" w:cs="Times New Roman"/>
          <w:sz w:val="20"/>
        </w:rPr>
        <w:t xml:space="preserve"> </w:t>
      </w:r>
      <w:r w:rsidRPr="00AA49A6">
        <w:rPr>
          <w:rFonts w:ascii="Times New Roman" w:hAnsi="Times New Roman" w:cs="Times New Roman"/>
          <w:b/>
          <w:sz w:val="20"/>
        </w:rPr>
        <w:t>tax.</w:t>
      </w:r>
    </w:p>
    <w:p w:rsidR="00147D47" w:rsidRPr="00AA49A6" w:rsidRDefault="00147D47"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10.</w:t>
      </w:r>
      <w:r w:rsidR="00DD0F0C" w:rsidRPr="00AA49A6">
        <w:rPr>
          <w:rFonts w:ascii="Times New Roman" w:hAnsi="Times New Roman" w:cs="Times New Roman"/>
        </w:rPr>
        <w:tab/>
      </w:r>
      <w:r w:rsidRPr="00AA49A6">
        <w:rPr>
          <w:rFonts w:ascii="Times New Roman" w:hAnsi="Times New Roman" w:cs="Times New Roman"/>
        </w:rPr>
        <w:t>Entertainments tax, in the case of admission otherwise than by stamped ticket, shall be recoverable from the proprietor, and may, if the amount of tax is less than Fifty pounds, without prejudice to any other means of recovery, be recovered by the Commissioner summarily as a civil debt.</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Method of charging tax in certain cases.</w:t>
      </w:r>
    </w:p>
    <w:p w:rsidR="00147D47" w:rsidRPr="00AA49A6" w:rsidRDefault="00147D47"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11.</w:t>
      </w:r>
      <w:r w:rsidR="00DD0F0C" w:rsidRPr="00AA49A6">
        <w:rPr>
          <w:rFonts w:ascii="Times New Roman" w:hAnsi="Times New Roman" w:cs="Times New Roman"/>
        </w:rPr>
        <w:tab/>
      </w:r>
      <w:r w:rsidRPr="00AA49A6">
        <w:rPr>
          <w:rFonts w:ascii="Times New Roman" w:hAnsi="Times New Roman" w:cs="Times New Roman"/>
        </w:rPr>
        <w:t>Where the payment for admission to an entertainment is made by means of a lump sum paid as a subscription or contribution to any club, association, or society, or for a season ticket, or for the right of admission to a series of entertainments or to any entertainment during a certain period of time, the entertainments tax shall be paid on the amount of the lump sum, but where the Commissioner is of opinion that the payment of a lump sum or any payment for a ticket represents payment for other privileges, rights or purposes in addition to the admission to an entertainment, or covers admission to an entertainment during any period for which the tax has not been in operation, the tax shall be charged on such an amount as appears to the Commissioner to represent the right of admission to entertainments in respect of which entertainments tax is payable.</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Entertainments exempt from tax.</w:t>
      </w:r>
    </w:p>
    <w:p w:rsidR="00147D47" w:rsidRPr="00AA49A6" w:rsidRDefault="00147D47"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12.</w:t>
      </w:r>
      <w:r w:rsidR="00DD0F0C" w:rsidRPr="00AA49A6">
        <w:rPr>
          <w:rFonts w:ascii="Times New Roman" w:hAnsi="Times New Roman" w:cs="Times New Roman"/>
        </w:rPr>
        <w:tab/>
      </w:r>
      <w:r w:rsidRPr="00AA49A6">
        <w:rPr>
          <w:rFonts w:ascii="Times New Roman" w:hAnsi="Times New Roman" w:cs="Times New Roman"/>
        </w:rPr>
        <w:t>Entertainments tax shall not be charged on payments, for admission to any entertainment where the Commissioner is satisfied—</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that the whole of the takings thereof are devoted to philanthropic religious or charitable purposes without any charge on the takings for any expenses of the entertainment; or</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that the entertainment is of a wholly educational character (any question on that point to be determined, in case of difference, by the Commissioner); or</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c</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that the entertainment</w:t>
      </w:r>
      <w:r w:rsidR="00DD0F0C" w:rsidRPr="00AA49A6">
        <w:rPr>
          <w:rFonts w:ascii="Times New Roman" w:hAnsi="Times New Roman" w:cs="Times New Roman"/>
        </w:rPr>
        <w:t xml:space="preserve"> is intended only for the amuse</w:t>
      </w:r>
      <w:r w:rsidRPr="00AA49A6">
        <w:rPr>
          <w:rFonts w:ascii="Times New Roman" w:hAnsi="Times New Roman" w:cs="Times New Roman"/>
        </w:rPr>
        <w:t>ment of children, and that the charge is not more than Sixpence for each person; or</w:t>
      </w:r>
    </w:p>
    <w:p w:rsidR="00DD0F0C" w:rsidRPr="00AA49A6" w:rsidRDefault="00DD0F0C" w:rsidP="00AA49A6">
      <w:pPr>
        <w:spacing w:line="240" w:lineRule="auto"/>
        <w:rPr>
          <w:rFonts w:ascii="Times New Roman" w:hAnsi="Times New Roman" w:cs="Times New Roman"/>
        </w:rPr>
      </w:pPr>
      <w:r w:rsidRPr="00AA49A6">
        <w:rPr>
          <w:rFonts w:ascii="Times New Roman" w:hAnsi="Times New Roman" w:cs="Times New Roman"/>
        </w:rPr>
        <w:br w:type="page"/>
      </w:r>
    </w:p>
    <w:p w:rsidR="00147D47" w:rsidRPr="00AA49A6" w:rsidRDefault="00147D47" w:rsidP="00AA49A6">
      <w:pPr>
        <w:spacing w:after="0" w:line="240" w:lineRule="auto"/>
        <w:ind w:left="1152" w:hanging="576"/>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d</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that the entertainment is provided for partly educational or partly scientific purposes by a society, institution, or committee not conducted or established for profit.</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Refund of tax in certain cases.</w:t>
      </w:r>
    </w:p>
    <w:p w:rsidR="00147D47" w:rsidRPr="00AA49A6" w:rsidRDefault="00147D47"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13.</w:t>
      </w:r>
      <w:r w:rsidR="006F3E02" w:rsidRPr="00AA49A6">
        <w:rPr>
          <w:rFonts w:ascii="Times New Roman" w:hAnsi="Times New Roman" w:cs="Times New Roman"/>
        </w:rPr>
        <w:tab/>
      </w:r>
      <w:r w:rsidRPr="00AA49A6">
        <w:rPr>
          <w:rFonts w:ascii="Times New Roman" w:hAnsi="Times New Roman" w:cs="Times New Roman"/>
        </w:rPr>
        <w:t>Where the Commissioner is satisfied that the whole of the net proceeds of an entertainment are devoted to philanthropic religious or charitable purposes, and that the whole of the expenses of the entertainment do not exceed fifty per centum of the receipts, he shall repay to the proprietor the amount of the entertainments tax paid in respect of the entertainment.</w:t>
      </w:r>
    </w:p>
    <w:p w:rsidR="00147D47" w:rsidRPr="00AA49A6" w:rsidRDefault="00147D47" w:rsidP="00AA49A6">
      <w:pPr>
        <w:tabs>
          <w:tab w:val="left" w:pos="72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rPr>
        <w:t>Provided that when the Commissioner is satisfied that owing to adverse climatic conditions the expenses of an entertainment for philanthropic religions or charitable purposes in respect of which payments for admission have been made exceed fifty per centum of the receipts the Commissioner shall repay to the proprietor the amount of the entertainments tax paid in respect of the entertainment.</w:t>
      </w:r>
    </w:p>
    <w:p w:rsidR="00147D47" w:rsidRPr="00AA49A6" w:rsidRDefault="006F3E02" w:rsidP="00AA49A6">
      <w:pPr>
        <w:spacing w:before="240" w:after="0" w:line="240" w:lineRule="auto"/>
        <w:jc w:val="center"/>
        <w:rPr>
          <w:rFonts w:ascii="Times New Roman" w:hAnsi="Times New Roman" w:cs="Times New Roman"/>
          <w:smallCaps/>
          <w:sz w:val="24"/>
          <w:szCs w:val="24"/>
        </w:rPr>
      </w:pPr>
      <w:r w:rsidRPr="00AA49A6">
        <w:rPr>
          <w:rFonts w:ascii="Times New Roman" w:hAnsi="Times New Roman" w:cs="Times New Roman"/>
          <w:smallCaps/>
          <w:sz w:val="24"/>
          <w:szCs w:val="24"/>
        </w:rPr>
        <w:t>Part</w:t>
      </w:r>
      <w:r w:rsidR="00147D47" w:rsidRPr="00AA49A6">
        <w:rPr>
          <w:rFonts w:ascii="Times New Roman" w:hAnsi="Times New Roman" w:cs="Times New Roman"/>
          <w:smallCaps/>
          <w:sz w:val="24"/>
          <w:szCs w:val="24"/>
        </w:rPr>
        <w:t xml:space="preserve"> III.—Offences.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Power to officer to enter place of entertainment.</w:t>
      </w:r>
    </w:p>
    <w:p w:rsidR="00147D47" w:rsidRPr="00AA49A6" w:rsidRDefault="00147D47" w:rsidP="00AA49A6">
      <w:pPr>
        <w:tabs>
          <w:tab w:val="left" w:pos="720"/>
          <w:tab w:val="left" w:pos="1350"/>
        </w:tabs>
        <w:spacing w:after="0" w:line="240" w:lineRule="auto"/>
        <w:ind w:firstLine="288"/>
        <w:jc w:val="both"/>
        <w:rPr>
          <w:rFonts w:ascii="Times New Roman" w:hAnsi="Times New Roman" w:cs="Times New Roman"/>
        </w:rPr>
      </w:pPr>
      <w:r w:rsidRPr="00AA49A6">
        <w:rPr>
          <w:rFonts w:ascii="Times New Roman" w:hAnsi="Times New Roman" w:cs="Times New Roman"/>
          <w:b/>
        </w:rPr>
        <w:t>14.</w:t>
      </w:r>
      <w:r w:rsidR="006F3E02" w:rsidRPr="00AA49A6">
        <w:rPr>
          <w:rFonts w:ascii="Times New Roman" w:hAnsi="Times New Roman" w:cs="Times New Roman"/>
        </w:rPr>
        <w:t>—(1.)</w:t>
      </w:r>
      <w:r w:rsidR="006F3E02" w:rsidRPr="00AA49A6">
        <w:rPr>
          <w:rFonts w:ascii="Times New Roman" w:hAnsi="Times New Roman" w:cs="Times New Roman"/>
        </w:rPr>
        <w:tab/>
      </w:r>
      <w:r w:rsidRPr="00AA49A6">
        <w:rPr>
          <w:rFonts w:ascii="Times New Roman" w:hAnsi="Times New Roman" w:cs="Times New Roman"/>
        </w:rPr>
        <w:t>Any officer of the Commissioner authorized by him for the purpose may enter any place of entertainment while the entertainment is proceeding, and any place ordinarily used as a place of entertainment at any reasonable times, with a view to seeing whether the provisions of this Act or any regulations made thereunder as to entertainments tax are being complied with.</w:t>
      </w:r>
    </w:p>
    <w:p w:rsidR="00147D47" w:rsidRPr="00AA49A6" w:rsidRDefault="006F3E02" w:rsidP="00AA49A6">
      <w:pPr>
        <w:tabs>
          <w:tab w:val="left" w:pos="720"/>
          <w:tab w:val="left" w:pos="1233"/>
        </w:tabs>
        <w:spacing w:after="0" w:line="240" w:lineRule="auto"/>
        <w:ind w:firstLine="288"/>
        <w:jc w:val="both"/>
        <w:rPr>
          <w:rFonts w:ascii="Times New Roman" w:hAnsi="Times New Roman" w:cs="Times New Roman"/>
        </w:rPr>
      </w:pPr>
      <w:r w:rsidRPr="00AA49A6">
        <w:rPr>
          <w:rFonts w:ascii="Times New Roman" w:hAnsi="Times New Roman" w:cs="Times New Roman"/>
        </w:rPr>
        <w:t>(2.)</w:t>
      </w:r>
      <w:r w:rsidRPr="00AA49A6">
        <w:rPr>
          <w:rFonts w:ascii="Times New Roman" w:hAnsi="Times New Roman" w:cs="Times New Roman"/>
        </w:rPr>
        <w:tab/>
      </w:r>
      <w:r w:rsidR="00147D47" w:rsidRPr="00AA49A6">
        <w:rPr>
          <w:rFonts w:ascii="Times New Roman" w:hAnsi="Times New Roman" w:cs="Times New Roman"/>
        </w:rPr>
        <w:t>Any person who prevents or obstructs the entry of any officer so authorized shall be guilty of an offence.</w:t>
      </w:r>
    </w:p>
    <w:p w:rsidR="00147D47" w:rsidRPr="00AA49A6" w:rsidRDefault="00147D47" w:rsidP="00AA49A6">
      <w:pPr>
        <w:spacing w:after="0" w:line="240" w:lineRule="auto"/>
        <w:ind w:firstLine="432"/>
        <w:rPr>
          <w:rFonts w:ascii="Times New Roman" w:hAnsi="Times New Roman" w:cs="Times New Roman"/>
        </w:rPr>
      </w:pPr>
      <w:r w:rsidRPr="00AA49A6">
        <w:rPr>
          <w:rFonts w:ascii="Times New Roman" w:hAnsi="Times New Roman" w:cs="Times New Roman"/>
        </w:rPr>
        <w:t>Penalty: Twenty pounds.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Admission to</w:t>
      </w:r>
      <w:r w:rsidR="006F3E02" w:rsidRPr="00AA49A6">
        <w:rPr>
          <w:rFonts w:ascii="Times New Roman" w:hAnsi="Times New Roman" w:cs="Times New Roman"/>
          <w:sz w:val="20"/>
        </w:rPr>
        <w:t xml:space="preserve"> </w:t>
      </w:r>
      <w:r w:rsidRPr="00AA49A6">
        <w:rPr>
          <w:rFonts w:ascii="Times New Roman" w:hAnsi="Times New Roman" w:cs="Times New Roman"/>
          <w:b/>
          <w:sz w:val="20"/>
        </w:rPr>
        <w:t>entertainment in contravention of Act.</w:t>
      </w:r>
    </w:p>
    <w:p w:rsidR="00147D47" w:rsidRPr="00AA49A6" w:rsidRDefault="00147D47" w:rsidP="00AA49A6">
      <w:pPr>
        <w:tabs>
          <w:tab w:val="left" w:pos="720"/>
          <w:tab w:val="left" w:pos="1350"/>
        </w:tabs>
        <w:spacing w:after="0" w:line="240" w:lineRule="auto"/>
        <w:ind w:firstLine="288"/>
        <w:jc w:val="both"/>
        <w:rPr>
          <w:rFonts w:ascii="Times New Roman" w:hAnsi="Times New Roman" w:cs="Times New Roman"/>
        </w:rPr>
      </w:pPr>
      <w:r w:rsidRPr="00AA49A6">
        <w:rPr>
          <w:rFonts w:ascii="Times New Roman" w:hAnsi="Times New Roman" w:cs="Times New Roman"/>
          <w:b/>
        </w:rPr>
        <w:t>15.</w:t>
      </w:r>
      <w:r w:rsidR="006F3E02" w:rsidRPr="00AA49A6">
        <w:rPr>
          <w:rFonts w:ascii="Times New Roman" w:hAnsi="Times New Roman" w:cs="Times New Roman"/>
        </w:rPr>
        <w:t>—(1.)</w:t>
      </w:r>
      <w:r w:rsidR="006F3E02" w:rsidRPr="00AA49A6">
        <w:rPr>
          <w:rFonts w:ascii="Times New Roman" w:hAnsi="Times New Roman" w:cs="Times New Roman"/>
        </w:rPr>
        <w:tab/>
      </w:r>
      <w:r w:rsidRPr="00AA49A6">
        <w:rPr>
          <w:rFonts w:ascii="Times New Roman" w:hAnsi="Times New Roman" w:cs="Times New Roman"/>
        </w:rPr>
        <w:t>If any person is admitted for payment to any place of entertainment in contravention of this Act the person admitted and the proprietor</w:t>
      </w:r>
      <w:r w:rsidR="00BF40A2" w:rsidRPr="00AA49A6">
        <w:rPr>
          <w:rFonts w:ascii="Times New Roman" w:hAnsi="Times New Roman" w:cs="Times New Roman"/>
        </w:rPr>
        <w:t>’</w:t>
      </w:r>
      <w:r w:rsidRPr="00AA49A6">
        <w:rPr>
          <w:rFonts w:ascii="Times New Roman" w:hAnsi="Times New Roman" w:cs="Times New Roman"/>
        </w:rPr>
        <w:t xml:space="preserve"> of the entertainment shall each be guilty of an offence: Penalty, in the case of the person admitted, Five pounds; and in the case of the proprietor, Fifty pounds.</w:t>
      </w:r>
    </w:p>
    <w:p w:rsidR="00147D47" w:rsidRPr="00AA49A6" w:rsidRDefault="006F3E02" w:rsidP="00AA49A6">
      <w:pPr>
        <w:tabs>
          <w:tab w:val="left" w:pos="810"/>
          <w:tab w:val="left" w:pos="1233"/>
        </w:tabs>
        <w:spacing w:after="0" w:line="240" w:lineRule="auto"/>
        <w:ind w:firstLine="288"/>
        <w:jc w:val="both"/>
        <w:rPr>
          <w:rFonts w:ascii="Times New Roman" w:hAnsi="Times New Roman" w:cs="Times New Roman"/>
        </w:rPr>
      </w:pPr>
      <w:r w:rsidRPr="00AA49A6">
        <w:rPr>
          <w:rFonts w:ascii="Times New Roman" w:hAnsi="Times New Roman" w:cs="Times New Roman"/>
        </w:rPr>
        <w:t>(2.)</w:t>
      </w:r>
      <w:r w:rsidRPr="00AA49A6">
        <w:rPr>
          <w:rFonts w:ascii="Times New Roman" w:hAnsi="Times New Roman" w:cs="Times New Roman"/>
        </w:rPr>
        <w:tab/>
      </w:r>
      <w:r w:rsidR="00147D47" w:rsidRPr="00AA49A6">
        <w:rPr>
          <w:rFonts w:ascii="Times New Roman" w:hAnsi="Times New Roman" w:cs="Times New Roman"/>
        </w:rPr>
        <w:t>In addition the proprietor shall be liable to pay any tax which should have been paid.</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Forging, &amp;c</w:t>
      </w:r>
      <w:r w:rsidR="000164A0" w:rsidRPr="00AA49A6">
        <w:rPr>
          <w:rFonts w:ascii="Times New Roman" w:hAnsi="Times New Roman" w:cs="Times New Roman"/>
          <w:b/>
          <w:sz w:val="20"/>
        </w:rPr>
        <w:t>.</w:t>
      </w:r>
      <w:r w:rsidRPr="00AA49A6">
        <w:rPr>
          <w:rFonts w:ascii="Times New Roman" w:hAnsi="Times New Roman" w:cs="Times New Roman"/>
          <w:b/>
          <w:sz w:val="20"/>
        </w:rPr>
        <w:t>,</w:t>
      </w:r>
      <w:r w:rsidR="000164A0" w:rsidRPr="00AA49A6">
        <w:rPr>
          <w:rFonts w:ascii="Times New Roman" w:hAnsi="Times New Roman" w:cs="Times New Roman"/>
          <w:b/>
          <w:sz w:val="20"/>
        </w:rPr>
        <w:t xml:space="preserve"> </w:t>
      </w:r>
      <w:r w:rsidRPr="00AA49A6">
        <w:rPr>
          <w:rFonts w:ascii="Times New Roman" w:hAnsi="Times New Roman" w:cs="Times New Roman"/>
          <w:b/>
          <w:sz w:val="20"/>
        </w:rPr>
        <w:t>die or stamp.</w:t>
      </w:r>
    </w:p>
    <w:p w:rsidR="00147D47" w:rsidRPr="00AA49A6" w:rsidRDefault="006F3E02" w:rsidP="00AA49A6">
      <w:pPr>
        <w:tabs>
          <w:tab w:val="left" w:pos="810"/>
          <w:tab w:val="left" w:pos="1233"/>
        </w:tabs>
        <w:spacing w:after="0" w:line="240" w:lineRule="auto"/>
        <w:ind w:firstLine="288"/>
        <w:jc w:val="both"/>
        <w:rPr>
          <w:rFonts w:ascii="Times New Roman" w:hAnsi="Times New Roman" w:cs="Times New Roman"/>
        </w:rPr>
      </w:pPr>
      <w:r w:rsidRPr="00AA49A6">
        <w:rPr>
          <w:rFonts w:ascii="Times New Roman" w:hAnsi="Times New Roman" w:cs="Times New Roman"/>
          <w:b/>
        </w:rPr>
        <w:t>1</w:t>
      </w:r>
      <w:r w:rsidR="00147D47" w:rsidRPr="00AA49A6">
        <w:rPr>
          <w:rFonts w:ascii="Times New Roman" w:hAnsi="Times New Roman" w:cs="Times New Roman"/>
          <w:b/>
        </w:rPr>
        <w:t>6.</w:t>
      </w:r>
      <w:r w:rsidRPr="00AA49A6">
        <w:rPr>
          <w:rFonts w:ascii="Times New Roman" w:hAnsi="Times New Roman" w:cs="Times New Roman"/>
        </w:rPr>
        <w:tab/>
      </w:r>
      <w:r w:rsidR="00147D47" w:rsidRPr="00AA49A6">
        <w:rPr>
          <w:rFonts w:ascii="Times New Roman" w:hAnsi="Times New Roman" w:cs="Times New Roman"/>
        </w:rPr>
        <w:t>Every person who—</w:t>
      </w:r>
    </w:p>
    <w:p w:rsidR="00147D47" w:rsidRPr="00AA49A6" w:rsidRDefault="00147D47" w:rsidP="00AA49A6">
      <w:pPr>
        <w:spacing w:after="0" w:line="240" w:lineRule="auto"/>
        <w:ind w:left="1296" w:hanging="720"/>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forges a die or stamp;</w:t>
      </w:r>
    </w:p>
    <w:p w:rsidR="00147D47" w:rsidRPr="00AA49A6" w:rsidRDefault="00147D47" w:rsidP="00AA49A6">
      <w:pPr>
        <w:spacing w:after="0" w:line="240" w:lineRule="auto"/>
        <w:ind w:left="1296" w:hanging="720"/>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prints or makes an impression upon any material with a forged die;</w:t>
      </w:r>
    </w:p>
    <w:p w:rsidR="00147D47" w:rsidRPr="00AA49A6" w:rsidRDefault="00147D47" w:rsidP="00AA49A6">
      <w:pPr>
        <w:spacing w:after="0" w:line="240" w:lineRule="auto"/>
        <w:ind w:left="1296" w:hanging="720"/>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c</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fraudulently prints or makes</w:t>
      </w:r>
      <w:r w:rsidR="006F3E02" w:rsidRPr="00AA49A6">
        <w:rPr>
          <w:rFonts w:ascii="Times New Roman" w:hAnsi="Times New Roman" w:cs="Times New Roman"/>
        </w:rPr>
        <w:t xml:space="preserve"> an impression upon any material</w:t>
      </w:r>
      <w:r w:rsidRPr="00AA49A6">
        <w:rPr>
          <w:rFonts w:ascii="Times New Roman" w:hAnsi="Times New Roman" w:cs="Times New Roman"/>
        </w:rPr>
        <w:t xml:space="preserve"> from a genuine die;</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d</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fraudulently cuts, tears, or in any way removes from any</w:t>
      </w:r>
      <w:r w:rsidR="006F3E02" w:rsidRPr="00AA49A6">
        <w:rPr>
          <w:rFonts w:ascii="Times New Roman" w:hAnsi="Times New Roman" w:cs="Times New Roman"/>
        </w:rPr>
        <w:t xml:space="preserve"> </w:t>
      </w:r>
      <w:r w:rsidRPr="00AA49A6">
        <w:rPr>
          <w:rFonts w:ascii="Times New Roman" w:hAnsi="Times New Roman" w:cs="Times New Roman"/>
        </w:rPr>
        <w:t>material any stamp, with the intent that any use should he made of the stamp or of any part thereof;</w:t>
      </w:r>
    </w:p>
    <w:p w:rsidR="000164A0"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e</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fraudulently mutilates any stamp, with the intent that</w:t>
      </w:r>
      <w:r w:rsidR="006F3E02" w:rsidRPr="00AA49A6">
        <w:rPr>
          <w:rFonts w:ascii="Times New Roman" w:hAnsi="Times New Roman" w:cs="Times New Roman"/>
        </w:rPr>
        <w:t xml:space="preserve"> </w:t>
      </w:r>
      <w:r w:rsidRPr="00AA49A6">
        <w:rPr>
          <w:rFonts w:ascii="Times New Roman" w:hAnsi="Times New Roman" w:cs="Times New Roman"/>
        </w:rPr>
        <w:t>any use should be made of any part of the stamp;</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f</w:t>
      </w:r>
      <w:r w:rsidRPr="00AA49A6">
        <w:rPr>
          <w:rFonts w:ascii="Times New Roman" w:hAnsi="Times New Roman" w:cs="Times New Roman"/>
        </w:rPr>
        <w:t>) fraudulently fixes or places upon any material or upon any stamp, any stamp or part of a stamp which, whether fraudulently or not, has been cut, torn, or in any way removed from any other material, or out of or from any other stamp;</w:t>
      </w:r>
    </w:p>
    <w:p w:rsidR="006F3E02" w:rsidRPr="00AA49A6" w:rsidRDefault="006F3E02" w:rsidP="00AA49A6">
      <w:pPr>
        <w:spacing w:line="240" w:lineRule="auto"/>
        <w:rPr>
          <w:rFonts w:ascii="Times New Roman" w:hAnsi="Times New Roman" w:cs="Times New Roman"/>
        </w:rPr>
      </w:pPr>
      <w:r w:rsidRPr="00AA49A6">
        <w:rPr>
          <w:rFonts w:ascii="Times New Roman" w:hAnsi="Times New Roman" w:cs="Times New Roman"/>
        </w:rPr>
        <w:br w:type="page"/>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g</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fraudulently erases or otherwise removes</w:t>
      </w:r>
      <w:r w:rsidRPr="00AA49A6">
        <w:rPr>
          <w:rFonts w:ascii="Times New Roman" w:hAnsi="Times New Roman" w:cs="Times New Roman"/>
          <w:b/>
        </w:rPr>
        <w:t xml:space="preserve"> </w:t>
      </w:r>
      <w:r w:rsidRPr="00AA49A6">
        <w:rPr>
          <w:rFonts w:ascii="Times New Roman" w:hAnsi="Times New Roman" w:cs="Times New Roman"/>
        </w:rPr>
        <w:t>from, or obliterates on, any stamped material any name, sum, date, or other matter or thing whatsoever thereon written, with the intent that any use should be made of the stamp upon that material;</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h</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knowingly sells or exposes for sale or utters or uses any forged stamp or any stamp which has been fraudulently printed or impressed from a genuine die;</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i</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knowingly, and without lawful excuse (proof whereof shall lie upon him) has in his possession any forged die or stamp or any stamp which has been fraudulently printed or impressed from a genuine die or any stamp, or part of a stamp, which has been fraudulently cut, torn, or otherwise fraudulently mutilated, or any stamped material from or on which any name, sum, date, or other matter or thing has been fraudulently erased, removed or obliterated; or</w:t>
      </w:r>
    </w:p>
    <w:p w:rsidR="00147D47" w:rsidRPr="00AA49A6" w:rsidRDefault="00147D47" w:rsidP="00AA49A6">
      <w:pPr>
        <w:spacing w:after="6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j</w:t>
      </w:r>
      <w:r w:rsidRPr="00AA49A6">
        <w:rPr>
          <w:rFonts w:ascii="Times New Roman" w:hAnsi="Times New Roman" w:cs="Times New Roman"/>
        </w:rPr>
        <w:t xml:space="preserve">) fraudulently gums, sticks, or by any process whatever attaches to each other the pieces of a stamp or stamped ticket which has been divided or </w:t>
      </w:r>
      <w:r w:rsidR="000164A0" w:rsidRPr="00AA49A6">
        <w:rPr>
          <w:rFonts w:ascii="Times New Roman" w:hAnsi="Times New Roman" w:cs="Times New Roman"/>
        </w:rPr>
        <w:t>o</w:t>
      </w:r>
      <w:r w:rsidRPr="00AA49A6">
        <w:rPr>
          <w:rFonts w:ascii="Times New Roman" w:hAnsi="Times New Roman" w:cs="Times New Roman"/>
        </w:rPr>
        <w:t>ut</w:t>
      </w:r>
    </w:p>
    <w:p w:rsidR="00147D47" w:rsidRPr="00AA49A6" w:rsidRDefault="00147D47" w:rsidP="00AA49A6">
      <w:pPr>
        <w:spacing w:after="0" w:line="240" w:lineRule="auto"/>
        <w:rPr>
          <w:rFonts w:ascii="Times New Roman" w:hAnsi="Times New Roman" w:cs="Times New Roman"/>
        </w:rPr>
      </w:pPr>
      <w:r w:rsidRPr="00AA49A6">
        <w:rPr>
          <w:rFonts w:ascii="Times New Roman" w:hAnsi="Times New Roman" w:cs="Times New Roman"/>
        </w:rPr>
        <w:t>shall be guilty of an indictable offence.</w:t>
      </w:r>
    </w:p>
    <w:p w:rsidR="00147D47" w:rsidRPr="00AA49A6" w:rsidRDefault="00147D47" w:rsidP="00AA49A6">
      <w:pPr>
        <w:spacing w:after="0" w:line="240" w:lineRule="auto"/>
        <w:ind w:firstLine="432"/>
        <w:rPr>
          <w:rFonts w:ascii="Times New Roman" w:hAnsi="Times New Roman" w:cs="Times New Roman"/>
        </w:rPr>
      </w:pPr>
      <w:r w:rsidRPr="00AA49A6">
        <w:rPr>
          <w:rFonts w:ascii="Times New Roman" w:hAnsi="Times New Roman" w:cs="Times New Roman"/>
        </w:rPr>
        <w:t>Penalty: Imprisonment for fourteen years.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Making paper in imitation of stamp paper.</w:t>
      </w:r>
    </w:p>
    <w:p w:rsidR="00147D47" w:rsidRPr="00AA49A6" w:rsidRDefault="00147D47"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17.</w:t>
      </w:r>
      <w:r w:rsidR="006F3E02" w:rsidRPr="00AA49A6">
        <w:rPr>
          <w:rFonts w:ascii="Times New Roman" w:hAnsi="Times New Roman" w:cs="Times New Roman"/>
        </w:rPr>
        <w:tab/>
      </w:r>
      <w:r w:rsidRPr="00AA49A6">
        <w:rPr>
          <w:rFonts w:ascii="Times New Roman" w:hAnsi="Times New Roman" w:cs="Times New Roman"/>
        </w:rPr>
        <w:t>Every person who, without lawful authority or excuse (proof whereof shall lie upon him)—</w:t>
      </w:r>
    </w:p>
    <w:p w:rsidR="00147D47" w:rsidRPr="00AA49A6" w:rsidRDefault="00147D47"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makes or causes or procures to be made, or aids or assists in making, or knowingly has in his custody or possession, any paper in the substance of which appear any words, letters, figures, marks, lines, threads, or other devices peculiar to and appearing in the substance of any paper provided or used for stamps or stamped tickets under this Act, or any part of such words, letters, figures, marks, lines, threads, or other devices, and intended to imitate or pass for the same; or</w:t>
      </w:r>
    </w:p>
    <w:p w:rsidR="00147D47" w:rsidRPr="00AA49A6" w:rsidRDefault="00147D47" w:rsidP="00AA49A6">
      <w:pPr>
        <w:spacing w:after="6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causes or assists in causing any such words, letters, figures, marks, lines, threads, or devices as aforesaid, or any part of such words, letters, figures, marks, lines, threads, or other devices and intended to imitate or pass for the same, to appear in the substance of any paper whatever</w:t>
      </w:r>
    </w:p>
    <w:p w:rsidR="00147D47" w:rsidRPr="00AA49A6" w:rsidRDefault="00147D47" w:rsidP="00AA49A6">
      <w:pPr>
        <w:spacing w:after="0" w:line="240" w:lineRule="auto"/>
        <w:rPr>
          <w:rFonts w:ascii="Times New Roman" w:hAnsi="Times New Roman" w:cs="Times New Roman"/>
        </w:rPr>
      </w:pPr>
      <w:r w:rsidRPr="00AA49A6">
        <w:rPr>
          <w:rFonts w:ascii="Times New Roman" w:hAnsi="Times New Roman" w:cs="Times New Roman"/>
        </w:rPr>
        <w:t>shall be guilty of an indictable offence.</w:t>
      </w:r>
    </w:p>
    <w:p w:rsidR="00147D47" w:rsidRPr="00AA49A6" w:rsidRDefault="00147D47" w:rsidP="00AA49A6">
      <w:pPr>
        <w:spacing w:after="0" w:line="240" w:lineRule="auto"/>
        <w:ind w:firstLine="432"/>
        <w:rPr>
          <w:rFonts w:ascii="Times New Roman" w:hAnsi="Times New Roman" w:cs="Times New Roman"/>
        </w:rPr>
      </w:pPr>
      <w:r w:rsidRPr="00AA49A6">
        <w:rPr>
          <w:rFonts w:ascii="Times New Roman" w:hAnsi="Times New Roman" w:cs="Times New Roman"/>
        </w:rPr>
        <w:t>Penalty: Imprisonment for seven years.</w:t>
      </w:r>
    </w:p>
    <w:p w:rsidR="00147D47" w:rsidRPr="00AA49A6" w:rsidRDefault="00147D47"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Unlawful possession of stamp paper</w:t>
      </w:r>
      <w:r w:rsidR="00823D87" w:rsidRPr="00AA49A6">
        <w:rPr>
          <w:rFonts w:ascii="Times New Roman" w:hAnsi="Times New Roman" w:cs="Times New Roman"/>
          <w:b/>
          <w:sz w:val="20"/>
        </w:rPr>
        <w:t xml:space="preserve"> </w:t>
      </w:r>
      <w:r w:rsidRPr="00AA49A6">
        <w:rPr>
          <w:rFonts w:ascii="Times New Roman" w:hAnsi="Times New Roman" w:cs="Times New Roman"/>
          <w:b/>
          <w:sz w:val="20"/>
        </w:rPr>
        <w:t>&amp;</w:t>
      </w:r>
      <w:r w:rsidR="00B42713" w:rsidRPr="00AA49A6">
        <w:rPr>
          <w:rFonts w:ascii="Times New Roman" w:hAnsi="Times New Roman" w:cs="Times New Roman"/>
          <w:b/>
          <w:sz w:val="20"/>
        </w:rPr>
        <w:t>c</w:t>
      </w:r>
      <w:r w:rsidRPr="00AA49A6">
        <w:rPr>
          <w:rFonts w:ascii="Times New Roman" w:hAnsi="Times New Roman" w:cs="Times New Roman"/>
          <w:b/>
          <w:i/>
          <w:sz w:val="20"/>
        </w:rPr>
        <w:t>.</w:t>
      </w:r>
    </w:p>
    <w:p w:rsidR="00147D47" w:rsidRPr="00AA49A6" w:rsidRDefault="00147D47" w:rsidP="00AA49A6">
      <w:pPr>
        <w:tabs>
          <w:tab w:val="left" w:pos="900"/>
          <w:tab w:val="left" w:pos="1233"/>
        </w:tabs>
        <w:spacing w:after="0" w:line="240" w:lineRule="auto"/>
        <w:ind w:firstLine="288"/>
        <w:jc w:val="both"/>
        <w:rPr>
          <w:rFonts w:ascii="Times New Roman" w:hAnsi="Times New Roman" w:cs="Times New Roman"/>
        </w:rPr>
      </w:pPr>
      <w:r w:rsidRPr="00AA49A6">
        <w:rPr>
          <w:rFonts w:ascii="Times New Roman" w:hAnsi="Times New Roman" w:cs="Times New Roman"/>
          <w:b/>
        </w:rPr>
        <w:t>18.</w:t>
      </w:r>
      <w:r w:rsidR="006F3E02" w:rsidRPr="00AA49A6">
        <w:rPr>
          <w:rFonts w:ascii="Times New Roman" w:hAnsi="Times New Roman" w:cs="Times New Roman"/>
        </w:rPr>
        <w:tab/>
      </w:r>
      <w:r w:rsidRPr="00AA49A6">
        <w:rPr>
          <w:rFonts w:ascii="Times New Roman" w:hAnsi="Times New Roman" w:cs="Times New Roman"/>
        </w:rPr>
        <w:t>Every person who, without lawful authority or excuse (proof whereof shall lie upon him) purchases or receives or knowingly has in his custody or possession—</w:t>
      </w:r>
    </w:p>
    <w:p w:rsidR="00147D47" w:rsidRPr="00AA49A6" w:rsidRDefault="00147D47" w:rsidP="00AA49A6">
      <w:pPr>
        <w:spacing w:after="6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any paper manufactured and provided for use in the manufacture of stamps or stamped tickets before such paper has been duly stamped and issued for public use; or</w:t>
      </w:r>
    </w:p>
    <w:p w:rsidR="003A61B8" w:rsidRPr="00AA49A6" w:rsidRDefault="003A61B8" w:rsidP="00AA49A6">
      <w:pPr>
        <w:spacing w:line="240" w:lineRule="auto"/>
        <w:rPr>
          <w:rFonts w:ascii="Times New Roman" w:hAnsi="Times New Roman" w:cs="Times New Roman"/>
        </w:rPr>
      </w:pPr>
      <w:r w:rsidRPr="00AA49A6">
        <w:rPr>
          <w:rFonts w:ascii="Times New Roman" w:hAnsi="Times New Roman" w:cs="Times New Roman"/>
        </w:rPr>
        <w:br w:type="page"/>
      </w:r>
    </w:p>
    <w:p w:rsidR="00E80EAA" w:rsidRPr="00AA49A6" w:rsidRDefault="003A61B8" w:rsidP="00AA49A6">
      <w:pPr>
        <w:spacing w:after="6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any plate, die, dandy-roller, mould, or other implement peculiarly used in the manufacture of any such paper</w:t>
      </w:r>
    </w:p>
    <w:p w:rsidR="003A61B8" w:rsidRPr="00AA49A6" w:rsidRDefault="003A61B8" w:rsidP="00AA49A6">
      <w:pPr>
        <w:spacing w:after="60" w:line="240" w:lineRule="auto"/>
        <w:jc w:val="both"/>
        <w:rPr>
          <w:rFonts w:ascii="Times New Roman" w:hAnsi="Times New Roman" w:cs="Times New Roman"/>
        </w:rPr>
      </w:pPr>
      <w:r w:rsidRPr="00AA49A6">
        <w:rPr>
          <w:rFonts w:ascii="Times New Roman" w:hAnsi="Times New Roman" w:cs="Times New Roman"/>
        </w:rPr>
        <w:t>shall be guilty of an indictable offence.</w:t>
      </w:r>
    </w:p>
    <w:p w:rsidR="003A61B8" w:rsidRPr="00AA49A6" w:rsidRDefault="003A61B8" w:rsidP="00AA49A6">
      <w:pPr>
        <w:spacing w:after="0" w:line="240" w:lineRule="auto"/>
        <w:ind w:firstLine="432"/>
        <w:rPr>
          <w:rFonts w:ascii="Times New Roman" w:hAnsi="Times New Roman" w:cs="Times New Roman"/>
        </w:rPr>
      </w:pPr>
      <w:r w:rsidRPr="00AA49A6">
        <w:rPr>
          <w:rFonts w:ascii="Times New Roman" w:hAnsi="Times New Roman" w:cs="Times New Roman"/>
        </w:rPr>
        <w:t>Penalty: Imprisonment for three years.</w:t>
      </w:r>
    </w:p>
    <w:p w:rsidR="003A61B8" w:rsidRPr="00AA49A6" w:rsidRDefault="003A61B8"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Fraudulent acts</w:t>
      </w:r>
      <w:r w:rsidR="00823D87" w:rsidRPr="00AA49A6">
        <w:rPr>
          <w:rFonts w:ascii="Times New Roman" w:hAnsi="Times New Roman" w:cs="Times New Roman"/>
          <w:b/>
          <w:sz w:val="20"/>
        </w:rPr>
        <w:t xml:space="preserve"> &amp;c.</w:t>
      </w:r>
    </w:p>
    <w:p w:rsidR="003A61B8" w:rsidRPr="00AA49A6" w:rsidRDefault="003A61B8" w:rsidP="00AA49A6">
      <w:pPr>
        <w:tabs>
          <w:tab w:val="left" w:pos="810"/>
          <w:tab w:val="left" w:pos="1233"/>
        </w:tabs>
        <w:spacing w:after="0" w:line="240" w:lineRule="auto"/>
        <w:ind w:firstLine="288"/>
        <w:jc w:val="both"/>
        <w:rPr>
          <w:rFonts w:ascii="Times New Roman" w:hAnsi="Times New Roman" w:cs="Times New Roman"/>
        </w:rPr>
      </w:pPr>
      <w:r w:rsidRPr="00AA49A6">
        <w:rPr>
          <w:rFonts w:ascii="Times New Roman" w:hAnsi="Times New Roman" w:cs="Times New Roman"/>
          <w:b/>
        </w:rPr>
        <w:t>19.</w:t>
      </w:r>
      <w:r w:rsidRPr="00AA49A6">
        <w:rPr>
          <w:rFonts w:ascii="Times New Roman" w:hAnsi="Times New Roman" w:cs="Times New Roman"/>
        </w:rPr>
        <w:tab/>
        <w:t>Any person who practises or is concerned in any fraudulent act, contrivance, or device, not specially provided for by law, with intent to defraud the Commissioner of any tax, shall be guilty of an indictable offence.</w:t>
      </w:r>
    </w:p>
    <w:p w:rsidR="003A61B8" w:rsidRPr="00AA49A6" w:rsidRDefault="003A61B8" w:rsidP="00AA49A6">
      <w:pPr>
        <w:spacing w:after="0" w:line="240" w:lineRule="auto"/>
        <w:ind w:firstLine="432"/>
        <w:rPr>
          <w:rFonts w:ascii="Times New Roman" w:hAnsi="Times New Roman" w:cs="Times New Roman"/>
        </w:rPr>
      </w:pPr>
      <w:r w:rsidRPr="00AA49A6">
        <w:rPr>
          <w:rFonts w:ascii="Times New Roman" w:hAnsi="Times New Roman" w:cs="Times New Roman"/>
        </w:rPr>
        <w:t>Penalty: Imprisonment for one year.</w:t>
      </w:r>
    </w:p>
    <w:p w:rsidR="003A61B8" w:rsidRPr="00AA49A6" w:rsidRDefault="003A61B8" w:rsidP="00AA49A6">
      <w:pPr>
        <w:spacing w:before="240" w:after="0" w:line="240" w:lineRule="auto"/>
        <w:jc w:val="center"/>
        <w:rPr>
          <w:rFonts w:ascii="Times New Roman" w:hAnsi="Times New Roman" w:cs="Times New Roman"/>
          <w:smallCaps/>
          <w:sz w:val="24"/>
          <w:szCs w:val="24"/>
        </w:rPr>
      </w:pPr>
      <w:r w:rsidRPr="00AA49A6">
        <w:rPr>
          <w:rFonts w:ascii="Times New Roman" w:hAnsi="Times New Roman" w:cs="Times New Roman"/>
          <w:smallCaps/>
          <w:sz w:val="24"/>
          <w:szCs w:val="24"/>
        </w:rPr>
        <w:t>Part IV.—Miscellaneous.</w:t>
      </w:r>
    </w:p>
    <w:p w:rsidR="003A61B8" w:rsidRPr="00AA49A6" w:rsidRDefault="003A61B8"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Power to search premises.</w:t>
      </w:r>
    </w:p>
    <w:p w:rsidR="003A61B8" w:rsidRPr="00AA49A6" w:rsidRDefault="003A61B8"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20.</w:t>
      </w:r>
      <w:r w:rsidRPr="00AA49A6">
        <w:rPr>
          <w:rFonts w:ascii="Times New Roman" w:hAnsi="Times New Roman" w:cs="Times New Roman"/>
        </w:rPr>
        <w:tab/>
        <w:t>On information given before a justice of the peace upon oath that there is just cause to suspect any person of being guilty of any of the indictable offences aforesaid, the justice may, by warrant under his hand, cause to be searched every house, room, shop, building, or place</w:t>
      </w:r>
    </w:p>
    <w:p w:rsidR="003A61B8" w:rsidRPr="00AA49A6" w:rsidRDefault="003A61B8" w:rsidP="00AA49A6">
      <w:pPr>
        <w:spacing w:after="0" w:line="240" w:lineRule="auto"/>
        <w:ind w:left="1152" w:hanging="576"/>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belonging to or occupied by the suspected person, or</w:t>
      </w:r>
    </w:p>
    <w:p w:rsidR="003A61B8"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in which he is suspected of being or having been in any way engaged or concerned in the commission of any such offence, or of secreting any machinery, implements, or utensils applicable to the commission of any such offence,</w:t>
      </w:r>
    </w:p>
    <w:p w:rsidR="003A61B8" w:rsidRPr="00AA49A6" w:rsidRDefault="003A61B8" w:rsidP="00AA49A6">
      <w:pPr>
        <w:spacing w:after="0" w:line="240" w:lineRule="auto"/>
        <w:rPr>
          <w:rFonts w:ascii="Times New Roman" w:hAnsi="Times New Roman" w:cs="Times New Roman"/>
        </w:rPr>
      </w:pPr>
      <w:r w:rsidRPr="00AA49A6">
        <w:rPr>
          <w:rFonts w:ascii="Times New Roman" w:hAnsi="Times New Roman" w:cs="Times New Roman"/>
        </w:rPr>
        <w:t>and if upon such search any of the said several things are found, they may be seized and carried away, and shall afterwards be delivered over to the Commissioner.</w:t>
      </w:r>
    </w:p>
    <w:p w:rsidR="003A61B8" w:rsidRPr="00AA49A6" w:rsidRDefault="003A61B8" w:rsidP="00AA49A6">
      <w:pPr>
        <w:spacing w:before="120" w:after="60" w:line="240" w:lineRule="auto"/>
        <w:rPr>
          <w:rFonts w:ascii="Times New Roman" w:hAnsi="Times New Roman" w:cs="Times New Roman"/>
          <w:sz w:val="20"/>
        </w:rPr>
      </w:pPr>
      <w:r w:rsidRPr="00AA49A6">
        <w:rPr>
          <w:rFonts w:ascii="Times New Roman" w:hAnsi="Times New Roman" w:cs="Times New Roman"/>
          <w:b/>
          <w:sz w:val="20"/>
        </w:rPr>
        <w:t>Regulations.</w:t>
      </w:r>
    </w:p>
    <w:p w:rsidR="003A61B8" w:rsidRPr="00AA49A6" w:rsidRDefault="003A61B8" w:rsidP="00AA49A6">
      <w:pPr>
        <w:tabs>
          <w:tab w:val="left" w:pos="810"/>
          <w:tab w:val="left" w:pos="1233"/>
        </w:tabs>
        <w:spacing w:after="60" w:line="240" w:lineRule="auto"/>
        <w:ind w:firstLine="288"/>
        <w:jc w:val="both"/>
        <w:rPr>
          <w:rFonts w:ascii="Times New Roman" w:hAnsi="Times New Roman" w:cs="Times New Roman"/>
        </w:rPr>
      </w:pPr>
      <w:r w:rsidRPr="00AA49A6">
        <w:rPr>
          <w:rFonts w:ascii="Times New Roman" w:hAnsi="Times New Roman" w:cs="Times New Roman"/>
          <w:b/>
        </w:rPr>
        <w:t>21.</w:t>
      </w:r>
      <w:r w:rsidRPr="00AA49A6">
        <w:rPr>
          <w:rFonts w:ascii="Times New Roman" w:hAnsi="Times New Roman" w:cs="Times New Roman"/>
        </w:rPr>
        <w:tab/>
        <w:t>The Governor-General may make regulations, not inconsistent with this Act, prescribing all matters which by this Act are required or permitted to be prescribed, or which are necessary or convenient to be prescribed, for giving effect to this Act, and in particular—</w:t>
      </w:r>
    </w:p>
    <w:p w:rsidR="003A61B8"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a</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for the supply and use of stamps or stamped tickets, or for the stamping of tickets sent to be stamped; and for securing the defacement of stamps when used; and</w:t>
      </w:r>
    </w:p>
    <w:p w:rsidR="003A61B8"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b</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for the use of tickets covering the admission of more than one person and the calculation of the tax thereon; and for the payment of tax on the transfer from one part of a place of entertainment to another; and</w:t>
      </w:r>
    </w:p>
    <w:p w:rsidR="003A61B8"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c</w:t>
      </w:r>
      <w:r w:rsidRPr="00AA49A6">
        <w:rPr>
          <w:rFonts w:ascii="Times New Roman" w:hAnsi="Times New Roman" w:cs="Times New Roman"/>
        </w:rPr>
        <w:t>) for making refund or allowance for stamps or stamped tickets spoiled or not used, or used for admission to any entertainment in any case in which the payments made for such admission have been refunded by the proprietor;</w:t>
      </w:r>
    </w:p>
    <w:p w:rsidR="003A61B8"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d</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for controlling the use of barriers or mechanical contrivances (including the prevention of the use of the same barrier or mechanical contrivance for payments of a different amount), and for securing proper records of admission by means of barriers or mechanical contrivances; and</w:t>
      </w:r>
    </w:p>
    <w:p w:rsidR="00CB3276" w:rsidRPr="00AA49A6" w:rsidRDefault="003A61B8" w:rsidP="00AA49A6">
      <w:pPr>
        <w:spacing w:after="0" w:line="240" w:lineRule="auto"/>
        <w:ind w:left="1152" w:hanging="576"/>
        <w:jc w:val="both"/>
        <w:rPr>
          <w:rFonts w:ascii="Times New Roman" w:hAnsi="Times New Roman" w:cs="Times New Roman"/>
        </w:rPr>
      </w:pPr>
      <w:r w:rsidRPr="00AA49A6">
        <w:rPr>
          <w:rFonts w:ascii="Times New Roman" w:hAnsi="Times New Roman" w:cs="Times New Roman"/>
        </w:rPr>
        <w:t>(</w:t>
      </w:r>
      <w:r w:rsidRPr="00AA49A6">
        <w:rPr>
          <w:rFonts w:ascii="Times New Roman" w:hAnsi="Times New Roman" w:cs="Times New Roman"/>
          <w:i/>
        </w:rPr>
        <w:t>e</w:t>
      </w:r>
      <w:r w:rsidRPr="00AA49A6">
        <w:rPr>
          <w:rFonts w:ascii="Times New Roman" w:hAnsi="Times New Roman" w:cs="Times New Roman"/>
        </w:rPr>
        <w:t>)</w:t>
      </w:r>
      <w:r w:rsidRPr="00AA49A6">
        <w:rPr>
          <w:rFonts w:ascii="Times New Roman" w:hAnsi="Times New Roman" w:cs="Times New Roman"/>
          <w:i/>
        </w:rPr>
        <w:t xml:space="preserve"> </w:t>
      </w:r>
      <w:r w:rsidRPr="00AA49A6">
        <w:rPr>
          <w:rFonts w:ascii="Times New Roman" w:hAnsi="Times New Roman" w:cs="Times New Roman"/>
        </w:rPr>
        <w:t>for prescribing penalties, not exceeding Fifty pounds, for any breach of the regulations.</w:t>
      </w:r>
    </w:p>
    <w:sectPr w:rsidR="00CB3276" w:rsidRPr="00AA49A6" w:rsidSect="00B1071A">
      <w:headerReference w:type="even" r:id="rId7"/>
      <w:headerReference w:type="default" r:id="rId8"/>
      <w:headerReference w:type="firs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76" w:rsidRDefault="00CB3276">
      <w:pPr>
        <w:spacing w:after="0" w:line="240" w:lineRule="auto"/>
      </w:pPr>
      <w:r>
        <w:separator/>
      </w:r>
    </w:p>
  </w:endnote>
  <w:endnote w:type="continuationSeparator" w:id="0">
    <w:p w:rsidR="00CB3276" w:rsidRDefault="00CB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76" w:rsidRDefault="00CB3276">
      <w:pPr>
        <w:spacing w:after="0" w:line="240" w:lineRule="auto"/>
      </w:pPr>
      <w:r>
        <w:separator/>
      </w:r>
    </w:p>
  </w:footnote>
  <w:footnote w:type="continuationSeparator" w:id="0">
    <w:p w:rsidR="00CB3276" w:rsidRDefault="00CB3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F" w:rsidRPr="008C549F" w:rsidRDefault="008C549F" w:rsidP="002E4323">
    <w:pPr>
      <w:tabs>
        <w:tab w:val="left" w:pos="3528"/>
        <w:tab w:val="left" w:pos="5013"/>
        <w:tab w:val="left" w:pos="8460"/>
      </w:tabs>
      <w:spacing w:after="0" w:line="240" w:lineRule="auto"/>
      <w:rPr>
        <w:rFonts w:ascii="Times New Roman" w:hAnsi="Times New Roman" w:cs="Times New Roman"/>
        <w:sz w:val="20"/>
        <w:szCs w:val="20"/>
      </w:rPr>
    </w:pPr>
    <w:r w:rsidRPr="008C549F">
      <w:rPr>
        <w:rFonts w:ascii="Times New Roman" w:hAnsi="Times New Roman" w:cs="Times New Roman"/>
        <w:sz w:val="20"/>
        <w:szCs w:val="20"/>
      </w:rPr>
      <w:t>No. 36.</w:t>
    </w:r>
    <w:r w:rsidRPr="008C549F">
      <w:rPr>
        <w:rFonts w:ascii="Times New Roman" w:hAnsi="Times New Roman" w:cs="Times New Roman"/>
        <w:sz w:val="20"/>
        <w:szCs w:val="20"/>
      </w:rPr>
      <w:tab/>
    </w:r>
    <w:r w:rsidRPr="008C549F">
      <w:rPr>
        <w:rFonts w:ascii="Times New Roman" w:hAnsi="Times New Roman" w:cs="Times New Roman"/>
        <w:i/>
        <w:sz w:val="20"/>
        <w:szCs w:val="20"/>
      </w:rPr>
      <w:t>Entertainments Tax Assessment.</w:t>
    </w:r>
    <w:r w:rsidRPr="008C549F">
      <w:rPr>
        <w:rFonts w:ascii="Times New Roman" w:hAnsi="Times New Roman" w:cs="Times New Roman"/>
        <w:i/>
        <w:sz w:val="20"/>
        <w:szCs w:val="20"/>
      </w:rPr>
      <w:tab/>
    </w:r>
    <w:r w:rsidRPr="008C549F">
      <w:rPr>
        <w:rFonts w:ascii="Times New Roman" w:hAnsi="Times New Roman" w:cs="Times New Roman"/>
        <w:sz w:val="20"/>
        <w:szCs w:val="20"/>
      </w:rPr>
      <w:t>1916.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0B" w:rsidRPr="008C549F" w:rsidRDefault="00DE470B" w:rsidP="002E4323">
    <w:pPr>
      <w:tabs>
        <w:tab w:val="left" w:pos="3528"/>
        <w:tab w:val="left" w:pos="5013"/>
        <w:tab w:val="left" w:pos="8280"/>
      </w:tabs>
      <w:spacing w:after="0" w:line="240" w:lineRule="auto"/>
      <w:rPr>
        <w:rFonts w:ascii="Times New Roman" w:hAnsi="Times New Roman" w:cs="Times New Roman"/>
        <w:sz w:val="20"/>
        <w:szCs w:val="20"/>
      </w:rPr>
    </w:pPr>
    <w:r w:rsidRPr="008C549F">
      <w:rPr>
        <w:rFonts w:ascii="Times New Roman" w:hAnsi="Times New Roman" w:cs="Times New Roman"/>
        <w:sz w:val="20"/>
        <w:szCs w:val="20"/>
      </w:rPr>
      <w:t>1916.</w:t>
    </w:r>
    <w:r w:rsidRPr="008C549F">
      <w:rPr>
        <w:rFonts w:ascii="Times New Roman" w:hAnsi="Times New Roman" w:cs="Times New Roman"/>
        <w:sz w:val="20"/>
        <w:szCs w:val="20"/>
      </w:rPr>
      <w:tab/>
    </w:r>
    <w:r w:rsidRPr="008C549F">
      <w:rPr>
        <w:rFonts w:ascii="Times New Roman" w:hAnsi="Times New Roman" w:cs="Times New Roman"/>
        <w:i/>
        <w:sz w:val="20"/>
        <w:szCs w:val="20"/>
      </w:rPr>
      <w:t>Entertainments Tax Assessment.</w:t>
    </w:r>
    <w:r w:rsidRPr="008C549F">
      <w:rPr>
        <w:rFonts w:ascii="Times New Roman" w:hAnsi="Times New Roman" w:cs="Times New Roman"/>
        <w:i/>
        <w:sz w:val="20"/>
        <w:szCs w:val="20"/>
      </w:rPr>
      <w:tab/>
    </w:r>
    <w:r w:rsidRPr="008C549F">
      <w:rPr>
        <w:rFonts w:ascii="Times New Roman" w:hAnsi="Times New Roman" w:cs="Times New Roman"/>
        <w:sz w:val="20"/>
        <w:szCs w:val="20"/>
      </w:rPr>
      <w:t>No. 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9F" w:rsidRPr="008C549F" w:rsidRDefault="008C549F" w:rsidP="008C549F">
    <w:pPr>
      <w:tabs>
        <w:tab w:val="left" w:pos="3528"/>
        <w:tab w:val="left" w:pos="5013"/>
        <w:tab w:val="left" w:pos="8658"/>
      </w:tabs>
      <w:spacing w:after="0" w:line="240" w:lineRule="auto"/>
      <w:rPr>
        <w:rFonts w:ascii="Times New Roman" w:hAnsi="Times New Roman" w:cs="Times New Roman"/>
        <w:sz w:val="20"/>
        <w:szCs w:val="20"/>
      </w:rPr>
    </w:pPr>
    <w:r w:rsidRPr="008C549F">
      <w:rPr>
        <w:rFonts w:ascii="Times New Roman" w:hAnsi="Times New Roman" w:cs="Times New Roman"/>
        <w:sz w:val="20"/>
        <w:szCs w:val="20"/>
      </w:rPr>
      <w:t>1916.</w:t>
    </w:r>
    <w:r w:rsidRPr="008C549F">
      <w:rPr>
        <w:rFonts w:ascii="Times New Roman" w:hAnsi="Times New Roman" w:cs="Times New Roman"/>
        <w:sz w:val="20"/>
        <w:szCs w:val="20"/>
      </w:rPr>
      <w:tab/>
    </w:r>
    <w:r w:rsidRPr="008C549F">
      <w:rPr>
        <w:rFonts w:ascii="Times New Roman" w:hAnsi="Times New Roman" w:cs="Times New Roman"/>
        <w:i/>
        <w:sz w:val="20"/>
        <w:szCs w:val="20"/>
      </w:rPr>
      <w:t>Entertainments Tax Assessment.</w:t>
    </w:r>
    <w:r w:rsidRPr="008C549F">
      <w:rPr>
        <w:rFonts w:ascii="Times New Roman" w:hAnsi="Times New Roman" w:cs="Times New Roman"/>
        <w:i/>
        <w:sz w:val="20"/>
        <w:szCs w:val="20"/>
      </w:rPr>
      <w:tab/>
    </w:r>
    <w:r w:rsidRPr="008C549F">
      <w:rPr>
        <w:rFonts w:ascii="Times New Roman" w:hAnsi="Times New Roman" w:cs="Times New Roman"/>
        <w:sz w:val="20"/>
        <w:szCs w:val="20"/>
      </w:rPr>
      <w:t>No. 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5A6714"/>
    <w:rsid w:val="000164A0"/>
    <w:rsid w:val="00040B60"/>
    <w:rsid w:val="00043CE1"/>
    <w:rsid w:val="0008217D"/>
    <w:rsid w:val="000D1EC2"/>
    <w:rsid w:val="000D5EDB"/>
    <w:rsid w:val="000E65E5"/>
    <w:rsid w:val="000F078F"/>
    <w:rsid w:val="001072F8"/>
    <w:rsid w:val="00147D47"/>
    <w:rsid w:val="001F0537"/>
    <w:rsid w:val="001F5387"/>
    <w:rsid w:val="002B001C"/>
    <w:rsid w:val="002D3D8A"/>
    <w:rsid w:val="002E4323"/>
    <w:rsid w:val="002E7583"/>
    <w:rsid w:val="00325A7F"/>
    <w:rsid w:val="00334D43"/>
    <w:rsid w:val="003A61B8"/>
    <w:rsid w:val="004102F0"/>
    <w:rsid w:val="00527CED"/>
    <w:rsid w:val="0057473F"/>
    <w:rsid w:val="00581FA3"/>
    <w:rsid w:val="005A6714"/>
    <w:rsid w:val="006405D5"/>
    <w:rsid w:val="006527AC"/>
    <w:rsid w:val="006A6A26"/>
    <w:rsid w:val="006C3FBB"/>
    <w:rsid w:val="006F3E02"/>
    <w:rsid w:val="007554DC"/>
    <w:rsid w:val="00782E90"/>
    <w:rsid w:val="007D277C"/>
    <w:rsid w:val="00823D87"/>
    <w:rsid w:val="008361AF"/>
    <w:rsid w:val="00863E15"/>
    <w:rsid w:val="008A2A87"/>
    <w:rsid w:val="008A74C3"/>
    <w:rsid w:val="008B0C94"/>
    <w:rsid w:val="008C549F"/>
    <w:rsid w:val="0091579E"/>
    <w:rsid w:val="00917978"/>
    <w:rsid w:val="009525AE"/>
    <w:rsid w:val="00954BAE"/>
    <w:rsid w:val="00965D6C"/>
    <w:rsid w:val="009A09C3"/>
    <w:rsid w:val="009A60CD"/>
    <w:rsid w:val="00A05044"/>
    <w:rsid w:val="00A1775D"/>
    <w:rsid w:val="00A82659"/>
    <w:rsid w:val="00AA23E6"/>
    <w:rsid w:val="00AA49A6"/>
    <w:rsid w:val="00B1071A"/>
    <w:rsid w:val="00B42713"/>
    <w:rsid w:val="00BA3532"/>
    <w:rsid w:val="00BE6ECC"/>
    <w:rsid w:val="00BF0FE2"/>
    <w:rsid w:val="00BF40A2"/>
    <w:rsid w:val="00C3011E"/>
    <w:rsid w:val="00C87F0F"/>
    <w:rsid w:val="00CB3276"/>
    <w:rsid w:val="00CC232C"/>
    <w:rsid w:val="00CF38DC"/>
    <w:rsid w:val="00D5311E"/>
    <w:rsid w:val="00D8145B"/>
    <w:rsid w:val="00DA3AF4"/>
    <w:rsid w:val="00DD0F0C"/>
    <w:rsid w:val="00DE470B"/>
    <w:rsid w:val="00DF7DF4"/>
    <w:rsid w:val="00E25875"/>
    <w:rsid w:val="00E60E8C"/>
    <w:rsid w:val="00E80EAA"/>
    <w:rsid w:val="00F131CD"/>
    <w:rsid w:val="00F31978"/>
    <w:rsid w:val="00F3718C"/>
    <w:rsid w:val="00F5648A"/>
    <w:rsid w:val="00F7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361A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361A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361A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361A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361A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361A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361A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361AF"/>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8361A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361A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8361A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8361AF"/>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8361AF"/>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361AF"/>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361AF"/>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361AF"/>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8361AF"/>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8361AF"/>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8361AF"/>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8361AF"/>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8361A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361AF"/>
    <w:rPr>
      <w:rFonts w:ascii="Times New Roman" w:eastAsia="Times New Roman" w:hAnsi="Times New Roman" w:cs="Times New Roman"/>
      <w:b w:val="0"/>
      <w:bCs w:val="0"/>
      <w:i/>
      <w:iCs/>
      <w:smallCaps w:val="0"/>
      <w:sz w:val="18"/>
      <w:szCs w:val="18"/>
    </w:rPr>
  </w:style>
  <w:style w:type="character" w:customStyle="1" w:styleId="CharStyle1">
    <w:name w:val="CharStyle1"/>
    <w:basedOn w:val="DefaultParagraphFont"/>
    <w:rsid w:val="008361AF"/>
    <w:rPr>
      <w:rFonts w:ascii="Times New Roman" w:eastAsia="Times New Roman" w:hAnsi="Times New Roman" w:cs="Times New Roman"/>
      <w:b w:val="0"/>
      <w:bCs w:val="0"/>
      <w:i w:val="0"/>
      <w:iCs w:val="0"/>
      <w:smallCaps w:val="0"/>
      <w:sz w:val="30"/>
      <w:szCs w:val="30"/>
    </w:rPr>
  </w:style>
  <w:style w:type="character" w:customStyle="1" w:styleId="CharStyle2">
    <w:name w:val="CharStyle2"/>
    <w:basedOn w:val="DefaultParagraphFont"/>
    <w:rsid w:val="008361AF"/>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8361AF"/>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8361AF"/>
    <w:rPr>
      <w:rFonts w:ascii="Times New Roman" w:eastAsia="Times New Roman" w:hAnsi="Times New Roman" w:cs="Times New Roman"/>
      <w:b w:val="0"/>
      <w:bCs w:val="0"/>
      <w:i w:val="0"/>
      <w:iCs w:val="0"/>
      <w:smallCaps w:val="0"/>
      <w:sz w:val="48"/>
      <w:szCs w:val="48"/>
    </w:rPr>
  </w:style>
  <w:style w:type="character" w:customStyle="1" w:styleId="CharStyle8">
    <w:name w:val="CharStyle8"/>
    <w:basedOn w:val="DefaultParagraphFont"/>
    <w:rsid w:val="008361AF"/>
    <w:rPr>
      <w:rFonts w:ascii="Times New Roman" w:eastAsia="Times New Roman" w:hAnsi="Times New Roman" w:cs="Times New Roman"/>
      <w:b w:val="0"/>
      <w:bCs w:val="0"/>
      <w:i/>
      <w:iCs/>
      <w:smallCaps w:val="0"/>
      <w:spacing w:val="30"/>
      <w:sz w:val="18"/>
      <w:szCs w:val="18"/>
    </w:rPr>
  </w:style>
  <w:style w:type="character" w:customStyle="1" w:styleId="CharStyle11">
    <w:name w:val="CharStyle11"/>
    <w:basedOn w:val="DefaultParagraphFont"/>
    <w:rsid w:val="008361AF"/>
    <w:rPr>
      <w:rFonts w:ascii="Times New Roman" w:eastAsia="Times New Roman" w:hAnsi="Times New Roman" w:cs="Times New Roman"/>
      <w:b w:val="0"/>
      <w:bCs w:val="0"/>
      <w:i w:val="0"/>
      <w:iCs w:val="0"/>
      <w:smallCaps w:val="0"/>
      <w:sz w:val="18"/>
      <w:szCs w:val="18"/>
    </w:rPr>
  </w:style>
  <w:style w:type="character" w:customStyle="1" w:styleId="CharStyle22">
    <w:name w:val="CharStyle22"/>
    <w:basedOn w:val="DefaultParagraphFont"/>
    <w:rsid w:val="008361AF"/>
    <w:rPr>
      <w:rFonts w:ascii="Times New Roman" w:eastAsia="Times New Roman" w:hAnsi="Times New Roman" w:cs="Times New Roman"/>
      <w:b/>
      <w:bCs/>
      <w:i w:val="0"/>
      <w:iCs w:val="0"/>
      <w:smallCaps w:val="0"/>
      <w:sz w:val="14"/>
      <w:szCs w:val="14"/>
    </w:rPr>
  </w:style>
  <w:style w:type="character" w:customStyle="1" w:styleId="CharStyle52">
    <w:name w:val="CharStyle52"/>
    <w:basedOn w:val="DefaultParagraphFont"/>
    <w:rsid w:val="008361AF"/>
    <w:rPr>
      <w:rFonts w:ascii="Times New Roman" w:eastAsia="Times New Roman" w:hAnsi="Times New Roman" w:cs="Times New Roman"/>
      <w:b/>
      <w:bCs/>
      <w:i w:val="0"/>
      <w:iCs w:val="0"/>
      <w:smallCaps w:val="0"/>
      <w:sz w:val="18"/>
      <w:szCs w:val="18"/>
    </w:rPr>
  </w:style>
  <w:style w:type="character" w:customStyle="1" w:styleId="CharStyle61">
    <w:name w:val="CharStyle61"/>
    <w:basedOn w:val="DefaultParagraphFont"/>
    <w:rsid w:val="008361AF"/>
    <w:rPr>
      <w:rFonts w:ascii="Times New Roman" w:eastAsia="Times New Roman" w:hAnsi="Times New Roman" w:cs="Times New Roman"/>
      <w:b/>
      <w:bCs/>
      <w:i/>
      <w:iCs/>
      <w:smallCaps w:val="0"/>
      <w:sz w:val="14"/>
      <w:szCs w:val="14"/>
    </w:rPr>
  </w:style>
  <w:style w:type="character" w:customStyle="1" w:styleId="CharStyle67">
    <w:name w:val="CharStyle67"/>
    <w:basedOn w:val="DefaultParagraphFont"/>
    <w:rsid w:val="008361AF"/>
    <w:rPr>
      <w:rFonts w:ascii="Times New Roman" w:eastAsia="Times New Roman" w:hAnsi="Times New Roman" w:cs="Times New Roman"/>
      <w:b/>
      <w:bCs/>
      <w:i w:val="0"/>
      <w:iCs w:val="0"/>
      <w:smallCaps/>
      <w:sz w:val="20"/>
      <w:szCs w:val="20"/>
    </w:rPr>
  </w:style>
  <w:style w:type="character" w:customStyle="1" w:styleId="CharStyle68">
    <w:name w:val="CharStyle68"/>
    <w:basedOn w:val="DefaultParagraphFont"/>
    <w:rsid w:val="008361AF"/>
    <w:rPr>
      <w:rFonts w:ascii="Times New Roman" w:eastAsia="Times New Roman" w:hAnsi="Times New Roman" w:cs="Times New Roman"/>
      <w:b w:val="0"/>
      <w:bCs w:val="0"/>
      <w:i w:val="0"/>
      <w:iCs w:val="0"/>
      <w:smallCaps w:val="0"/>
      <w:sz w:val="14"/>
      <w:szCs w:val="14"/>
    </w:rPr>
  </w:style>
  <w:style w:type="paragraph" w:styleId="Header">
    <w:name w:val="header"/>
    <w:basedOn w:val="Normal"/>
    <w:link w:val="HeaderChar"/>
    <w:uiPriority w:val="99"/>
    <w:unhideWhenUsed/>
    <w:rsid w:val="00DE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70B"/>
  </w:style>
  <w:style w:type="paragraph" w:styleId="Footer">
    <w:name w:val="footer"/>
    <w:basedOn w:val="Normal"/>
    <w:link w:val="FooterChar"/>
    <w:uiPriority w:val="99"/>
    <w:unhideWhenUsed/>
    <w:rsid w:val="00DE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70B"/>
  </w:style>
  <w:style w:type="paragraph" w:styleId="ListParagraph">
    <w:name w:val="List Paragraph"/>
    <w:basedOn w:val="Normal"/>
    <w:uiPriority w:val="34"/>
    <w:qFormat/>
    <w:rsid w:val="00DE4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3E1089F-EAE0-4656-8D03-A0AD569C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2017-03-23T09:43:00Z</dcterms:created>
  <dcterms:modified xsi:type="dcterms:W3CDTF">2017-06-26T22:53:00Z</dcterms:modified>
</cp:coreProperties>
</file>