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E9" w:rsidRDefault="00F63D6E" w:rsidP="00187C38">
      <w:pPr>
        <w:spacing w:after="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187C38">
        <w:rPr>
          <w:rFonts w:ascii="Times New Roman" w:hAnsi="Times New Roman"/>
          <w:sz w:val="36"/>
        </w:rPr>
        <w:t>POST AND TELEGRAPH.</w:t>
      </w:r>
    </w:p>
    <w:p w:rsidR="00187C38" w:rsidRPr="00187C38" w:rsidRDefault="00187C38" w:rsidP="00850284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  <w:sz w:val="16"/>
          <w:szCs w:val="16"/>
        </w:rPr>
      </w:pPr>
    </w:p>
    <w:p w:rsidR="001D3EE9" w:rsidRPr="00187C38" w:rsidRDefault="00F63D6E" w:rsidP="00187C3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87C38">
        <w:rPr>
          <w:rFonts w:ascii="Times New Roman" w:hAnsi="Times New Roman"/>
          <w:b/>
          <w:sz w:val="28"/>
        </w:rPr>
        <w:t>No. 14 of 1916.</w:t>
      </w:r>
    </w:p>
    <w:p w:rsidR="001D3EE9" w:rsidRPr="00187C38" w:rsidRDefault="001D3EE9" w:rsidP="000F71D2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187C38">
        <w:rPr>
          <w:rFonts w:ascii="Times New Roman" w:hAnsi="Times New Roman"/>
          <w:sz w:val="26"/>
        </w:rPr>
        <w:t xml:space="preserve">An Act to amend Section Seven of the </w:t>
      </w:r>
      <w:r w:rsidR="00F63D6E" w:rsidRPr="00187C38">
        <w:rPr>
          <w:rFonts w:ascii="Times New Roman" w:hAnsi="Times New Roman"/>
          <w:i/>
          <w:sz w:val="26"/>
        </w:rPr>
        <w:t xml:space="preserve">Post and Telegraph Act </w:t>
      </w:r>
      <w:r w:rsidRPr="00187C38">
        <w:rPr>
          <w:rFonts w:ascii="Times New Roman" w:hAnsi="Times New Roman"/>
          <w:sz w:val="26"/>
        </w:rPr>
        <w:t>1901-1913.</w:t>
      </w:r>
    </w:p>
    <w:p w:rsidR="001D3EE9" w:rsidRPr="00187C38" w:rsidRDefault="001D3EE9" w:rsidP="00187C38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187C38">
        <w:rPr>
          <w:rFonts w:ascii="Times New Roman" w:hAnsi="Times New Roman"/>
          <w:sz w:val="26"/>
        </w:rPr>
        <w:t>[Assented to 30th May, 1916.]</w:t>
      </w:r>
    </w:p>
    <w:p w:rsidR="001D3EE9" w:rsidRPr="00B80B1E" w:rsidRDefault="001D3EE9" w:rsidP="00956B09">
      <w:pPr>
        <w:spacing w:before="120" w:after="0" w:line="240" w:lineRule="auto"/>
        <w:jc w:val="both"/>
        <w:rPr>
          <w:rFonts w:ascii="Times New Roman" w:hAnsi="Times New Roman"/>
        </w:rPr>
      </w:pPr>
      <w:r w:rsidRPr="00B80B1E">
        <w:rPr>
          <w:rFonts w:ascii="Times New Roman" w:hAnsi="Times New Roman"/>
        </w:rPr>
        <w:t>BE it enacted by the King</w:t>
      </w:r>
      <w:r w:rsidR="00532C81" w:rsidRPr="00B80B1E">
        <w:rPr>
          <w:rFonts w:ascii="Times New Roman" w:hAnsi="Times New Roman"/>
        </w:rPr>
        <w:t>’</w:t>
      </w:r>
      <w:r w:rsidRPr="00B80B1E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A86E33" w:rsidRPr="00A86E33" w:rsidRDefault="00A86E33" w:rsidP="00956B09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A86E33">
        <w:rPr>
          <w:rFonts w:ascii="Times New Roman" w:hAnsi="Times New Roman"/>
          <w:b/>
          <w:sz w:val="20"/>
        </w:rPr>
        <w:t>Short title and citation.</w:t>
      </w:r>
    </w:p>
    <w:p w:rsidR="001D3EE9" w:rsidRPr="00DA1ABC" w:rsidRDefault="00F63D6E" w:rsidP="00956B09">
      <w:pPr>
        <w:tabs>
          <w:tab w:val="left" w:pos="900"/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DA1ABC">
        <w:rPr>
          <w:rFonts w:ascii="Times New Roman" w:hAnsi="Times New Roman"/>
          <w:b/>
        </w:rPr>
        <w:t>1.</w:t>
      </w:r>
      <w:r w:rsidRPr="00B80B1E">
        <w:rPr>
          <w:rFonts w:ascii="Times New Roman" w:hAnsi="Times New Roman"/>
        </w:rPr>
        <w:t>—</w:t>
      </w:r>
      <w:r w:rsidR="001D3EE9" w:rsidRPr="00DA1ABC">
        <w:rPr>
          <w:rFonts w:ascii="Times New Roman" w:hAnsi="Times New Roman"/>
        </w:rPr>
        <w:t>(1.)</w:t>
      </w:r>
      <w:r w:rsidR="00DE59FC" w:rsidRPr="003026EA">
        <w:rPr>
          <w:rFonts w:ascii="Times New Roman" w:hAnsi="Times New Roman"/>
        </w:rPr>
        <w:tab/>
      </w:r>
      <w:r w:rsidR="001D3EE9" w:rsidRPr="003026EA">
        <w:rPr>
          <w:rFonts w:ascii="Times New Roman" w:hAnsi="Times New Roman"/>
        </w:rPr>
        <w:t>T</w:t>
      </w:r>
      <w:r w:rsidR="001D3EE9" w:rsidRPr="00DA1ABC">
        <w:rPr>
          <w:rFonts w:ascii="Times New Roman" w:hAnsi="Times New Roman"/>
        </w:rPr>
        <w:t xml:space="preserve">his Act may be cited as the </w:t>
      </w:r>
      <w:r w:rsidRPr="00DA1ABC">
        <w:rPr>
          <w:rFonts w:ascii="Times New Roman" w:hAnsi="Times New Roman"/>
          <w:i/>
        </w:rPr>
        <w:t xml:space="preserve">Post and Telegraph Act </w:t>
      </w:r>
      <w:r w:rsidR="001D3EE9" w:rsidRPr="00DA1ABC">
        <w:rPr>
          <w:rFonts w:ascii="Times New Roman" w:hAnsi="Times New Roman"/>
        </w:rPr>
        <w:t>1916.</w:t>
      </w:r>
    </w:p>
    <w:p w:rsidR="001D3EE9" w:rsidRPr="00DA1ABC" w:rsidRDefault="001D3EE9" w:rsidP="00956B09">
      <w:pPr>
        <w:tabs>
          <w:tab w:val="left" w:pos="81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DA1ABC">
        <w:rPr>
          <w:rFonts w:ascii="Times New Roman" w:hAnsi="Times New Roman"/>
        </w:rPr>
        <w:t>(2.)</w:t>
      </w:r>
      <w:r w:rsidR="00DE59FC">
        <w:rPr>
          <w:rFonts w:ascii="Times New Roman" w:hAnsi="Times New Roman"/>
        </w:rPr>
        <w:tab/>
      </w:r>
      <w:r w:rsidRPr="00DA1ABC">
        <w:rPr>
          <w:rFonts w:ascii="Times New Roman" w:hAnsi="Times New Roman"/>
        </w:rPr>
        <w:t xml:space="preserve">The </w:t>
      </w:r>
      <w:r w:rsidR="00F63D6E" w:rsidRPr="00DA1ABC">
        <w:rPr>
          <w:rFonts w:ascii="Times New Roman" w:hAnsi="Times New Roman"/>
          <w:i/>
        </w:rPr>
        <w:t xml:space="preserve">Post and Telegraph Act </w:t>
      </w:r>
      <w:r w:rsidRPr="00DA1ABC">
        <w:rPr>
          <w:rFonts w:ascii="Times New Roman" w:hAnsi="Times New Roman"/>
        </w:rPr>
        <w:t xml:space="preserve">1901-1913, as amended by this Act, may be cited as the </w:t>
      </w:r>
      <w:r w:rsidR="00F63D6E" w:rsidRPr="00DA1ABC">
        <w:rPr>
          <w:rFonts w:ascii="Times New Roman" w:hAnsi="Times New Roman"/>
          <w:i/>
        </w:rPr>
        <w:t xml:space="preserve">Post and Telegraph Act </w:t>
      </w:r>
      <w:r w:rsidRPr="00DA1ABC">
        <w:rPr>
          <w:rFonts w:ascii="Times New Roman" w:hAnsi="Times New Roman"/>
        </w:rPr>
        <w:t>1901-1916.</w:t>
      </w:r>
    </w:p>
    <w:p w:rsidR="00A86E33" w:rsidRPr="00A86E33" w:rsidRDefault="00A86E33" w:rsidP="00956B09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A86E33">
        <w:rPr>
          <w:rFonts w:ascii="Times New Roman" w:hAnsi="Times New Roman"/>
          <w:b/>
          <w:sz w:val="20"/>
        </w:rPr>
        <w:t>Amendment of s. 7.</w:t>
      </w:r>
    </w:p>
    <w:p w:rsidR="001D3EE9" w:rsidRDefault="00F63D6E" w:rsidP="00956B09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DA1ABC">
        <w:rPr>
          <w:rFonts w:ascii="Times New Roman" w:hAnsi="Times New Roman"/>
          <w:b/>
        </w:rPr>
        <w:t>2.</w:t>
      </w:r>
      <w:r w:rsidR="00DE59FC">
        <w:rPr>
          <w:rFonts w:ascii="Times New Roman" w:hAnsi="Times New Roman"/>
        </w:rPr>
        <w:tab/>
      </w:r>
      <w:r w:rsidR="001D3EE9" w:rsidRPr="00DA1ABC">
        <w:rPr>
          <w:rFonts w:ascii="Times New Roman" w:hAnsi="Times New Roman"/>
        </w:rPr>
        <w:t xml:space="preserve">Section seven of the </w:t>
      </w:r>
      <w:r w:rsidRPr="00DA1ABC">
        <w:rPr>
          <w:rFonts w:ascii="Times New Roman" w:hAnsi="Times New Roman"/>
          <w:i/>
        </w:rPr>
        <w:t xml:space="preserve">Post and Telegraph Act </w:t>
      </w:r>
      <w:r w:rsidR="001D3EE9" w:rsidRPr="00DA1ABC">
        <w:rPr>
          <w:rFonts w:ascii="Times New Roman" w:hAnsi="Times New Roman"/>
        </w:rPr>
        <w:t xml:space="preserve">1901-1913 is amended by adding at the end thereof the words </w:t>
      </w:r>
      <w:r w:rsidR="00532C81">
        <w:rPr>
          <w:rFonts w:ascii="Times New Roman" w:hAnsi="Times New Roman"/>
        </w:rPr>
        <w:t>“</w:t>
      </w:r>
      <w:r w:rsidR="001D3EE9" w:rsidRPr="00DA1ABC">
        <w:rPr>
          <w:rFonts w:ascii="Times New Roman" w:hAnsi="Times New Roman"/>
        </w:rPr>
        <w:t>Provided that if the Governor-General notifies by proclamation that for the purposes of the administration of the Department any portion of a State or Territory is attached to any adjoining State, the Deputy Postmaster-General of that adjoining State shall be the principal officer of the Department in the portion so attached.</w:t>
      </w:r>
      <w:r w:rsidR="00532C81">
        <w:rPr>
          <w:rFonts w:ascii="Times New Roman" w:hAnsi="Times New Roman"/>
        </w:rPr>
        <w:t>”</w:t>
      </w:r>
    </w:p>
    <w:p w:rsidR="00537F15" w:rsidRPr="00DA1ABC" w:rsidRDefault="00537F15" w:rsidP="00520500">
      <w:pPr>
        <w:pBdr>
          <w:top w:val="single" w:sz="4" w:space="1" w:color="auto"/>
        </w:pBdr>
        <w:spacing w:before="36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537F15" w:rsidRPr="00DA1ABC" w:rsidSect="00205CAB">
      <w:headerReference w:type="default" r:id="rId6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07" w:rsidRDefault="004C2507" w:rsidP="00E54C00">
      <w:pPr>
        <w:spacing w:after="0" w:line="240" w:lineRule="auto"/>
      </w:pPr>
      <w:r>
        <w:separator/>
      </w:r>
    </w:p>
  </w:endnote>
  <w:endnote w:type="continuationSeparator" w:id="0">
    <w:p w:rsidR="004C2507" w:rsidRDefault="004C2507" w:rsidP="00E5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07" w:rsidRDefault="004C2507" w:rsidP="00E54C00">
      <w:pPr>
        <w:spacing w:after="0" w:line="240" w:lineRule="auto"/>
      </w:pPr>
      <w:r>
        <w:separator/>
      </w:r>
    </w:p>
  </w:footnote>
  <w:footnote w:type="continuationSeparator" w:id="0">
    <w:p w:rsidR="004C2507" w:rsidRDefault="004C2507" w:rsidP="00E5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00" w:rsidRPr="003F4646" w:rsidRDefault="00DE59FC" w:rsidP="00205CAB">
    <w:pPr>
      <w:pStyle w:val="Header"/>
      <w:tabs>
        <w:tab w:val="clear" w:pos="4680"/>
        <w:tab w:val="clear" w:pos="9360"/>
        <w:tab w:val="left" w:pos="1080"/>
        <w:tab w:val="center" w:pos="4860"/>
        <w:tab w:val="left" w:pos="84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3F4646">
      <w:rPr>
        <w:rFonts w:ascii="Times New Roman" w:hAnsi="Times New Roman" w:cs="Times New Roman"/>
        <w:sz w:val="20"/>
        <w:szCs w:val="20"/>
      </w:rPr>
      <w:tab/>
      <w:t>No. 14.</w:t>
    </w:r>
    <w:r w:rsidRPr="003F4646">
      <w:rPr>
        <w:rFonts w:ascii="Times New Roman" w:hAnsi="Times New Roman" w:cs="Times New Roman"/>
        <w:sz w:val="20"/>
        <w:szCs w:val="20"/>
      </w:rPr>
      <w:tab/>
    </w:r>
    <w:r w:rsidRPr="003F4646">
      <w:rPr>
        <w:rFonts w:ascii="Times New Roman" w:hAnsi="Times New Roman" w:cs="Times New Roman"/>
        <w:i/>
        <w:sz w:val="20"/>
        <w:szCs w:val="20"/>
      </w:rPr>
      <w:t>Post and Telegraph.</w:t>
    </w:r>
    <w:r w:rsidRPr="003F4646">
      <w:rPr>
        <w:rFonts w:ascii="Times New Roman" w:hAnsi="Times New Roman" w:cs="Times New Roman"/>
        <w:sz w:val="20"/>
        <w:szCs w:val="20"/>
      </w:rPr>
      <w:tab/>
      <w:t>1916.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EE9"/>
    <w:rsid w:val="000F71D2"/>
    <w:rsid w:val="00187C38"/>
    <w:rsid w:val="001D3EE9"/>
    <w:rsid w:val="00205CAB"/>
    <w:rsid w:val="002833F1"/>
    <w:rsid w:val="002C4C52"/>
    <w:rsid w:val="003026EA"/>
    <w:rsid w:val="003B6E40"/>
    <w:rsid w:val="003F4646"/>
    <w:rsid w:val="00424FB8"/>
    <w:rsid w:val="004B08EE"/>
    <w:rsid w:val="004C2507"/>
    <w:rsid w:val="00520500"/>
    <w:rsid w:val="00532C81"/>
    <w:rsid w:val="00537F15"/>
    <w:rsid w:val="00615A3D"/>
    <w:rsid w:val="00624575"/>
    <w:rsid w:val="007008F8"/>
    <w:rsid w:val="008102AA"/>
    <w:rsid w:val="00850284"/>
    <w:rsid w:val="00956B09"/>
    <w:rsid w:val="00982F23"/>
    <w:rsid w:val="009A742B"/>
    <w:rsid w:val="00A86E33"/>
    <w:rsid w:val="00A94C56"/>
    <w:rsid w:val="00AE38CC"/>
    <w:rsid w:val="00AE6EC5"/>
    <w:rsid w:val="00B007C5"/>
    <w:rsid w:val="00B80B1E"/>
    <w:rsid w:val="00B97EF3"/>
    <w:rsid w:val="00BC309E"/>
    <w:rsid w:val="00CE178C"/>
    <w:rsid w:val="00CF0416"/>
    <w:rsid w:val="00DA1ABC"/>
    <w:rsid w:val="00DC29AB"/>
    <w:rsid w:val="00DE59FC"/>
    <w:rsid w:val="00E54C00"/>
    <w:rsid w:val="00F232A5"/>
    <w:rsid w:val="00F6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D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1D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1D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1D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1D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1D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1D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1D3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1D3EE9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">
    <w:name w:val="CharStyle1"/>
    <w:basedOn w:val="DefaultParagraphFont"/>
    <w:rsid w:val="001D3EE9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2">
    <w:name w:val="CharStyle2"/>
    <w:basedOn w:val="DefaultParagraphFont"/>
    <w:rsid w:val="001D3EE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3">
    <w:name w:val="CharStyle3"/>
    <w:basedOn w:val="DefaultParagraphFont"/>
    <w:rsid w:val="001D3EE9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1D3EE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1D3EE9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8">
    <w:name w:val="CharStyle8"/>
    <w:basedOn w:val="DefaultParagraphFont"/>
    <w:rsid w:val="001D3EE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9">
    <w:name w:val="CharStyle9"/>
    <w:basedOn w:val="DefaultParagraphFont"/>
    <w:rsid w:val="001D3EE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1D3EE9"/>
    <w:rPr>
      <w:rFonts w:ascii="Book Antiqua" w:eastAsia="Book Antiqua" w:hAnsi="Book Antiqua" w:cs="Book Antiqua"/>
      <w:b/>
      <w:bCs/>
      <w:i w:val="0"/>
      <w:iCs w:val="0"/>
      <w:smallCaps w:val="0"/>
      <w:spacing w:val="30"/>
      <w:sz w:val="18"/>
      <w:szCs w:val="18"/>
    </w:rPr>
  </w:style>
  <w:style w:type="character" w:customStyle="1" w:styleId="CharStyle14">
    <w:name w:val="CharStyle14"/>
    <w:basedOn w:val="DefaultParagraphFont"/>
    <w:rsid w:val="001D3EE9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1D3EE9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E5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C00"/>
  </w:style>
  <w:style w:type="paragraph" w:styleId="Footer">
    <w:name w:val="footer"/>
    <w:basedOn w:val="Normal"/>
    <w:link w:val="FooterChar"/>
    <w:uiPriority w:val="99"/>
    <w:semiHidden/>
    <w:unhideWhenUsed/>
    <w:rsid w:val="00E5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2017-03-23T07:47:00Z</dcterms:created>
  <dcterms:modified xsi:type="dcterms:W3CDTF">2017-06-21T22:52:00Z</dcterms:modified>
</cp:coreProperties>
</file>